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B1406" w14:textId="67AC43A4" w:rsidR="00485164" w:rsidRPr="00195FD5" w:rsidRDefault="00485164" w:rsidP="00485164">
      <w:pPr>
        <w:pStyle w:val="1"/>
        <w:jc w:val="center"/>
        <w:rPr>
          <w:b/>
          <w:bCs/>
          <w:color w:val="auto"/>
        </w:rPr>
      </w:pPr>
      <w:r w:rsidRPr="00195FD5">
        <w:rPr>
          <w:b/>
          <w:bCs/>
          <w:color w:val="auto"/>
        </w:rPr>
        <w:t>Эссе "</w:t>
      </w:r>
      <w:r>
        <w:rPr>
          <w:b/>
          <w:bCs/>
          <w:color w:val="auto"/>
        </w:rPr>
        <w:t>По</w:t>
      </w:r>
      <w:r w:rsidRPr="00485164">
        <w:rPr>
          <w:b/>
          <w:bCs/>
          <w:color w:val="auto"/>
        </w:rPr>
        <w:t xml:space="preserve">дведение итогов обучения на </w:t>
      </w:r>
      <w:proofErr w:type="spellStart"/>
      <w:r w:rsidRPr="00485164">
        <w:rPr>
          <w:b/>
          <w:bCs/>
          <w:color w:val="auto"/>
        </w:rPr>
        <w:t>ФИТе</w:t>
      </w:r>
      <w:proofErr w:type="spellEnd"/>
      <w:r w:rsidRPr="00195FD5">
        <w:rPr>
          <w:b/>
          <w:bCs/>
          <w:color w:val="auto"/>
        </w:rPr>
        <w:t>"</w:t>
      </w:r>
    </w:p>
    <w:p w14:paraId="394C2656" w14:textId="77777777" w:rsidR="00485164" w:rsidRDefault="00485164" w:rsidP="00485164">
      <w:pPr>
        <w:jc w:val="center"/>
      </w:pPr>
      <w:r>
        <w:t>Соломенников Николай 22204</w:t>
      </w:r>
    </w:p>
    <w:p w14:paraId="4CFBE348" w14:textId="77777777" w:rsidR="00485164" w:rsidRDefault="00485164" w:rsidP="00485164"/>
    <w:p w14:paraId="5FACB6C3" w14:textId="190AD27B" w:rsidR="00485164" w:rsidRPr="00485164" w:rsidRDefault="00485164" w:rsidP="00485164">
      <w:pPr>
        <w:ind w:firstLine="708"/>
      </w:pPr>
      <w:r w:rsidRPr="00485164">
        <w:t>Вопрос соответствия учебной программы требованиям IT-индустрии является для меня особенно важным, поскольку я уже имею опыт работы по специальности и могу сопоставить академическую подготовку с реальными задачами разработки. В целом, на мой взгляд, учебный процесс на ФИТ НГУ в значительной степени соответствует базовым потребностям индустрии, хотя и имеет ряд спорных моментов.</w:t>
      </w:r>
    </w:p>
    <w:p w14:paraId="7FEC4DF9" w14:textId="6CDCA5B0" w:rsidR="00485164" w:rsidRPr="00485164" w:rsidRDefault="00485164" w:rsidP="00485164">
      <w:pPr>
        <w:ind w:firstLine="708"/>
      </w:pPr>
      <w:r w:rsidRPr="00485164">
        <w:t>С момента моего поступления заметно, что факультет начал адаптироваться к современным трендам: появились направления, связанные с искусственным интеллектом. Это выглядит логичным, поскольку именно AI и смежные области сегодня формируют значительную часть технологической повестки. Однако у меня нет полной уверенности в качестве этих программ, так как я не знаком с их внутренним содержанием. При этом направление «Программная инженерия и компьютерные науки», на котором обучаюсь</w:t>
      </w:r>
      <w:r>
        <w:t>,</w:t>
      </w:r>
      <w:r w:rsidRPr="00485164">
        <w:t xml:space="preserve"> я считаю достаточно сильным. Оно даёт фундаментальную подготовку, которая сначала может казаться излишне абстрактной и оторванной от практики, но со временем становится очевидно, что именно такая база формирует устойчивое инженерное мышление.</w:t>
      </w:r>
    </w:p>
    <w:p w14:paraId="27784251" w14:textId="56F9F278" w:rsidR="00485164" w:rsidRPr="00485164" w:rsidRDefault="00485164" w:rsidP="00485164">
      <w:pPr>
        <w:ind w:firstLine="708"/>
      </w:pPr>
      <w:r w:rsidRPr="00485164">
        <w:t>На ранних курсах мне не хватало прикладной составляющей, однако позже я понял, что это компенсируется возможностью начать работать уже во время обучения. Личный опыт показал, что реальная работа даёт несравнимо больше практики, чем учебные проекты. Более того, курсы, в рамках которых требуется разрабатывать «</w:t>
      </w:r>
      <w:proofErr w:type="spellStart"/>
      <w:r w:rsidRPr="00485164">
        <w:t>псевдопродакшн</w:t>
      </w:r>
      <w:proofErr w:type="spellEnd"/>
      <w:r w:rsidRPr="00485164">
        <w:t xml:space="preserve">» проекты, мне кажутся менее эффективными: они не создают той ответственности и мотивации, которая возникает при работе над реальными задачами с бизнес-ценностью. В этом смысле гораздо более удачным примером является практика формата летних лабораторий </w:t>
      </w:r>
      <w:r>
        <w:t xml:space="preserve">в </w:t>
      </w:r>
      <w:r w:rsidRPr="00485164">
        <w:t>сотрудничеств</w:t>
      </w:r>
      <w:r>
        <w:t>е</w:t>
      </w:r>
      <w:r w:rsidRPr="00485164">
        <w:t xml:space="preserve"> с индустриальными партнёрами</w:t>
      </w:r>
      <w:r>
        <w:t xml:space="preserve"> (например Сберлаб-НГУ, в которой я принимал участие)</w:t>
      </w:r>
      <w:r w:rsidRPr="00485164">
        <w:t>, где студенты вовлечены в разработку действительно полезных решений, получают опыт презентации результатов и могут даже продолжить проект в дальнейшем</w:t>
      </w:r>
      <w:r>
        <w:t xml:space="preserve">. </w:t>
      </w:r>
      <w:r w:rsidRPr="00485164">
        <w:t>Интеграция подобных форматов непосредственно в учебный процесс могла бы значительно повысить его прикладную ценность.</w:t>
      </w:r>
    </w:p>
    <w:p w14:paraId="4B94F6D1" w14:textId="77777777" w:rsidR="00485164" w:rsidRPr="00485164" w:rsidRDefault="00485164" w:rsidP="00485164">
      <w:pPr>
        <w:ind w:firstLine="708"/>
      </w:pPr>
      <w:r w:rsidRPr="00485164">
        <w:t xml:space="preserve">Говоря о содержании курсов, я бы выделил дисциплины, которые действительно оказались полезными. В первую очередь это базовое программирование (например, на языке С), операционные системы и фундаментальные математические курсы — математическая логика и линейная алгебра. Эти предметы формируют основу, которая напрямую влияет на способность разбираться в сложных системах, понимать архитектуру программ и эффективно решать инженерные задачи. Они не всегда имеют прямое прикладное выражение </w:t>
      </w:r>
      <w:r w:rsidRPr="00485164">
        <w:lastRenderedPageBreak/>
        <w:t>«здесь и сейчас», но критически важны для долгосрочного профессионального роста.</w:t>
      </w:r>
    </w:p>
    <w:p w14:paraId="2CCD7E27" w14:textId="77777777" w:rsidR="00485164" w:rsidRPr="00485164" w:rsidRDefault="00485164" w:rsidP="00485164">
      <w:pPr>
        <w:ind w:firstLine="708"/>
      </w:pPr>
      <w:r w:rsidRPr="00485164">
        <w:t>В то же время часть дисциплин вызывает сомнения с точки зрения их применимости. В частности, курсы физики в том объёме, в котором они преподаются на ФИТ, представляются мне избыточными. Для IT-специалиста достаточно базового понимания, но глубокое погружение в физику не даёт сопоставимой отдачи с точки зрения профессиональной деятельности. Аналогично, ряд общеобразовательных предметов, таких как история на первом курсе, воспринимаются скорее как формальность, чем как значимый вклад в профессиональную подготовку.</w:t>
      </w:r>
    </w:p>
    <w:p w14:paraId="626D69EB" w14:textId="77777777" w:rsidR="00485164" w:rsidRPr="00485164" w:rsidRDefault="00485164" w:rsidP="00485164">
      <w:pPr>
        <w:ind w:firstLine="708"/>
      </w:pPr>
      <w:r w:rsidRPr="00485164">
        <w:t>Если говорить о том, каким должен быть учебный процесс на IT-специальностях, то, на мой взгляд, ключевым является баланс между фундаментальностью и осмысленной практикой. База должна оставаться сильной — именно это отличает НГУ и делает его выпускников конкурентоспособными. Однако практика должна быть не формальной, а максимально приближенной к реальным условиям индустрии: с настоящими задачами, требованиями и, по возможности, взаимодействием с компаниями.</w:t>
      </w:r>
    </w:p>
    <w:p w14:paraId="1A854EB7" w14:textId="77777777" w:rsidR="00485164" w:rsidRPr="00485164" w:rsidRDefault="00485164" w:rsidP="00485164">
      <w:pPr>
        <w:ind w:firstLine="708"/>
      </w:pPr>
      <w:r w:rsidRPr="00485164">
        <w:t>Отдельно стоит отметить, что в программе не хватает более глубоких и актуальных курсов по современным направлениям. В частности, было бы полезно расширить обучение в области искусственного интеллекта, нейросетей и криптографии. Несмотря на наличие отдельных дисциплин, посвящённых этим темам, их содержание зачастую недостаточно глубоко и не полностью отражает текущие реалии индустрии. Кроме того, такие курсы появляются достаточно поздно (на 3–4 курсе), что ограничивает время на их осмысление и практическое применение.</w:t>
      </w:r>
    </w:p>
    <w:p w14:paraId="07297D01" w14:textId="77777777" w:rsidR="00485164" w:rsidRPr="00485164" w:rsidRDefault="00485164" w:rsidP="00485164">
      <w:pPr>
        <w:ind w:firstLine="708"/>
      </w:pPr>
      <w:r w:rsidRPr="00485164">
        <w:t>Таким образом, учебная программа ФИТ НГУ в целом успешно выполняет свою основную задачу — формирует сильную фундаментальную базу. Однако для лучшего соответствия требованиям современной IT-индустрии ей не хватает более тесной интеграции с практикой и углубления в актуальные технологические направления. Оптимальный подход, на мой взгляд, заключается в сохранении текущего уровня теоретической подготовки при одновременном развитии прикладных форматов обучения, ориентированных на реальные задачи и современные технологии.</w:t>
      </w:r>
    </w:p>
    <w:p w14:paraId="1ED89E9A" w14:textId="77777777" w:rsidR="008A04E3" w:rsidRDefault="008A04E3"/>
    <w:sectPr w:rsidR="008A04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E3"/>
    <w:rsid w:val="00233FEB"/>
    <w:rsid w:val="00485164"/>
    <w:rsid w:val="008A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208DB"/>
  <w15:chartTrackingRefBased/>
  <w15:docId w15:val="{FF3728AF-47A3-4463-9AB1-D8AE0955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0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0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04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04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04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04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04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04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0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0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0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04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04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04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04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0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2</cp:revision>
  <dcterms:created xsi:type="dcterms:W3CDTF">2026-05-04T05:21:00Z</dcterms:created>
  <dcterms:modified xsi:type="dcterms:W3CDTF">2026-05-04T05:30:00Z</dcterms:modified>
</cp:coreProperties>
</file>