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A1D0" w14:textId="77777777" w:rsidR="00A43E71" w:rsidRPr="00B479E7" w:rsidRDefault="00A43E71" w:rsidP="00A43E71">
      <w:pPr>
        <w:jc w:val="center"/>
      </w:pPr>
      <w:bookmarkStart w:id="0" w:name="_Toc230205651"/>
      <w:bookmarkStart w:id="1" w:name="_Toc230206111"/>
      <w:bookmarkStart w:id="2" w:name="_Toc230206388"/>
      <w:bookmarkStart w:id="3" w:name="_Toc230207851"/>
      <w:bookmarkStart w:id="4" w:name="_Toc230428256"/>
      <w:r w:rsidRPr="00A43E71">
        <w:rPr>
          <w:b/>
          <w:bCs/>
        </w:rPr>
        <w:t>ПРИЛОЖЕНИЕ</w:t>
      </w:r>
      <w:r>
        <w:t xml:space="preserve"> Г</w:t>
      </w:r>
      <w:bookmarkEnd w:id="0"/>
      <w:bookmarkEnd w:id="1"/>
      <w:bookmarkEnd w:id="2"/>
      <w:bookmarkEnd w:id="3"/>
      <w:bookmarkEnd w:id="4"/>
    </w:p>
    <w:p w14:paraId="2516779D" w14:textId="77777777" w:rsidR="00A43E71" w:rsidRPr="00B479E7" w:rsidRDefault="00A43E71" w:rsidP="00A43E71"/>
    <w:p w14:paraId="69F78DB6" w14:textId="77777777" w:rsidR="00A43E71" w:rsidRPr="00B479E7" w:rsidRDefault="00A43E71" w:rsidP="00A43E71"/>
    <w:p w14:paraId="59046A7D" w14:textId="77777777" w:rsidR="00A43E71" w:rsidRPr="00B479E7" w:rsidRDefault="00A43E71" w:rsidP="00A43E71"/>
    <w:p w14:paraId="1976226B" w14:textId="77777777" w:rsidR="00A43E71" w:rsidRPr="00B479E7" w:rsidRDefault="00A43E71" w:rsidP="00A43E71"/>
    <w:p w14:paraId="641310A7" w14:textId="77777777" w:rsidR="00A43E71" w:rsidRPr="00B479E7" w:rsidRDefault="00A43E71" w:rsidP="00A43E71"/>
    <w:p w14:paraId="4A72AFD5" w14:textId="77777777" w:rsidR="00A43E71" w:rsidRPr="00B479E7" w:rsidRDefault="00A43E71" w:rsidP="00A43E71"/>
    <w:p w14:paraId="2CD05E10" w14:textId="77777777" w:rsidR="00A43E71" w:rsidRPr="00B479E7" w:rsidRDefault="00A43E71" w:rsidP="00A43E71"/>
    <w:p w14:paraId="50B563ED" w14:textId="77777777" w:rsidR="00A43E71" w:rsidRPr="00B479E7" w:rsidRDefault="00A43E71" w:rsidP="00A43E71"/>
    <w:p w14:paraId="59C76C50" w14:textId="77777777" w:rsidR="00A43E71" w:rsidRPr="00B479E7" w:rsidRDefault="00A43E71" w:rsidP="00A43E71"/>
    <w:p w14:paraId="52932482" w14:textId="77777777" w:rsidR="00A43E71" w:rsidRPr="00B479E7" w:rsidRDefault="00A43E71" w:rsidP="00A43E71"/>
    <w:p w14:paraId="71EC7B32" w14:textId="77777777" w:rsidR="00A43E71" w:rsidRPr="00B479E7" w:rsidRDefault="00A43E71" w:rsidP="00A43E71"/>
    <w:p w14:paraId="183F238E" w14:textId="77777777" w:rsidR="00A43E71" w:rsidRPr="00C87CD7" w:rsidRDefault="00A43E71" w:rsidP="00A43E71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ПРОГРАММА «</w:t>
      </w:r>
      <w:r w:rsidRPr="00C87CD7">
        <w:rPr>
          <w:b/>
          <w:bCs/>
          <w:lang w:val="en-US"/>
        </w:rPr>
        <w:t>Doc</w:t>
      </w:r>
      <w:r w:rsidRPr="00B479E7">
        <w:rPr>
          <w:b/>
          <w:bCs/>
        </w:rPr>
        <w:t>2</w:t>
      </w:r>
      <w:r w:rsidRPr="00C87CD7">
        <w:rPr>
          <w:b/>
          <w:bCs/>
          <w:lang w:val="en-US"/>
        </w:rPr>
        <w:t>Onto</w:t>
      </w:r>
      <w:r w:rsidRPr="00C87CD7">
        <w:rPr>
          <w:b/>
          <w:bCs/>
        </w:rPr>
        <w:t>»</w:t>
      </w:r>
    </w:p>
    <w:p w14:paraId="4943B1C3" w14:textId="77777777" w:rsidR="00A43E71" w:rsidRDefault="00A43E71" w:rsidP="00A43E71">
      <w:pPr>
        <w:ind w:firstLine="0"/>
        <w:jc w:val="center"/>
        <w:rPr>
          <w:b/>
          <w:bCs/>
        </w:rPr>
      </w:pPr>
      <w:r w:rsidRPr="00C87CD7">
        <w:rPr>
          <w:b/>
          <w:bCs/>
        </w:rPr>
        <w:t>ОПИСАНИЕ ПРОГРАММЫ</w:t>
      </w:r>
    </w:p>
    <w:p w14:paraId="45076200" w14:textId="77777777" w:rsidR="00A43E71" w:rsidRDefault="00A43E71" w:rsidP="00A43E71">
      <w:pPr>
        <w:rPr>
          <w:b/>
          <w:bCs/>
        </w:rPr>
      </w:pPr>
      <w:bookmarkStart w:id="5" w:name="приложение-д"/>
    </w:p>
    <w:p w14:paraId="474783E0" w14:textId="77777777" w:rsidR="00A43E71" w:rsidRDefault="00A43E71" w:rsidP="00A43E71">
      <w:pPr>
        <w:rPr>
          <w:b/>
          <w:bCs/>
        </w:rPr>
      </w:pPr>
    </w:p>
    <w:p w14:paraId="1D9AF51B" w14:textId="77777777" w:rsidR="00A43E71" w:rsidRDefault="00A43E71" w:rsidP="00A43E71">
      <w:pPr>
        <w:rPr>
          <w:b/>
          <w:bCs/>
        </w:rPr>
      </w:pPr>
    </w:p>
    <w:p w14:paraId="5CB9C048" w14:textId="77777777" w:rsidR="00A43E71" w:rsidRDefault="00A43E71" w:rsidP="00A43E71">
      <w:pPr>
        <w:rPr>
          <w:b/>
          <w:bCs/>
        </w:rPr>
      </w:pPr>
    </w:p>
    <w:p w14:paraId="5D128231" w14:textId="77777777" w:rsidR="00A43E71" w:rsidRDefault="00A43E71" w:rsidP="00A43E71">
      <w:pPr>
        <w:rPr>
          <w:b/>
          <w:bCs/>
        </w:rPr>
      </w:pPr>
    </w:p>
    <w:p w14:paraId="2A196B31" w14:textId="77777777" w:rsidR="00A43E71" w:rsidRDefault="00A43E71" w:rsidP="00A43E71">
      <w:pPr>
        <w:rPr>
          <w:b/>
          <w:bCs/>
        </w:rPr>
      </w:pPr>
    </w:p>
    <w:p w14:paraId="2C320507" w14:textId="77777777" w:rsidR="00A43E71" w:rsidRDefault="00A43E71" w:rsidP="00A43E71">
      <w:pPr>
        <w:rPr>
          <w:b/>
          <w:bCs/>
        </w:rPr>
      </w:pPr>
    </w:p>
    <w:p w14:paraId="15F7A94C" w14:textId="77777777" w:rsidR="00A43E71" w:rsidRDefault="00A43E71" w:rsidP="00A43E71">
      <w:pPr>
        <w:rPr>
          <w:b/>
          <w:bCs/>
        </w:rPr>
      </w:pPr>
    </w:p>
    <w:p w14:paraId="59269496" w14:textId="77777777" w:rsidR="00A43E71" w:rsidRDefault="00A43E71" w:rsidP="00A43E71">
      <w:pPr>
        <w:rPr>
          <w:b/>
          <w:bCs/>
        </w:rPr>
      </w:pPr>
    </w:p>
    <w:p w14:paraId="381F1F60" w14:textId="77777777" w:rsidR="00A43E71" w:rsidRDefault="00A43E71" w:rsidP="00A43E71">
      <w:pPr>
        <w:rPr>
          <w:b/>
          <w:bCs/>
        </w:rPr>
      </w:pPr>
    </w:p>
    <w:p w14:paraId="1D037A66" w14:textId="77777777" w:rsidR="00A43E71" w:rsidRDefault="00A43E71" w:rsidP="00A43E71">
      <w:pPr>
        <w:rPr>
          <w:b/>
          <w:bCs/>
        </w:rPr>
      </w:pPr>
    </w:p>
    <w:p w14:paraId="297B4A56" w14:textId="77777777" w:rsidR="00A43E71" w:rsidRDefault="00A43E71" w:rsidP="00A43E71">
      <w:pPr>
        <w:rPr>
          <w:b/>
          <w:bCs/>
        </w:rPr>
      </w:pPr>
    </w:p>
    <w:p w14:paraId="79DF9051" w14:textId="77777777" w:rsidR="00A43E71" w:rsidRDefault="00A43E71" w:rsidP="00A43E71">
      <w:pPr>
        <w:ind w:firstLine="0"/>
        <w:rPr>
          <w:b/>
          <w:bCs/>
        </w:rPr>
      </w:pPr>
    </w:p>
    <w:p w14:paraId="10B073C8" w14:textId="77777777" w:rsidR="00A43E71" w:rsidRDefault="00A43E71" w:rsidP="00A43E71">
      <w:pPr>
        <w:jc w:val="center"/>
      </w:pPr>
      <w:r>
        <w:t>Листов 12</w:t>
      </w:r>
    </w:p>
    <w:p w14:paraId="5C5678FA" w14:textId="77777777" w:rsidR="00A43E71" w:rsidRDefault="00A43E71" w:rsidP="00A43E71">
      <w:pPr>
        <w:jc w:val="center"/>
      </w:pPr>
      <w:r>
        <w:t>Новосибирск, 2026</w:t>
      </w:r>
    </w:p>
    <w:p w14:paraId="7C6BE6EF" w14:textId="77777777" w:rsidR="00A43E71" w:rsidRDefault="00A43E71" w:rsidP="00A43E71">
      <w:pPr>
        <w:spacing w:after="160" w:line="278" w:lineRule="auto"/>
        <w:ind w:firstLine="0"/>
      </w:pPr>
      <w:r>
        <w:br w:type="page"/>
      </w:r>
    </w:p>
    <w:p w14:paraId="5287500A" w14:textId="77777777" w:rsidR="00A43E71" w:rsidRDefault="00A43E71" w:rsidP="00A43E71">
      <w:pPr>
        <w:jc w:val="center"/>
      </w:pPr>
      <w:r>
        <w:rPr>
          <w:b/>
          <w:bCs/>
        </w:rPr>
        <w:lastRenderedPageBreak/>
        <w:t>СОДЕРЖАНИЕ</w:t>
      </w:r>
    </w:p>
    <w:bookmarkStart w:id="6" w:name="_Toc230205652"/>
    <w:bookmarkStart w:id="7" w:name="_Toc230206112"/>
    <w:bookmarkStart w:id="8" w:name="_Toc230206389"/>
    <w:bookmarkEnd w:id="5"/>
    <w:p w14:paraId="2F6E6912" w14:textId="6970236A" w:rsidR="00A43E71" w:rsidRDefault="00A43E71">
      <w:pPr>
        <w:pStyle w:val="1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TOC \o "1-3" \h \z \u </w:instrText>
      </w:r>
      <w:r>
        <w:rPr>
          <w:color w:val="auto"/>
        </w:rPr>
        <w:fldChar w:fldCharType="separate"/>
      </w:r>
      <w:hyperlink w:anchor="_Toc230428698" w:history="1">
        <w:r w:rsidRPr="008F4CC5">
          <w:rPr>
            <w:rStyle w:val="af1"/>
            <w:noProof/>
          </w:rPr>
          <w:t>А</w:t>
        </w:r>
        <w:r w:rsidR="00392085">
          <w:rPr>
            <w:rStyle w:val="af1"/>
            <w:noProof/>
          </w:rPr>
          <w:t>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_Toc230428698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C19581" w14:textId="070A5CE3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699" w:history="1">
        <w:r w:rsidR="00A43E71" w:rsidRPr="008F4CC5">
          <w:rPr>
            <w:rStyle w:val="af1"/>
            <w:noProof/>
          </w:rPr>
          <w:t>1 Общие сведения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_Toc230428699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70</w:t>
        </w:r>
        <w:r w:rsidR="00A43E71">
          <w:rPr>
            <w:noProof/>
            <w:webHidden/>
          </w:rPr>
          <w:fldChar w:fldCharType="end"/>
        </w:r>
      </w:hyperlink>
    </w:p>
    <w:p w14:paraId="52915805" w14:textId="3D3ED0C1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0" w:history="1">
        <w:r w:rsidR="00A43E71" w:rsidRPr="008F4CC5">
          <w:rPr>
            <w:rStyle w:val="af1"/>
            <w:noProof/>
          </w:rPr>
          <w:t>1.1 Обозначение и наименование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_Toc230428700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70</w:t>
        </w:r>
        <w:r w:rsidR="00A43E71">
          <w:rPr>
            <w:noProof/>
            <w:webHidden/>
          </w:rPr>
          <w:fldChar w:fldCharType="end"/>
        </w:r>
      </w:hyperlink>
    </w:p>
    <w:p w14:paraId="2CEA8FB5" w14:textId="536338F7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1" w:history="1">
        <w:r w:rsidR="00A43E71" w:rsidRPr="008F4CC5">
          <w:rPr>
            <w:rStyle w:val="af1"/>
            <w:noProof/>
          </w:rPr>
          <w:t>1.2 Программное обеспечение, необходимое для функционирования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_Toc230428701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70</w:t>
        </w:r>
        <w:r w:rsidR="00A43E71">
          <w:rPr>
            <w:noProof/>
            <w:webHidden/>
          </w:rPr>
          <w:fldChar w:fldCharType="end"/>
        </w:r>
      </w:hyperlink>
    </w:p>
    <w:p w14:paraId="3D97EF11" w14:textId="66919996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2" w:history="1">
        <w:r w:rsidR="00A43E71" w:rsidRPr="008F4CC5">
          <w:rPr>
            <w:rStyle w:val="af1"/>
            <w:noProof/>
          </w:rPr>
          <w:t>1.3 Языки программирования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_Toc230428702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70</w:t>
        </w:r>
        <w:r w:rsidR="00A43E71">
          <w:rPr>
            <w:noProof/>
            <w:webHidden/>
          </w:rPr>
          <w:fldChar w:fldCharType="end"/>
        </w:r>
      </w:hyperlink>
    </w:p>
    <w:p w14:paraId="08BB30A0" w14:textId="6456A069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3" w:history="1">
        <w:r w:rsidR="00A43E71" w:rsidRPr="008F4CC5">
          <w:rPr>
            <w:rStyle w:val="af1"/>
            <w:noProof/>
          </w:rPr>
          <w:t>2 Функциональное назначение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_Toc230428703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71</w:t>
        </w:r>
        <w:r w:rsidR="00A43E71">
          <w:rPr>
            <w:noProof/>
            <w:webHidden/>
          </w:rPr>
          <w:fldChar w:fldCharType="end"/>
        </w:r>
      </w:hyperlink>
    </w:p>
    <w:p w14:paraId="10452E9D" w14:textId="4F605003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4" w:history="1">
        <w:r w:rsidR="00A43E71" w:rsidRPr="008F4CC5">
          <w:rPr>
            <w:rStyle w:val="af1"/>
            <w:noProof/>
          </w:rPr>
          <w:t>3 Описание логической структуры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_Toc230428704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73</w:t>
        </w:r>
        <w:r w:rsidR="00A43E71">
          <w:rPr>
            <w:noProof/>
            <w:webHidden/>
          </w:rPr>
          <w:fldChar w:fldCharType="end"/>
        </w:r>
      </w:hyperlink>
    </w:p>
    <w:p w14:paraId="4919F143" w14:textId="0504B342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5" w:history="1">
        <w:r w:rsidR="00A43E71" w:rsidRPr="008F4CC5">
          <w:rPr>
            <w:rStyle w:val="af1"/>
            <w:noProof/>
          </w:rPr>
          <w:t>3.1 Архитектура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_Toc230428705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73</w:t>
        </w:r>
        <w:r w:rsidR="00A43E71">
          <w:rPr>
            <w:noProof/>
            <w:webHidden/>
          </w:rPr>
          <w:fldChar w:fldCharType="end"/>
        </w:r>
      </w:hyperlink>
    </w:p>
    <w:p w14:paraId="034961F9" w14:textId="43E20AD0" w:rsidR="00A43E71" w:rsidRDefault="00000000">
      <w:pPr>
        <w:pStyle w:val="31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6" w:history="1">
        <w:r w:rsidR="00A43E71" w:rsidRPr="008F4CC5">
          <w:rPr>
            <w:rStyle w:val="af1"/>
            <w:noProof/>
          </w:rPr>
          <w:t>3.2 Структура программы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_Toc230428706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73</w:t>
        </w:r>
        <w:r w:rsidR="00A43E71">
          <w:rPr>
            <w:noProof/>
            <w:webHidden/>
          </w:rPr>
          <w:fldChar w:fldCharType="end"/>
        </w:r>
      </w:hyperlink>
    </w:p>
    <w:p w14:paraId="31403DA3" w14:textId="23FC4B64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7" w:history="1">
        <w:r w:rsidR="00A43E71" w:rsidRPr="008F4CC5">
          <w:rPr>
            <w:rStyle w:val="af1"/>
            <w:noProof/>
          </w:rPr>
          <w:t>4 Используемые технические средства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_Toc230428707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75</w:t>
        </w:r>
        <w:r w:rsidR="00A43E71">
          <w:rPr>
            <w:noProof/>
            <w:webHidden/>
          </w:rPr>
          <w:fldChar w:fldCharType="end"/>
        </w:r>
      </w:hyperlink>
    </w:p>
    <w:p w14:paraId="08896831" w14:textId="0993278C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8" w:history="1">
        <w:r w:rsidR="00A43E71" w:rsidRPr="008F4CC5">
          <w:rPr>
            <w:rStyle w:val="af1"/>
            <w:noProof/>
          </w:rPr>
          <w:t>5 Вызов и загрузка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_Toc230428708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76</w:t>
        </w:r>
        <w:r w:rsidR="00A43E71">
          <w:rPr>
            <w:noProof/>
            <w:webHidden/>
          </w:rPr>
          <w:fldChar w:fldCharType="end"/>
        </w:r>
      </w:hyperlink>
    </w:p>
    <w:p w14:paraId="1A6EDF58" w14:textId="369E5401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09" w:history="1">
        <w:r w:rsidR="00A43E71" w:rsidRPr="008F4CC5">
          <w:rPr>
            <w:rStyle w:val="af1"/>
            <w:noProof/>
          </w:rPr>
          <w:t>6 Входные данные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_Toc230428709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77</w:t>
        </w:r>
        <w:r w:rsidR="00A43E71">
          <w:rPr>
            <w:noProof/>
            <w:webHidden/>
          </w:rPr>
          <w:fldChar w:fldCharType="end"/>
        </w:r>
      </w:hyperlink>
    </w:p>
    <w:p w14:paraId="2A7AE7A5" w14:textId="4B7E3A77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0" w:history="1">
        <w:r w:rsidR="00A43E71" w:rsidRPr="008F4CC5">
          <w:rPr>
            <w:rStyle w:val="af1"/>
            <w:noProof/>
          </w:rPr>
          <w:t>7 Выходные данные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_Toc230428710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78</w:t>
        </w:r>
        <w:r w:rsidR="00A43E71">
          <w:rPr>
            <w:noProof/>
            <w:webHidden/>
          </w:rPr>
          <w:fldChar w:fldCharType="end"/>
        </w:r>
      </w:hyperlink>
    </w:p>
    <w:p w14:paraId="48157304" w14:textId="3EF1AEA9" w:rsidR="00A43E71" w:rsidRDefault="00000000">
      <w:pPr>
        <w:pStyle w:val="23"/>
        <w:rPr>
          <w:rFonts w:asciiTheme="minorHAnsi" w:eastAsiaTheme="minorEastAsia" w:hAnsiTheme="minorHAnsi"/>
          <w:noProof/>
          <w:color w:val="auto"/>
          <w:sz w:val="24"/>
          <w:lang w:eastAsia="ru-RU"/>
        </w:rPr>
      </w:pPr>
      <w:hyperlink w:anchor="_Toc230428711" w:history="1">
        <w:r w:rsidR="00A43E71" w:rsidRPr="008F4CC5">
          <w:rPr>
            <w:rStyle w:val="af1"/>
            <w:noProof/>
          </w:rPr>
          <w:t>8 Лист регистрации изменений</w:t>
        </w:r>
        <w:r w:rsidR="00A43E71">
          <w:rPr>
            <w:noProof/>
            <w:webHidden/>
          </w:rPr>
          <w:tab/>
        </w:r>
        <w:r w:rsidR="00A43E71">
          <w:rPr>
            <w:noProof/>
            <w:webHidden/>
          </w:rPr>
          <w:fldChar w:fldCharType="begin"/>
        </w:r>
        <w:r w:rsidR="00A43E71">
          <w:rPr>
            <w:noProof/>
            <w:webHidden/>
          </w:rPr>
          <w:instrText xml:space="preserve"> PAGEREF _Toc230428711 \h </w:instrText>
        </w:r>
        <w:r w:rsidR="00A43E71">
          <w:rPr>
            <w:noProof/>
            <w:webHidden/>
          </w:rPr>
        </w:r>
        <w:r w:rsidR="00A43E71">
          <w:rPr>
            <w:noProof/>
            <w:webHidden/>
          </w:rPr>
          <w:fldChar w:fldCharType="separate"/>
        </w:r>
        <w:r w:rsidR="00A43E71">
          <w:rPr>
            <w:noProof/>
            <w:webHidden/>
          </w:rPr>
          <w:t>79</w:t>
        </w:r>
        <w:r w:rsidR="00A43E71">
          <w:rPr>
            <w:noProof/>
            <w:webHidden/>
          </w:rPr>
          <w:fldChar w:fldCharType="end"/>
        </w:r>
      </w:hyperlink>
    </w:p>
    <w:p w14:paraId="34F86C6E" w14:textId="1A569EAC" w:rsidR="00A43E71" w:rsidRDefault="00A43E71" w:rsidP="00DA4BB0">
      <w:pPr>
        <w:ind w:firstLine="0"/>
        <w:rPr>
          <w:color w:val="auto"/>
        </w:rPr>
      </w:pPr>
      <w:r>
        <w:rPr>
          <w:color w:val="auto"/>
        </w:rPr>
        <w:fldChar w:fldCharType="end"/>
      </w:r>
      <w:r>
        <w:rPr>
          <w:color w:val="auto"/>
        </w:rPr>
        <w:br w:type="page"/>
      </w:r>
    </w:p>
    <w:p w14:paraId="39648703" w14:textId="77777777" w:rsidR="00A43E71" w:rsidRPr="002213FB" w:rsidRDefault="00A43E71" w:rsidP="00A43E71">
      <w:pPr>
        <w:pStyle w:val="1"/>
      </w:pPr>
      <w:bookmarkStart w:id="9" w:name="_Toc230428698"/>
      <w:r w:rsidRPr="002213FB">
        <w:lastRenderedPageBreak/>
        <w:t>АННОТАЦИЯ</w:t>
      </w:r>
      <w:bookmarkEnd w:id="6"/>
      <w:bookmarkEnd w:id="7"/>
      <w:bookmarkEnd w:id="8"/>
      <w:bookmarkEnd w:id="9"/>
    </w:p>
    <w:p w14:paraId="609C49C4" w14:textId="77777777" w:rsidR="00A43E71" w:rsidRDefault="00A43E71" w:rsidP="00A43E71">
      <w:pPr>
        <w:jc w:val="both"/>
      </w:pPr>
      <w:r>
        <w:t xml:space="preserve">В настоящем документе приведено описание программной системы </w:t>
      </w:r>
      <w:r w:rsidRPr="000B4E88">
        <w:t>Doc2Onto</w:t>
      </w:r>
      <w:r>
        <w:t xml:space="preserve"> — настольного приложения для автоматизированного пополнения онтологической модели кафедры знаниями, извлечёнными из документов учебно-организационной деятельности. Система реализует полный цикл обработки документа — от загрузки исходного файла до записи извлечённых фактов в общую онтологическую модель — на основе гибридного подхода «детерминированный шаблон + коррекция большой языковой моделью». Документ оформлен в соответствии с требованиями ЕСПД (ГОСТ 19.402-78, ГОСТ 19.105-78).</w:t>
      </w:r>
    </w:p>
    <w:p w14:paraId="66C6CF93" w14:textId="77777777" w:rsidR="00A43E71" w:rsidRDefault="00A43E71" w:rsidP="00A43E71">
      <w:pPr>
        <w:ind w:firstLine="0"/>
        <w:jc w:val="both"/>
      </w:pPr>
      <w:r>
        <w:br w:type="page"/>
      </w:r>
    </w:p>
    <w:p w14:paraId="74161F67" w14:textId="77777777" w:rsidR="00A43E71" w:rsidRPr="002213FB" w:rsidRDefault="00A43E71" w:rsidP="00A43E71">
      <w:pPr>
        <w:pStyle w:val="2"/>
      </w:pPr>
      <w:bookmarkStart w:id="10" w:name="_Toc230205653"/>
      <w:bookmarkStart w:id="11" w:name="_Toc230206113"/>
      <w:bookmarkStart w:id="12" w:name="_Toc230206390"/>
      <w:bookmarkStart w:id="13" w:name="_Toc230428699"/>
      <w:bookmarkStart w:id="14" w:name="общие-сведения"/>
      <w:r w:rsidRPr="002213FB">
        <w:lastRenderedPageBreak/>
        <w:t>1 Общие сведения</w:t>
      </w:r>
      <w:bookmarkEnd w:id="10"/>
      <w:bookmarkEnd w:id="11"/>
      <w:bookmarkEnd w:id="12"/>
      <w:bookmarkEnd w:id="13"/>
    </w:p>
    <w:p w14:paraId="0FBFACEE" w14:textId="77777777" w:rsidR="00A43E71" w:rsidRPr="002213FB" w:rsidRDefault="00A43E71" w:rsidP="00A43E71">
      <w:pPr>
        <w:pStyle w:val="3"/>
      </w:pPr>
      <w:bookmarkStart w:id="15" w:name="_Toc230206114"/>
      <w:bookmarkStart w:id="16" w:name="_Toc230206391"/>
      <w:bookmarkStart w:id="17" w:name="_Toc230428700"/>
      <w:r w:rsidRPr="002213FB">
        <w:t>1.1 Обозначение и наименование программы</w:t>
      </w:r>
      <w:bookmarkEnd w:id="15"/>
      <w:bookmarkEnd w:id="16"/>
      <w:bookmarkEnd w:id="17"/>
    </w:p>
    <w:p w14:paraId="4759D956" w14:textId="77777777" w:rsidR="00A43E71" w:rsidRDefault="00A43E71" w:rsidP="00A43E71">
      <w:pPr>
        <w:jc w:val="both"/>
      </w:pPr>
      <w:r>
        <w:t xml:space="preserve">Наименование программы — </w:t>
      </w:r>
      <w:r>
        <w:rPr>
          <w:b/>
          <w:bCs/>
        </w:rPr>
        <w:t>Doc2Onto</w:t>
      </w:r>
      <w:r>
        <w:t>.</w:t>
      </w:r>
    </w:p>
    <w:p w14:paraId="5CF39EE4" w14:textId="77777777" w:rsidR="00A43E71" w:rsidRPr="002213FB" w:rsidRDefault="00A43E71" w:rsidP="00A43E71">
      <w:pPr>
        <w:pStyle w:val="3"/>
      </w:pPr>
      <w:bookmarkStart w:id="18" w:name="_Toc230206115"/>
      <w:bookmarkStart w:id="19" w:name="_Toc230206392"/>
      <w:bookmarkStart w:id="20" w:name="_Toc230428701"/>
      <w:r w:rsidRPr="002213FB">
        <w:t>1.2 Программное обеспечение, необходимое для функционирования программы</w:t>
      </w:r>
      <w:bookmarkEnd w:id="18"/>
      <w:bookmarkEnd w:id="19"/>
      <w:bookmarkEnd w:id="20"/>
    </w:p>
    <w:p w14:paraId="09238B31" w14:textId="77777777" w:rsidR="00A43E71" w:rsidRDefault="00A43E71" w:rsidP="00A43E71">
      <w:pPr>
        <w:jc w:val="both"/>
      </w:pPr>
      <w:r>
        <w:t>Система реализована как настольное приложение с единым процессом исполнения и функционирует в следующем окружении:</w:t>
      </w:r>
    </w:p>
    <w:p w14:paraId="339F7BAB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интерпретатор языка Python версии 3.11;</w:t>
      </w:r>
    </w:p>
    <w:p w14:paraId="085810B0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кроссплатформенная библиотека графического интерфейса PySide6 (</w:t>
      </w:r>
      <w:proofErr w:type="spellStart"/>
      <w:r>
        <w:t>Qt</w:t>
      </w:r>
      <w:proofErr w:type="spellEnd"/>
      <w:r>
        <w:t xml:space="preserve"> 6);</w:t>
      </w:r>
    </w:p>
    <w:p w14:paraId="3584E0F1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 xml:space="preserve">библиотека работы с RDF-графами </w:t>
      </w:r>
      <w:proofErr w:type="spellStart"/>
      <w:r>
        <w:t>rdflib</w:t>
      </w:r>
      <w:proofErr w:type="spellEnd"/>
      <w:r>
        <w:t>;</w:t>
      </w:r>
    </w:p>
    <w:p w14:paraId="45B64F7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библиотека морфологической обработки русского языка pymorphy3;</w:t>
      </w:r>
    </w:p>
    <w:p w14:paraId="7E12B6B4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официальный программный интерфейс OpenAI Python (используется для извлечения значений полей и автоматизированной генерации шаблонов; модель gpt-5.4-mini по умолчанию);</w:t>
      </w:r>
    </w:p>
    <w:p w14:paraId="2EF825FB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 xml:space="preserve">внешний пакет </w:t>
      </w:r>
      <w:proofErr w:type="spellStart"/>
      <w:r>
        <w:t>LibreOffice</w:t>
      </w:r>
      <w:proofErr w:type="spellEnd"/>
      <w:r>
        <w:t xml:space="preserve"> либо Microsoft Word с компонентом COM-доступа (через библиотеку pywin32) — для преобразования документов формата DOC к формату DOCX и предпросмотра PDF-копий в графическом интерфейсе;</w:t>
      </w:r>
    </w:p>
    <w:p w14:paraId="00D5DB24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 xml:space="preserve">внешний веб-сервис </w:t>
      </w:r>
      <w:proofErr w:type="spellStart"/>
      <w:r>
        <w:t>ConvertAPI</w:t>
      </w:r>
      <w:proofErr w:type="spellEnd"/>
      <w:r>
        <w:t xml:space="preserve"> — для преобразования документов формата PDF к формату DOCX.</w:t>
      </w:r>
    </w:p>
    <w:p w14:paraId="27449619" w14:textId="77777777" w:rsidR="00A43E71" w:rsidRDefault="00A43E71" w:rsidP="00A43E71">
      <w:pPr>
        <w:jc w:val="both"/>
      </w:pPr>
      <w:r>
        <w:t xml:space="preserve">Кроссплатформенность обеспечена за счёт использования Python и </w:t>
      </w:r>
      <w:proofErr w:type="spellStart"/>
      <w:r>
        <w:t>Qt</w:t>
      </w:r>
      <w:proofErr w:type="spellEnd"/>
      <w:r>
        <w:t>: программа работает на операционных системах семейства Microsoft Windows и в основных дистрибутивах Linux.</w:t>
      </w:r>
    </w:p>
    <w:p w14:paraId="0D3F0265" w14:textId="77777777" w:rsidR="00A43E71" w:rsidRPr="002213FB" w:rsidRDefault="00A43E71" w:rsidP="00A43E71">
      <w:pPr>
        <w:pStyle w:val="3"/>
      </w:pPr>
      <w:bookmarkStart w:id="21" w:name="_Toc230206116"/>
      <w:bookmarkStart w:id="22" w:name="_Toc230206393"/>
      <w:bookmarkStart w:id="23" w:name="_Toc230428702"/>
      <w:r w:rsidRPr="002213FB">
        <w:t>1.3 Языки программирования</w:t>
      </w:r>
      <w:bookmarkEnd w:id="21"/>
      <w:bookmarkEnd w:id="22"/>
      <w:bookmarkEnd w:id="23"/>
    </w:p>
    <w:p w14:paraId="454B9C58" w14:textId="77777777" w:rsidR="00A43E71" w:rsidRDefault="00A43E71" w:rsidP="00A43E71">
      <w:pPr>
        <w:jc w:val="both"/>
      </w:pPr>
      <w:r>
        <w:t xml:space="preserve">Программа реализована на языке программирования общего назначения Python (версия 3.11) — как кодовая база приложения, так и пользовательские шаблоны извлечения знаний. </w:t>
      </w:r>
      <w:r>
        <w:br w:type="page"/>
      </w:r>
    </w:p>
    <w:p w14:paraId="00B9AE48" w14:textId="77777777" w:rsidR="00A43E71" w:rsidRPr="002213FB" w:rsidRDefault="00A43E71" w:rsidP="00A43E71">
      <w:pPr>
        <w:pStyle w:val="2"/>
      </w:pPr>
      <w:bookmarkStart w:id="24" w:name="_Toc230205654"/>
      <w:bookmarkStart w:id="25" w:name="_Toc230206117"/>
      <w:bookmarkStart w:id="26" w:name="_Toc230206394"/>
      <w:bookmarkStart w:id="27" w:name="_Toc230428703"/>
      <w:bookmarkStart w:id="28" w:name="функциональное-назначение"/>
      <w:bookmarkEnd w:id="14"/>
      <w:r w:rsidRPr="002213FB">
        <w:lastRenderedPageBreak/>
        <w:t>2 Функциональное назначение</w:t>
      </w:r>
      <w:bookmarkEnd w:id="24"/>
      <w:bookmarkEnd w:id="25"/>
      <w:bookmarkEnd w:id="26"/>
      <w:bookmarkEnd w:id="27"/>
    </w:p>
    <w:p w14:paraId="6E5FB4E7" w14:textId="77777777" w:rsidR="00A43E71" w:rsidRDefault="00A43E71" w:rsidP="00A43E71">
      <w:pPr>
        <w:jc w:val="both"/>
      </w:pPr>
      <w:r>
        <w:t>Программа предназначена для решения следующих задач:</w:t>
      </w:r>
    </w:p>
    <w:p w14:paraId="68ABFD5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автоматизированное преобразование документов кафедры различных форматов (DOC, DOCX, PDF с текстовым слоем) к унифицированному иерархическому представлению, изолирующему форматные особенности от логики извлечения знаний;</w:t>
      </w:r>
    </w:p>
    <w:p w14:paraId="292244D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определение класса документа путём перебора имеющихся шаблонов с возможностью ручного указания класса при отказе автоматической классификации;</w:t>
      </w:r>
    </w:p>
    <w:p w14:paraId="22B72D2B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извлечение значений объявленных шаблоном полей в гибридном режиме: выполнение детерминированных правил шаблона с последующей проверкой и коррекцией значений большой языковой моделью;</w:t>
      </w:r>
    </w:p>
    <w:p w14:paraId="684C8E47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приведение извлечённых значений к канонической форме с применением концептов онтологии (морфологическое приведение ФИО к именительному падежу, нормализация дат, сопоставление текстовых форм с именованными индивидами перечислений);</w:t>
      </w:r>
    </w:p>
    <w:p w14:paraId="5BFB3AD1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построение чернового графа фактов в терминах онтологической модели с сохранением метаданных о неполных узлах и их источниках;</w:t>
      </w:r>
    </w:p>
    <w:p w14:paraId="500C5BE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предоставление пользователю возможности ручного редактирования графа с двухслойным сохранением правок (черновик от шаблона отдельно, правки пользователя отдельно);</w:t>
      </w:r>
    </w:p>
    <w:p w14:paraId="052DE5E4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интеграция извлечённых фактов в общую онтологическую модель кафедры с учётом политик слияния, заданных в схеме онтологии, и эффективной даты документа;</w:t>
      </w:r>
    </w:p>
    <w:p w14:paraId="4CD907D0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автоматизированная генерация заготовок шаблонов на основе образцов документов и схемы онтологии;</w:t>
      </w:r>
    </w:p>
    <w:p w14:paraId="3D0D81F1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>структурная валидация пользовательских шаблонов с AST-анализом исходного кода;</w:t>
      </w:r>
    </w:p>
    <w:p w14:paraId="4A3ECA0D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lastRenderedPageBreak/>
        <w:t>отслеживание происхождения каждого факта в общей модели до исходного документа, шаблона и применённой политики слияния;</w:t>
      </w:r>
    </w:p>
    <w:p w14:paraId="65DA23D8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t xml:space="preserve">откат документа — удаление всех ассоциированных с ним фактов с безопасной </w:t>
      </w:r>
      <w:proofErr w:type="spellStart"/>
      <w:r>
        <w:t>пересборкой</w:t>
      </w:r>
      <w:proofErr w:type="spellEnd"/>
      <w:r>
        <w:t xml:space="preserve"> общей модели.</w:t>
      </w:r>
    </w:p>
    <w:p w14:paraId="7C9E0E79" w14:textId="77777777" w:rsidR="00A43E71" w:rsidRDefault="00A43E71" w:rsidP="00A43E71">
      <w:pPr>
        <w:spacing w:after="160" w:line="278" w:lineRule="auto"/>
        <w:ind w:firstLine="0"/>
        <w:jc w:val="both"/>
      </w:pPr>
      <w:r>
        <w:br w:type="page"/>
      </w:r>
    </w:p>
    <w:p w14:paraId="569E4592" w14:textId="77777777" w:rsidR="00A43E71" w:rsidRPr="002213FB" w:rsidRDefault="00A43E71" w:rsidP="00A43E71">
      <w:pPr>
        <w:pStyle w:val="2"/>
      </w:pPr>
      <w:bookmarkStart w:id="29" w:name="_Toc230205655"/>
      <w:bookmarkStart w:id="30" w:name="_Toc230206118"/>
      <w:bookmarkStart w:id="31" w:name="_Toc230206395"/>
      <w:bookmarkStart w:id="32" w:name="_Toc230428704"/>
      <w:bookmarkStart w:id="33" w:name="описание-логической-структуры"/>
      <w:bookmarkEnd w:id="28"/>
      <w:r w:rsidRPr="002213FB">
        <w:lastRenderedPageBreak/>
        <w:t>3 Описание логической структуры</w:t>
      </w:r>
      <w:bookmarkEnd w:id="29"/>
      <w:bookmarkEnd w:id="30"/>
      <w:bookmarkEnd w:id="31"/>
      <w:bookmarkEnd w:id="32"/>
    </w:p>
    <w:p w14:paraId="10DFD792" w14:textId="77777777" w:rsidR="00A43E71" w:rsidRPr="002213FB" w:rsidRDefault="00A43E71" w:rsidP="00A43E71">
      <w:pPr>
        <w:pStyle w:val="3"/>
      </w:pPr>
      <w:bookmarkStart w:id="34" w:name="_Toc230206119"/>
      <w:bookmarkStart w:id="35" w:name="_Toc230206396"/>
      <w:bookmarkStart w:id="36" w:name="_Toc230428705"/>
      <w:r w:rsidRPr="002213FB">
        <w:t>3.1 Архитектура программы</w:t>
      </w:r>
      <w:bookmarkEnd w:id="34"/>
      <w:bookmarkEnd w:id="35"/>
      <w:bookmarkEnd w:id="36"/>
    </w:p>
    <w:p w14:paraId="765DB43B" w14:textId="77777777" w:rsidR="00A43E71" w:rsidRDefault="00A43E71" w:rsidP="00A43E71">
      <w:pPr>
        <w:jc w:val="both"/>
      </w:pPr>
      <w:r>
        <w:t>Программа разделена на шесть функциональных слоёв (схема архитектуры приведена на рисунке 2.6 основного текста работы):</w:t>
      </w:r>
    </w:p>
    <w:p w14:paraId="03D8447B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описаний данных</w:t>
      </w:r>
      <w:r>
        <w:t xml:space="preserve"> — структуры передачи данных между остальными слоями (документ, шаблон, результат извлечения полей, черновой граф, слой пользовательских правок).</w:t>
      </w:r>
    </w:p>
    <w:p w14:paraId="1AC7DEB4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ядра</w:t>
      </w:r>
      <w:r>
        <w:t xml:space="preserve"> — </w:t>
      </w:r>
      <w:proofErr w:type="spellStart"/>
      <w:r>
        <w:t>переиспользуемые</w:t>
      </w:r>
      <w:proofErr w:type="spellEnd"/>
      <w:r>
        <w:t xml:space="preserve"> средства, доступные коду пользовательских шаблонов: модель унифицированного представления документов, декларативный язык извлечения значений полей (поле, селектор, извлекатель, нормализатор), концепты онтологии, построитель графа фактов, контракт шаблона и средства его структурной валидации.</w:t>
      </w:r>
    </w:p>
    <w:p w14:paraId="00B765D4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модулей конвейера</w:t>
      </w:r>
      <w:r>
        <w:t xml:space="preserve"> — реализации пяти стадий обработки документа: преобразование к унифицированному представлению, определение класса документа, извлечение значений полей, построение чернового графа фактов, интеграция в общую онтологическую модель.</w:t>
      </w:r>
    </w:p>
    <w:p w14:paraId="16CA1F9B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работы с файлами</w:t>
      </w:r>
      <w:r>
        <w:t xml:space="preserve"> — менеджеры документов и шаблонов, репозиторий онтологии; единственная точка контакта с файловой системой.</w:t>
      </w:r>
    </w:p>
    <w:p w14:paraId="632B2984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 xml:space="preserve">Слой </w:t>
      </w:r>
      <w:proofErr w:type="spellStart"/>
      <w:r>
        <w:rPr>
          <w:b/>
          <w:bCs/>
        </w:rPr>
        <w:t>оркестрации</w:t>
      </w:r>
      <w:proofErr w:type="spellEnd"/>
      <w:r>
        <w:t xml:space="preserve"> — общий контекст приложения с глобальными сервисами, конвейер обработки, подсистема обращения к большой языковой модели, настройки, журналирование.</w:t>
      </w:r>
    </w:p>
    <w:p w14:paraId="09E498BE" w14:textId="77777777" w:rsidR="00A43E71" w:rsidRDefault="00A43E71" w:rsidP="00A43E71">
      <w:pPr>
        <w:numPr>
          <w:ilvl w:val="0"/>
          <w:numId w:val="149"/>
        </w:numPr>
        <w:ind w:left="0" w:firstLine="709"/>
        <w:jc w:val="both"/>
      </w:pPr>
      <w:r>
        <w:rPr>
          <w:b/>
          <w:bCs/>
        </w:rPr>
        <w:t>Слой пользовательского интерфейса</w:t>
      </w:r>
      <w:r>
        <w:t xml:space="preserve"> — графический интерфейс на основе PySide6 с тремя тематическими вкладками для работы с документами, шаблонами и онтологической моделью.</w:t>
      </w:r>
    </w:p>
    <w:p w14:paraId="21C45C7C" w14:textId="77777777" w:rsidR="00A43E71" w:rsidRPr="002213FB" w:rsidRDefault="00A43E71" w:rsidP="00A43E71">
      <w:pPr>
        <w:pStyle w:val="3"/>
      </w:pPr>
      <w:bookmarkStart w:id="37" w:name="_Toc230206120"/>
      <w:bookmarkStart w:id="38" w:name="_Toc230206397"/>
      <w:bookmarkStart w:id="39" w:name="_Toc230428706"/>
      <w:r w:rsidRPr="002213FB">
        <w:t>3.2 Структура программы</w:t>
      </w:r>
      <w:bookmarkEnd w:id="37"/>
      <w:bookmarkEnd w:id="38"/>
      <w:bookmarkEnd w:id="39"/>
    </w:p>
    <w:p w14:paraId="051CC203" w14:textId="77777777" w:rsidR="00A43E71" w:rsidRDefault="00A43E71" w:rsidP="00A43E71">
      <w:pPr>
        <w:jc w:val="both"/>
      </w:pPr>
      <w:r>
        <w:t xml:space="preserve">Обработка одного документа реализована конвейером из пяти последовательных стадий, каждая из которых принимает результат предыдущей и переводит документ из одного состояния в следующее. Состояние документа явно фиксируется после каждой стадии в персистентном хранилище, что обеспечивает </w:t>
      </w:r>
      <w:proofErr w:type="spellStart"/>
      <w:r>
        <w:t>возобновляемость</w:t>
      </w:r>
      <w:proofErr w:type="spellEnd"/>
      <w:r>
        <w:t xml:space="preserve"> работы.</w:t>
      </w:r>
    </w:p>
    <w:p w14:paraId="3B4BB313" w14:textId="77777777" w:rsidR="00A43E71" w:rsidRDefault="00A43E71" w:rsidP="00A43E71">
      <w:pPr>
        <w:jc w:val="both"/>
      </w:pPr>
      <w:r>
        <w:lastRenderedPageBreak/>
        <w:t xml:space="preserve">Хранилище онтологической модели организовано трёхслойно: фиксированная </w:t>
      </w:r>
      <w:proofErr w:type="spellStart"/>
      <w:r>
        <w:t>read-only</w:t>
      </w:r>
      <w:proofErr w:type="spellEnd"/>
      <w:r>
        <w:t xml:space="preserve"> схема онтологии (</w:t>
      </w:r>
      <w:proofErr w:type="spellStart"/>
      <w:r>
        <w:t>TBox</w:t>
      </w:r>
      <w:proofErr w:type="spellEnd"/>
      <w:r>
        <w:t xml:space="preserve">), упорядоченная история добавленных документов (источник истины для всей наполняющей части модели — </w:t>
      </w:r>
      <w:proofErr w:type="spellStart"/>
      <w:r>
        <w:t>ABox</w:t>
      </w:r>
      <w:proofErr w:type="spellEnd"/>
      <w:r>
        <w:t xml:space="preserve">) и журнал событий слияния (производный </w:t>
      </w:r>
      <w:proofErr w:type="spellStart"/>
      <w:r>
        <w:t>append</w:t>
      </w:r>
      <w:proofErr w:type="spellEnd"/>
      <w:r>
        <w:t>-</w:t>
      </w:r>
      <w:proofErr w:type="spellStart"/>
      <w:r>
        <w:t>only</w:t>
      </w:r>
      <w:proofErr w:type="spellEnd"/>
      <w:r>
        <w:t xml:space="preserve">-индекс). Материализованное представление полной модели </w:t>
      </w:r>
      <w:proofErr w:type="spellStart"/>
      <w:r>
        <w:t>пересобирается</w:t>
      </w:r>
      <w:proofErr w:type="spellEnd"/>
      <w:r>
        <w:t xml:space="preserve"> лениво из схемы и истории с кешированием по отпечатку истории.</w:t>
      </w:r>
    </w:p>
    <w:p w14:paraId="6221AC67" w14:textId="77777777" w:rsidR="00A43E71" w:rsidRDefault="00A43E71" w:rsidP="00A43E71">
      <w:pPr>
        <w:jc w:val="both"/>
      </w:pPr>
      <w:r>
        <w:t>Шаблоны извлечения знаний являются программными модулями на языке Python с фиксированным интерфейсом и хранятся в отдельных подкаталогах. Контракт шаблона включает три обязательных метода: правила распознавания принадлежности документа классу, описание извлекаемых полей и правила сборки графа фактов. Безопасность исполнения пользовательских шаблонов обеспечивается структурной валидацией с AST-анализом исходного кода: проверкой отсутствия импортов опасных модулей, обращений к опасным встроенным функциям и магическим атрибутам интерпретатора, корректности списка полей, согласованности обращений к терминам онтологии со схемой.</w:t>
      </w:r>
    </w:p>
    <w:p w14:paraId="40DFD6B7" w14:textId="77777777" w:rsidR="00A43E71" w:rsidRDefault="00A43E71" w:rsidP="00A43E71">
      <w:pPr>
        <w:ind w:firstLine="0"/>
        <w:jc w:val="both"/>
      </w:pPr>
      <w:r>
        <w:br w:type="page"/>
      </w:r>
    </w:p>
    <w:p w14:paraId="663D0883" w14:textId="77777777" w:rsidR="00A43E71" w:rsidRPr="002213FB" w:rsidRDefault="00A43E71" w:rsidP="00A43E71">
      <w:pPr>
        <w:pStyle w:val="2"/>
      </w:pPr>
      <w:bookmarkStart w:id="40" w:name="_Toc230205656"/>
      <w:bookmarkStart w:id="41" w:name="_Toc230206121"/>
      <w:bookmarkStart w:id="42" w:name="_Toc230206398"/>
      <w:bookmarkStart w:id="43" w:name="_Toc230428707"/>
      <w:bookmarkStart w:id="44" w:name="используемые-технические-средства"/>
      <w:bookmarkEnd w:id="33"/>
      <w:r w:rsidRPr="002213FB">
        <w:lastRenderedPageBreak/>
        <w:t>4 Используемые технические средства</w:t>
      </w:r>
      <w:bookmarkEnd w:id="40"/>
      <w:bookmarkEnd w:id="41"/>
      <w:bookmarkEnd w:id="42"/>
      <w:bookmarkEnd w:id="43"/>
    </w:p>
    <w:p w14:paraId="4E7C8838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ОС</w:t>
      </w:r>
      <w:r>
        <w:t>: Microsoft Windows 10/11 либо современный дистрибутив Linux (Ubuntu 22.04 LTS и аналогичные);</w:t>
      </w:r>
    </w:p>
    <w:p w14:paraId="1A82A52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Аппаратные требования</w:t>
      </w:r>
      <w:r>
        <w:t xml:space="preserve">: процессор класса не ниже Intel Core i5 / AMD </w:t>
      </w:r>
      <w:proofErr w:type="spellStart"/>
      <w:r>
        <w:t>Ryzen</w:t>
      </w:r>
      <w:proofErr w:type="spellEnd"/>
      <w:r>
        <w:t xml:space="preserve"> 5, оперативная память не менее 4 ГБ (рекомендуется 8 ГБ — связано с загрузкой словарей pymorphy3), дисковое пространство для рабочих данных от 500 МБ;</w:t>
      </w:r>
    </w:p>
    <w:p w14:paraId="2105EC8F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Программное обеспечение</w:t>
      </w:r>
      <w:r>
        <w:t xml:space="preserve">: интерпретатор Python 3.11; </w:t>
      </w:r>
      <w:proofErr w:type="spellStart"/>
      <w:r>
        <w:t>LibreOffice</w:t>
      </w:r>
      <w:proofErr w:type="spellEnd"/>
      <w:r>
        <w:t xml:space="preserve"> (или Microsoft Word) для конвертации документов формата DOC; доступ в сеть Интернет для обращения к программному интерфейсу OpenAI и веб-сервису </w:t>
      </w:r>
      <w:proofErr w:type="spellStart"/>
      <w:r>
        <w:t>ConvertAPI</w:t>
      </w:r>
      <w:proofErr w:type="spellEnd"/>
      <w:r>
        <w:t>;</w:t>
      </w:r>
    </w:p>
    <w:p w14:paraId="7B50F04E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Среда разработки</w:t>
      </w:r>
      <w:r>
        <w:t xml:space="preserve">: Visual Studio Code или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PyCharm</w:t>
      </w:r>
      <w:proofErr w:type="spellEnd"/>
      <w:r>
        <w:t xml:space="preserve"> с настроенным интерпретатором Python и встроенной проверкой типов (например, через расширение </w:t>
      </w:r>
      <w:proofErr w:type="spellStart"/>
      <w:r>
        <w:t>Pylance</w:t>
      </w:r>
      <w:proofErr w:type="spellEnd"/>
      <w:r>
        <w:t>);</w:t>
      </w:r>
    </w:p>
    <w:p w14:paraId="6B1FCFAD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Библиотеки</w:t>
      </w:r>
      <w:r>
        <w:t xml:space="preserve">: PySide6 6.x, </w:t>
      </w:r>
      <w:proofErr w:type="spellStart"/>
      <w:r>
        <w:t>rdflib</w:t>
      </w:r>
      <w:proofErr w:type="spellEnd"/>
      <w:r>
        <w:t xml:space="preserve"> 7.x, pymorphy3 1.x, OpenAI Python SDK,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Pygments</w:t>
      </w:r>
      <w:proofErr w:type="spellEnd"/>
      <w:r>
        <w:t>, Markdown2.</w:t>
      </w:r>
    </w:p>
    <w:p w14:paraId="3E6F1D0E" w14:textId="77777777" w:rsidR="00A43E71" w:rsidRDefault="00A43E71" w:rsidP="00A43E71">
      <w:pPr>
        <w:ind w:firstLine="0"/>
        <w:jc w:val="both"/>
      </w:pPr>
      <w:r>
        <w:br w:type="page"/>
      </w:r>
    </w:p>
    <w:p w14:paraId="47BA69A4" w14:textId="77777777" w:rsidR="00A43E71" w:rsidRPr="002213FB" w:rsidRDefault="00A43E71" w:rsidP="00A43E71">
      <w:pPr>
        <w:pStyle w:val="2"/>
      </w:pPr>
      <w:bookmarkStart w:id="45" w:name="_Toc230205657"/>
      <w:bookmarkStart w:id="46" w:name="_Toc230206122"/>
      <w:bookmarkStart w:id="47" w:name="_Toc230206399"/>
      <w:bookmarkStart w:id="48" w:name="_Toc230428708"/>
      <w:bookmarkStart w:id="49" w:name="вызов-и-загрузка"/>
      <w:bookmarkEnd w:id="44"/>
      <w:r w:rsidRPr="002213FB">
        <w:lastRenderedPageBreak/>
        <w:t>5 Вызов и загрузка</w:t>
      </w:r>
      <w:bookmarkEnd w:id="45"/>
      <w:bookmarkEnd w:id="46"/>
      <w:bookmarkEnd w:id="47"/>
      <w:bookmarkEnd w:id="48"/>
    </w:p>
    <w:p w14:paraId="5573A453" w14:textId="77777777" w:rsidR="00A43E71" w:rsidRDefault="00A43E71" w:rsidP="00A43E71">
      <w:pPr>
        <w:jc w:val="both"/>
      </w:pPr>
      <w:r>
        <w:t>Подготовка окружения и запуск программы выполняются в следующей последовательности.</w:t>
      </w:r>
    </w:p>
    <w:p w14:paraId="5073E5A2" w14:textId="77777777" w:rsidR="00A43E71" w:rsidRDefault="00A43E71" w:rsidP="00A43E71">
      <w:pPr>
        <w:numPr>
          <w:ilvl w:val="0"/>
          <w:numId w:val="150"/>
        </w:numPr>
        <w:ind w:left="0" w:firstLine="709"/>
        <w:jc w:val="both"/>
      </w:pPr>
      <w:r>
        <w:t xml:space="preserve">Создание виртуального окружения Python: </w:t>
      </w:r>
      <w:proofErr w:type="spellStart"/>
      <w:r>
        <w:t>py</w:t>
      </w:r>
      <w:proofErr w:type="spellEnd"/>
      <w:r>
        <w:t xml:space="preserve"> -3.11 -m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>.</w:t>
      </w:r>
    </w:p>
    <w:p w14:paraId="093D5DC2" w14:textId="77777777" w:rsidR="00A43E71" w:rsidRPr="00B479E7" w:rsidRDefault="00A43E71" w:rsidP="00A43E71">
      <w:pPr>
        <w:numPr>
          <w:ilvl w:val="0"/>
          <w:numId w:val="150"/>
        </w:numPr>
        <w:ind w:left="0" w:firstLine="709"/>
        <w:jc w:val="both"/>
        <w:rPr>
          <w:lang w:val="en-US"/>
        </w:rPr>
      </w:pPr>
      <w:r>
        <w:t>Активация</w:t>
      </w:r>
      <w:r w:rsidRPr="00B479E7">
        <w:rPr>
          <w:lang w:val="en-US"/>
        </w:rPr>
        <w:t xml:space="preserve"> </w:t>
      </w:r>
      <w:r>
        <w:t>окружения</w:t>
      </w:r>
      <w:proofErr w:type="gramStart"/>
      <w:r w:rsidRPr="00B479E7">
        <w:rPr>
          <w:lang w:val="en-US"/>
        </w:rPr>
        <w:t>: .</w:t>
      </w:r>
      <w:proofErr w:type="spellStart"/>
      <w:r w:rsidRPr="00B479E7">
        <w:rPr>
          <w:lang w:val="en-US"/>
        </w:rPr>
        <w:t>venv</w:t>
      </w:r>
      <w:proofErr w:type="spellEnd"/>
      <w:proofErr w:type="gramEnd"/>
      <w:r w:rsidRPr="00B479E7">
        <w:rPr>
          <w:lang w:val="en-US"/>
        </w:rPr>
        <w:t xml:space="preserve">\Scripts\activate (Windows) </w:t>
      </w:r>
      <w:r>
        <w:t>либо</w:t>
      </w:r>
      <w:r w:rsidRPr="00B479E7">
        <w:rPr>
          <w:lang w:val="en-US"/>
        </w:rPr>
        <w:t xml:space="preserve"> source .</w:t>
      </w:r>
      <w:proofErr w:type="spellStart"/>
      <w:r w:rsidRPr="00B479E7">
        <w:rPr>
          <w:lang w:val="en-US"/>
        </w:rPr>
        <w:t>venv</w:t>
      </w:r>
      <w:proofErr w:type="spellEnd"/>
      <w:r w:rsidRPr="00B479E7">
        <w:rPr>
          <w:lang w:val="en-US"/>
        </w:rPr>
        <w:t>/bin/activate (Linux).</w:t>
      </w:r>
    </w:p>
    <w:p w14:paraId="12429027" w14:textId="77777777" w:rsidR="00A43E71" w:rsidRPr="00B479E7" w:rsidRDefault="00A43E71" w:rsidP="00A43E71">
      <w:pPr>
        <w:numPr>
          <w:ilvl w:val="0"/>
          <w:numId w:val="150"/>
        </w:numPr>
        <w:ind w:left="0" w:firstLine="709"/>
        <w:jc w:val="both"/>
        <w:rPr>
          <w:lang w:val="en-US"/>
        </w:rPr>
      </w:pPr>
      <w:r>
        <w:t>Обновление</w:t>
      </w:r>
      <w:r w:rsidRPr="00B479E7">
        <w:rPr>
          <w:lang w:val="en-US"/>
        </w:rPr>
        <w:t xml:space="preserve"> </w:t>
      </w:r>
      <w:r>
        <w:t>инструментов</w:t>
      </w:r>
      <w:r w:rsidRPr="00B479E7">
        <w:rPr>
          <w:lang w:val="en-US"/>
        </w:rPr>
        <w:t xml:space="preserve"> </w:t>
      </w:r>
      <w:r>
        <w:t>сборки</w:t>
      </w:r>
      <w:r w:rsidRPr="00B479E7">
        <w:rPr>
          <w:lang w:val="en-US"/>
        </w:rPr>
        <w:t xml:space="preserve">: python -m pip install --upgrade pip </w:t>
      </w:r>
      <w:proofErr w:type="spellStart"/>
      <w:r w:rsidRPr="00B479E7">
        <w:rPr>
          <w:lang w:val="en-US"/>
        </w:rPr>
        <w:t>setuptools</w:t>
      </w:r>
      <w:proofErr w:type="spellEnd"/>
      <w:r w:rsidRPr="00B479E7">
        <w:rPr>
          <w:lang w:val="en-US"/>
        </w:rPr>
        <w:t xml:space="preserve"> wheel.</w:t>
      </w:r>
    </w:p>
    <w:p w14:paraId="1EA0F63F" w14:textId="77777777" w:rsidR="00A43E71" w:rsidRDefault="00A43E71" w:rsidP="00A43E71">
      <w:pPr>
        <w:numPr>
          <w:ilvl w:val="0"/>
          <w:numId w:val="150"/>
        </w:numPr>
        <w:ind w:left="0" w:firstLine="709"/>
        <w:jc w:val="both"/>
      </w:pPr>
      <w:r>
        <w:t xml:space="preserve">Установка зависимостей: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requirements.txt.</w:t>
      </w:r>
    </w:p>
    <w:p w14:paraId="20138CB4" w14:textId="77777777" w:rsidR="00A43E71" w:rsidRDefault="00A43E71" w:rsidP="00A43E71">
      <w:pPr>
        <w:numPr>
          <w:ilvl w:val="0"/>
          <w:numId w:val="150"/>
        </w:numPr>
        <w:ind w:left="0" w:firstLine="709"/>
        <w:jc w:val="both"/>
      </w:pPr>
      <w:r>
        <w:t xml:space="preserve">Создание файла переменных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 из шаблона .</w:t>
      </w:r>
      <w:proofErr w:type="spellStart"/>
      <w:r>
        <w:t>env.example</w:t>
      </w:r>
      <w:proofErr w:type="spellEnd"/>
      <w:r>
        <w:t xml:space="preserve"> со значениями ключа OPENAI_API_KEY для доступа к OpenAI и ключа CONVERTAPI_SECRET для доступа к сервису преобразования PDF.</w:t>
      </w:r>
    </w:p>
    <w:p w14:paraId="2909A99D" w14:textId="77777777" w:rsidR="00A43E71" w:rsidRDefault="00A43E71" w:rsidP="00A43E71">
      <w:pPr>
        <w:numPr>
          <w:ilvl w:val="0"/>
          <w:numId w:val="150"/>
        </w:numPr>
        <w:ind w:left="0" w:firstLine="709"/>
        <w:jc w:val="both"/>
      </w:pPr>
      <w:r>
        <w:t xml:space="preserve">Установка </w:t>
      </w:r>
      <w:proofErr w:type="spellStart"/>
      <w:r>
        <w:t>LibreOffice</w:t>
      </w:r>
      <w:proofErr w:type="spellEnd"/>
      <w:r>
        <w:t xml:space="preserve"> (https://www.libreoffice.org/) либо проверка </w:t>
      </w:r>
      <w:proofErr w:type="gramStart"/>
      <w:r>
        <w:t>наличия</w:t>
      </w:r>
      <w:proofErr w:type="gramEnd"/>
      <w:r>
        <w:t xml:space="preserve"> установленного Microsoft Word на компьютере пользователя.</w:t>
      </w:r>
    </w:p>
    <w:p w14:paraId="72BCA5CD" w14:textId="77777777" w:rsidR="00A43E71" w:rsidRDefault="00A43E71" w:rsidP="00A43E71">
      <w:pPr>
        <w:numPr>
          <w:ilvl w:val="0"/>
          <w:numId w:val="150"/>
        </w:numPr>
        <w:ind w:left="0" w:firstLine="709"/>
        <w:jc w:val="both"/>
      </w:pPr>
      <w:r>
        <w:t xml:space="preserve">Запуск приложения: </w:t>
      </w:r>
      <w:proofErr w:type="spellStart"/>
      <w:r>
        <w:t>python</w:t>
      </w:r>
      <w:proofErr w:type="spellEnd"/>
      <w:r>
        <w:t xml:space="preserve"> main.py.</w:t>
      </w:r>
    </w:p>
    <w:p w14:paraId="4A31AB66" w14:textId="77777777" w:rsidR="00A43E71" w:rsidRDefault="00A43E71" w:rsidP="00A43E71">
      <w:pPr>
        <w:jc w:val="both"/>
      </w:pPr>
      <w:r>
        <w:t>При первом запуске программа создаёт каталог рабочих данных .</w:t>
      </w:r>
      <w:proofErr w:type="spellStart"/>
      <w:r>
        <w:t>data</w:t>
      </w:r>
      <w:proofErr w:type="spellEnd"/>
      <w:r>
        <w:t xml:space="preserve">/ с подкаталогами для документов, шаблонов, онтологии и журналов; в каталог онтологии автоматически копируется поставляемая схема </w:t>
      </w:r>
      <w:proofErr w:type="spellStart"/>
      <w:r>
        <w:t>resources</w:t>
      </w:r>
      <w:proofErr w:type="spellEnd"/>
      <w:r>
        <w:t>/</w:t>
      </w:r>
      <w:proofErr w:type="spellStart"/>
      <w:r>
        <w:t>onto</w:t>
      </w:r>
      <w:proofErr w:type="spellEnd"/>
      <w:r>
        <w:t>/</w:t>
      </w:r>
      <w:proofErr w:type="spellStart"/>
      <w:r>
        <w:t>schema.ttl</w:t>
      </w:r>
      <w:proofErr w:type="spellEnd"/>
      <w:r>
        <w:t>. Все последующие запуски используют уже сформированное состояние.</w:t>
      </w:r>
    </w:p>
    <w:p w14:paraId="6E8940B1" w14:textId="77777777" w:rsidR="00A43E71" w:rsidRDefault="00A43E71" w:rsidP="00A43E71">
      <w:pPr>
        <w:ind w:firstLine="0"/>
        <w:jc w:val="both"/>
      </w:pPr>
      <w:r>
        <w:br w:type="page"/>
      </w:r>
    </w:p>
    <w:p w14:paraId="2283C1EF" w14:textId="77777777" w:rsidR="00A43E71" w:rsidRPr="002213FB" w:rsidRDefault="00A43E71" w:rsidP="00A43E71">
      <w:pPr>
        <w:pStyle w:val="2"/>
      </w:pPr>
      <w:bookmarkStart w:id="50" w:name="_Toc230205658"/>
      <w:bookmarkStart w:id="51" w:name="_Toc230206123"/>
      <w:bookmarkStart w:id="52" w:name="_Toc230206400"/>
      <w:bookmarkStart w:id="53" w:name="_Toc230428709"/>
      <w:bookmarkStart w:id="54" w:name="входные-данные"/>
      <w:bookmarkEnd w:id="49"/>
      <w:r w:rsidRPr="002213FB">
        <w:lastRenderedPageBreak/>
        <w:t>6 Входные данные</w:t>
      </w:r>
      <w:bookmarkEnd w:id="50"/>
      <w:bookmarkEnd w:id="51"/>
      <w:bookmarkEnd w:id="52"/>
      <w:bookmarkEnd w:id="53"/>
    </w:p>
    <w:p w14:paraId="33B3BC93" w14:textId="77777777" w:rsidR="00A43E71" w:rsidRDefault="00A43E71" w:rsidP="00A43E71">
      <w:pPr>
        <w:jc w:val="both"/>
      </w:pPr>
      <w:r>
        <w:t>Программа принимает на вход:</w:t>
      </w:r>
    </w:p>
    <w:p w14:paraId="1156299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исходные документы</w:t>
      </w:r>
      <w:r>
        <w:t xml:space="preserve"> в форматах DOC, DOCX, PDF с текстовым слоем; загружаются пользователем через графический интерфейс (вкладка «Документы»);</w:t>
      </w:r>
    </w:p>
    <w:p w14:paraId="31859B89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шаблоны извлечения знаний</w:t>
      </w:r>
      <w:r>
        <w:t xml:space="preserve"> в виде программных модулей на языке Python с реализацией контракта </w:t>
      </w:r>
      <w:proofErr w:type="spellStart"/>
      <w:r>
        <w:t>BaseTemplateCode</w:t>
      </w:r>
      <w:proofErr w:type="spellEnd"/>
      <w:r>
        <w:t>; добавляются вручную через интерфейс или создаются с помощью автоматизированной генерации на основе образцов документов;</w:t>
      </w:r>
    </w:p>
    <w:p w14:paraId="6DAC93E9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схема онтологии кафедры</w:t>
      </w:r>
      <w:r>
        <w:t xml:space="preserve"> в формате </w:t>
      </w:r>
      <w:proofErr w:type="spellStart"/>
      <w:r>
        <w:t>Turtle</w:t>
      </w:r>
      <w:proofErr w:type="spellEnd"/>
      <w:r>
        <w:t xml:space="preserve"> (RDF) — поставляется вместе с приложением как </w:t>
      </w:r>
      <w:proofErr w:type="spellStart"/>
      <w:r>
        <w:t>read-only</w:t>
      </w:r>
      <w:proofErr w:type="spellEnd"/>
      <w:r>
        <w:t xml:space="preserve"> артефакт;</w:t>
      </w:r>
    </w:p>
    <w:p w14:paraId="10B333E1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переменные окружения</w:t>
      </w:r>
      <w:r>
        <w:t xml:space="preserve">: ключ доступа к программному интерфейсу OpenAI и ключ доступа к веб-сервису </w:t>
      </w:r>
      <w:proofErr w:type="spellStart"/>
      <w:r>
        <w:t>ConvertAPI</w:t>
      </w:r>
      <w:proofErr w:type="spellEnd"/>
      <w:r>
        <w:t>;</w:t>
      </w:r>
    </w:p>
    <w:p w14:paraId="45D9F74F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дополнительные факты</w:t>
      </w:r>
      <w:r>
        <w:t xml:space="preserve"> — самостоятельные TTL-файлы, которые пользователь может добавить к конкретному документу для пополнения графа фактами, не покрытыми шаблоном.</w:t>
      </w:r>
    </w:p>
    <w:p w14:paraId="55F170DB" w14:textId="77777777" w:rsidR="00A43E71" w:rsidRDefault="00A43E71" w:rsidP="00A43E71">
      <w:pPr>
        <w:ind w:firstLine="0"/>
        <w:jc w:val="both"/>
      </w:pPr>
      <w:r>
        <w:br w:type="page"/>
      </w:r>
    </w:p>
    <w:p w14:paraId="2A8375A0" w14:textId="77777777" w:rsidR="00A43E71" w:rsidRPr="002213FB" w:rsidRDefault="00A43E71" w:rsidP="00A43E71">
      <w:pPr>
        <w:pStyle w:val="2"/>
      </w:pPr>
      <w:bookmarkStart w:id="55" w:name="_Toc230205659"/>
      <w:bookmarkStart w:id="56" w:name="_Toc230206124"/>
      <w:bookmarkStart w:id="57" w:name="_Toc230206401"/>
      <w:bookmarkStart w:id="58" w:name="_Toc230428710"/>
      <w:bookmarkStart w:id="59" w:name="выходные-данные"/>
      <w:bookmarkEnd w:id="54"/>
      <w:r w:rsidRPr="002213FB">
        <w:lastRenderedPageBreak/>
        <w:t>7 Выходные данные</w:t>
      </w:r>
      <w:bookmarkEnd w:id="55"/>
      <w:bookmarkEnd w:id="56"/>
      <w:bookmarkEnd w:id="57"/>
      <w:bookmarkEnd w:id="58"/>
    </w:p>
    <w:p w14:paraId="10443C77" w14:textId="77777777" w:rsidR="00A43E71" w:rsidRDefault="00A43E71" w:rsidP="00A43E71">
      <w:pPr>
        <w:jc w:val="both"/>
      </w:pPr>
      <w:r>
        <w:t>Программа формирует следующие выходные артефакты:</w:t>
      </w:r>
    </w:p>
    <w:p w14:paraId="24D063B2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общая онтологическая модель кафедры</w:t>
      </w:r>
      <w:r>
        <w:t xml:space="preserve"> в формате </w:t>
      </w:r>
      <w:proofErr w:type="spellStart"/>
      <w:r>
        <w:t>Turtle</w:t>
      </w:r>
      <w:proofErr w:type="spellEnd"/>
      <w:r>
        <w:t xml:space="preserve">, </w:t>
      </w:r>
      <w:proofErr w:type="spellStart"/>
      <w:r>
        <w:t>пересобираемая</w:t>
      </w:r>
      <w:proofErr w:type="spellEnd"/>
      <w:r>
        <w:t xml:space="preserve"> по истории документов и содержащая факты из всех обработанных документов в виде RDF-графа в терминах схемы онтологии;</w:t>
      </w:r>
    </w:p>
    <w:p w14:paraId="698D5B8F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унифицированное представление каждого документа</w:t>
      </w:r>
      <w:r>
        <w:t xml:space="preserve"> в формате XML и его вспомогательные визуализации (плоский текст, HTML, текстовое дерево);</w:t>
      </w:r>
    </w:p>
    <w:p w14:paraId="6EFE6A1E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результат извлечения значений полей</w:t>
      </w:r>
      <w:r>
        <w:t xml:space="preserve"> для каждого документа — с историей всех трёх этапов (детерминированный, языковая модель, нормализация);</w:t>
      </w:r>
    </w:p>
    <w:p w14:paraId="3139F3B1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черновой граф фактов</w:t>
      </w:r>
      <w:r>
        <w:t xml:space="preserve"> для каждого документа с метаданными о неполных узлах и их источниках;</w:t>
      </w:r>
    </w:p>
    <w:p w14:paraId="17468B45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слой пользовательских правок</w:t>
      </w:r>
      <w:r>
        <w:t xml:space="preserve"> чернового графа в отдельном файле;</w:t>
      </w:r>
    </w:p>
    <w:p w14:paraId="085991DD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итоговый граф документа</w:t>
      </w:r>
      <w:r>
        <w:t xml:space="preserve"> (после применения правок и дополнительных фактов) в формате </w:t>
      </w:r>
      <w:proofErr w:type="spellStart"/>
      <w:r>
        <w:t>Turtle</w:t>
      </w:r>
      <w:proofErr w:type="spellEnd"/>
      <w:r>
        <w:t>;</w:t>
      </w:r>
    </w:p>
    <w:p w14:paraId="6F3D7CCF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событий слияния</w:t>
      </w:r>
      <w:r>
        <w:t xml:space="preserve"> (</w:t>
      </w:r>
      <w:proofErr w:type="spellStart"/>
      <w:proofErr w:type="gramStart"/>
      <w:r>
        <w:t>facts.jsonl</w:t>
      </w:r>
      <w:proofErr w:type="spellEnd"/>
      <w:proofErr w:type="gramEnd"/>
      <w:r>
        <w:t>) с полным контекстом каждого события (добавление, отзыв, отклонение факта);</w:t>
      </w:r>
    </w:p>
    <w:p w14:paraId="24EA13E0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отчёт о слиянии</w:t>
      </w:r>
      <w:r>
        <w:t xml:space="preserve"> документа с указанием произведённых изменений в общей модели;</w:t>
      </w:r>
    </w:p>
    <w:p w14:paraId="430949D2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работы приложения</w:t>
      </w:r>
      <w:r>
        <w:t xml:space="preserve"> (app.log);</w:t>
      </w:r>
    </w:p>
    <w:p w14:paraId="5661E823" w14:textId="77777777" w:rsidR="00A43E71" w:rsidRDefault="00A43E71" w:rsidP="00A43E71">
      <w:pPr>
        <w:numPr>
          <w:ilvl w:val="0"/>
          <w:numId w:val="136"/>
        </w:numPr>
        <w:ind w:left="0" w:firstLine="709"/>
        <w:jc w:val="both"/>
      </w:pPr>
      <w:r>
        <w:rPr>
          <w:b/>
          <w:bCs/>
        </w:rPr>
        <w:t>журнал обращений к языковой модели</w:t>
      </w:r>
      <w:r>
        <w:t xml:space="preserve"> (agents.log) с полными записями системного и пользовательского промптов, ответа модели и длительности обращения.</w:t>
      </w:r>
    </w:p>
    <w:p w14:paraId="0513614F" w14:textId="77777777" w:rsidR="00A43E71" w:rsidRDefault="00A43E71" w:rsidP="00A43E71">
      <w:pPr>
        <w:ind w:firstLine="0"/>
      </w:pPr>
      <w:r>
        <w:br w:type="page"/>
      </w:r>
    </w:p>
    <w:p w14:paraId="5388B7F7" w14:textId="77777777" w:rsidR="00A43E71" w:rsidRPr="002213FB" w:rsidRDefault="00A43E71" w:rsidP="00A43E71">
      <w:pPr>
        <w:pStyle w:val="2"/>
      </w:pPr>
      <w:bookmarkStart w:id="60" w:name="_Toc230205660"/>
      <w:bookmarkStart w:id="61" w:name="_Toc230206125"/>
      <w:bookmarkStart w:id="62" w:name="_Toc230206402"/>
      <w:bookmarkStart w:id="63" w:name="_Toc230428711"/>
      <w:bookmarkEnd w:id="59"/>
      <w:r w:rsidRPr="002213FB">
        <w:lastRenderedPageBreak/>
        <w:t>8 Лист регистрации изменений</w:t>
      </w:r>
      <w:bookmarkEnd w:id="60"/>
      <w:bookmarkEnd w:id="61"/>
      <w:bookmarkEnd w:id="62"/>
      <w:bookmarkEnd w:id="63"/>
    </w:p>
    <w:p w14:paraId="3F065546" w14:textId="77777777" w:rsidR="00A43E71" w:rsidRDefault="00A43E71" w:rsidP="00A43E71">
      <w:r>
        <w:t>Лист регистрации изменений приведён в таблице Г.1.</w:t>
      </w:r>
    </w:p>
    <w:p w14:paraId="71023066" w14:textId="77777777" w:rsidR="00A43E71" w:rsidRPr="00C47DE5" w:rsidRDefault="00A43E71" w:rsidP="00A43E71">
      <w:r w:rsidRPr="00C47DE5">
        <w:t xml:space="preserve">Таблица </w:t>
      </w:r>
      <w:r>
        <w:t>Г.</w:t>
      </w:r>
      <w:r w:rsidRPr="00C47DE5">
        <w:t>1 — Лист регистрации изменений в программном документе «Описание программы».</w:t>
      </w: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1193"/>
        <w:gridCol w:w="898"/>
        <w:gridCol w:w="902"/>
        <w:gridCol w:w="1092"/>
        <w:gridCol w:w="1068"/>
        <w:gridCol w:w="720"/>
        <w:gridCol w:w="1261"/>
        <w:gridCol w:w="992"/>
        <w:gridCol w:w="618"/>
      </w:tblGrid>
      <w:tr w:rsidR="00A43E71" w:rsidRPr="00C47DE5" w14:paraId="4DB73D9B" w14:textId="77777777" w:rsidTr="007E1E2B">
        <w:trPr>
          <w:trHeight w:val="563"/>
        </w:trPr>
        <w:tc>
          <w:tcPr>
            <w:tcW w:w="9344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7AE50" w14:textId="77777777" w:rsidR="00A43E71" w:rsidRPr="00C47DE5" w:rsidRDefault="00A43E71" w:rsidP="007E1E2B">
            <w:pPr>
              <w:spacing w:line="240" w:lineRule="auto"/>
              <w:ind w:left="3273" w:firstLine="0"/>
              <w:rPr>
                <w:rFonts w:eastAsia="Times New Roman"/>
                <w:color w:val="auto"/>
              </w:rPr>
            </w:pPr>
            <w:proofErr w:type="spellStart"/>
            <w:r w:rsidRPr="00C47DE5">
              <w:rPr>
                <w:rFonts w:eastAsia="Times New Roman"/>
                <w:color w:val="auto"/>
              </w:rPr>
              <w:t>Лист</w:t>
            </w:r>
            <w:proofErr w:type="spellEnd"/>
            <w:r w:rsidRPr="00C47DE5">
              <w:rPr>
                <w:rFonts w:eastAsia="Times New Roman"/>
                <w:color w:val="auto"/>
                <w:spacing w:val="-5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</w:rPr>
              <w:t>регистрации</w:t>
            </w:r>
            <w:proofErr w:type="spellEnd"/>
            <w:r w:rsidRPr="00C47DE5">
              <w:rPr>
                <w:rFonts w:eastAsia="Times New Roman"/>
                <w:color w:val="auto"/>
                <w:spacing w:val="-6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</w:rPr>
              <w:t>изменений</w:t>
            </w:r>
            <w:proofErr w:type="spellEnd"/>
          </w:p>
        </w:tc>
      </w:tr>
      <w:tr w:rsidR="00A43E71" w:rsidRPr="00C47DE5" w14:paraId="3A515587" w14:textId="77777777" w:rsidTr="007E1E2B">
        <w:trPr>
          <w:trHeight w:val="426"/>
        </w:trPr>
        <w:tc>
          <w:tcPr>
            <w:tcW w:w="4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379B" w14:textId="77777777" w:rsidR="00A43E71" w:rsidRPr="00C47DE5" w:rsidRDefault="00A43E71" w:rsidP="007E1E2B">
            <w:pPr>
              <w:spacing w:line="240" w:lineRule="auto"/>
              <w:ind w:left="16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Номера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листов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2"/>
                <w:sz w:val="20"/>
              </w:rPr>
              <w:t>(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страниц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>)</w:t>
            </w:r>
          </w:p>
        </w:tc>
        <w:tc>
          <w:tcPr>
            <w:tcW w:w="10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8F60D" w14:textId="77777777" w:rsidR="00A43E71" w:rsidRPr="00C47DE5" w:rsidRDefault="00A43E71" w:rsidP="007E1E2B">
            <w:pPr>
              <w:ind w:left="50" w:right="36" w:hanging="1"/>
              <w:jc w:val="center"/>
              <w:rPr>
                <w:rFonts w:eastAsia="Times New Roman"/>
                <w:color w:val="auto"/>
                <w:sz w:val="20"/>
                <w:lang w:val="ru-RU"/>
              </w:rPr>
            </w:pP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 xml:space="preserve">Всего листов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>(страниц)</w:t>
            </w:r>
            <w:r w:rsidRPr="00C47DE5">
              <w:rPr>
                <w:rFonts w:eastAsia="Times New Roman"/>
                <w:color w:val="auto"/>
                <w:spacing w:val="-13"/>
                <w:sz w:val="20"/>
                <w:lang w:val="ru-RU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  <w:lang w:val="ru-RU"/>
              </w:rPr>
              <w:t xml:space="preserve">в </w:t>
            </w:r>
            <w:r w:rsidRPr="00C47DE5">
              <w:rPr>
                <w:rFonts w:eastAsia="Times New Roman"/>
                <w:color w:val="auto"/>
                <w:spacing w:val="-2"/>
                <w:sz w:val="20"/>
                <w:lang w:val="ru-RU"/>
              </w:rPr>
              <w:t>документе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01CE" w14:textId="77777777" w:rsidR="00A43E71" w:rsidRPr="00C47DE5" w:rsidRDefault="00A43E71" w:rsidP="007E1E2B">
            <w:pPr>
              <w:ind w:left="53" w:right="40" w:firstLine="3"/>
              <w:jc w:val="center"/>
              <w:rPr>
                <w:rFonts w:eastAsia="Times New Roman"/>
                <w:color w:val="auto"/>
                <w:sz w:val="20"/>
              </w:rPr>
            </w:pPr>
            <w:r w:rsidRPr="00C47DE5">
              <w:rPr>
                <w:rFonts w:eastAsia="Times New Roman"/>
                <w:color w:val="auto"/>
                <w:spacing w:val="-10"/>
                <w:sz w:val="20"/>
              </w:rPr>
              <w:t>№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докуме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нта</w:t>
            </w:r>
            <w:proofErr w:type="spellEnd"/>
          </w:p>
        </w:tc>
        <w:tc>
          <w:tcPr>
            <w:tcW w:w="1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5EE56" w14:textId="77777777" w:rsidR="00A43E71" w:rsidRPr="00C47DE5" w:rsidRDefault="00A43E71" w:rsidP="007E1E2B">
            <w:pPr>
              <w:ind w:left="43" w:right="33" w:firstLine="4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z w:val="20"/>
              </w:rPr>
              <w:t>Входящий</w:t>
            </w:r>
            <w:proofErr w:type="spellEnd"/>
            <w:r w:rsidRPr="00C47DE5">
              <w:rPr>
                <w:rFonts w:eastAsia="Times New Roman"/>
                <w:color w:val="auto"/>
                <w:spacing w:val="-11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z w:val="20"/>
              </w:rPr>
              <w:t xml:space="preserve">№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сопроводител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ьного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документа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436B" w14:textId="77777777" w:rsidR="00A43E71" w:rsidRPr="00C47DE5" w:rsidRDefault="00A43E71" w:rsidP="007E1E2B">
            <w:pPr>
              <w:spacing w:line="240" w:lineRule="auto"/>
              <w:ind w:left="12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221C" w14:textId="77777777" w:rsidR="00A43E71" w:rsidRPr="00C47DE5" w:rsidRDefault="00A43E71" w:rsidP="007E1E2B">
            <w:pPr>
              <w:spacing w:line="240" w:lineRule="auto"/>
              <w:ind w:left="107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Дата</w:t>
            </w:r>
            <w:proofErr w:type="spellEnd"/>
          </w:p>
        </w:tc>
      </w:tr>
      <w:tr w:rsidR="00A43E71" w:rsidRPr="00C47DE5" w14:paraId="22B6A764" w14:textId="77777777" w:rsidTr="007E1E2B">
        <w:trPr>
          <w:trHeight w:val="111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AEF36" w14:textId="77777777" w:rsidR="00A43E71" w:rsidRPr="00C47DE5" w:rsidRDefault="00A43E71" w:rsidP="007E1E2B">
            <w:pPr>
              <w:ind w:left="71" w:right="55" w:firstLine="0"/>
              <w:jc w:val="center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Номе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r w:rsidRPr="00C47DE5">
              <w:rPr>
                <w:rFonts w:eastAsia="Times New Roman"/>
                <w:color w:val="auto"/>
                <w:spacing w:val="-10"/>
                <w:sz w:val="20"/>
              </w:rPr>
              <w:t>р</w:t>
            </w:r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Изм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>.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7DC49" w14:textId="77777777" w:rsidR="00A43E71" w:rsidRPr="00C47DE5" w:rsidRDefault="00A43E71" w:rsidP="007E1E2B">
            <w:pPr>
              <w:spacing w:line="240" w:lineRule="auto"/>
              <w:ind w:left="71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измененных</w:t>
            </w:r>
            <w:proofErr w:type="spellEnd"/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A50C" w14:textId="77777777" w:rsidR="00A43E71" w:rsidRPr="00C47DE5" w:rsidRDefault="00A43E71" w:rsidP="007E1E2B">
            <w:pPr>
              <w:ind w:left="328" w:right="37" w:hanging="279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2"/>
                <w:sz w:val="20"/>
              </w:rPr>
              <w:t>замененн</w:t>
            </w:r>
            <w:proofErr w:type="spellEnd"/>
            <w:r w:rsidRPr="00C47DE5">
              <w:rPr>
                <w:rFonts w:eastAsia="Times New Roman"/>
                <w:color w:val="auto"/>
                <w:spacing w:val="-2"/>
                <w:sz w:val="20"/>
              </w:rPr>
              <w:t xml:space="preserve"> </w:t>
            </w:r>
            <w:proofErr w:type="spellStart"/>
            <w:r w:rsidRPr="00C47DE5">
              <w:rPr>
                <w:rFonts w:eastAsia="Times New Roman"/>
                <w:color w:val="auto"/>
                <w:spacing w:val="-6"/>
                <w:sz w:val="20"/>
              </w:rPr>
              <w:t>ых</w:t>
            </w:r>
            <w:proofErr w:type="spellEnd"/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AB6F8" w14:textId="77777777" w:rsidR="00A43E71" w:rsidRPr="00C47DE5" w:rsidRDefault="00A43E71" w:rsidP="007E1E2B">
            <w:pPr>
              <w:spacing w:line="240" w:lineRule="auto"/>
              <w:ind w:left="184" w:firstLine="0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новых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1A72" w14:textId="77777777" w:rsidR="00A43E71" w:rsidRPr="00C47DE5" w:rsidRDefault="00A43E71" w:rsidP="007E1E2B">
            <w:pPr>
              <w:ind w:left="319" w:hanging="267"/>
              <w:rPr>
                <w:rFonts w:eastAsia="Times New Roman"/>
                <w:color w:val="auto"/>
                <w:sz w:val="20"/>
              </w:rPr>
            </w:pPr>
            <w:proofErr w:type="spellStart"/>
            <w:r w:rsidRPr="00C47DE5">
              <w:rPr>
                <w:rFonts w:eastAsia="Times New Roman"/>
                <w:color w:val="auto"/>
                <w:spacing w:val="-4"/>
                <w:sz w:val="20"/>
              </w:rPr>
              <w:t>аннулирова</w:t>
            </w:r>
            <w:proofErr w:type="spellEnd"/>
            <w:r w:rsidRPr="00C47DE5">
              <w:rPr>
                <w:rFonts w:eastAsia="Times New Roman"/>
                <w:color w:val="auto"/>
                <w:spacing w:val="-4"/>
                <w:sz w:val="20"/>
              </w:rPr>
              <w:t xml:space="preserve"> нных</w:t>
            </w:r>
          </w:p>
        </w:tc>
        <w:tc>
          <w:tcPr>
            <w:tcW w:w="106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52C6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7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64777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126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05FFF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F8337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  <w:tc>
          <w:tcPr>
            <w:tcW w:w="61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9BD0F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0"/>
              </w:rPr>
            </w:pPr>
          </w:p>
        </w:tc>
      </w:tr>
      <w:tr w:rsidR="00A43E71" w:rsidRPr="00C47DE5" w14:paraId="00E8FD2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070F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B3C3A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25E41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6ADA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0581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0AA0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7741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238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6422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367F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1ABFB0E5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630A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82E02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9CA9F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ED951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3C650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BD0F6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C6EC4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249B8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2DCB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BC7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2920A49F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1F33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D7840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B0A36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3A717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DDF4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C1418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B9A02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02EE4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3DDE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071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0799AAB4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82221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238F0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F06B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13E7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57C7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03D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4F6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4616A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9D30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2BF16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05CAE56C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66AAC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71391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6554C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34A9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10747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0FDC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43346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FF3EC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D895C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B8C87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0A6A1D66" w14:textId="77777777" w:rsidTr="007E1E2B">
        <w:trPr>
          <w:trHeight w:val="393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138F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B3F0C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90F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2DD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3D16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5C09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9A4EA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72DB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B3133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B2BC0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  <w:tr w:rsidR="00A43E71" w:rsidRPr="00C47DE5" w14:paraId="339A5A57" w14:textId="77777777" w:rsidTr="007E1E2B">
        <w:trPr>
          <w:trHeight w:val="39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691D2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4FA5F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5DEE0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3F6C4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E8A4E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BFA9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16A65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1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B80C8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83532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  <w:tc>
          <w:tcPr>
            <w:tcW w:w="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DB661" w14:textId="77777777" w:rsidR="00A43E71" w:rsidRPr="00C47DE5" w:rsidRDefault="00A43E71" w:rsidP="007E1E2B">
            <w:pPr>
              <w:spacing w:line="240" w:lineRule="auto"/>
              <w:ind w:firstLine="0"/>
              <w:rPr>
                <w:rFonts w:eastAsia="Times New Roman"/>
                <w:color w:val="auto"/>
                <w:sz w:val="24"/>
              </w:rPr>
            </w:pPr>
          </w:p>
        </w:tc>
      </w:tr>
    </w:tbl>
    <w:p w14:paraId="438890CD" w14:textId="77777777" w:rsidR="00A43E71" w:rsidRDefault="00A43E71" w:rsidP="00A43E71">
      <w:pPr>
        <w:ind w:firstLine="0"/>
      </w:pPr>
    </w:p>
    <w:p w14:paraId="2D8297AE" w14:textId="4AE4EBD1" w:rsidR="00C47DE5" w:rsidRPr="00A43E71" w:rsidRDefault="00C47DE5" w:rsidP="00A43E71"/>
    <w:sectPr w:rsidR="00C47DE5" w:rsidRPr="00A43E71" w:rsidSect="00A43E71">
      <w:footerReference w:type="default" r:id="rId8"/>
      <w:pgSz w:w="11906" w:h="16838"/>
      <w:pgMar w:top="1134" w:right="567" w:bottom="1134" w:left="1701" w:header="709" w:footer="709" w:gutter="0"/>
      <w:pgNumType w:start="6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0CEE" w14:textId="77777777" w:rsidR="001F2346" w:rsidRDefault="001F2346" w:rsidP="00425123">
      <w:pPr>
        <w:spacing w:line="240" w:lineRule="auto"/>
      </w:pPr>
      <w:r>
        <w:separator/>
      </w:r>
    </w:p>
  </w:endnote>
  <w:endnote w:type="continuationSeparator" w:id="0">
    <w:p w14:paraId="789786D2" w14:textId="77777777" w:rsidR="001F2346" w:rsidRDefault="001F2346" w:rsidP="00425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851653"/>
      <w:docPartObj>
        <w:docPartGallery w:val="Page Numbers (Bottom of Page)"/>
        <w:docPartUnique/>
      </w:docPartObj>
    </w:sdtPr>
    <w:sdtContent>
      <w:p w14:paraId="47C84DEF" w14:textId="77777777" w:rsidR="00425123" w:rsidRDefault="00425123" w:rsidP="00544F6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B5F14" w14:textId="003B33B9" w:rsidR="00544F66" w:rsidRDefault="00544F6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16139" w14:textId="77777777" w:rsidR="001F2346" w:rsidRDefault="001F2346" w:rsidP="00425123">
      <w:pPr>
        <w:spacing w:line="240" w:lineRule="auto"/>
      </w:pPr>
      <w:r>
        <w:separator/>
      </w:r>
    </w:p>
  </w:footnote>
  <w:footnote w:type="continuationSeparator" w:id="0">
    <w:p w14:paraId="500E0C90" w14:textId="77777777" w:rsidR="001F2346" w:rsidRDefault="001F2346" w:rsidP="004251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A990"/>
    <w:multiLevelType w:val="multilevel"/>
    <w:tmpl w:val="34D8D0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DDA6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B2895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F50663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3D67B9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B00F7B"/>
    <w:multiLevelType w:val="multilevel"/>
    <w:tmpl w:val="2CB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82304"/>
    <w:multiLevelType w:val="multilevel"/>
    <w:tmpl w:val="153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30276"/>
    <w:multiLevelType w:val="multilevel"/>
    <w:tmpl w:val="2AE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462C6"/>
    <w:multiLevelType w:val="multilevel"/>
    <w:tmpl w:val="31E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A0BBE"/>
    <w:multiLevelType w:val="multilevel"/>
    <w:tmpl w:val="44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32263"/>
    <w:multiLevelType w:val="hybridMultilevel"/>
    <w:tmpl w:val="D66A2C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931FB8"/>
    <w:multiLevelType w:val="multilevel"/>
    <w:tmpl w:val="F5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E3FE2"/>
    <w:multiLevelType w:val="multilevel"/>
    <w:tmpl w:val="0A9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8680A"/>
    <w:multiLevelType w:val="multilevel"/>
    <w:tmpl w:val="303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F6597"/>
    <w:multiLevelType w:val="hybridMultilevel"/>
    <w:tmpl w:val="22881F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65C1E70"/>
    <w:multiLevelType w:val="multilevel"/>
    <w:tmpl w:val="EB9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375BF"/>
    <w:multiLevelType w:val="multilevel"/>
    <w:tmpl w:val="FF5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67535"/>
    <w:multiLevelType w:val="multilevel"/>
    <w:tmpl w:val="983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669C"/>
    <w:multiLevelType w:val="multilevel"/>
    <w:tmpl w:val="9A4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B6720C"/>
    <w:multiLevelType w:val="multilevel"/>
    <w:tmpl w:val="24A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DD2487"/>
    <w:multiLevelType w:val="multilevel"/>
    <w:tmpl w:val="0AA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573DD"/>
    <w:multiLevelType w:val="multilevel"/>
    <w:tmpl w:val="89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93AA3"/>
    <w:multiLevelType w:val="multilevel"/>
    <w:tmpl w:val="5DC8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D6831"/>
    <w:multiLevelType w:val="hybridMultilevel"/>
    <w:tmpl w:val="C4D25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A702D4F"/>
    <w:multiLevelType w:val="multilevel"/>
    <w:tmpl w:val="C6B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94115"/>
    <w:multiLevelType w:val="multilevel"/>
    <w:tmpl w:val="2F9CB99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17"/>
    <w:multiLevelType w:val="multilevel"/>
    <w:tmpl w:val="9B0EECD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C8B63F3"/>
    <w:multiLevelType w:val="multilevel"/>
    <w:tmpl w:val="75D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97CCF"/>
    <w:multiLevelType w:val="multilevel"/>
    <w:tmpl w:val="C24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4D7308"/>
    <w:multiLevelType w:val="multilevel"/>
    <w:tmpl w:val="9A7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73AC1"/>
    <w:multiLevelType w:val="multilevel"/>
    <w:tmpl w:val="7B00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5D79F9"/>
    <w:multiLevelType w:val="multilevel"/>
    <w:tmpl w:val="33AE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54887"/>
    <w:multiLevelType w:val="multilevel"/>
    <w:tmpl w:val="50E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F5DCA"/>
    <w:multiLevelType w:val="multilevel"/>
    <w:tmpl w:val="BD8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06622"/>
    <w:multiLevelType w:val="multilevel"/>
    <w:tmpl w:val="E1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AA413D"/>
    <w:multiLevelType w:val="hybridMultilevel"/>
    <w:tmpl w:val="F56E07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6197C41"/>
    <w:multiLevelType w:val="multilevel"/>
    <w:tmpl w:val="33B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E76E7"/>
    <w:multiLevelType w:val="multilevel"/>
    <w:tmpl w:val="BA0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AE05E5"/>
    <w:multiLevelType w:val="multilevel"/>
    <w:tmpl w:val="AD6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0225A"/>
    <w:multiLevelType w:val="multilevel"/>
    <w:tmpl w:val="11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ED7BDE"/>
    <w:multiLevelType w:val="multilevel"/>
    <w:tmpl w:val="8F9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D041F"/>
    <w:multiLevelType w:val="multilevel"/>
    <w:tmpl w:val="9AC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566F6C"/>
    <w:multiLevelType w:val="multilevel"/>
    <w:tmpl w:val="BBE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EF282D"/>
    <w:multiLevelType w:val="multilevel"/>
    <w:tmpl w:val="0D9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A5DB3"/>
    <w:multiLevelType w:val="multilevel"/>
    <w:tmpl w:val="E5D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831E1"/>
    <w:multiLevelType w:val="multilevel"/>
    <w:tmpl w:val="88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EE42F0"/>
    <w:multiLevelType w:val="multilevel"/>
    <w:tmpl w:val="46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433983"/>
    <w:multiLevelType w:val="multilevel"/>
    <w:tmpl w:val="3FB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773730"/>
    <w:multiLevelType w:val="multilevel"/>
    <w:tmpl w:val="CE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C7FF6"/>
    <w:multiLevelType w:val="multilevel"/>
    <w:tmpl w:val="B17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072F1"/>
    <w:multiLevelType w:val="multilevel"/>
    <w:tmpl w:val="BC5E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D030243"/>
    <w:multiLevelType w:val="multilevel"/>
    <w:tmpl w:val="09A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5315A"/>
    <w:multiLevelType w:val="multilevel"/>
    <w:tmpl w:val="0620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8860B7"/>
    <w:multiLevelType w:val="multilevel"/>
    <w:tmpl w:val="4AC0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74ED3"/>
    <w:multiLevelType w:val="multilevel"/>
    <w:tmpl w:val="581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883A8A"/>
    <w:multiLevelType w:val="multilevel"/>
    <w:tmpl w:val="E7F2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F1602"/>
    <w:multiLevelType w:val="multilevel"/>
    <w:tmpl w:val="022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748EE"/>
    <w:multiLevelType w:val="multilevel"/>
    <w:tmpl w:val="0C9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AD1917"/>
    <w:multiLevelType w:val="multilevel"/>
    <w:tmpl w:val="70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EC05D3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38026931"/>
    <w:multiLevelType w:val="multilevel"/>
    <w:tmpl w:val="AB3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36225"/>
    <w:multiLevelType w:val="multilevel"/>
    <w:tmpl w:val="F5B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C1873"/>
    <w:multiLevelType w:val="multilevel"/>
    <w:tmpl w:val="743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3C439C"/>
    <w:multiLevelType w:val="multilevel"/>
    <w:tmpl w:val="0D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574FAF"/>
    <w:multiLevelType w:val="multilevel"/>
    <w:tmpl w:val="7F1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917A1D"/>
    <w:multiLevelType w:val="multilevel"/>
    <w:tmpl w:val="E13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7525B1"/>
    <w:multiLevelType w:val="multilevel"/>
    <w:tmpl w:val="553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06F4C"/>
    <w:multiLevelType w:val="multilevel"/>
    <w:tmpl w:val="09A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977F80"/>
    <w:multiLevelType w:val="multilevel"/>
    <w:tmpl w:val="2E0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201369"/>
    <w:multiLevelType w:val="multilevel"/>
    <w:tmpl w:val="89C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6971BC"/>
    <w:multiLevelType w:val="multilevel"/>
    <w:tmpl w:val="FC6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D48E9"/>
    <w:multiLevelType w:val="multilevel"/>
    <w:tmpl w:val="C9E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A1DF6"/>
    <w:multiLevelType w:val="multilevel"/>
    <w:tmpl w:val="168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331FD"/>
    <w:multiLevelType w:val="multilevel"/>
    <w:tmpl w:val="F09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454211"/>
    <w:multiLevelType w:val="hybridMultilevel"/>
    <w:tmpl w:val="952E92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5482B70"/>
    <w:multiLevelType w:val="multilevel"/>
    <w:tmpl w:val="33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4B056F"/>
    <w:multiLevelType w:val="hybridMultilevel"/>
    <w:tmpl w:val="505085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5D3054B"/>
    <w:multiLevelType w:val="multilevel"/>
    <w:tmpl w:val="7BDC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DB1C39"/>
    <w:multiLevelType w:val="multilevel"/>
    <w:tmpl w:val="DEF2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F343F6"/>
    <w:multiLevelType w:val="multilevel"/>
    <w:tmpl w:val="F6D2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54218E"/>
    <w:multiLevelType w:val="hybridMultilevel"/>
    <w:tmpl w:val="19923F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8D73566"/>
    <w:multiLevelType w:val="multilevel"/>
    <w:tmpl w:val="786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97A4E"/>
    <w:multiLevelType w:val="multilevel"/>
    <w:tmpl w:val="CF8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04A6E"/>
    <w:multiLevelType w:val="multilevel"/>
    <w:tmpl w:val="3AFC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AEC02AC"/>
    <w:multiLevelType w:val="multilevel"/>
    <w:tmpl w:val="692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9379B5"/>
    <w:multiLevelType w:val="hybridMultilevel"/>
    <w:tmpl w:val="E834C6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D347EEB"/>
    <w:multiLevelType w:val="multilevel"/>
    <w:tmpl w:val="B6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E62F44"/>
    <w:multiLevelType w:val="multilevel"/>
    <w:tmpl w:val="1E4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D57927"/>
    <w:multiLevelType w:val="hybridMultilevel"/>
    <w:tmpl w:val="F09EA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4F8A3105"/>
    <w:multiLevelType w:val="multilevel"/>
    <w:tmpl w:val="8B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F358A8"/>
    <w:multiLevelType w:val="multilevel"/>
    <w:tmpl w:val="F0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226B9E"/>
    <w:multiLevelType w:val="multilevel"/>
    <w:tmpl w:val="B6F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2C29A2"/>
    <w:multiLevelType w:val="multilevel"/>
    <w:tmpl w:val="C9D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6F0026"/>
    <w:multiLevelType w:val="multilevel"/>
    <w:tmpl w:val="DE7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89044E"/>
    <w:multiLevelType w:val="multilevel"/>
    <w:tmpl w:val="C6CA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24417"/>
    <w:multiLevelType w:val="hybridMultilevel"/>
    <w:tmpl w:val="EAF6A1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75237C0"/>
    <w:multiLevelType w:val="multilevel"/>
    <w:tmpl w:val="21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480972"/>
    <w:multiLevelType w:val="multilevel"/>
    <w:tmpl w:val="339C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7B3336"/>
    <w:multiLevelType w:val="multilevel"/>
    <w:tmpl w:val="BC54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06171E"/>
    <w:multiLevelType w:val="multilevel"/>
    <w:tmpl w:val="02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82084F"/>
    <w:multiLevelType w:val="multilevel"/>
    <w:tmpl w:val="FC8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9266CA"/>
    <w:multiLevelType w:val="multilevel"/>
    <w:tmpl w:val="4D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B63174"/>
    <w:multiLevelType w:val="multilevel"/>
    <w:tmpl w:val="FB0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3869E0"/>
    <w:multiLevelType w:val="multilevel"/>
    <w:tmpl w:val="02E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3D02FB"/>
    <w:multiLevelType w:val="multilevel"/>
    <w:tmpl w:val="E7D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046549"/>
    <w:multiLevelType w:val="multilevel"/>
    <w:tmpl w:val="B68A7A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8" w15:restartNumberingAfterBreak="0">
    <w:nsid w:val="5FB02DDD"/>
    <w:multiLevelType w:val="multilevel"/>
    <w:tmpl w:val="837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D37A20"/>
    <w:multiLevelType w:val="multilevel"/>
    <w:tmpl w:val="D7C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9A2C2D"/>
    <w:multiLevelType w:val="multilevel"/>
    <w:tmpl w:val="EB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8A0661"/>
    <w:multiLevelType w:val="multilevel"/>
    <w:tmpl w:val="E14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A6500D"/>
    <w:multiLevelType w:val="multilevel"/>
    <w:tmpl w:val="872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1C6DB5"/>
    <w:multiLevelType w:val="multilevel"/>
    <w:tmpl w:val="185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E2115E"/>
    <w:multiLevelType w:val="multilevel"/>
    <w:tmpl w:val="EA66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52F179D"/>
    <w:multiLevelType w:val="hybridMultilevel"/>
    <w:tmpl w:val="3AD08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62D1DE9"/>
    <w:multiLevelType w:val="multilevel"/>
    <w:tmpl w:val="30C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BD6796"/>
    <w:multiLevelType w:val="multilevel"/>
    <w:tmpl w:val="4E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1E6AA7"/>
    <w:multiLevelType w:val="multilevel"/>
    <w:tmpl w:val="C91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662961"/>
    <w:multiLevelType w:val="multilevel"/>
    <w:tmpl w:val="4BA0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AA5B2C"/>
    <w:multiLevelType w:val="multilevel"/>
    <w:tmpl w:val="E49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DA1A66"/>
    <w:multiLevelType w:val="multilevel"/>
    <w:tmpl w:val="CBE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C84E6F"/>
    <w:multiLevelType w:val="multilevel"/>
    <w:tmpl w:val="944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F63FDB"/>
    <w:multiLevelType w:val="multilevel"/>
    <w:tmpl w:val="CA7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126D93"/>
    <w:multiLevelType w:val="multilevel"/>
    <w:tmpl w:val="BB3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9F5006"/>
    <w:multiLevelType w:val="multilevel"/>
    <w:tmpl w:val="618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DE331C"/>
    <w:multiLevelType w:val="multilevel"/>
    <w:tmpl w:val="042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335810"/>
    <w:multiLevelType w:val="hybridMultilevel"/>
    <w:tmpl w:val="3ECA1E3E"/>
    <w:lvl w:ilvl="0" w:tplc="A0021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4E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569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C5A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83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8C3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42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6436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A6C9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706B0560"/>
    <w:multiLevelType w:val="multilevel"/>
    <w:tmpl w:val="E7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D85C09"/>
    <w:multiLevelType w:val="multilevel"/>
    <w:tmpl w:val="213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AC6E73"/>
    <w:multiLevelType w:val="multilevel"/>
    <w:tmpl w:val="011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616C1B"/>
    <w:multiLevelType w:val="multilevel"/>
    <w:tmpl w:val="420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36625C"/>
    <w:multiLevelType w:val="multilevel"/>
    <w:tmpl w:val="D2C8B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3" w15:restartNumberingAfterBreak="0">
    <w:nsid w:val="7A973AE2"/>
    <w:multiLevelType w:val="multilevel"/>
    <w:tmpl w:val="63F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F9662B"/>
    <w:multiLevelType w:val="multilevel"/>
    <w:tmpl w:val="B86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B56666A"/>
    <w:multiLevelType w:val="multilevel"/>
    <w:tmpl w:val="549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A254D8"/>
    <w:multiLevelType w:val="multilevel"/>
    <w:tmpl w:val="4DA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3B2043"/>
    <w:multiLevelType w:val="multilevel"/>
    <w:tmpl w:val="BA1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A32A61"/>
    <w:multiLevelType w:val="multilevel"/>
    <w:tmpl w:val="EB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E604EF"/>
    <w:multiLevelType w:val="multilevel"/>
    <w:tmpl w:val="E6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D73D6E"/>
    <w:multiLevelType w:val="multilevel"/>
    <w:tmpl w:val="E73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81375">
    <w:abstractNumId w:val="0"/>
  </w:num>
  <w:num w:numId="2" w16cid:durableId="780876565">
    <w:abstractNumId w:val="7"/>
  </w:num>
  <w:num w:numId="3" w16cid:durableId="40448146">
    <w:abstractNumId w:val="37"/>
  </w:num>
  <w:num w:numId="4" w16cid:durableId="773746561">
    <w:abstractNumId w:val="22"/>
  </w:num>
  <w:num w:numId="5" w16cid:durableId="404373540">
    <w:abstractNumId w:val="122"/>
  </w:num>
  <w:num w:numId="6" w16cid:durableId="1315910377">
    <w:abstractNumId w:val="82"/>
  </w:num>
  <w:num w:numId="7" w16cid:durableId="1913848590">
    <w:abstractNumId w:val="87"/>
  </w:num>
  <w:num w:numId="8" w16cid:durableId="857426904">
    <w:abstractNumId w:val="53"/>
  </w:num>
  <w:num w:numId="9" w16cid:durableId="970867668">
    <w:abstractNumId w:val="113"/>
  </w:num>
  <w:num w:numId="10" w16cid:durableId="1454207200">
    <w:abstractNumId w:val="12"/>
  </w:num>
  <w:num w:numId="11" w16cid:durableId="275329702">
    <w:abstractNumId w:val="76"/>
  </w:num>
  <w:num w:numId="12" w16cid:durableId="1842545226">
    <w:abstractNumId w:val="43"/>
  </w:num>
  <w:num w:numId="13" w16cid:durableId="797256834">
    <w:abstractNumId w:val="15"/>
  </w:num>
  <w:num w:numId="14" w16cid:durableId="1443961525">
    <w:abstractNumId w:val="97"/>
  </w:num>
  <w:num w:numId="15" w16cid:durableId="307713352">
    <w:abstractNumId w:val="16"/>
  </w:num>
  <w:num w:numId="16" w16cid:durableId="1348023893">
    <w:abstractNumId w:val="70"/>
  </w:num>
  <w:num w:numId="17" w16cid:durableId="791748364">
    <w:abstractNumId w:val="78"/>
  </w:num>
  <w:num w:numId="18" w16cid:durableId="958223715">
    <w:abstractNumId w:val="107"/>
  </w:num>
  <w:num w:numId="19" w16cid:durableId="1699818417">
    <w:abstractNumId w:val="67"/>
  </w:num>
  <w:num w:numId="20" w16cid:durableId="390353064">
    <w:abstractNumId w:val="90"/>
  </w:num>
  <w:num w:numId="21" w16cid:durableId="1503356125">
    <w:abstractNumId w:val="124"/>
  </w:num>
  <w:num w:numId="22" w16cid:durableId="99305876">
    <w:abstractNumId w:val="18"/>
  </w:num>
  <w:num w:numId="23" w16cid:durableId="408964628">
    <w:abstractNumId w:val="21"/>
  </w:num>
  <w:num w:numId="24" w16cid:durableId="938685161">
    <w:abstractNumId w:val="35"/>
  </w:num>
  <w:num w:numId="25" w16cid:durableId="10450925">
    <w:abstractNumId w:val="75"/>
  </w:num>
  <w:num w:numId="26" w16cid:durableId="1174878313">
    <w:abstractNumId w:val="30"/>
  </w:num>
  <w:num w:numId="27" w16cid:durableId="1497456464">
    <w:abstractNumId w:val="48"/>
  </w:num>
  <w:num w:numId="28" w16cid:durableId="2112967846">
    <w:abstractNumId w:val="88"/>
  </w:num>
  <w:num w:numId="29" w16cid:durableId="551620292">
    <w:abstractNumId w:val="66"/>
  </w:num>
  <w:num w:numId="30" w16cid:durableId="1720084599">
    <w:abstractNumId w:val="65"/>
  </w:num>
  <w:num w:numId="31" w16cid:durableId="842091457">
    <w:abstractNumId w:val="49"/>
  </w:num>
  <w:num w:numId="32" w16cid:durableId="733621841">
    <w:abstractNumId w:val="118"/>
  </w:num>
  <w:num w:numId="33" w16cid:durableId="189346154">
    <w:abstractNumId w:val="31"/>
  </w:num>
  <w:num w:numId="34" w16cid:durableId="1617056047">
    <w:abstractNumId w:val="131"/>
  </w:num>
  <w:num w:numId="35" w16cid:durableId="1429888737">
    <w:abstractNumId w:val="112"/>
  </w:num>
  <w:num w:numId="36" w16cid:durableId="132867003">
    <w:abstractNumId w:val="40"/>
  </w:num>
  <w:num w:numId="37" w16cid:durableId="487405640">
    <w:abstractNumId w:val="64"/>
  </w:num>
  <w:num w:numId="38" w16cid:durableId="956106062">
    <w:abstractNumId w:val="93"/>
  </w:num>
  <w:num w:numId="39" w16cid:durableId="142310386">
    <w:abstractNumId w:val="140"/>
  </w:num>
  <w:num w:numId="40" w16cid:durableId="1658992278">
    <w:abstractNumId w:val="138"/>
  </w:num>
  <w:num w:numId="41" w16cid:durableId="357701566">
    <w:abstractNumId w:val="108"/>
  </w:num>
  <w:num w:numId="42" w16cid:durableId="1062487942">
    <w:abstractNumId w:val="34"/>
  </w:num>
  <w:num w:numId="43" w16cid:durableId="627054639">
    <w:abstractNumId w:val="24"/>
  </w:num>
  <w:num w:numId="44" w16cid:durableId="2132047390">
    <w:abstractNumId w:val="26"/>
  </w:num>
  <w:num w:numId="45" w16cid:durableId="1864318690">
    <w:abstractNumId w:val="41"/>
  </w:num>
  <w:num w:numId="46" w16cid:durableId="772015683">
    <w:abstractNumId w:val="83"/>
  </w:num>
  <w:num w:numId="47" w16cid:durableId="1391075745">
    <w:abstractNumId w:val="105"/>
  </w:num>
  <w:num w:numId="48" w16cid:durableId="1234193098">
    <w:abstractNumId w:val="84"/>
  </w:num>
  <w:num w:numId="49" w16cid:durableId="967273589">
    <w:abstractNumId w:val="109"/>
  </w:num>
  <w:num w:numId="50" w16cid:durableId="170265259">
    <w:abstractNumId w:val="42"/>
  </w:num>
  <w:num w:numId="51" w16cid:durableId="1961915156">
    <w:abstractNumId w:val="62"/>
  </w:num>
  <w:num w:numId="52" w16cid:durableId="183446626">
    <w:abstractNumId w:val="47"/>
  </w:num>
  <w:num w:numId="53" w16cid:durableId="1572698358">
    <w:abstractNumId w:val="116"/>
  </w:num>
  <w:num w:numId="54" w16cid:durableId="1821925622">
    <w:abstractNumId w:val="59"/>
  </w:num>
  <w:num w:numId="55" w16cid:durableId="182020359">
    <w:abstractNumId w:val="19"/>
  </w:num>
  <w:num w:numId="56" w16cid:durableId="312948415">
    <w:abstractNumId w:val="32"/>
  </w:num>
  <w:num w:numId="57" w16cid:durableId="542325136">
    <w:abstractNumId w:val="17"/>
  </w:num>
  <w:num w:numId="58" w16cid:durableId="945504538">
    <w:abstractNumId w:val="127"/>
  </w:num>
  <w:num w:numId="59" w16cid:durableId="942809394">
    <w:abstractNumId w:val="20"/>
  </w:num>
  <w:num w:numId="60" w16cid:durableId="41947903">
    <w:abstractNumId w:val="81"/>
  </w:num>
  <w:num w:numId="61" w16cid:durableId="1348755448">
    <w:abstractNumId w:val="11"/>
  </w:num>
  <w:num w:numId="62" w16cid:durableId="842548934">
    <w:abstractNumId w:val="123"/>
  </w:num>
  <w:num w:numId="63" w16cid:durableId="1588730545">
    <w:abstractNumId w:val="86"/>
  </w:num>
  <w:num w:numId="64" w16cid:durableId="859590465">
    <w:abstractNumId w:val="63"/>
  </w:num>
  <w:num w:numId="65" w16cid:durableId="299727819">
    <w:abstractNumId w:val="60"/>
  </w:num>
  <w:num w:numId="66" w16cid:durableId="429736714">
    <w:abstractNumId w:val="106"/>
  </w:num>
  <w:num w:numId="67" w16cid:durableId="391805863">
    <w:abstractNumId w:val="33"/>
  </w:num>
  <w:num w:numId="68" w16cid:durableId="142503340">
    <w:abstractNumId w:val="134"/>
  </w:num>
  <w:num w:numId="69" w16cid:durableId="680744125">
    <w:abstractNumId w:val="44"/>
  </w:num>
  <w:num w:numId="70" w16cid:durableId="576326888">
    <w:abstractNumId w:val="72"/>
  </w:num>
  <w:num w:numId="71" w16cid:durableId="1332559070">
    <w:abstractNumId w:val="52"/>
  </w:num>
  <w:num w:numId="72" w16cid:durableId="1790707194">
    <w:abstractNumId w:val="103"/>
  </w:num>
  <w:num w:numId="73" w16cid:durableId="316611450">
    <w:abstractNumId w:val="51"/>
  </w:num>
  <w:num w:numId="74" w16cid:durableId="976104137">
    <w:abstractNumId w:val="100"/>
  </w:num>
  <w:num w:numId="75" w16cid:durableId="1608267742">
    <w:abstractNumId w:val="92"/>
  </w:num>
  <w:num w:numId="76" w16cid:durableId="1705472709">
    <w:abstractNumId w:val="125"/>
  </w:num>
  <w:num w:numId="77" w16cid:durableId="283073990">
    <w:abstractNumId w:val="68"/>
  </w:num>
  <w:num w:numId="78" w16cid:durableId="356004986">
    <w:abstractNumId w:val="139"/>
  </w:num>
  <w:num w:numId="79" w16cid:durableId="923955694">
    <w:abstractNumId w:val="110"/>
  </w:num>
  <w:num w:numId="80" w16cid:durableId="295647831">
    <w:abstractNumId w:val="14"/>
  </w:num>
  <w:num w:numId="81" w16cid:durableId="896430011">
    <w:abstractNumId w:val="10"/>
  </w:num>
  <w:num w:numId="82" w16cid:durableId="1737967145">
    <w:abstractNumId w:val="39"/>
  </w:num>
  <w:num w:numId="83" w16cid:durableId="484783190">
    <w:abstractNumId w:val="102"/>
  </w:num>
  <w:num w:numId="84" w16cid:durableId="332805464">
    <w:abstractNumId w:val="89"/>
  </w:num>
  <w:num w:numId="85" w16cid:durableId="471488774">
    <w:abstractNumId w:val="54"/>
  </w:num>
  <w:num w:numId="86" w16cid:durableId="119082223">
    <w:abstractNumId w:val="80"/>
  </w:num>
  <w:num w:numId="87" w16cid:durableId="1250192683">
    <w:abstractNumId w:val="91"/>
    <w:lvlOverride w:ilvl="0">
      <w:startOverride w:val="1"/>
    </w:lvlOverride>
  </w:num>
  <w:num w:numId="88" w16cid:durableId="1118177699">
    <w:abstractNumId w:val="91"/>
    <w:lvlOverride w:ilvl="0">
      <w:startOverride w:val="2"/>
    </w:lvlOverride>
  </w:num>
  <w:num w:numId="89" w16cid:durableId="374669725">
    <w:abstractNumId w:val="91"/>
    <w:lvlOverride w:ilvl="0">
      <w:startOverride w:val="3"/>
    </w:lvlOverride>
  </w:num>
  <w:num w:numId="90" w16cid:durableId="1062212127">
    <w:abstractNumId w:val="96"/>
  </w:num>
  <w:num w:numId="91" w16cid:durableId="779027923">
    <w:abstractNumId w:val="36"/>
  </w:num>
  <w:num w:numId="92" w16cid:durableId="903688044">
    <w:abstractNumId w:val="111"/>
  </w:num>
  <w:num w:numId="93" w16cid:durableId="2069375900">
    <w:abstractNumId w:val="121"/>
  </w:num>
  <w:num w:numId="94" w16cid:durableId="1584951436">
    <w:abstractNumId w:val="71"/>
  </w:num>
  <w:num w:numId="95" w16cid:durableId="936642104">
    <w:abstractNumId w:val="119"/>
  </w:num>
  <w:num w:numId="96" w16cid:durableId="1645963844">
    <w:abstractNumId w:val="55"/>
  </w:num>
  <w:num w:numId="97" w16cid:durableId="10842852">
    <w:abstractNumId w:val="98"/>
  </w:num>
  <w:num w:numId="98" w16cid:durableId="515313737">
    <w:abstractNumId w:val="120"/>
  </w:num>
  <w:num w:numId="99" w16cid:durableId="1398280362">
    <w:abstractNumId w:val="137"/>
  </w:num>
  <w:num w:numId="100" w16cid:durableId="503403779">
    <w:abstractNumId w:val="8"/>
  </w:num>
  <w:num w:numId="101" w16cid:durableId="28341183">
    <w:abstractNumId w:val="38"/>
  </w:num>
  <w:num w:numId="102" w16cid:durableId="2122794002">
    <w:abstractNumId w:val="77"/>
  </w:num>
  <w:num w:numId="103" w16cid:durableId="837883647">
    <w:abstractNumId w:val="136"/>
  </w:num>
  <w:num w:numId="104" w16cid:durableId="100152689">
    <w:abstractNumId w:val="126"/>
  </w:num>
  <w:num w:numId="105" w16cid:durableId="485171726">
    <w:abstractNumId w:val="114"/>
  </w:num>
  <w:num w:numId="106" w16cid:durableId="1453747558">
    <w:abstractNumId w:val="45"/>
  </w:num>
  <w:num w:numId="107" w16cid:durableId="327877037">
    <w:abstractNumId w:val="57"/>
  </w:num>
  <w:num w:numId="108" w16cid:durableId="2034644710">
    <w:abstractNumId w:val="133"/>
  </w:num>
  <w:num w:numId="109" w16cid:durableId="1471705909">
    <w:abstractNumId w:val="101"/>
  </w:num>
  <w:num w:numId="110" w16cid:durableId="2136561490">
    <w:abstractNumId w:val="128"/>
  </w:num>
  <w:num w:numId="111" w16cid:durableId="537856356">
    <w:abstractNumId w:val="58"/>
  </w:num>
  <w:num w:numId="112" w16cid:durableId="1444108238">
    <w:abstractNumId w:val="9"/>
  </w:num>
  <w:num w:numId="113" w16cid:durableId="921908716">
    <w:abstractNumId w:val="74"/>
  </w:num>
  <w:num w:numId="114" w16cid:durableId="1814718228">
    <w:abstractNumId w:val="46"/>
  </w:num>
  <w:num w:numId="115" w16cid:durableId="689334461">
    <w:abstractNumId w:val="56"/>
  </w:num>
  <w:num w:numId="116" w16cid:durableId="1790736915">
    <w:abstractNumId w:val="99"/>
  </w:num>
  <w:num w:numId="117" w16cid:durableId="1259604523">
    <w:abstractNumId w:val="130"/>
  </w:num>
  <w:num w:numId="118" w16cid:durableId="1469277099">
    <w:abstractNumId w:val="95"/>
  </w:num>
  <w:num w:numId="119" w16cid:durableId="2059624319">
    <w:abstractNumId w:val="73"/>
  </w:num>
  <w:num w:numId="120" w16cid:durableId="1497189910">
    <w:abstractNumId w:val="104"/>
  </w:num>
  <w:num w:numId="121" w16cid:durableId="1498643338">
    <w:abstractNumId w:val="117"/>
  </w:num>
  <w:num w:numId="122" w16cid:durableId="1393700579">
    <w:abstractNumId w:val="50"/>
  </w:num>
  <w:num w:numId="123" w16cid:durableId="1810589374">
    <w:abstractNumId w:val="13"/>
  </w:num>
  <w:num w:numId="124" w16cid:durableId="832913578">
    <w:abstractNumId w:val="85"/>
  </w:num>
  <w:num w:numId="125" w16cid:durableId="1876694250">
    <w:abstractNumId w:val="135"/>
  </w:num>
  <w:num w:numId="126" w16cid:durableId="715936189">
    <w:abstractNumId w:val="25"/>
  </w:num>
  <w:num w:numId="127" w16cid:durableId="1109929661">
    <w:abstractNumId w:val="79"/>
  </w:num>
  <w:num w:numId="128" w16cid:durableId="1434283964">
    <w:abstractNumId w:val="69"/>
  </w:num>
  <w:num w:numId="129" w16cid:durableId="1866408228">
    <w:abstractNumId w:val="94"/>
  </w:num>
  <w:num w:numId="130" w16cid:durableId="1695300914">
    <w:abstractNumId w:val="23"/>
  </w:num>
  <w:num w:numId="131" w16cid:durableId="1935019136">
    <w:abstractNumId w:val="129"/>
  </w:num>
  <w:num w:numId="132" w16cid:durableId="696346344">
    <w:abstractNumId w:val="29"/>
  </w:num>
  <w:num w:numId="133" w16cid:durableId="1075667216">
    <w:abstractNumId w:val="115"/>
  </w:num>
  <w:num w:numId="134" w16cid:durableId="213935743">
    <w:abstractNumId w:val="1"/>
  </w:num>
  <w:num w:numId="135" w16cid:durableId="1165826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526020499">
    <w:abstractNumId w:val="2"/>
  </w:num>
  <w:num w:numId="137" w16cid:durableId="2018536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9816144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16597458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136663919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1" w16cid:durableId="141393230">
    <w:abstractNumId w:val="27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42" w16cid:durableId="163666918">
    <w:abstractNumId w:val="2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3" w16cid:durableId="664655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7749829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2936314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6981141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6345308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8" w16cid:durableId="215551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398290754">
    <w:abstractNumId w:val="61"/>
  </w:num>
  <w:num w:numId="150" w16cid:durableId="61455945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5B"/>
    <w:rsid w:val="00003B3D"/>
    <w:rsid w:val="00011158"/>
    <w:rsid w:val="000203CF"/>
    <w:rsid w:val="0003250F"/>
    <w:rsid w:val="00061215"/>
    <w:rsid w:val="00064ECC"/>
    <w:rsid w:val="000869B3"/>
    <w:rsid w:val="000A79B4"/>
    <w:rsid w:val="000B4E88"/>
    <w:rsid w:val="000D329A"/>
    <w:rsid w:val="001044D4"/>
    <w:rsid w:val="00123941"/>
    <w:rsid w:val="001464D3"/>
    <w:rsid w:val="001D623A"/>
    <w:rsid w:val="001F2346"/>
    <w:rsid w:val="001F606C"/>
    <w:rsid w:val="0020577F"/>
    <w:rsid w:val="00225A95"/>
    <w:rsid w:val="00242DB7"/>
    <w:rsid w:val="002B31CF"/>
    <w:rsid w:val="002B5F3F"/>
    <w:rsid w:val="002E6B0E"/>
    <w:rsid w:val="00312ADC"/>
    <w:rsid w:val="003152E0"/>
    <w:rsid w:val="003555A8"/>
    <w:rsid w:val="0036168E"/>
    <w:rsid w:val="00392085"/>
    <w:rsid w:val="00397E43"/>
    <w:rsid w:val="003C4D11"/>
    <w:rsid w:val="003C4E9A"/>
    <w:rsid w:val="003F3D67"/>
    <w:rsid w:val="003F7944"/>
    <w:rsid w:val="00423555"/>
    <w:rsid w:val="00425123"/>
    <w:rsid w:val="00432E28"/>
    <w:rsid w:val="00433A40"/>
    <w:rsid w:val="004806F1"/>
    <w:rsid w:val="00483A36"/>
    <w:rsid w:val="00484905"/>
    <w:rsid w:val="004B04CF"/>
    <w:rsid w:val="004C3B9D"/>
    <w:rsid w:val="00500069"/>
    <w:rsid w:val="005046BF"/>
    <w:rsid w:val="00511091"/>
    <w:rsid w:val="0051411C"/>
    <w:rsid w:val="00516500"/>
    <w:rsid w:val="0053438B"/>
    <w:rsid w:val="00544F66"/>
    <w:rsid w:val="00564BCA"/>
    <w:rsid w:val="005809DB"/>
    <w:rsid w:val="005D2BE4"/>
    <w:rsid w:val="005E598F"/>
    <w:rsid w:val="006133DF"/>
    <w:rsid w:val="00624C4C"/>
    <w:rsid w:val="00657D4C"/>
    <w:rsid w:val="00680DE9"/>
    <w:rsid w:val="00692013"/>
    <w:rsid w:val="00711A99"/>
    <w:rsid w:val="007257DB"/>
    <w:rsid w:val="00732EA3"/>
    <w:rsid w:val="00747759"/>
    <w:rsid w:val="00751E0A"/>
    <w:rsid w:val="00765ABE"/>
    <w:rsid w:val="00772723"/>
    <w:rsid w:val="007F2595"/>
    <w:rsid w:val="007F2E24"/>
    <w:rsid w:val="0080725D"/>
    <w:rsid w:val="008443DD"/>
    <w:rsid w:val="00887459"/>
    <w:rsid w:val="00895105"/>
    <w:rsid w:val="008A14B0"/>
    <w:rsid w:val="008C4BFB"/>
    <w:rsid w:val="009738F8"/>
    <w:rsid w:val="00990054"/>
    <w:rsid w:val="009A7D92"/>
    <w:rsid w:val="009B7172"/>
    <w:rsid w:val="009E01A0"/>
    <w:rsid w:val="00A164BA"/>
    <w:rsid w:val="00A229BC"/>
    <w:rsid w:val="00A434CF"/>
    <w:rsid w:val="00A43E71"/>
    <w:rsid w:val="00A443E2"/>
    <w:rsid w:val="00A562B4"/>
    <w:rsid w:val="00A573D9"/>
    <w:rsid w:val="00A7095D"/>
    <w:rsid w:val="00A713CB"/>
    <w:rsid w:val="00AB11A7"/>
    <w:rsid w:val="00AB41E5"/>
    <w:rsid w:val="00AC46AF"/>
    <w:rsid w:val="00AC57E3"/>
    <w:rsid w:val="00AD4F2D"/>
    <w:rsid w:val="00B27E84"/>
    <w:rsid w:val="00B479E7"/>
    <w:rsid w:val="00B60F8C"/>
    <w:rsid w:val="00B71415"/>
    <w:rsid w:val="00B74CEB"/>
    <w:rsid w:val="00BD4478"/>
    <w:rsid w:val="00BD73BF"/>
    <w:rsid w:val="00C13872"/>
    <w:rsid w:val="00C26706"/>
    <w:rsid w:val="00C47DE5"/>
    <w:rsid w:val="00C5750A"/>
    <w:rsid w:val="00C85F5E"/>
    <w:rsid w:val="00C87CD7"/>
    <w:rsid w:val="00CC01FD"/>
    <w:rsid w:val="00CD08BB"/>
    <w:rsid w:val="00CD093B"/>
    <w:rsid w:val="00CE2618"/>
    <w:rsid w:val="00D0113A"/>
    <w:rsid w:val="00D044EF"/>
    <w:rsid w:val="00D1747A"/>
    <w:rsid w:val="00D20E9E"/>
    <w:rsid w:val="00D23D1C"/>
    <w:rsid w:val="00D65C4B"/>
    <w:rsid w:val="00D95A77"/>
    <w:rsid w:val="00D97D80"/>
    <w:rsid w:val="00DA4BB0"/>
    <w:rsid w:val="00DB0F01"/>
    <w:rsid w:val="00DB55AB"/>
    <w:rsid w:val="00DB754C"/>
    <w:rsid w:val="00DD2E93"/>
    <w:rsid w:val="00DD5416"/>
    <w:rsid w:val="00E01E75"/>
    <w:rsid w:val="00E26FF3"/>
    <w:rsid w:val="00E47AC3"/>
    <w:rsid w:val="00E63525"/>
    <w:rsid w:val="00E925AA"/>
    <w:rsid w:val="00E93C9C"/>
    <w:rsid w:val="00EA2496"/>
    <w:rsid w:val="00EB362A"/>
    <w:rsid w:val="00EC405B"/>
    <w:rsid w:val="00ED72C6"/>
    <w:rsid w:val="00EF3D22"/>
    <w:rsid w:val="00F01DC6"/>
    <w:rsid w:val="00F124BD"/>
    <w:rsid w:val="00F21663"/>
    <w:rsid w:val="00F40376"/>
    <w:rsid w:val="00F44177"/>
    <w:rsid w:val="00F52A27"/>
    <w:rsid w:val="00F53B97"/>
    <w:rsid w:val="00F70951"/>
    <w:rsid w:val="00F74C5D"/>
    <w:rsid w:val="00F82DCF"/>
    <w:rsid w:val="00F86819"/>
    <w:rsid w:val="00FB209A"/>
    <w:rsid w:val="00FB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9C7F1E"/>
  <w15:chartTrackingRefBased/>
  <w15:docId w15:val="{04A0A914-CC14-4761-9CAC-ADFEAE7A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E75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312ADC"/>
    <w:pPr>
      <w:keepNext/>
      <w:keepLines/>
      <w:contextualSpacing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12ADC"/>
    <w:pPr>
      <w:keepNext/>
      <w:keepLines/>
      <w:contextualSpacing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ADC"/>
    <w:pPr>
      <w:keepNext/>
      <w:keepLines/>
      <w:contextualSpacing/>
      <w:jc w:val="both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12ADC"/>
    <w:pPr>
      <w:keepNext/>
      <w:keepLines/>
      <w:contextualSpacing/>
      <w:jc w:val="both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312ADC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12ADC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40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05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0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0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0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425123"/>
    <w:pPr>
      <w:spacing w:after="0"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styleId="ad">
    <w:name w:val="header"/>
    <w:basedOn w:val="a"/>
    <w:link w:val="ae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af">
    <w:name w:val="footer"/>
    <w:basedOn w:val="a"/>
    <w:link w:val="af0"/>
    <w:uiPriority w:val="99"/>
    <w:unhideWhenUsed/>
    <w:rsid w:val="0042512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25123"/>
    <w:rPr>
      <w:rFonts w:ascii="Times New Roman" w:hAnsi="Times New Roman"/>
      <w:color w:val="000000" w:themeColor="text1"/>
      <w:sz w:val="28"/>
    </w:rPr>
  </w:style>
  <w:style w:type="paragraph" w:styleId="11">
    <w:name w:val="toc 1"/>
    <w:basedOn w:val="a"/>
    <w:next w:val="a"/>
    <w:autoRedefine/>
    <w:uiPriority w:val="39"/>
    <w:unhideWhenUsed/>
    <w:rsid w:val="00A43E71"/>
    <w:pPr>
      <w:tabs>
        <w:tab w:val="right" w:leader="dot" w:pos="9344"/>
      </w:tabs>
      <w:ind w:firstLine="0"/>
    </w:pPr>
  </w:style>
  <w:style w:type="character" w:styleId="af1">
    <w:name w:val="Hyperlink"/>
    <w:basedOn w:val="a0"/>
    <w:uiPriority w:val="99"/>
    <w:unhideWhenUsed/>
    <w:rsid w:val="00DB55AB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DB55AB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43E71"/>
    <w:pPr>
      <w:tabs>
        <w:tab w:val="right" w:pos="9344"/>
      </w:tabs>
      <w:ind w:left="284" w:firstLine="0"/>
    </w:pPr>
  </w:style>
  <w:style w:type="paragraph" w:styleId="31">
    <w:name w:val="toc 3"/>
    <w:basedOn w:val="a"/>
    <w:next w:val="a"/>
    <w:autoRedefine/>
    <w:uiPriority w:val="39"/>
    <w:unhideWhenUsed/>
    <w:rsid w:val="00A43E71"/>
    <w:pPr>
      <w:tabs>
        <w:tab w:val="right" w:pos="9344"/>
      </w:tabs>
      <w:ind w:left="567" w:firstLine="0"/>
    </w:pPr>
  </w:style>
  <w:style w:type="table" w:styleId="af3">
    <w:name w:val="Table Grid"/>
    <w:basedOn w:val="a1"/>
    <w:uiPriority w:val="39"/>
    <w:rsid w:val="00CC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0203CF"/>
    <w:rPr>
      <w:rFonts w:cs="Times New Roman"/>
      <w:sz w:val="24"/>
    </w:rPr>
  </w:style>
  <w:style w:type="character" w:styleId="af5">
    <w:name w:val="Unresolved Mention"/>
    <w:basedOn w:val="a0"/>
    <w:uiPriority w:val="99"/>
    <w:semiHidden/>
    <w:unhideWhenUsed/>
    <w:rsid w:val="00544F66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544F66"/>
    <w:pPr>
      <w:spacing w:after="100" w:line="278" w:lineRule="auto"/>
      <w:ind w:left="96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544F66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544F66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544F66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544F66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sz w:val="24"/>
      <w:lang w:eastAsia="ru-RU"/>
    </w:rPr>
  </w:style>
  <w:style w:type="paragraph" w:customStyle="1" w:styleId="SourceCode">
    <w:name w:val="Source Code"/>
    <w:rsid w:val="00544F66"/>
    <w:pPr>
      <w:wordWrap w:val="0"/>
      <w:spacing w:line="259" w:lineRule="auto"/>
    </w:pPr>
    <w:rPr>
      <w:sz w:val="22"/>
      <w:szCs w:val="22"/>
    </w:rPr>
  </w:style>
  <w:style w:type="character" w:customStyle="1" w:styleId="KeywordTok">
    <w:name w:val="KeywordTok"/>
    <w:rsid w:val="00544F66"/>
    <w:rPr>
      <w:b/>
      <w:color w:val="007020"/>
    </w:rPr>
  </w:style>
  <w:style w:type="character" w:customStyle="1" w:styleId="DataTypeTok">
    <w:name w:val="DataTypeTok"/>
    <w:rsid w:val="00544F66"/>
    <w:rPr>
      <w:color w:val="902000"/>
    </w:rPr>
  </w:style>
  <w:style w:type="character" w:customStyle="1" w:styleId="DecValTok">
    <w:name w:val="DecValTok"/>
    <w:rsid w:val="00544F66"/>
    <w:rPr>
      <w:color w:val="40A070"/>
    </w:rPr>
  </w:style>
  <w:style w:type="character" w:customStyle="1" w:styleId="BaseNTok">
    <w:name w:val="BaseNTok"/>
    <w:rsid w:val="00544F66"/>
    <w:rPr>
      <w:color w:val="40A070"/>
    </w:rPr>
  </w:style>
  <w:style w:type="character" w:customStyle="1" w:styleId="FloatTok">
    <w:name w:val="FloatTok"/>
    <w:rsid w:val="00544F66"/>
    <w:rPr>
      <w:color w:val="40A070"/>
    </w:rPr>
  </w:style>
  <w:style w:type="character" w:customStyle="1" w:styleId="ConstantTok">
    <w:name w:val="ConstantTok"/>
    <w:rsid w:val="00544F66"/>
    <w:rPr>
      <w:color w:val="880000"/>
    </w:rPr>
  </w:style>
  <w:style w:type="character" w:customStyle="1" w:styleId="CharTok">
    <w:name w:val="CharTok"/>
    <w:rsid w:val="00544F66"/>
    <w:rPr>
      <w:color w:val="4070A0"/>
    </w:rPr>
  </w:style>
  <w:style w:type="character" w:customStyle="1" w:styleId="SpecialCharTok">
    <w:name w:val="SpecialCharTok"/>
    <w:rsid w:val="00544F66"/>
    <w:rPr>
      <w:color w:val="4070A0"/>
    </w:rPr>
  </w:style>
  <w:style w:type="character" w:customStyle="1" w:styleId="StringTok">
    <w:name w:val="StringTok"/>
    <w:rsid w:val="00544F66"/>
    <w:rPr>
      <w:color w:val="4070A0"/>
    </w:rPr>
  </w:style>
  <w:style w:type="character" w:customStyle="1" w:styleId="VerbatimStringTok">
    <w:name w:val="VerbatimStringTok"/>
    <w:rsid w:val="00544F66"/>
    <w:rPr>
      <w:color w:val="4070A0"/>
    </w:rPr>
  </w:style>
  <w:style w:type="character" w:customStyle="1" w:styleId="SpecialStringTok">
    <w:name w:val="SpecialStringTok"/>
    <w:rsid w:val="00544F66"/>
    <w:rPr>
      <w:color w:val="BB6688"/>
    </w:rPr>
  </w:style>
  <w:style w:type="character" w:customStyle="1" w:styleId="ImportTok">
    <w:name w:val="ImportTok"/>
    <w:rsid w:val="00544F66"/>
    <w:rPr>
      <w:b/>
      <w:color w:val="008000"/>
    </w:rPr>
  </w:style>
  <w:style w:type="character" w:customStyle="1" w:styleId="CommentTok">
    <w:name w:val="CommentTok"/>
    <w:rsid w:val="00544F66"/>
    <w:rPr>
      <w:i/>
      <w:color w:val="60A0B0"/>
    </w:rPr>
  </w:style>
  <w:style w:type="character" w:customStyle="1" w:styleId="DocumentationTok">
    <w:name w:val="DocumentationTok"/>
    <w:rsid w:val="00544F66"/>
    <w:rPr>
      <w:i/>
      <w:color w:val="BA2121"/>
    </w:rPr>
  </w:style>
  <w:style w:type="character" w:customStyle="1" w:styleId="AnnotationTok">
    <w:name w:val="AnnotationTok"/>
    <w:rsid w:val="00544F66"/>
    <w:rPr>
      <w:b/>
      <w:i/>
      <w:color w:val="60A0B0"/>
    </w:rPr>
  </w:style>
  <w:style w:type="character" w:customStyle="1" w:styleId="CommentVarTok">
    <w:name w:val="CommentVarTok"/>
    <w:rsid w:val="00544F66"/>
    <w:rPr>
      <w:b/>
      <w:i/>
      <w:color w:val="60A0B0"/>
    </w:rPr>
  </w:style>
  <w:style w:type="character" w:customStyle="1" w:styleId="OtherTok">
    <w:name w:val="OtherTok"/>
    <w:rsid w:val="00544F66"/>
    <w:rPr>
      <w:color w:val="007020"/>
    </w:rPr>
  </w:style>
  <w:style w:type="character" w:customStyle="1" w:styleId="FunctionTok">
    <w:name w:val="FunctionTok"/>
    <w:rsid w:val="00544F66"/>
    <w:rPr>
      <w:color w:val="06287E"/>
    </w:rPr>
  </w:style>
  <w:style w:type="character" w:customStyle="1" w:styleId="VariableTok">
    <w:name w:val="VariableTok"/>
    <w:rsid w:val="00544F66"/>
    <w:rPr>
      <w:color w:val="19177C"/>
    </w:rPr>
  </w:style>
  <w:style w:type="character" w:customStyle="1" w:styleId="ControlFlowTok">
    <w:name w:val="ControlFlowTok"/>
    <w:rsid w:val="00544F66"/>
    <w:rPr>
      <w:b/>
      <w:color w:val="007020"/>
    </w:rPr>
  </w:style>
  <w:style w:type="character" w:customStyle="1" w:styleId="OperatorTok">
    <w:name w:val="OperatorTok"/>
    <w:rsid w:val="00544F66"/>
    <w:rPr>
      <w:color w:val="666666"/>
    </w:rPr>
  </w:style>
  <w:style w:type="character" w:customStyle="1" w:styleId="BuiltInTok">
    <w:name w:val="BuiltInTok"/>
    <w:rsid w:val="00544F66"/>
    <w:rPr>
      <w:color w:val="008000"/>
    </w:rPr>
  </w:style>
  <w:style w:type="character" w:customStyle="1" w:styleId="ExtensionTok">
    <w:name w:val="ExtensionTok"/>
    <w:rsid w:val="00544F66"/>
  </w:style>
  <w:style w:type="character" w:customStyle="1" w:styleId="PreprocessorTok">
    <w:name w:val="PreprocessorTok"/>
    <w:rsid w:val="00544F66"/>
    <w:rPr>
      <w:color w:val="BC7A00"/>
    </w:rPr>
  </w:style>
  <w:style w:type="character" w:customStyle="1" w:styleId="AttributeTok">
    <w:name w:val="AttributeTok"/>
    <w:rsid w:val="00544F66"/>
    <w:rPr>
      <w:color w:val="7D9029"/>
    </w:rPr>
  </w:style>
  <w:style w:type="character" w:customStyle="1" w:styleId="RegionMarkerTok">
    <w:name w:val="RegionMarkerTok"/>
    <w:rsid w:val="00544F66"/>
  </w:style>
  <w:style w:type="character" w:customStyle="1" w:styleId="InformationTok">
    <w:name w:val="InformationTok"/>
    <w:rsid w:val="00544F66"/>
    <w:rPr>
      <w:b/>
      <w:i/>
      <w:color w:val="60A0B0"/>
    </w:rPr>
  </w:style>
  <w:style w:type="character" w:customStyle="1" w:styleId="WarningTok">
    <w:name w:val="WarningTok"/>
    <w:rsid w:val="00544F66"/>
    <w:rPr>
      <w:b/>
      <w:i/>
      <w:color w:val="60A0B0"/>
    </w:rPr>
  </w:style>
  <w:style w:type="character" w:customStyle="1" w:styleId="AlertTok">
    <w:name w:val="AlertTok"/>
    <w:rsid w:val="00544F66"/>
    <w:rPr>
      <w:b/>
      <w:color w:val="FF0000"/>
    </w:rPr>
  </w:style>
  <w:style w:type="character" w:customStyle="1" w:styleId="ErrorTok">
    <w:name w:val="ErrorTok"/>
    <w:rsid w:val="00544F66"/>
    <w:rPr>
      <w:b/>
      <w:color w:val="FF0000"/>
    </w:rPr>
  </w:style>
  <w:style w:type="character" w:customStyle="1" w:styleId="NormalTok">
    <w:name w:val="NormalTok"/>
    <w:rsid w:val="00544F66"/>
  </w:style>
  <w:style w:type="character" w:styleId="af6">
    <w:name w:val="FollowedHyperlink"/>
    <w:basedOn w:val="a0"/>
    <w:uiPriority w:val="99"/>
    <w:semiHidden/>
    <w:unhideWhenUsed/>
    <w:rsid w:val="00544F66"/>
    <w:rPr>
      <w:color w:val="96607D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1F606C"/>
    <w:pPr>
      <w:ind w:left="1134" w:firstLine="0"/>
    </w:pPr>
  </w:style>
  <w:style w:type="table" w:customStyle="1" w:styleId="TableNormal">
    <w:name w:val="Table Normal"/>
    <w:uiPriority w:val="2"/>
    <w:semiHidden/>
    <w:qFormat/>
    <w:rsid w:val="00C47D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4B82E-DF9A-48FA-A315-92537C5C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13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71</cp:revision>
  <dcterms:created xsi:type="dcterms:W3CDTF">2026-04-24T12:45:00Z</dcterms:created>
  <dcterms:modified xsi:type="dcterms:W3CDTF">2026-05-23T10:14:00Z</dcterms:modified>
</cp:coreProperties>
</file>