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АННОТАЦИЯ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ВЫПУСКНАЯ КВАЛИФИКАЦИОННАЯ РАБОТА </w:t>
      </w:r>
      <w:r>
        <w:rPr>
          <w:shd w:fill="FFFF00" w:val="clear"/>
          <w:highlight w:val="white"/>
        </w:rPr>
        <w:t>БАКАЛАВРА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 xml:space="preserve">Наименование темы: </w:t>
      </w:r>
      <w:r>
        <w:rPr>
          <w:shd w:fill="FFFF00" w:val="clear"/>
          <w:highlight w:val="white"/>
        </w:rPr>
        <w:t>Разработка системы автоматизированного пополнения онтологической модели кафедры знаниями, извлеченными из документов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 xml:space="preserve">Выполнена </w:t>
      </w:r>
      <w:r>
        <w:rPr>
          <w:shd w:fill="FFFF00" w:val="clear"/>
          <w:highlight w:val="white"/>
        </w:rPr>
        <w:t>студентом</w:t>
      </w:r>
      <w:r>
        <w:rPr>
          <w:shd w:fill="auto" w:val="clear"/>
        </w:rPr>
        <w:t xml:space="preserve"> </w:t>
      </w:r>
      <w:r>
        <w:rPr>
          <w:shd w:fill="FFFF00" w:val="clear"/>
          <w:highlight w:val="white"/>
        </w:rPr>
        <w:t>Соломенниковым Николаем Александровичем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>Факультет информационных технологий, Новосибирский государственный университет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>Кафедра общей информатики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 xml:space="preserve">Группа </w:t>
      </w:r>
      <w:r>
        <w:rPr>
          <w:shd w:fill="FFFF00" w:val="clear"/>
          <w:highlight w:val="white"/>
        </w:rPr>
        <w:t>22204</w:t>
      </w:r>
    </w:p>
    <w:p>
      <w:pPr>
        <w:pStyle w:val="Normal"/>
        <w:ind w:hanging="0"/>
        <w:rPr/>
      </w:pPr>
      <w:r>
        <w:rPr/>
        <w:t xml:space="preserve">Направление подготовки: </w:t>
      </w:r>
      <w:r>
        <w:rPr>
          <w:shd w:fill="FFFF00" w:val="clear"/>
          <w:highlight w:val="white"/>
        </w:rPr>
        <w:t>09.03.01 Информатика и вычислительная техника</w:t>
      </w:r>
    </w:p>
    <w:p>
      <w:pPr>
        <w:pStyle w:val="Normal"/>
        <w:ind w:hanging="0"/>
        <w:rPr/>
      </w:pPr>
      <w:r>
        <w:rPr/>
        <w:t xml:space="preserve">Направленность (профиль): </w:t>
      </w:r>
      <w:r>
        <w:rPr>
          <w:shd w:fill="FFFF00" w:val="clear"/>
          <w:highlight w:val="white"/>
        </w:rPr>
        <w:t>Программная инженерия и компьютерные науки</w:t>
      </w:r>
      <w:r>
        <w:rPr/>
        <w:t xml:space="preserve"> </w:t>
      </w:r>
    </w:p>
    <w:p>
      <w:pPr>
        <w:pStyle w:val="Normal"/>
        <w:rPr/>
      </w:pPr>
      <w:r>
        <w:rPr/>
        <w:t xml:space="preserve">Объем работы: </w:t>
      </w:r>
      <w:r>
        <w:rPr>
          <w:shd w:fill="FFFF00" w:val="clear"/>
        </w:rPr>
        <w:t>количество страниц в ВКР, начиная с титульного листа и заканчивая списком литературы</w:t>
      </w:r>
      <w:r>
        <w:rPr/>
        <w:t xml:space="preserve"> </w:t>
      </w:r>
    </w:p>
    <w:p>
      <w:pPr>
        <w:pStyle w:val="Normal"/>
        <w:rPr/>
      </w:pPr>
      <w:r>
        <w:rPr/>
        <w:t xml:space="preserve">Количество иллюстраций: </w:t>
      </w:r>
      <w:r>
        <w:rPr>
          <w:shd w:fill="FFFF00" w:val="clear"/>
        </w:rPr>
        <w:t>количество иллюстраций без учета приложений</w:t>
      </w:r>
    </w:p>
    <w:p>
      <w:pPr>
        <w:pStyle w:val="Normal"/>
        <w:rPr/>
      </w:pPr>
      <w:r>
        <w:rPr/>
        <w:t xml:space="preserve">Количество таблиц: </w:t>
      </w:r>
      <w:r>
        <w:rPr>
          <w:shd w:fill="FFFF00" w:val="clear"/>
        </w:rPr>
        <w:t>количество таблиц без учета приложений</w:t>
      </w:r>
    </w:p>
    <w:p>
      <w:pPr>
        <w:pStyle w:val="Normal"/>
        <w:rPr/>
      </w:pPr>
      <w:r>
        <w:rPr/>
        <w:t xml:space="preserve">Количество литературных источников: </w:t>
      </w:r>
      <w:r>
        <w:rPr>
          <w:shd w:fill="FFFF00" w:val="clear"/>
        </w:rPr>
        <w:t>количество источников в списке литературы</w:t>
      </w:r>
    </w:p>
    <w:p>
      <w:pPr>
        <w:pStyle w:val="Normal"/>
        <w:rPr/>
      </w:pPr>
      <w:r>
        <w:rPr/>
        <w:t xml:space="preserve">Количество приложений: </w:t>
      </w:r>
      <w:r>
        <w:rPr>
          <w:shd w:fill="FFFF00" w:val="clear"/>
        </w:rPr>
        <w:t>количество приложений к ВКР</w:t>
      </w:r>
    </w:p>
    <w:p>
      <w:pPr>
        <w:pStyle w:val="Normal"/>
        <w:rPr/>
      </w:pPr>
      <w:r>
        <w:rPr/>
        <w:t xml:space="preserve">Ключевые слова: </w:t>
      </w:r>
      <w:r>
        <w:rPr>
          <w:shd w:fill="FFFF00" w:val="clear"/>
        </w:rPr>
        <w:t xml:space="preserve">от 5-ти ключевых фраз, которые описывают Вашу ВКР, </w:t>
      </w:r>
      <w:r>
        <w:rPr>
          <w:b/>
          <w:bCs/>
          <w:shd w:fill="FFFF00" w:val="clear"/>
        </w:rPr>
        <w:t>пример</w:t>
      </w:r>
      <w:r>
        <w:rPr>
          <w:shd w:fill="FFFF00" w:val="clear"/>
        </w:rPr>
        <w:t>: сотовая связь, анализ радиочастотного покрытия, качество покрытия, LTE, мобильные сети, проблема интерференции мобильных сетей</w:t>
      </w:r>
    </w:p>
    <w:p>
      <w:pPr>
        <w:pStyle w:val="Normal"/>
        <w:rPr/>
      </w:pPr>
      <w:r>
        <w:rPr/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Текст аннотации: содержит формулировку задачи и основных результатов, их новизну и актуальность и должен отражать: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объект исследования;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цель работы и ее актуальность;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задачи, выполненные для достижения цели;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используемые методы исследования;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полученные результаты и их новизну;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область применения полученных результатов и рекомендации (кем и как могут использоваться полученные результаты исследования).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Cs/>
          <w:color w:val="000000"/>
        </w:rPr>
      </w:pPr>
      <w:r>
        <w:rPr>
          <w:bCs/>
          <w:color w:val="000000"/>
          <w:shd w:fill="FFFF00" w:val="clear"/>
          <w:highlight w:val="white"/>
        </w:rPr>
        <w:t>Соломенников Николай Александрович</w:t>
      </w:r>
      <w:r>
        <w:rPr>
          <w:bCs/>
          <w:color w:val="000000"/>
        </w:rPr>
        <w:t>, ____________</w:t>
      </w:r>
    </w:p>
    <w:p>
      <w:pPr>
        <w:pStyle w:val="Normal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FFFF00" w:val="clear"/>
          <w:highlight w:val="white"/>
        </w:rPr>
        <w:t>20 мая 2026 г.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Style6">
    <w:name w:val="Символ сноски"/>
    <w:uiPriority w:val="99"/>
    <w:unhideWhenUsed/>
    <w:qFormat/>
    <w:rsid w:val="00b62267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LibreOffice_project/580$Build-2</Application>
  <AppVersion>15.0000</AppVersion>
  <Pages>1</Pages>
  <Words>147</Words>
  <Characters>1200</Characters>
  <CharactersWithSpaces>1349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2021-04-02T09:54:00Z</dcterms:created>
  <dc:creator>Пользователь</dc:creator>
  <dc:language>ru-RU</dc:language>
  <cp:lastPrinted>2021-03-03T02:49:00Z</cp:lastPrinted>
  <dcterms:modified xsi:type="dcterms:W3CDTF">2026-04-19T18:29:57Z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