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  <w:highlight w:val="white"/>
        </w:rPr>
        <w:t>09.03.01 Информатика и вычислительная техника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  <w:highlight w:val="white"/>
        </w:rPr>
        <w:t>Программная инженерия и компьютерные науки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32"/>
          <w:szCs w:val="28"/>
          <w:lang w:eastAsia="ru-RU"/>
        </w:rPr>
      </w:pPr>
      <w:r>
        <w:rPr>
          <w:rFonts w:eastAsia="Calibri" w:cs="Times New Roman" w:ascii="Times New Roman" w:hAnsi="Times New Roman"/>
          <w:sz w:val="32"/>
          <w:szCs w:val="28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производственной практики (научно-исследовательской работы)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  <w:highlight w:val="white"/>
        </w:rPr>
        <w:t>Обучающегося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highlight w:val="white"/>
        </w:rPr>
        <w:t>Соломенникова Николая Александровича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highlight w:val="white"/>
        </w:rPr>
        <w:t>22204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highlight w:val="white"/>
        </w:rPr>
        <w:t>4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2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  <w:highlight w:val="white"/>
        </w:rPr>
        <w:t>ФГБУН Институт математики им. С. Л. Соболева СО РАН, Лаборатория теории вычислимости и прикладной логики, 630090, Новосибирская обл., Новосибирск, пр. Академика Коптюга, 4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Пальчунов Дмитрий Евгеньевич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в.н.с.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  <w:highlight w:val="white"/>
        </w:rPr>
        <w:t>Пальчунов Дмитрий Евгеньевич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  <w:highlight w:val="white"/>
        </w:rPr>
        <w:t>зав. каф.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Пальчунов Дмитрий Евгеньевич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  <w:highlight w:val="white"/>
        </w:rPr>
        <w:t>зав. каф.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№25-25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от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«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25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sectPr>
      <w:type w:val="nextPage"/>
      <w:pgSz w:w="11906" w:h="16838"/>
      <w:pgMar w:left="1134" w:right="849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numbering.xml" Type="http://schemas.openxmlformats.org/officeDocument/2006/relationships/numbering"/><Relationship Id="rId3" Target="fontTable.xml" Type="http://schemas.openxmlformats.org/officeDocument/2006/relationships/fontTable"/><Relationship Id="rId4" Target="settings.xml" Type="http://schemas.openxmlformats.org/officeDocument/2006/relationships/settings"/><Relationship Id="rId5" Target="theme/theme1.xml" Type="http://schemas.openxmlformats.org/officeDocument/2006/relationships/theme"/><Relationship Id="rId6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5A58C8-03F9-4820-9628-E2E1C171B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LibreOffice/25.2.7.2$Linux_X86_64 LibreOffice_project/520$Build-2</Application>
  <AppVersion>15.0000</AppVersion>
  <Pages>2</Pages>
  <Words>538</Words>
  <Characters>4052</Characters>
  <CharactersWithSpaces>4705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2021-03-17T02:12:00Z</dcterms:created>
  <dc:creator>user</dc:creator>
  <dc:language>ru-RU</dc:language>
  <dcterms:modified xsi:type="dcterms:W3CDTF">2025-12-14T14:12:21Z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