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DCECE" w14:textId="77777777" w:rsidR="004F5F3E" w:rsidRPr="00292B36" w:rsidRDefault="004F5F3E" w:rsidP="004F5F3E">
      <w:pPr>
        <w:jc w:val="center"/>
      </w:pPr>
      <w:r w:rsidRPr="00292B36">
        <w:t>МИНИСТЕРСТВО НАУКИ И ВЫСШЕГО ОБРАЗОВАНИЯ РОССИЙСКОЙ ФЕДЕРАЦИИ</w:t>
      </w:r>
    </w:p>
    <w:p w14:paraId="7FB36D1B" w14:textId="77777777" w:rsidR="004F5F3E" w:rsidRPr="00292B36" w:rsidRDefault="004F5F3E" w:rsidP="004F5F3E">
      <w:pPr>
        <w:jc w:val="center"/>
        <w:rPr>
          <w:caps/>
        </w:rPr>
      </w:pPr>
      <w:r w:rsidRPr="00292B36">
        <w:rPr>
          <w:caps/>
        </w:rPr>
        <w:t xml:space="preserve">ФЕДЕРАЛЬНОЕ Государственное автономНОЕ образовательное </w:t>
      </w:r>
    </w:p>
    <w:p w14:paraId="216D8E76" w14:textId="77777777" w:rsidR="004F5F3E" w:rsidRPr="00292B36" w:rsidRDefault="004F5F3E" w:rsidP="004F5F3E">
      <w:pPr>
        <w:spacing w:after="120"/>
        <w:jc w:val="center"/>
        <w:rPr>
          <w:caps/>
        </w:rPr>
      </w:pPr>
      <w:r w:rsidRPr="00292B36">
        <w:rPr>
          <w:caps/>
        </w:rPr>
        <w:t>учреждение высшего образования</w:t>
      </w:r>
    </w:p>
    <w:p w14:paraId="02FEFCB1" w14:textId="77777777" w:rsidR="004F5F3E" w:rsidRPr="00292B36" w:rsidRDefault="004F5F3E" w:rsidP="004F5F3E">
      <w:pPr>
        <w:jc w:val="center"/>
        <w:rPr>
          <w:bCs/>
          <w:caps/>
        </w:rPr>
      </w:pPr>
      <w:r w:rsidRPr="00292B36">
        <w:rPr>
          <w:bCs/>
          <w:caps/>
        </w:rPr>
        <w:t xml:space="preserve"> «Новосибирский НАЦИОНАЛЬНЫЙ ИССЛЕДОВАТЕЛЬСКИЙ государственный университет» </w:t>
      </w:r>
    </w:p>
    <w:p w14:paraId="0B30D225" w14:textId="77777777" w:rsidR="004F5F3E" w:rsidRPr="00292B36" w:rsidRDefault="004F5F3E" w:rsidP="004F5F3E">
      <w:pPr>
        <w:spacing w:line="360" w:lineRule="auto"/>
        <w:jc w:val="center"/>
        <w:rPr>
          <w:bCs/>
          <w:caps/>
        </w:rPr>
      </w:pPr>
      <w:r w:rsidRPr="00292B36">
        <w:rPr>
          <w:bCs/>
          <w:caps/>
        </w:rPr>
        <w:t>(нОВОСИБИРСКИЙ ГОСУДАРСТВЕННЫЙ УНИВЕРСИТЕТ, НГУ)</w:t>
      </w:r>
    </w:p>
    <w:p w14:paraId="6AFA7FA0" w14:textId="77777777" w:rsidR="004F5F3E" w:rsidRPr="00292B36" w:rsidRDefault="004F5F3E" w:rsidP="004F5F3E">
      <w:pPr>
        <w:spacing w:line="360" w:lineRule="auto"/>
      </w:pPr>
      <w:r w:rsidRPr="00292B36">
        <w:t>Факультет информационных технологий</w:t>
      </w:r>
    </w:p>
    <w:p w14:paraId="26FF1813" w14:textId="0F82E600" w:rsidR="004F5F3E" w:rsidRPr="00292B36" w:rsidRDefault="004F5F3E" w:rsidP="004F5F3E">
      <w:pPr>
        <w:spacing w:line="360" w:lineRule="auto"/>
      </w:pPr>
      <w:r w:rsidRPr="00292B36">
        <w:t>Кафедра</w:t>
      </w:r>
      <w:r w:rsidR="008151D2">
        <w:t xml:space="preserve"> общей информатики</w:t>
      </w:r>
    </w:p>
    <w:p w14:paraId="19A3B8FB" w14:textId="179C9FB1" w:rsidR="004F5F3E" w:rsidRPr="00292B36" w:rsidRDefault="004F5F3E" w:rsidP="004F5F3E">
      <w:pPr>
        <w:numPr>
          <w:ilvl w:val="0"/>
          <w:numId w:val="36"/>
        </w:numPr>
        <w:ind w:left="431" w:hanging="431"/>
        <w:rPr>
          <w:caps/>
        </w:rPr>
      </w:pPr>
      <w:r w:rsidRPr="00292B36">
        <w:t>Направление подготовки</w:t>
      </w:r>
      <w:r w:rsidR="00457378">
        <w:rPr>
          <w:caps/>
        </w:rPr>
        <w:t xml:space="preserve">: </w:t>
      </w:r>
    </w:p>
    <w:p w14:paraId="62B40585" w14:textId="52796ECD" w:rsidR="004F5F3E" w:rsidRPr="00457378" w:rsidRDefault="004F5F3E" w:rsidP="00457378">
      <w:pPr>
        <w:ind w:firstLine="0"/>
        <w:rPr>
          <w:i/>
          <w:sz w:val="16"/>
          <w:szCs w:val="16"/>
        </w:rPr>
      </w:pPr>
      <w:r w:rsidRPr="00292B36">
        <w:t xml:space="preserve">Направленность (профиль): </w:t>
      </w:r>
    </w:p>
    <w:p w14:paraId="27DFB961" w14:textId="77777777" w:rsidR="00457378" w:rsidRPr="00457378" w:rsidRDefault="00457378" w:rsidP="00770BC8">
      <w:pPr>
        <w:numPr>
          <w:ilvl w:val="0"/>
          <w:numId w:val="36"/>
        </w:numPr>
        <w:tabs>
          <w:tab w:val="clear" w:pos="432"/>
        </w:tabs>
        <w:jc w:val="center"/>
        <w:rPr>
          <w:i/>
          <w:sz w:val="16"/>
          <w:szCs w:val="16"/>
        </w:rPr>
      </w:pPr>
    </w:p>
    <w:p w14:paraId="034D3E91" w14:textId="77777777" w:rsidR="004F5F3E" w:rsidRPr="00292B36" w:rsidRDefault="004F5F3E" w:rsidP="004F5F3E">
      <w:pPr>
        <w:spacing w:after="120"/>
        <w:jc w:val="center"/>
      </w:pPr>
      <w:r w:rsidRPr="00292B36">
        <w:t>НОРМОКОНТРОЛЬ</w:t>
      </w:r>
    </w:p>
    <w:p w14:paraId="4565EC6F" w14:textId="76DBBCCD" w:rsidR="004F5F3E" w:rsidRPr="00292B36" w:rsidRDefault="004F5F3E" w:rsidP="004F5F3E">
      <w:pPr>
        <w:spacing w:after="120"/>
        <w:jc w:val="center"/>
      </w:pPr>
      <w:r w:rsidRPr="00292B36">
        <w:t>выпускно</w:t>
      </w:r>
      <w:r w:rsidR="00457378">
        <w:t xml:space="preserve">й квалификационной работы </w:t>
      </w:r>
      <w:r w:rsidR="0017335B">
        <w:t>бакалавра</w:t>
      </w:r>
    </w:p>
    <w:p w14:paraId="757ED4A6" w14:textId="77777777" w:rsidR="00AA37EF" w:rsidRDefault="00AA37EF" w:rsidP="004F5F3E">
      <w:pPr>
        <w:spacing w:after="120"/>
      </w:pPr>
    </w:p>
    <w:p w14:paraId="25E686C3" w14:textId="45A1279C" w:rsidR="004F5F3E" w:rsidRPr="00292B36" w:rsidRDefault="004F5F3E" w:rsidP="004F5F3E">
      <w:pPr>
        <w:spacing w:after="120"/>
      </w:pPr>
      <w:r w:rsidRPr="00292B36">
        <w:t>Тема:</w:t>
      </w:r>
      <w:r w:rsidR="00AA37EF">
        <w:t xml:space="preserve"> </w:t>
      </w:r>
    </w:p>
    <w:p w14:paraId="17CCABDA" w14:textId="0162C80C" w:rsidR="004F5F3E" w:rsidRPr="00292B36" w:rsidRDefault="00901483" w:rsidP="004F5F3E">
      <w:pPr>
        <w:spacing w:after="120"/>
      </w:pPr>
      <w:r>
        <w:t>Студент</w:t>
      </w:r>
      <w:r w:rsidR="004F5F3E" w:rsidRPr="00AA37EF">
        <w:t>:</w:t>
      </w:r>
      <w:r w:rsidR="008151D2" w:rsidRPr="00AA37EF">
        <w:t xml:space="preserve"> </w:t>
      </w:r>
    </w:p>
    <w:p w14:paraId="4C724C2C" w14:textId="77777777" w:rsidR="00E72803" w:rsidRDefault="00E72803" w:rsidP="004F5F3E">
      <w:pPr>
        <w:spacing w:after="120"/>
        <w:jc w:val="center"/>
      </w:pPr>
    </w:p>
    <w:p w14:paraId="17334DE4" w14:textId="128326C0" w:rsidR="004F5F3E" w:rsidRPr="00292B36" w:rsidRDefault="004F5F3E" w:rsidP="004F5F3E">
      <w:pPr>
        <w:spacing w:after="120"/>
        <w:jc w:val="center"/>
      </w:pPr>
      <w:r w:rsidRPr="00292B36">
        <w:t>Анализ на соответствие требованиям оформления ВКР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5"/>
        <w:gridCol w:w="4829"/>
        <w:gridCol w:w="2151"/>
      </w:tblGrid>
      <w:tr w:rsidR="004F5F3E" w:rsidRPr="00292B36" w14:paraId="76C9AD78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263FD6A2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Объект</w:t>
            </w:r>
          </w:p>
          <w:p w14:paraId="7A19BE2B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</w:p>
        </w:tc>
        <w:tc>
          <w:tcPr>
            <w:tcW w:w="4829" w:type="dxa"/>
            <w:shd w:val="clear" w:color="auto" w:fill="auto"/>
          </w:tcPr>
          <w:p w14:paraId="48A1761A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Параметры</w:t>
            </w:r>
          </w:p>
          <w:p w14:paraId="753C8E4C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</w:p>
        </w:tc>
        <w:tc>
          <w:tcPr>
            <w:tcW w:w="2151" w:type="dxa"/>
            <w:shd w:val="clear" w:color="auto" w:fill="auto"/>
          </w:tcPr>
          <w:p w14:paraId="2F2BE50F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Соответствует: +</w:t>
            </w:r>
          </w:p>
          <w:p w14:paraId="41FF360F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Не соответствует: -</w:t>
            </w:r>
          </w:p>
        </w:tc>
      </w:tr>
      <w:tr w:rsidR="004F5F3E" w:rsidRPr="00292B36" w14:paraId="4BF9ECAA" w14:textId="77777777" w:rsidTr="00D10050">
        <w:trPr>
          <w:trHeight w:val="276"/>
        </w:trPr>
        <w:tc>
          <w:tcPr>
            <w:tcW w:w="2365" w:type="dxa"/>
            <w:shd w:val="clear" w:color="auto" w:fill="auto"/>
          </w:tcPr>
          <w:p w14:paraId="3210D47F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1</w:t>
            </w:r>
          </w:p>
        </w:tc>
        <w:tc>
          <w:tcPr>
            <w:tcW w:w="4829" w:type="dxa"/>
            <w:shd w:val="clear" w:color="auto" w:fill="auto"/>
          </w:tcPr>
          <w:p w14:paraId="4AB4E860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2</w:t>
            </w:r>
          </w:p>
        </w:tc>
        <w:tc>
          <w:tcPr>
            <w:tcW w:w="2151" w:type="dxa"/>
            <w:shd w:val="clear" w:color="auto" w:fill="auto"/>
          </w:tcPr>
          <w:p w14:paraId="1943755B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3</w:t>
            </w:r>
          </w:p>
        </w:tc>
      </w:tr>
      <w:tr w:rsidR="004F5F3E" w:rsidRPr="00292B36" w14:paraId="07D2A29B" w14:textId="77777777" w:rsidTr="00D10050">
        <w:trPr>
          <w:trHeight w:val="523"/>
        </w:trPr>
        <w:tc>
          <w:tcPr>
            <w:tcW w:w="2365" w:type="dxa"/>
            <w:shd w:val="clear" w:color="auto" w:fill="auto"/>
          </w:tcPr>
          <w:p w14:paraId="4DF90FF9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Наименование темы работы, реквизиты утверждения</w:t>
            </w:r>
          </w:p>
        </w:tc>
        <w:tc>
          <w:tcPr>
            <w:tcW w:w="4829" w:type="dxa"/>
            <w:shd w:val="clear" w:color="auto" w:fill="auto"/>
          </w:tcPr>
          <w:p w14:paraId="66E6919B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Соответствует утвержденной распоряжением проректора по учебной работе.</w:t>
            </w:r>
          </w:p>
        </w:tc>
        <w:tc>
          <w:tcPr>
            <w:tcW w:w="2151" w:type="dxa"/>
            <w:shd w:val="clear" w:color="auto" w:fill="auto"/>
          </w:tcPr>
          <w:p w14:paraId="366CD275" w14:textId="34BB459D" w:rsidR="004F5F3E" w:rsidRPr="00292B36" w:rsidRDefault="009B0287" w:rsidP="009B0287">
            <w:pPr>
              <w:pStyle w:val="af0"/>
              <w:spacing w:before="0" w:beforeAutospacing="0" w:after="0" w:afterAutospacing="0"/>
              <w:jc w:val="center"/>
            </w:pPr>
            <w:r>
              <w:t>+</w:t>
            </w:r>
          </w:p>
        </w:tc>
      </w:tr>
      <w:tr w:rsidR="009B0287" w:rsidRPr="00292B36" w14:paraId="09D828A4" w14:textId="77777777" w:rsidTr="00D10050">
        <w:trPr>
          <w:trHeight w:val="523"/>
        </w:trPr>
        <w:tc>
          <w:tcPr>
            <w:tcW w:w="2365" w:type="dxa"/>
            <w:shd w:val="clear" w:color="auto" w:fill="auto"/>
          </w:tcPr>
          <w:p w14:paraId="36B4CE7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Сведения о руководителе ВКР</w:t>
            </w:r>
          </w:p>
          <w:p w14:paraId="5161102E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(ФИО, ученая степень, звание, должность, место работы) </w:t>
            </w:r>
          </w:p>
        </w:tc>
        <w:tc>
          <w:tcPr>
            <w:tcW w:w="4829" w:type="dxa"/>
            <w:shd w:val="clear" w:color="auto" w:fill="auto"/>
          </w:tcPr>
          <w:p w14:paraId="13B69EF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Соответствуют утвержденным распоряжением проректора по учебной работе.</w:t>
            </w:r>
          </w:p>
        </w:tc>
        <w:tc>
          <w:tcPr>
            <w:tcW w:w="2151" w:type="dxa"/>
            <w:shd w:val="clear" w:color="auto" w:fill="auto"/>
          </w:tcPr>
          <w:p w14:paraId="5FFD0C92" w14:textId="5B3C4F0F" w:rsidR="009B0287" w:rsidRPr="00292B36" w:rsidRDefault="009B0287" w:rsidP="009B0287">
            <w:pPr>
              <w:pStyle w:val="af0"/>
              <w:spacing w:before="0" w:beforeAutospacing="0" w:after="0" w:afterAutospacing="0"/>
              <w:jc w:val="center"/>
            </w:pPr>
            <w:r>
              <w:t>+</w:t>
            </w:r>
          </w:p>
        </w:tc>
      </w:tr>
      <w:tr w:rsidR="009B0287" w:rsidRPr="00292B36" w14:paraId="227AE5D8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449BC8C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Размер шрифта</w:t>
            </w:r>
          </w:p>
        </w:tc>
        <w:tc>
          <w:tcPr>
            <w:tcW w:w="4829" w:type="dxa"/>
            <w:shd w:val="clear" w:color="auto" w:fill="auto"/>
          </w:tcPr>
          <w:p w14:paraId="2771A89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Для основного текста кегль 12-14 пт.</w:t>
            </w:r>
          </w:p>
        </w:tc>
        <w:tc>
          <w:tcPr>
            <w:tcW w:w="2151" w:type="dxa"/>
            <w:shd w:val="clear" w:color="auto" w:fill="auto"/>
          </w:tcPr>
          <w:p w14:paraId="4E5EB60D" w14:textId="3A870A3A" w:rsidR="009B0287" w:rsidRPr="00292B36" w:rsidRDefault="009B0287" w:rsidP="009B0287">
            <w:pPr>
              <w:pStyle w:val="af0"/>
              <w:spacing w:before="0" w:beforeAutospacing="0" w:after="0" w:afterAutospacing="0"/>
              <w:jc w:val="center"/>
            </w:pPr>
            <w:r>
              <w:t>+</w:t>
            </w:r>
          </w:p>
        </w:tc>
      </w:tr>
      <w:tr w:rsidR="009B0287" w:rsidRPr="00292B36" w14:paraId="3378BE04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5FD05021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Название шрифта</w:t>
            </w:r>
          </w:p>
        </w:tc>
        <w:tc>
          <w:tcPr>
            <w:tcW w:w="4829" w:type="dxa"/>
            <w:shd w:val="clear" w:color="auto" w:fill="auto"/>
          </w:tcPr>
          <w:p w14:paraId="559EF8D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proofErr w:type="spellStart"/>
            <w:r w:rsidRPr="00292B36">
              <w:t>TimesNewRoman</w:t>
            </w:r>
            <w:proofErr w:type="spellEnd"/>
            <w:r w:rsidRPr="00292B36">
              <w:t>, допускается использовать компьютерные возможности акцентирования внимания на определенных терминах, формулах, теоремах, применяя шрифты разной гарнитуры.</w:t>
            </w:r>
          </w:p>
        </w:tc>
        <w:tc>
          <w:tcPr>
            <w:tcW w:w="2151" w:type="dxa"/>
            <w:shd w:val="clear" w:color="auto" w:fill="auto"/>
          </w:tcPr>
          <w:p w14:paraId="4EBC93A3" w14:textId="558C86B8" w:rsidR="009B0287" w:rsidRPr="00292B36" w:rsidRDefault="009B0287" w:rsidP="009B0287">
            <w:pPr>
              <w:pStyle w:val="af0"/>
              <w:spacing w:before="0" w:beforeAutospacing="0" w:after="0" w:afterAutospacing="0"/>
              <w:jc w:val="center"/>
            </w:pPr>
            <w:r>
              <w:t>+</w:t>
            </w:r>
          </w:p>
        </w:tc>
      </w:tr>
      <w:tr w:rsidR="009B0287" w:rsidRPr="00292B36" w14:paraId="50753BB9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3A1E653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Междустрочный интервал</w:t>
            </w:r>
          </w:p>
        </w:tc>
        <w:tc>
          <w:tcPr>
            <w:tcW w:w="4829" w:type="dxa"/>
            <w:shd w:val="clear" w:color="auto" w:fill="auto"/>
          </w:tcPr>
          <w:p w14:paraId="3B1DA69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Полуторный.</w:t>
            </w:r>
          </w:p>
        </w:tc>
        <w:tc>
          <w:tcPr>
            <w:tcW w:w="2151" w:type="dxa"/>
            <w:shd w:val="clear" w:color="auto" w:fill="auto"/>
          </w:tcPr>
          <w:p w14:paraId="7B8C4D0F" w14:textId="67C450F2" w:rsidR="009B0287" w:rsidRPr="00292B36" w:rsidRDefault="009B0287" w:rsidP="009B0287">
            <w:pPr>
              <w:pStyle w:val="af0"/>
              <w:spacing w:before="0" w:beforeAutospacing="0" w:after="0" w:afterAutospacing="0"/>
              <w:jc w:val="center"/>
            </w:pPr>
            <w:r>
              <w:t>+</w:t>
            </w:r>
          </w:p>
        </w:tc>
      </w:tr>
      <w:tr w:rsidR="009B0287" w:rsidRPr="00292B36" w14:paraId="19F53E2B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3C810B0A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Абзац</w:t>
            </w:r>
          </w:p>
        </w:tc>
        <w:tc>
          <w:tcPr>
            <w:tcW w:w="4829" w:type="dxa"/>
            <w:shd w:val="clear" w:color="auto" w:fill="auto"/>
          </w:tcPr>
          <w:p w14:paraId="3D91488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Отступ 1,25, выравнивание по ширине, между абзацами нет увеличенных интервалов.</w:t>
            </w:r>
          </w:p>
        </w:tc>
        <w:tc>
          <w:tcPr>
            <w:tcW w:w="2151" w:type="dxa"/>
            <w:shd w:val="clear" w:color="auto" w:fill="auto"/>
          </w:tcPr>
          <w:p w14:paraId="0997A72E" w14:textId="4CA67652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41801B3D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705EC2C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Поля (мм)</w:t>
            </w:r>
          </w:p>
        </w:tc>
        <w:tc>
          <w:tcPr>
            <w:tcW w:w="4829" w:type="dxa"/>
            <w:shd w:val="clear" w:color="auto" w:fill="auto"/>
          </w:tcPr>
          <w:p w14:paraId="7E6306E2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Левое – 30, правое – 10, верхнее и нижнее – 20.</w:t>
            </w:r>
          </w:p>
        </w:tc>
        <w:tc>
          <w:tcPr>
            <w:tcW w:w="2151" w:type="dxa"/>
            <w:shd w:val="clear" w:color="auto" w:fill="auto"/>
          </w:tcPr>
          <w:p w14:paraId="380C0DF4" w14:textId="02C19794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03FB3888" w14:textId="77777777" w:rsidTr="00D10050">
        <w:trPr>
          <w:trHeight w:val="613"/>
        </w:trPr>
        <w:tc>
          <w:tcPr>
            <w:tcW w:w="2365" w:type="dxa"/>
            <w:shd w:val="clear" w:color="auto" w:fill="auto"/>
          </w:tcPr>
          <w:p w14:paraId="6AA1C59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Общий объем без приложений</w:t>
            </w:r>
          </w:p>
        </w:tc>
        <w:tc>
          <w:tcPr>
            <w:tcW w:w="4829" w:type="dxa"/>
            <w:shd w:val="clear" w:color="auto" w:fill="auto"/>
          </w:tcPr>
          <w:p w14:paraId="5B25B779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Рекомендуемый объем 50-60 стр. печатного текста. </w:t>
            </w:r>
          </w:p>
        </w:tc>
        <w:tc>
          <w:tcPr>
            <w:tcW w:w="2151" w:type="dxa"/>
            <w:shd w:val="clear" w:color="auto" w:fill="auto"/>
          </w:tcPr>
          <w:p w14:paraId="50FC8EB3" w14:textId="16D7309D" w:rsidR="009B0287" w:rsidRPr="00292B36" w:rsidRDefault="009B0287" w:rsidP="009B0287">
            <w:pPr>
              <w:spacing w:after="120"/>
              <w:ind w:firstLine="0"/>
              <w:jc w:val="center"/>
            </w:pPr>
          </w:p>
        </w:tc>
      </w:tr>
      <w:tr w:rsidR="009B0287" w:rsidRPr="00292B36" w14:paraId="01DA3A7D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57B4622B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lastRenderedPageBreak/>
              <w:t>Нумерация</w:t>
            </w:r>
          </w:p>
          <w:p w14:paraId="3E26DE4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страниц</w:t>
            </w:r>
          </w:p>
          <w:p w14:paraId="7429BDF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00691F0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Сквозная, включая приложения, арабскими цифрами, в нижней части листа, по центру, без точки. На титульном листе и Задании номер страниц не проставляется, но учитывается при сквозной нумерации. </w:t>
            </w:r>
          </w:p>
        </w:tc>
        <w:tc>
          <w:tcPr>
            <w:tcW w:w="2151" w:type="dxa"/>
            <w:shd w:val="clear" w:color="auto" w:fill="auto"/>
          </w:tcPr>
          <w:p w14:paraId="5BD7D383" w14:textId="0C52D01F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2CF566F0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2C026C82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Последовательность</w:t>
            </w:r>
          </w:p>
          <w:p w14:paraId="7409795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приведения</w:t>
            </w:r>
          </w:p>
          <w:p w14:paraId="2A7FEAD9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структурных</w:t>
            </w:r>
          </w:p>
          <w:p w14:paraId="0861592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частей</w:t>
            </w:r>
          </w:p>
          <w:p w14:paraId="19A70517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работы</w:t>
            </w:r>
          </w:p>
          <w:p w14:paraId="377B12DB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078F2AB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Обложка.</w:t>
            </w:r>
          </w:p>
          <w:p w14:paraId="1A654E39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Титульный лист. </w:t>
            </w:r>
          </w:p>
          <w:p w14:paraId="3B76A198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Задание. </w:t>
            </w:r>
          </w:p>
          <w:p w14:paraId="51222999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Аннотация (с работой не переплетается). </w:t>
            </w:r>
          </w:p>
          <w:p w14:paraId="26A2A335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Содержание. </w:t>
            </w:r>
          </w:p>
          <w:p w14:paraId="485BECD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Определения, обозначения и сокращения (при необходимости). </w:t>
            </w:r>
          </w:p>
          <w:p w14:paraId="0998C91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Введение.</w:t>
            </w:r>
          </w:p>
          <w:p w14:paraId="456870C5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Основная часть. </w:t>
            </w:r>
          </w:p>
          <w:p w14:paraId="52BB0C7B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Заключение. </w:t>
            </w:r>
          </w:p>
          <w:p w14:paraId="6CDABF7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Список использованных источников и литературы. </w:t>
            </w:r>
          </w:p>
          <w:p w14:paraId="1EF14BCC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Список публикаций автора по теме выпускной квалификационной работы (с работой не переплетается).</w:t>
            </w:r>
          </w:p>
          <w:p w14:paraId="29F590BA" w14:textId="77777777" w:rsidR="009B0287" w:rsidRPr="00292B36" w:rsidRDefault="00A83F03" w:rsidP="009B0287">
            <w:pPr>
              <w:pStyle w:val="af0"/>
              <w:spacing w:before="0" w:beforeAutospacing="0" w:after="0" w:afterAutospacing="0"/>
            </w:pPr>
            <w:hyperlink r:id="rId8" w:anchor="Приложения#Приложения" w:history="1">
              <w:r w:rsidR="009B0287" w:rsidRPr="00292B36">
                <w:t>Приложения (при необходимости).</w:t>
              </w:r>
            </w:hyperlink>
            <w:r w:rsidR="009B0287" w:rsidRPr="00292B36">
              <w:t xml:space="preserve"> </w:t>
            </w:r>
          </w:p>
        </w:tc>
        <w:tc>
          <w:tcPr>
            <w:tcW w:w="2151" w:type="dxa"/>
            <w:shd w:val="clear" w:color="auto" w:fill="auto"/>
          </w:tcPr>
          <w:p w14:paraId="4CBDEB36" w14:textId="56E8EA93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0D9673EB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5D7AC36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аннотации</w:t>
            </w:r>
          </w:p>
        </w:tc>
        <w:tc>
          <w:tcPr>
            <w:tcW w:w="4829" w:type="dxa"/>
            <w:shd w:val="clear" w:color="auto" w:fill="auto"/>
          </w:tcPr>
          <w:p w14:paraId="49A630F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Объем не более 1 страницы. С работой не переплетается. Оформляется по установленной форме.</w:t>
            </w:r>
          </w:p>
        </w:tc>
        <w:tc>
          <w:tcPr>
            <w:tcW w:w="2151" w:type="dxa"/>
            <w:shd w:val="clear" w:color="auto" w:fill="auto"/>
          </w:tcPr>
          <w:p w14:paraId="07B032B8" w14:textId="1AF36ED6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7459AE4A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5FE9C54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</w:t>
            </w:r>
          </w:p>
          <w:p w14:paraId="2641220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содержания</w:t>
            </w:r>
          </w:p>
          <w:p w14:paraId="2BC286F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60BF615A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Содержание включает в себя:</w:t>
            </w:r>
          </w:p>
          <w:p w14:paraId="2906B46E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определения, обозначения и сокращения (при наличии); введение; номера и наименования всех разделов, подразделов; заключение; список использованных источников и литературы; приложения (при наличии). </w:t>
            </w:r>
          </w:p>
          <w:p w14:paraId="0144A7AC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Указываются номера страницы, с которой начинаются структурные элементы. Наименования, включенные в содержание, записывают строчными буквами, начиная с прописной буквы. Указание "стр." должно отсутствовать.</w:t>
            </w:r>
          </w:p>
        </w:tc>
        <w:tc>
          <w:tcPr>
            <w:tcW w:w="2151" w:type="dxa"/>
            <w:shd w:val="clear" w:color="auto" w:fill="auto"/>
          </w:tcPr>
          <w:p w14:paraId="41E11E71" w14:textId="1D58F478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43D20CD2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2F803F0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структурных частей</w:t>
            </w:r>
          </w:p>
          <w:p w14:paraId="65FDAF0D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работы</w:t>
            </w:r>
          </w:p>
          <w:p w14:paraId="50316D9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134570CE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Каждая структурная часть и раздел начинаются с новой страницы. Заголовки структурных элементов располагают в середине строки без точки в конце и печатают прописными буквами, не подчеркивая.</w:t>
            </w:r>
          </w:p>
          <w:p w14:paraId="6A053E7D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Основная часть делится на разделы, подразделы, пункты, подпункты, которые нумеруют арабскими цифрами и записывают с абзацного отступа без точки после номера. Разделы, подразделы имеют заголовки.</w:t>
            </w:r>
            <w:r w:rsidRPr="00292B36">
              <w:rPr>
                <w:color w:val="000000"/>
              </w:rPr>
              <w:t xml:space="preserve"> Заголовки печатают с абзацного отступа с прописной буквы без т</w:t>
            </w:r>
            <w:r w:rsidRPr="00292B36">
              <w:t xml:space="preserve">очки в конце, не подчеркивая. Если заголовок из </w:t>
            </w:r>
            <w:r w:rsidRPr="00292B36">
              <w:lastRenderedPageBreak/>
              <w:t>двух предложений, их разделяют точкой. Переносы в заголовках не допускаются.</w:t>
            </w:r>
          </w:p>
          <w:p w14:paraId="663B2F5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Разделы имеют порядковую нумерацию в пределах всего текста работы.</w:t>
            </w:r>
          </w:p>
        </w:tc>
        <w:tc>
          <w:tcPr>
            <w:tcW w:w="2151" w:type="dxa"/>
            <w:shd w:val="clear" w:color="auto" w:fill="auto"/>
          </w:tcPr>
          <w:p w14:paraId="07939544" w14:textId="2226051C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lastRenderedPageBreak/>
              <w:t>+</w:t>
            </w:r>
          </w:p>
        </w:tc>
      </w:tr>
      <w:tr w:rsidR="009B0287" w:rsidRPr="00292B36" w14:paraId="2FB8BAC3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6C42BA3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заключения</w:t>
            </w:r>
          </w:p>
        </w:tc>
        <w:tc>
          <w:tcPr>
            <w:tcW w:w="4829" w:type="dxa"/>
            <w:shd w:val="clear" w:color="auto" w:fill="auto"/>
          </w:tcPr>
          <w:p w14:paraId="56EDC4D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Наличие последней страницы Заключения, оформленной по образцу. Подпись студента, дата.</w:t>
            </w:r>
          </w:p>
        </w:tc>
        <w:tc>
          <w:tcPr>
            <w:tcW w:w="2151" w:type="dxa"/>
            <w:shd w:val="clear" w:color="auto" w:fill="auto"/>
          </w:tcPr>
          <w:p w14:paraId="7AA53A41" w14:textId="5C6FC847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1CE064C9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5CE19AF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таблиц</w:t>
            </w:r>
          </w:p>
          <w:p w14:paraId="5601C9B2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1DA389B5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Таблица имеет название и порядковую нумерацию арабскими цифрами, сквозную по всей работе. Слово «Таблица» и ее номер располагается слева без абзацного отступа, через дефис указывается название таблицы. Таблицу, в зависимости от ее размера, помещают под текстом, в котором впервые дана ссылка на нее, или на следующей странице, или, при необходимости, в приложении.</w:t>
            </w:r>
          </w:p>
        </w:tc>
        <w:tc>
          <w:tcPr>
            <w:tcW w:w="2151" w:type="dxa"/>
            <w:shd w:val="clear" w:color="auto" w:fill="auto"/>
          </w:tcPr>
          <w:p w14:paraId="25E6A8A4" w14:textId="1A418477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206F37D6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6787384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иллюстраций</w:t>
            </w:r>
          </w:p>
          <w:p w14:paraId="4985E928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314E91AD" w14:textId="45732083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Иллюстрация обозначается словом «Рисунок». Порядковый номер рисунка и его наименование проставляются под рисунком (под подрисуночным текстом) посередине строки через тире</w:t>
            </w:r>
            <w:r w:rsidR="00B56872" w:rsidRPr="00B56872">
              <w:t xml:space="preserve"> </w:t>
            </w:r>
            <w:r w:rsidR="00B56872" w:rsidRPr="00AC6FC3">
              <w:t>(слово «Рисунок», его номер и через тире наименование)</w:t>
            </w:r>
            <w:r w:rsidRPr="00292B36">
              <w:t>. Точка после названия иллюстрации не ставится. Нумерация сквозная. На все иллюстрации должны быть даны ссылки в работе. Иллюстрации располагаются в работе непосредственно после текста, где они упоминаются впервые, или на следующей странице, или, при необходимости, в приложении.</w:t>
            </w:r>
          </w:p>
        </w:tc>
        <w:tc>
          <w:tcPr>
            <w:tcW w:w="2151" w:type="dxa"/>
            <w:shd w:val="clear" w:color="auto" w:fill="auto"/>
          </w:tcPr>
          <w:p w14:paraId="2E377423" w14:textId="5263129D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63ACE061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65BDCD67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ссылок</w:t>
            </w:r>
          </w:p>
        </w:tc>
        <w:tc>
          <w:tcPr>
            <w:tcW w:w="4829" w:type="dxa"/>
            <w:shd w:val="clear" w:color="auto" w:fill="auto"/>
          </w:tcPr>
          <w:p w14:paraId="3D7DDF41" w14:textId="553C7EFE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Ссылки по всему тексту должны быть однотипные в квадратных скобках с указанием порядкового номера источника и номера страницы. </w:t>
            </w:r>
            <w:r w:rsidR="00047802" w:rsidRPr="00292B36">
              <w:t xml:space="preserve">Ссылки должны быть оформлены в соответствии с </w:t>
            </w:r>
            <w:r w:rsidR="00047802" w:rsidRPr="00AC6FC3">
              <w:t>ГОСТ Р 7.0.5.</w:t>
            </w:r>
          </w:p>
        </w:tc>
        <w:tc>
          <w:tcPr>
            <w:tcW w:w="2151" w:type="dxa"/>
            <w:shd w:val="clear" w:color="auto" w:fill="auto"/>
          </w:tcPr>
          <w:p w14:paraId="20EA9D9A" w14:textId="6BD7E28B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517C5AC2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7A28D55B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списка использованных источников и литературы</w:t>
            </w:r>
          </w:p>
        </w:tc>
        <w:tc>
          <w:tcPr>
            <w:tcW w:w="4829" w:type="dxa"/>
            <w:shd w:val="clear" w:color="auto" w:fill="auto"/>
          </w:tcPr>
          <w:p w14:paraId="0B8E086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В список использованных источников и литературы включаются только те названия, на которые есть ссылки в тексте работы. В списке используется сквозная нумерация всех источников арабскими цифрами, список печатается с абзацного отступа. </w:t>
            </w:r>
          </w:p>
          <w:p w14:paraId="62E468E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Самый распространенный способ формирования списка - алфавитный, при этом сначала указываются нормативно-правовые акты (в порядке убывания юридической силы), затем группируются источники (литература и периодические издания) на русском языке, затем - на иностранном, в конце приводятся электронные ресурсы. </w:t>
            </w:r>
          </w:p>
          <w:p w14:paraId="025181BA" w14:textId="77777777" w:rsidR="004B00B0" w:rsidRPr="00292B36" w:rsidRDefault="004B00B0" w:rsidP="004B00B0">
            <w:pPr>
              <w:pStyle w:val="af0"/>
              <w:spacing w:before="0" w:beforeAutospacing="0" w:after="0" w:afterAutospacing="0"/>
            </w:pPr>
            <w:r w:rsidRPr="00292B36">
              <w:lastRenderedPageBreak/>
              <w:t xml:space="preserve">Библиографическое описание использованной в работе литературы должны быть сделаны согласно </w:t>
            </w:r>
            <w:r w:rsidRPr="00AC6FC3">
              <w:t>ГОСТ Р 7.0.100 и ГОСТ 7.82.</w:t>
            </w:r>
          </w:p>
          <w:p w14:paraId="5FE5E40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Список оформляется на отдельной странице.</w:t>
            </w:r>
          </w:p>
        </w:tc>
        <w:tc>
          <w:tcPr>
            <w:tcW w:w="2151" w:type="dxa"/>
            <w:shd w:val="clear" w:color="auto" w:fill="auto"/>
          </w:tcPr>
          <w:p w14:paraId="116B03C5" w14:textId="303DC1EC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lastRenderedPageBreak/>
              <w:t>+</w:t>
            </w:r>
          </w:p>
        </w:tc>
      </w:tr>
      <w:tr w:rsidR="009B0287" w:rsidRPr="00292B36" w14:paraId="6DBE6271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2AB2952D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списка публикаций автора по теме выпускной квалификационной работы</w:t>
            </w:r>
          </w:p>
        </w:tc>
        <w:tc>
          <w:tcPr>
            <w:tcW w:w="4829" w:type="dxa"/>
            <w:shd w:val="clear" w:color="auto" w:fill="auto"/>
          </w:tcPr>
          <w:p w14:paraId="2011AAE1" w14:textId="1CAE2B23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>
              <w:t>При наличии публикаций по теме ВКР</w:t>
            </w:r>
            <w:r w:rsidRPr="00292B36">
              <w:t>. По установленному образцу. С работой не переплетается.</w:t>
            </w:r>
          </w:p>
        </w:tc>
        <w:tc>
          <w:tcPr>
            <w:tcW w:w="2151" w:type="dxa"/>
            <w:shd w:val="clear" w:color="auto" w:fill="auto"/>
          </w:tcPr>
          <w:p w14:paraId="60D530CF" w14:textId="78E33570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43C02A53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3BD382C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приложений</w:t>
            </w:r>
          </w:p>
        </w:tc>
        <w:tc>
          <w:tcPr>
            <w:tcW w:w="4829" w:type="dxa"/>
            <w:shd w:val="clear" w:color="auto" w:fill="auto"/>
          </w:tcPr>
          <w:p w14:paraId="3C4E1F7C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В тексте документа на все приложения должны быть даны ссылки. Приложения располагают в порядке ссылок на них в тексте документа. Каждое приложение должно начинаться с новой страницы с указанием наверху посередине страницы слова «ПРИЛОЖЕНИЕ» и его обозначение заглавной буквой русского алфавита. Приложение должно иметь заголовок, который записывают симметрично тексту с прописной буквы отдельной строкой.</w:t>
            </w:r>
          </w:p>
        </w:tc>
        <w:tc>
          <w:tcPr>
            <w:tcW w:w="2151" w:type="dxa"/>
            <w:shd w:val="clear" w:color="auto" w:fill="auto"/>
          </w:tcPr>
          <w:p w14:paraId="1C1A9B2F" w14:textId="11137FF2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56F62781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3E247A3C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Тексты ВКР на бумажном и электронном носителях</w:t>
            </w:r>
          </w:p>
        </w:tc>
        <w:tc>
          <w:tcPr>
            <w:tcW w:w="4829" w:type="dxa"/>
            <w:shd w:val="clear" w:color="auto" w:fill="auto"/>
          </w:tcPr>
          <w:p w14:paraId="18721F99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Полностью идентичны</w:t>
            </w:r>
          </w:p>
        </w:tc>
        <w:tc>
          <w:tcPr>
            <w:tcW w:w="2151" w:type="dxa"/>
            <w:shd w:val="clear" w:color="auto" w:fill="auto"/>
          </w:tcPr>
          <w:p w14:paraId="6D32F537" w14:textId="41BFC495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667E69" w:rsidRPr="00292B36" w14:paraId="0ECB7216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38DD4248" w14:textId="027BF09E" w:rsidR="00667E69" w:rsidRPr="00292B36" w:rsidRDefault="00667E69" w:rsidP="00667E69">
            <w:pPr>
              <w:pStyle w:val="af0"/>
              <w:spacing w:before="0" w:beforeAutospacing="0" w:after="0" w:afterAutospacing="0"/>
            </w:pPr>
            <w:r w:rsidRPr="00292B36">
              <w:t>Комплектность электронной версии ВКР</w:t>
            </w:r>
          </w:p>
        </w:tc>
        <w:tc>
          <w:tcPr>
            <w:tcW w:w="4829" w:type="dxa"/>
            <w:shd w:val="clear" w:color="auto" w:fill="auto"/>
          </w:tcPr>
          <w:p w14:paraId="67CA86E8" w14:textId="77777777" w:rsidR="00667E69" w:rsidRPr="00292B36" w:rsidRDefault="00667E69" w:rsidP="00667E69">
            <w:pPr>
              <w:pStyle w:val="af0"/>
              <w:spacing w:before="0" w:beforeAutospacing="0" w:after="0" w:afterAutospacing="0"/>
            </w:pPr>
            <w:r w:rsidRPr="00292B36">
              <w:t>Электронная версия ВКР содержит файлы .</w:t>
            </w:r>
            <w:proofErr w:type="spellStart"/>
            <w:r w:rsidRPr="00292B36">
              <w:t>pdf</w:t>
            </w:r>
            <w:proofErr w:type="spellEnd"/>
            <w:r w:rsidRPr="00292B36">
              <w:t xml:space="preserve"> (не скан), .</w:t>
            </w:r>
            <w:proofErr w:type="spellStart"/>
            <w:r w:rsidRPr="00292B36">
              <w:t>txt</w:t>
            </w:r>
            <w:proofErr w:type="spellEnd"/>
            <w:r w:rsidRPr="00292B36">
              <w:t>, именованные по шаблону соответственно:</w:t>
            </w:r>
          </w:p>
          <w:p w14:paraId="5FA6643F" w14:textId="77777777" w:rsidR="00667E69" w:rsidRPr="00292B36" w:rsidRDefault="00667E69" w:rsidP="00667E69">
            <w:pPr>
              <w:pStyle w:val="af0"/>
              <w:spacing w:before="0" w:beforeAutospacing="0" w:after="0" w:afterAutospacing="0"/>
            </w:pPr>
            <w:r w:rsidRPr="00292B36">
              <w:t>1. Название работы; ФИО студента; ФИО, ученая степень и сведения о научном руководителе; сведения о месте выполнения работы; ключевые слова работы - на русском и на английском языках: Name_IvanovAB.</w:t>
            </w:r>
            <w:r w:rsidRPr="00292B36">
              <w:rPr>
                <w:b/>
                <w:bCs/>
              </w:rPr>
              <w:t>txt</w:t>
            </w:r>
          </w:p>
          <w:p w14:paraId="0D60C04C" w14:textId="77777777" w:rsidR="00667E69" w:rsidRPr="00292B36" w:rsidRDefault="00667E69" w:rsidP="00667E69">
            <w:pPr>
              <w:pStyle w:val="af0"/>
              <w:spacing w:before="0" w:beforeAutospacing="0" w:after="0" w:afterAutospacing="0"/>
            </w:pPr>
            <w:r w:rsidRPr="00292B36">
              <w:t>2. Аннотация: Annotation_IvanovAB.</w:t>
            </w:r>
            <w:r w:rsidRPr="00292B36">
              <w:rPr>
                <w:b/>
                <w:bCs/>
              </w:rPr>
              <w:t>pdf</w:t>
            </w:r>
          </w:p>
          <w:p w14:paraId="53BDDD4E" w14:textId="77777777" w:rsidR="00667E69" w:rsidRPr="00292B36" w:rsidRDefault="00667E69" w:rsidP="00667E69">
            <w:pPr>
              <w:pStyle w:val="af0"/>
              <w:spacing w:before="0" w:beforeAutospacing="0" w:after="0" w:afterAutospacing="0"/>
            </w:pPr>
            <w:r w:rsidRPr="00292B36">
              <w:t>3. Текст выпускной квалификационной работы: Text_IvanovAB.</w:t>
            </w:r>
            <w:r w:rsidRPr="00292B36">
              <w:rPr>
                <w:b/>
                <w:bCs/>
              </w:rPr>
              <w:t>pdf</w:t>
            </w:r>
          </w:p>
          <w:p w14:paraId="35DFCDEE" w14:textId="77777777" w:rsidR="00667E69" w:rsidRPr="00292B36" w:rsidRDefault="00667E69" w:rsidP="00667E69">
            <w:pPr>
              <w:pStyle w:val="af0"/>
              <w:spacing w:before="0" w:beforeAutospacing="0" w:after="0" w:afterAutospacing="0"/>
            </w:pPr>
            <w:r w:rsidRPr="00292B36">
              <w:t xml:space="preserve">4. Презентация выступления (доклада): Presentation_IvanovAB.pdf </w:t>
            </w:r>
          </w:p>
          <w:p w14:paraId="1B448F9D" w14:textId="65EC0012" w:rsidR="00667E69" w:rsidRPr="00292B36" w:rsidRDefault="00667E69" w:rsidP="00667E69">
            <w:pPr>
              <w:pStyle w:val="af0"/>
              <w:spacing w:before="0" w:beforeAutospacing="0" w:after="0" w:afterAutospacing="0"/>
            </w:pPr>
            <w:r w:rsidRPr="00292B36">
              <w:t>5. Отзыв руководителя ВКР: Сomment_IvanovAB.pdf (можно скан в соответствующем формате)</w:t>
            </w:r>
          </w:p>
        </w:tc>
        <w:tc>
          <w:tcPr>
            <w:tcW w:w="2151" w:type="dxa"/>
            <w:shd w:val="clear" w:color="auto" w:fill="auto"/>
          </w:tcPr>
          <w:p w14:paraId="30462A24" w14:textId="77777777" w:rsidR="00667E69" w:rsidRDefault="00667E69" w:rsidP="00667E69">
            <w:pPr>
              <w:spacing w:after="120"/>
              <w:ind w:firstLine="0"/>
              <w:jc w:val="center"/>
            </w:pPr>
          </w:p>
        </w:tc>
      </w:tr>
    </w:tbl>
    <w:p w14:paraId="5DA57E2D" w14:textId="77777777" w:rsidR="004F5F3E" w:rsidRPr="00292B36" w:rsidRDefault="004F5F3E" w:rsidP="004F5F3E">
      <w:pPr>
        <w:spacing w:after="120"/>
        <w:rPr>
          <w:sz w:val="28"/>
          <w:szCs w:val="28"/>
        </w:rPr>
      </w:pPr>
    </w:p>
    <w:p w14:paraId="30E66C20" w14:textId="4E6ECB6C" w:rsidR="004F5F3E" w:rsidRPr="00292B36" w:rsidRDefault="004F5F3E" w:rsidP="004F5F3E">
      <w:pPr>
        <w:spacing w:after="120"/>
      </w:pPr>
      <w:proofErr w:type="spellStart"/>
      <w:r w:rsidRPr="00292B36">
        <w:t>Нормоконтролер</w:t>
      </w:r>
      <w:proofErr w:type="spellEnd"/>
      <w:r w:rsidRPr="00292B36">
        <w:t xml:space="preserve"> __________/ </w:t>
      </w:r>
      <w:r w:rsidR="00416698">
        <w:t>Зыкова А.А.</w:t>
      </w:r>
      <w:r w:rsidR="00EC6E5F">
        <w:t xml:space="preserve"> </w:t>
      </w:r>
      <w:r w:rsidRPr="00292B36">
        <w:t>/</w:t>
      </w:r>
      <w:r w:rsidR="00510998">
        <w:t xml:space="preserve"> </w:t>
      </w:r>
      <w:r w:rsidR="00190FD3">
        <w:t>«</w:t>
      </w:r>
      <w:r w:rsidR="00373791">
        <w:t>31</w:t>
      </w:r>
      <w:r w:rsidR="00190FD3">
        <w:t xml:space="preserve">» </w:t>
      </w:r>
      <w:r w:rsidR="0049700E">
        <w:t>мая</w:t>
      </w:r>
      <w:r w:rsidR="00190FD3">
        <w:t xml:space="preserve"> </w:t>
      </w:r>
      <w:r w:rsidR="00EC6E5F">
        <w:t>202</w:t>
      </w:r>
      <w:r w:rsidR="00416698">
        <w:t>5</w:t>
      </w:r>
      <w:r w:rsidR="00510998">
        <w:t xml:space="preserve"> г.</w:t>
      </w:r>
    </w:p>
    <w:p w14:paraId="73D44AB3" w14:textId="104A8BE1" w:rsidR="004F5F3E" w:rsidRPr="00702FE8" w:rsidRDefault="004F5F3E" w:rsidP="004F5F3E">
      <w:pPr>
        <w:pStyle w:val="aa"/>
        <w:ind w:left="0" w:firstLine="0"/>
        <w:jc w:val="left"/>
        <w:rPr>
          <w:rFonts w:ascii="Times New Roman" w:hAnsi="Times New Roman"/>
          <w:i/>
          <w:sz w:val="16"/>
          <w:szCs w:val="16"/>
          <w:lang w:val="ru-RU"/>
        </w:rPr>
      </w:pPr>
      <w:r w:rsidRPr="00292B36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</w:t>
      </w:r>
      <w:r w:rsidR="00702FE8">
        <w:rPr>
          <w:rFonts w:ascii="Times New Roman" w:hAnsi="Times New Roman"/>
          <w:i/>
          <w:sz w:val="16"/>
          <w:szCs w:val="16"/>
          <w:lang w:val="ru-RU"/>
        </w:rPr>
        <w:t>подпись</w:t>
      </w:r>
      <w:r w:rsidR="00702FE8">
        <w:rPr>
          <w:rFonts w:ascii="Times New Roman" w:hAnsi="Times New Roman"/>
          <w:i/>
          <w:sz w:val="16"/>
          <w:szCs w:val="16"/>
          <w:lang w:val="ru-RU"/>
        </w:rPr>
        <w:tab/>
      </w:r>
      <w:r w:rsidR="00702FE8">
        <w:rPr>
          <w:rFonts w:ascii="Times New Roman" w:hAnsi="Times New Roman"/>
          <w:i/>
          <w:sz w:val="16"/>
          <w:szCs w:val="16"/>
          <w:lang w:val="ru-RU"/>
        </w:rPr>
        <w:tab/>
        <w:t>ФИО</w:t>
      </w:r>
    </w:p>
    <w:p w14:paraId="7CBB7D2F" w14:textId="77777777" w:rsidR="00EA0DA1" w:rsidRPr="00EA0DA1" w:rsidRDefault="00EA0DA1" w:rsidP="003746CF">
      <w:pPr>
        <w:spacing w:after="160" w:line="259" w:lineRule="auto"/>
        <w:ind w:firstLine="0"/>
      </w:pPr>
    </w:p>
    <w:sectPr w:rsidR="00EA0DA1" w:rsidRPr="00EA0DA1" w:rsidSect="00E50797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B977B3" w14:textId="77777777" w:rsidR="00A83F03" w:rsidRDefault="00A83F03" w:rsidP="00B62267">
      <w:r>
        <w:separator/>
      </w:r>
    </w:p>
  </w:endnote>
  <w:endnote w:type="continuationSeparator" w:id="0">
    <w:p w14:paraId="2EE3E978" w14:textId="77777777" w:rsidR="00A83F03" w:rsidRDefault="00A83F03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6754328"/>
      <w:docPartObj>
        <w:docPartGallery w:val="Page Numbers (Bottom of Page)"/>
        <w:docPartUnique/>
      </w:docPartObj>
    </w:sdtPr>
    <w:sdtEndPr/>
    <w:sdtContent>
      <w:p w14:paraId="43FC89A2" w14:textId="03DEE854" w:rsidR="00564787" w:rsidRDefault="00564787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32973">
          <w:rPr>
            <w:noProof/>
          </w:rPr>
          <w:t>69</w:t>
        </w:r>
        <w:r>
          <w:fldChar w:fldCharType="end"/>
        </w:r>
      </w:p>
    </w:sdtContent>
  </w:sdt>
  <w:p w14:paraId="33112D5D" w14:textId="77777777" w:rsidR="00564787" w:rsidRDefault="00564787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3A359" w14:textId="77777777" w:rsidR="00A83F03" w:rsidRDefault="00A83F03" w:rsidP="00B62267">
      <w:r>
        <w:separator/>
      </w:r>
    </w:p>
  </w:footnote>
  <w:footnote w:type="continuationSeparator" w:id="0">
    <w:p w14:paraId="3CE25839" w14:textId="77777777" w:rsidR="00A83F03" w:rsidRDefault="00A83F03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12"/>
  </w:num>
  <w:num w:numId="3">
    <w:abstractNumId w:val="37"/>
  </w:num>
  <w:num w:numId="4">
    <w:abstractNumId w:val="2"/>
  </w:num>
  <w:num w:numId="5">
    <w:abstractNumId w:val="31"/>
  </w:num>
  <w:num w:numId="6">
    <w:abstractNumId w:val="21"/>
  </w:num>
  <w:num w:numId="7">
    <w:abstractNumId w:val="17"/>
  </w:num>
  <w:num w:numId="8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6"/>
  </w:num>
  <w:num w:numId="11">
    <w:abstractNumId w:val="10"/>
  </w:num>
  <w:num w:numId="12">
    <w:abstractNumId w:val="5"/>
  </w:num>
  <w:num w:numId="13">
    <w:abstractNumId w:val="16"/>
  </w:num>
  <w:num w:numId="14">
    <w:abstractNumId w:val="27"/>
  </w:num>
  <w:num w:numId="15">
    <w:abstractNumId w:val="22"/>
  </w:num>
  <w:num w:numId="16">
    <w:abstractNumId w:val="33"/>
  </w:num>
  <w:num w:numId="17">
    <w:abstractNumId w:val="8"/>
  </w:num>
  <w:num w:numId="18">
    <w:abstractNumId w:val="36"/>
  </w:num>
  <w:num w:numId="19">
    <w:abstractNumId w:val="11"/>
  </w:num>
  <w:num w:numId="20">
    <w:abstractNumId w:val="28"/>
  </w:num>
  <w:num w:numId="21">
    <w:abstractNumId w:val="15"/>
  </w:num>
  <w:num w:numId="22">
    <w:abstractNumId w:val="20"/>
  </w:num>
  <w:num w:numId="23">
    <w:abstractNumId w:val="35"/>
  </w:num>
  <w:num w:numId="24">
    <w:abstractNumId w:val="7"/>
  </w:num>
  <w:num w:numId="25">
    <w:abstractNumId w:val="34"/>
  </w:num>
  <w:num w:numId="26">
    <w:abstractNumId w:val="32"/>
  </w:num>
  <w:num w:numId="27">
    <w:abstractNumId w:val="18"/>
  </w:num>
  <w:num w:numId="28">
    <w:abstractNumId w:val="19"/>
  </w:num>
  <w:num w:numId="29">
    <w:abstractNumId w:val="14"/>
  </w:num>
  <w:num w:numId="30">
    <w:abstractNumId w:val="24"/>
  </w:num>
  <w:num w:numId="31">
    <w:abstractNumId w:val="23"/>
  </w:num>
  <w:num w:numId="32">
    <w:abstractNumId w:val="9"/>
  </w:num>
  <w:num w:numId="33">
    <w:abstractNumId w:val="29"/>
  </w:num>
  <w:num w:numId="34">
    <w:abstractNumId w:val="25"/>
  </w:num>
  <w:num w:numId="35">
    <w:abstractNumId w:val="13"/>
  </w:num>
  <w:num w:numId="36">
    <w:abstractNumId w:val="0"/>
  </w:num>
  <w:num w:numId="37">
    <w:abstractNumId w:val="3"/>
  </w:num>
  <w:num w:numId="38">
    <w:abstractNumId w:val="37"/>
  </w:num>
  <w:num w:numId="39">
    <w:abstractNumId w:val="37"/>
  </w:num>
  <w:num w:numId="40">
    <w:abstractNumId w:val="37"/>
  </w:num>
  <w:num w:numId="41">
    <w:abstractNumId w:val="37"/>
  </w:num>
  <w:num w:numId="42">
    <w:abstractNumId w:val="37"/>
  </w:num>
  <w:num w:numId="43">
    <w:abstractNumId w:val="37"/>
  </w:num>
  <w:num w:numId="44">
    <w:abstractNumId w:val="37"/>
  </w:num>
  <w:num w:numId="45">
    <w:abstractNumId w:val="37"/>
  </w:num>
  <w:num w:numId="46">
    <w:abstractNumId w:val="37"/>
  </w:num>
  <w:num w:numId="47">
    <w:abstractNumId w:val="37"/>
  </w:num>
  <w:num w:numId="48">
    <w:abstractNumId w:val="37"/>
  </w:num>
  <w:num w:numId="49">
    <w:abstractNumId w:val="37"/>
  </w:num>
  <w:num w:numId="5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47802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6622"/>
    <w:rsid w:val="0009779C"/>
    <w:rsid w:val="000A14B1"/>
    <w:rsid w:val="000A4387"/>
    <w:rsid w:val="000A44C5"/>
    <w:rsid w:val="000A6FB5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7A5C"/>
    <w:rsid w:val="00113FA2"/>
    <w:rsid w:val="0011639E"/>
    <w:rsid w:val="00122EEA"/>
    <w:rsid w:val="001275AD"/>
    <w:rsid w:val="00131438"/>
    <w:rsid w:val="001324A4"/>
    <w:rsid w:val="0013305A"/>
    <w:rsid w:val="00133C7D"/>
    <w:rsid w:val="00136A25"/>
    <w:rsid w:val="00145477"/>
    <w:rsid w:val="0017296C"/>
    <w:rsid w:val="0017335B"/>
    <w:rsid w:val="001734B1"/>
    <w:rsid w:val="001741AD"/>
    <w:rsid w:val="001834D0"/>
    <w:rsid w:val="0018356A"/>
    <w:rsid w:val="00190FD3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D2818"/>
    <w:rsid w:val="001D4BAF"/>
    <w:rsid w:val="001D6370"/>
    <w:rsid w:val="001E695D"/>
    <w:rsid w:val="001E6B69"/>
    <w:rsid w:val="001E6F9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13500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2729"/>
    <w:rsid w:val="0028522E"/>
    <w:rsid w:val="00286B1F"/>
    <w:rsid w:val="002910E1"/>
    <w:rsid w:val="00292B36"/>
    <w:rsid w:val="002940CA"/>
    <w:rsid w:val="00296272"/>
    <w:rsid w:val="002A21C7"/>
    <w:rsid w:val="002A696D"/>
    <w:rsid w:val="002C3C87"/>
    <w:rsid w:val="002C5E48"/>
    <w:rsid w:val="002C5F0F"/>
    <w:rsid w:val="002C70EE"/>
    <w:rsid w:val="002D1323"/>
    <w:rsid w:val="002D7446"/>
    <w:rsid w:val="002E1514"/>
    <w:rsid w:val="002E36E9"/>
    <w:rsid w:val="002E4061"/>
    <w:rsid w:val="002F0E6A"/>
    <w:rsid w:val="002F2A82"/>
    <w:rsid w:val="002F5CDD"/>
    <w:rsid w:val="002F6C26"/>
    <w:rsid w:val="00302D45"/>
    <w:rsid w:val="00310BF8"/>
    <w:rsid w:val="00313DA6"/>
    <w:rsid w:val="0032256C"/>
    <w:rsid w:val="00324E3D"/>
    <w:rsid w:val="00334A86"/>
    <w:rsid w:val="003421D6"/>
    <w:rsid w:val="00343994"/>
    <w:rsid w:val="00344B92"/>
    <w:rsid w:val="003555E5"/>
    <w:rsid w:val="003572BC"/>
    <w:rsid w:val="00362E60"/>
    <w:rsid w:val="00366A6B"/>
    <w:rsid w:val="00367B41"/>
    <w:rsid w:val="00371DF9"/>
    <w:rsid w:val="00373791"/>
    <w:rsid w:val="00373DF8"/>
    <w:rsid w:val="003746CF"/>
    <w:rsid w:val="003830A8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D7C15"/>
    <w:rsid w:val="003D7F76"/>
    <w:rsid w:val="003E36A4"/>
    <w:rsid w:val="003E7489"/>
    <w:rsid w:val="003F0D10"/>
    <w:rsid w:val="003F6770"/>
    <w:rsid w:val="003F76B8"/>
    <w:rsid w:val="003F793B"/>
    <w:rsid w:val="00400B2C"/>
    <w:rsid w:val="00401859"/>
    <w:rsid w:val="0041080A"/>
    <w:rsid w:val="004116DA"/>
    <w:rsid w:val="00413D69"/>
    <w:rsid w:val="00416698"/>
    <w:rsid w:val="004223CA"/>
    <w:rsid w:val="004254B4"/>
    <w:rsid w:val="00432AB9"/>
    <w:rsid w:val="00444D81"/>
    <w:rsid w:val="004500A7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9700E"/>
    <w:rsid w:val="004A1235"/>
    <w:rsid w:val="004A19B1"/>
    <w:rsid w:val="004A1F80"/>
    <w:rsid w:val="004A30D6"/>
    <w:rsid w:val="004A3748"/>
    <w:rsid w:val="004A79AE"/>
    <w:rsid w:val="004B00B0"/>
    <w:rsid w:val="004B0A94"/>
    <w:rsid w:val="004C156B"/>
    <w:rsid w:val="004C2C3B"/>
    <w:rsid w:val="004C66BC"/>
    <w:rsid w:val="004C7FF5"/>
    <w:rsid w:val="004D7529"/>
    <w:rsid w:val="004E579F"/>
    <w:rsid w:val="004E59BF"/>
    <w:rsid w:val="004F2615"/>
    <w:rsid w:val="004F2943"/>
    <w:rsid w:val="004F5F3E"/>
    <w:rsid w:val="004F70C4"/>
    <w:rsid w:val="005009F2"/>
    <w:rsid w:val="0050406F"/>
    <w:rsid w:val="0050751B"/>
    <w:rsid w:val="00510998"/>
    <w:rsid w:val="00511584"/>
    <w:rsid w:val="005143FB"/>
    <w:rsid w:val="0051638F"/>
    <w:rsid w:val="00522F7D"/>
    <w:rsid w:val="00523A45"/>
    <w:rsid w:val="005337B1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2524"/>
    <w:rsid w:val="005834EF"/>
    <w:rsid w:val="00586B13"/>
    <w:rsid w:val="005879A5"/>
    <w:rsid w:val="005929D4"/>
    <w:rsid w:val="00592D20"/>
    <w:rsid w:val="00593DAC"/>
    <w:rsid w:val="00596D1C"/>
    <w:rsid w:val="005A2009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202B"/>
    <w:rsid w:val="005C6004"/>
    <w:rsid w:val="005C6C28"/>
    <w:rsid w:val="005C7A6E"/>
    <w:rsid w:val="005C7B44"/>
    <w:rsid w:val="005D2669"/>
    <w:rsid w:val="005D333C"/>
    <w:rsid w:val="005D60BB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67E69"/>
    <w:rsid w:val="00672C7B"/>
    <w:rsid w:val="00674EE9"/>
    <w:rsid w:val="0067510E"/>
    <w:rsid w:val="00682F1A"/>
    <w:rsid w:val="00684132"/>
    <w:rsid w:val="0068605E"/>
    <w:rsid w:val="0069403F"/>
    <w:rsid w:val="006976D3"/>
    <w:rsid w:val="006A3277"/>
    <w:rsid w:val="006A360B"/>
    <w:rsid w:val="006A72D4"/>
    <w:rsid w:val="006B1DC7"/>
    <w:rsid w:val="006B588D"/>
    <w:rsid w:val="006B5D33"/>
    <w:rsid w:val="006B5D4E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2FE8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1EC6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C757D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4C2A"/>
    <w:rsid w:val="00805125"/>
    <w:rsid w:val="008066E6"/>
    <w:rsid w:val="00807087"/>
    <w:rsid w:val="00807B6E"/>
    <w:rsid w:val="0081031B"/>
    <w:rsid w:val="008114FA"/>
    <w:rsid w:val="00814F39"/>
    <w:rsid w:val="008151D2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81185"/>
    <w:rsid w:val="00891763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A92"/>
    <w:rsid w:val="008C633E"/>
    <w:rsid w:val="008D28C3"/>
    <w:rsid w:val="008D2C37"/>
    <w:rsid w:val="008E455F"/>
    <w:rsid w:val="008F573B"/>
    <w:rsid w:val="008F74A4"/>
    <w:rsid w:val="00901483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C11"/>
    <w:rsid w:val="00992C8C"/>
    <w:rsid w:val="009934EB"/>
    <w:rsid w:val="009A1B85"/>
    <w:rsid w:val="009A31F6"/>
    <w:rsid w:val="009A62A0"/>
    <w:rsid w:val="009A6A3F"/>
    <w:rsid w:val="009A6A48"/>
    <w:rsid w:val="009A7F86"/>
    <w:rsid w:val="009B0287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9F5C26"/>
    <w:rsid w:val="00A03048"/>
    <w:rsid w:val="00A12CEF"/>
    <w:rsid w:val="00A15787"/>
    <w:rsid w:val="00A22F94"/>
    <w:rsid w:val="00A236CE"/>
    <w:rsid w:val="00A30BF1"/>
    <w:rsid w:val="00A34F70"/>
    <w:rsid w:val="00A35C32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3F03"/>
    <w:rsid w:val="00A84E5E"/>
    <w:rsid w:val="00A9140D"/>
    <w:rsid w:val="00A91B75"/>
    <w:rsid w:val="00A94D28"/>
    <w:rsid w:val="00AA37EF"/>
    <w:rsid w:val="00AA3A2F"/>
    <w:rsid w:val="00AA5A37"/>
    <w:rsid w:val="00AA615D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3E27"/>
    <w:rsid w:val="00AF5098"/>
    <w:rsid w:val="00AF7975"/>
    <w:rsid w:val="00B0038F"/>
    <w:rsid w:val="00B03865"/>
    <w:rsid w:val="00B03BC0"/>
    <w:rsid w:val="00B0575F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56872"/>
    <w:rsid w:val="00B62267"/>
    <w:rsid w:val="00B62371"/>
    <w:rsid w:val="00B625A5"/>
    <w:rsid w:val="00B65E5E"/>
    <w:rsid w:val="00B6757B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3269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57F4"/>
    <w:rsid w:val="00CB5EE0"/>
    <w:rsid w:val="00CB68DC"/>
    <w:rsid w:val="00CC6637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D01042"/>
    <w:rsid w:val="00D01503"/>
    <w:rsid w:val="00D01ABD"/>
    <w:rsid w:val="00D10050"/>
    <w:rsid w:val="00D10AD2"/>
    <w:rsid w:val="00D10DAB"/>
    <w:rsid w:val="00D110A5"/>
    <w:rsid w:val="00D123BD"/>
    <w:rsid w:val="00D14C04"/>
    <w:rsid w:val="00D228F3"/>
    <w:rsid w:val="00D310B6"/>
    <w:rsid w:val="00D33628"/>
    <w:rsid w:val="00D34D91"/>
    <w:rsid w:val="00D41FC3"/>
    <w:rsid w:val="00D429C6"/>
    <w:rsid w:val="00D5229B"/>
    <w:rsid w:val="00D54AC8"/>
    <w:rsid w:val="00D5574D"/>
    <w:rsid w:val="00D55A99"/>
    <w:rsid w:val="00D57A16"/>
    <w:rsid w:val="00D62352"/>
    <w:rsid w:val="00D65082"/>
    <w:rsid w:val="00D656CD"/>
    <w:rsid w:val="00D70D1F"/>
    <w:rsid w:val="00D765FA"/>
    <w:rsid w:val="00D80A17"/>
    <w:rsid w:val="00D817E3"/>
    <w:rsid w:val="00D926F2"/>
    <w:rsid w:val="00D928E4"/>
    <w:rsid w:val="00D972E6"/>
    <w:rsid w:val="00DA08F9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6D04"/>
    <w:rsid w:val="00E10C5F"/>
    <w:rsid w:val="00E11104"/>
    <w:rsid w:val="00E11F69"/>
    <w:rsid w:val="00E16975"/>
    <w:rsid w:val="00E17931"/>
    <w:rsid w:val="00E20520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31C3"/>
    <w:rsid w:val="00E64CC0"/>
    <w:rsid w:val="00E70AA1"/>
    <w:rsid w:val="00E72803"/>
    <w:rsid w:val="00E730DA"/>
    <w:rsid w:val="00E733C2"/>
    <w:rsid w:val="00E746AE"/>
    <w:rsid w:val="00E822AD"/>
    <w:rsid w:val="00E840EB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C6E5F"/>
    <w:rsid w:val="00ED0D72"/>
    <w:rsid w:val="00ED0E64"/>
    <w:rsid w:val="00ED104F"/>
    <w:rsid w:val="00EE2869"/>
    <w:rsid w:val="00EE5572"/>
    <w:rsid w:val="00EF0377"/>
    <w:rsid w:val="00EF0758"/>
    <w:rsid w:val="00EF280F"/>
    <w:rsid w:val="00EF44BB"/>
    <w:rsid w:val="00EF594C"/>
    <w:rsid w:val="00EF5CD1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33A7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mfd.nsu.ru/mmf/uch/diplom/oformlen.ht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7659AC-C65F-4E4C-9D1D-122438433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1005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Анастасия Зыкова</cp:lastModifiedBy>
  <cp:revision>24</cp:revision>
  <cp:lastPrinted>2021-03-03T02:49:00Z</cp:lastPrinted>
  <dcterms:created xsi:type="dcterms:W3CDTF">2022-05-13T12:08:00Z</dcterms:created>
  <dcterms:modified xsi:type="dcterms:W3CDTF">2025-05-15T04:37:00Z</dcterms:modified>
</cp:coreProperties>
</file>