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0B64" w14:textId="5C0DB825" w:rsidR="002221A1" w:rsidRPr="002221A1" w:rsidRDefault="002221A1" w:rsidP="002221A1">
      <w:pPr>
        <w:pStyle w:val="1"/>
      </w:pPr>
      <w:r w:rsidRPr="002221A1">
        <w:t>Некоторые критические уязвимости</w:t>
      </w:r>
    </w:p>
    <w:p w14:paraId="2CDBDC83" w14:textId="77777777" w:rsidR="002221A1" w:rsidRPr="002221A1" w:rsidRDefault="002221A1" w:rsidP="002221A1"/>
    <w:p w14:paraId="73D933EB" w14:textId="54B5B7A4" w:rsidR="002221A1" w:rsidRPr="002221A1" w:rsidRDefault="002221A1" w:rsidP="002221A1">
      <w:pPr>
        <w:rPr>
          <w:lang w:val="en-US"/>
        </w:rPr>
      </w:pPr>
      <w:r w:rsidRPr="002221A1">
        <w:rPr>
          <w:b/>
          <w:bCs/>
        </w:rPr>
        <w:t>1. BDU:2016-01135 Уязвимость в Oracle Java до 6.0.114 и до 7.0.100 и до 8.0.78</w:t>
      </w:r>
    </w:p>
    <w:p w14:paraId="7F04161C" w14:textId="5A52DF6D" w:rsidR="002221A1" w:rsidRPr="002221A1" w:rsidRDefault="002221A1" w:rsidP="002221A1">
      <w:pPr>
        <w:rPr>
          <w:lang w:val="en-US"/>
        </w:rPr>
      </w:pPr>
      <w:r w:rsidRPr="002221A1">
        <w:t>Описание уязвимости: Неопределённая уязвимость в Oracle Java SE 6u113, 7u99, и 8u77 позволяет удалённым злоумышленникам повлиять на конфиденциальность, целостность и доступность через векторы, связанные с 2D.</w:t>
      </w:r>
    </w:p>
    <w:p w14:paraId="28560C4F" w14:textId="38523210" w:rsidR="002221A1" w:rsidRPr="002221A1" w:rsidRDefault="002221A1" w:rsidP="002221A1">
      <w:pPr>
        <w:rPr>
          <w:lang w:val="en-US"/>
        </w:rPr>
      </w:pPr>
      <w:r w:rsidRPr="002221A1">
        <w:t>Решение: Использование рекомендаций производителя: http://www.oracle.com/technetwork/security-advisory/cpuapr2016v3-2985753.html.</w:t>
      </w:r>
    </w:p>
    <w:p w14:paraId="08230B91" w14:textId="5B829A07" w:rsidR="002221A1" w:rsidRPr="002221A1" w:rsidRDefault="002221A1" w:rsidP="002221A1">
      <w:r>
        <w:t>Рекомендации</w:t>
      </w:r>
      <w:r w:rsidRPr="002221A1">
        <w:t>:</w:t>
      </w:r>
      <w:r>
        <w:t xml:space="preserve"> </w:t>
      </w:r>
      <w:r w:rsidRPr="002221A1">
        <w:t>“</w:t>
      </w:r>
      <w:r>
        <w:t>…</w:t>
      </w:r>
      <w:r w:rsidRPr="002221A1">
        <w:t xml:space="preserve"> </w:t>
      </w:r>
      <w:r w:rsidRPr="002221A1">
        <w:t>В связи с этим Oracle настоятельно рекомендует заказчикам использовать активно поддерживаемые версии и без промедления применять критические исправления в обновлениях</w:t>
      </w:r>
      <w:r w:rsidRPr="002221A1">
        <w:t>”</w:t>
      </w:r>
      <w:r w:rsidRPr="002221A1">
        <w:t xml:space="preserve">. То есть </w:t>
      </w:r>
      <w:r>
        <w:t xml:space="preserve">решение - </w:t>
      </w:r>
      <w:r w:rsidRPr="002221A1">
        <w:t xml:space="preserve">обновить версию </w:t>
      </w:r>
      <w:r>
        <w:rPr>
          <w:lang w:val="en-US"/>
        </w:rPr>
        <w:t>JDK</w:t>
      </w:r>
    </w:p>
    <w:p w14:paraId="437F7D7C" w14:textId="77777777" w:rsidR="002221A1" w:rsidRPr="002221A1" w:rsidRDefault="002221A1" w:rsidP="002221A1"/>
    <w:p w14:paraId="038637AA" w14:textId="4222825B" w:rsidR="002221A1" w:rsidRPr="002221A1" w:rsidRDefault="002221A1" w:rsidP="002221A1">
      <w:pPr>
        <w:rPr>
          <w:lang w:val="en-US"/>
        </w:rPr>
      </w:pPr>
      <w:r w:rsidRPr="002221A1">
        <w:rPr>
          <w:b/>
          <w:bCs/>
        </w:rPr>
        <w:t xml:space="preserve">2. BDU:2024-07084 Уязвимость в </w:t>
      </w:r>
      <w:proofErr w:type="spellStart"/>
      <w:r w:rsidRPr="002221A1">
        <w:rPr>
          <w:b/>
          <w:bCs/>
        </w:rPr>
        <w:t>Яндекс.Браузер</w:t>
      </w:r>
      <w:proofErr w:type="spellEnd"/>
      <w:r w:rsidRPr="002221A1">
        <w:rPr>
          <w:b/>
          <w:bCs/>
        </w:rPr>
        <w:t xml:space="preserve"> до 24.7.1 (</w:t>
      </w:r>
      <w:proofErr w:type="spellStart"/>
      <w:r w:rsidRPr="002221A1">
        <w:rPr>
          <w:b/>
          <w:bCs/>
        </w:rPr>
        <w:t>YandexBrowser</w:t>
      </w:r>
      <w:proofErr w:type="spellEnd"/>
      <w:r w:rsidRPr="002221A1">
        <w:rPr>
          <w:b/>
          <w:bCs/>
        </w:rPr>
        <w:t>)</w:t>
      </w:r>
    </w:p>
    <w:p w14:paraId="059E82FC" w14:textId="40EFBEEA" w:rsidR="002221A1" w:rsidRPr="002221A1" w:rsidRDefault="002221A1" w:rsidP="002221A1">
      <w:pPr>
        <w:rPr>
          <w:lang w:val="en-US"/>
        </w:rPr>
      </w:pPr>
      <w:r w:rsidRPr="002221A1">
        <w:t xml:space="preserve">Описание уязвимости: Ошибка реализации в V8 в </w:t>
      </w:r>
      <w:proofErr w:type="spellStart"/>
      <w:r w:rsidRPr="002221A1">
        <w:t>Яндекс.Браузер</w:t>
      </w:r>
      <w:proofErr w:type="spellEnd"/>
      <w:r w:rsidRPr="002221A1">
        <w:t xml:space="preserve"> позволяет удалённым злоумышленникам вызвать повреждение кучи через специально сформированную HTML страницу.</w:t>
      </w:r>
    </w:p>
    <w:p w14:paraId="6F7F5E78" w14:textId="77777777" w:rsidR="002221A1" w:rsidRDefault="002221A1" w:rsidP="002221A1">
      <w:pPr>
        <w:rPr>
          <w:lang w:val="en-US"/>
        </w:rPr>
      </w:pPr>
      <w:r w:rsidRPr="002221A1">
        <w:t>Решение</w:t>
      </w:r>
      <w:r w:rsidRPr="002221A1">
        <w:t xml:space="preserve"> - </w:t>
      </w:r>
      <w:r>
        <w:t>и</w:t>
      </w:r>
      <w:r w:rsidRPr="002221A1">
        <w:t xml:space="preserve">спользование рекомендаций: </w:t>
      </w:r>
    </w:p>
    <w:p w14:paraId="7A931442" w14:textId="63A493E6" w:rsidR="003268B1" w:rsidRDefault="002221A1" w:rsidP="002221A1">
      <w:pPr>
        <w:pStyle w:val="a7"/>
        <w:numPr>
          <w:ilvl w:val="0"/>
          <w:numId w:val="1"/>
        </w:numPr>
      </w:pPr>
      <w:r w:rsidRPr="002221A1">
        <w:t>Для программных продуктов Google Inc.:</w:t>
      </w:r>
      <w:r w:rsidRPr="002221A1">
        <w:t xml:space="preserve"> </w:t>
      </w:r>
      <w:hyperlink r:id="rId5" w:history="1">
        <w:r w:rsidR="003268B1" w:rsidRPr="002E1E34">
          <w:rPr>
            <w:rStyle w:val="ac"/>
          </w:rPr>
          <w:t>https://chromereleases.goog</w:t>
        </w:r>
        <w:r w:rsidR="003268B1" w:rsidRPr="002E1E34">
          <w:rPr>
            <w:rStyle w:val="ac"/>
          </w:rPr>
          <w:t>l</w:t>
        </w:r>
        <w:r w:rsidR="003268B1" w:rsidRPr="002E1E34">
          <w:rPr>
            <w:rStyle w:val="ac"/>
          </w:rPr>
          <w:t>eblog.com/2024</w:t>
        </w:r>
      </w:hyperlink>
    </w:p>
    <w:p w14:paraId="49609774" w14:textId="6318BFD4" w:rsidR="003268B1" w:rsidRPr="003268B1" w:rsidRDefault="002221A1" w:rsidP="002221A1">
      <w:pPr>
        <w:pStyle w:val="a7"/>
        <w:numPr>
          <w:ilvl w:val="0"/>
          <w:numId w:val="1"/>
        </w:numPr>
        <w:rPr>
          <w:lang w:val="en-US"/>
        </w:rPr>
      </w:pPr>
      <w:r w:rsidRPr="002221A1">
        <w:t>Для</w:t>
      </w:r>
      <w:r w:rsidRPr="003268B1">
        <w:rPr>
          <w:lang w:val="en-US"/>
        </w:rPr>
        <w:t xml:space="preserve"> Debian GNU/Linux: </w:t>
      </w:r>
      <w:hyperlink r:id="rId6" w:history="1">
        <w:r w:rsidR="003268B1" w:rsidRPr="003268B1">
          <w:rPr>
            <w:rStyle w:val="ac"/>
            <w:lang w:val="en-US"/>
          </w:rPr>
          <w:t>https://security-tracker.debian.org/tracker/CVE-2024-7965</w:t>
        </w:r>
      </w:hyperlink>
    </w:p>
    <w:p w14:paraId="2D139FB7" w14:textId="7563DAB2" w:rsidR="002221A1" w:rsidRDefault="002221A1" w:rsidP="002221A1">
      <w:pPr>
        <w:pStyle w:val="a7"/>
        <w:numPr>
          <w:ilvl w:val="0"/>
          <w:numId w:val="1"/>
        </w:numPr>
      </w:pPr>
      <w:r w:rsidRPr="002221A1">
        <w:t xml:space="preserve">Для программных продуктов Novell Inc.: </w:t>
      </w:r>
      <w:hyperlink r:id="rId7" w:history="1">
        <w:r w:rsidR="003268B1" w:rsidRPr="002E1E34">
          <w:rPr>
            <w:rStyle w:val="ac"/>
          </w:rPr>
          <w:t>https://www.suse.com/sec</w:t>
        </w:r>
      </w:hyperlink>
    </w:p>
    <w:p w14:paraId="4FF201E1" w14:textId="2506E162" w:rsidR="002221A1" w:rsidRPr="002221A1" w:rsidRDefault="003268B1" w:rsidP="002221A1">
      <w:r>
        <w:t xml:space="preserve">Рекомендации от </w:t>
      </w:r>
      <w:r w:rsidRPr="002221A1">
        <w:t>Google Inc</w:t>
      </w:r>
      <w:r w:rsidR="002221A1" w:rsidRPr="002221A1">
        <w:t xml:space="preserve">: Обновление программного обеспечения </w:t>
      </w:r>
      <w:proofErr w:type="spellStart"/>
      <w:r w:rsidR="002221A1" w:rsidRPr="002221A1">
        <w:t>chromium</w:t>
      </w:r>
      <w:proofErr w:type="spellEnd"/>
      <w:r w:rsidR="002221A1" w:rsidRPr="002221A1">
        <w:t xml:space="preserve"> до версии 131.0.6778.264+repack-1~deb12u1.osnova2u1.</w:t>
      </w:r>
    </w:p>
    <w:p w14:paraId="123EE870" w14:textId="77777777" w:rsidR="002221A1" w:rsidRDefault="002221A1" w:rsidP="002221A1">
      <w:r w:rsidRPr="002221A1">
        <w:t>Также описаны компенсирующие меры:</w:t>
      </w:r>
    </w:p>
    <w:p w14:paraId="480FE170" w14:textId="77777777" w:rsidR="003268B1" w:rsidRDefault="003268B1" w:rsidP="002221A1">
      <w:pPr>
        <w:pStyle w:val="a7"/>
        <w:numPr>
          <w:ilvl w:val="0"/>
          <w:numId w:val="3"/>
        </w:numPr>
      </w:pPr>
      <w:r>
        <w:t>И</w:t>
      </w:r>
      <w:r w:rsidR="002221A1" w:rsidRPr="002221A1">
        <w:t>спользование средств антивирусной защиты с функцией контроля доступа к веб-ресурсам;</w:t>
      </w:r>
    </w:p>
    <w:p w14:paraId="51729832" w14:textId="64699C5D" w:rsidR="003268B1" w:rsidRDefault="003268B1" w:rsidP="002221A1">
      <w:pPr>
        <w:pStyle w:val="a7"/>
        <w:numPr>
          <w:ilvl w:val="0"/>
          <w:numId w:val="3"/>
        </w:numPr>
      </w:pPr>
      <w:r>
        <w:t>К</w:t>
      </w:r>
      <w:r w:rsidR="002221A1" w:rsidRPr="002221A1">
        <w:t>онтролируемый доступ в сеть Интернет – регламентация разрешенных сетевых ресурсов и соединений;</w:t>
      </w:r>
    </w:p>
    <w:p w14:paraId="32CCBE11" w14:textId="5E7AB90A" w:rsidR="003268B1" w:rsidRDefault="003268B1" w:rsidP="002221A1">
      <w:pPr>
        <w:pStyle w:val="a7"/>
        <w:numPr>
          <w:ilvl w:val="0"/>
          <w:numId w:val="3"/>
        </w:numPr>
      </w:pPr>
      <w:r>
        <w:t>З</w:t>
      </w:r>
      <w:r w:rsidR="002221A1" w:rsidRPr="002221A1">
        <w:t>апуск веб-браузера от имени пользователя с минимальными возможными привилегиями в операционной системе;</w:t>
      </w:r>
    </w:p>
    <w:p w14:paraId="34ADA545" w14:textId="05E7A618" w:rsidR="002221A1" w:rsidRPr="002221A1" w:rsidRDefault="003268B1" w:rsidP="002221A1">
      <w:pPr>
        <w:pStyle w:val="a7"/>
        <w:numPr>
          <w:ilvl w:val="0"/>
          <w:numId w:val="3"/>
        </w:numPr>
      </w:pPr>
      <w:r>
        <w:t>П</w:t>
      </w:r>
      <w:r w:rsidR="002221A1" w:rsidRPr="002221A1">
        <w:t>рименение систем обнаружения и предотвращения вторжений.</w:t>
      </w:r>
    </w:p>
    <w:p w14:paraId="04AA15B2" w14:textId="77777777" w:rsidR="002221A1" w:rsidRPr="002221A1" w:rsidRDefault="002221A1" w:rsidP="002221A1"/>
    <w:p w14:paraId="37B407DA" w14:textId="464FF81F" w:rsidR="002221A1" w:rsidRPr="002221A1" w:rsidRDefault="002221A1" w:rsidP="002221A1">
      <w:r w:rsidRPr="002221A1">
        <w:rPr>
          <w:b/>
          <w:bCs/>
        </w:rPr>
        <w:lastRenderedPageBreak/>
        <w:t xml:space="preserve">3. BDU:2025-09829 Уязвимость в </w:t>
      </w:r>
      <w:proofErr w:type="spellStart"/>
      <w:r w:rsidRPr="002221A1">
        <w:rPr>
          <w:b/>
          <w:bCs/>
        </w:rPr>
        <w:t>PostgreSQL</w:t>
      </w:r>
      <w:proofErr w:type="spellEnd"/>
      <w:r w:rsidRPr="002221A1">
        <w:rPr>
          <w:b/>
          <w:bCs/>
        </w:rPr>
        <w:t xml:space="preserve"> начиная с 17.0 до 17.6 и начиная с 16.0 до 16.10 и начиная с 15.0 до 15.14 и начиная с 14.0 до 14.19 и начиная с 13.0 до 13.22 (3118)</w:t>
      </w:r>
    </w:p>
    <w:p w14:paraId="1B7533F6" w14:textId="04EE9F6C" w:rsidR="002221A1" w:rsidRPr="002221A1" w:rsidRDefault="002221A1" w:rsidP="002221A1">
      <w:r w:rsidRPr="002221A1">
        <w:t xml:space="preserve">Описание уязвимости: Уязвимость в </w:t>
      </w:r>
      <w:proofErr w:type="spellStart"/>
      <w:r w:rsidRPr="002221A1">
        <w:t>PostgreSQL</w:t>
      </w:r>
      <w:proofErr w:type="spellEnd"/>
      <w:r w:rsidRPr="002221A1">
        <w:t xml:space="preserve"> до 17.6 и до 16.10 и до 15.14 и до 14.19 и до 13.22 позволяет выполнить произвольный код в </w:t>
      </w:r>
      <w:proofErr w:type="spellStart"/>
      <w:r w:rsidRPr="002221A1">
        <w:t>psql</w:t>
      </w:r>
      <w:proofErr w:type="spellEnd"/>
      <w:r w:rsidRPr="002221A1">
        <w:t>-клиенте и на целевом сервере.</w:t>
      </w:r>
    </w:p>
    <w:p w14:paraId="28A08A2F" w14:textId="77777777" w:rsidR="003268B1" w:rsidRDefault="002221A1" w:rsidP="002221A1">
      <w:r w:rsidRPr="002221A1">
        <w:t>Решение</w:t>
      </w:r>
      <w:r w:rsidR="003268B1">
        <w:t xml:space="preserve"> - и</w:t>
      </w:r>
      <w:r w:rsidRPr="002221A1">
        <w:t>спользование рекомендаций:</w:t>
      </w:r>
    </w:p>
    <w:p w14:paraId="4CECA408" w14:textId="3EAF9128" w:rsidR="003268B1" w:rsidRPr="003268B1" w:rsidRDefault="002221A1" w:rsidP="003268B1">
      <w:pPr>
        <w:pStyle w:val="a7"/>
        <w:numPr>
          <w:ilvl w:val="0"/>
          <w:numId w:val="4"/>
        </w:numPr>
        <w:rPr>
          <w:lang w:val="en-US"/>
        </w:rPr>
      </w:pPr>
      <w:r w:rsidRPr="002221A1">
        <w:t>Для</w:t>
      </w:r>
      <w:r w:rsidRPr="003268B1">
        <w:rPr>
          <w:lang w:val="en-US"/>
        </w:rPr>
        <w:t xml:space="preserve"> PostgreSQL: </w:t>
      </w:r>
      <w:hyperlink r:id="rId8" w:history="1">
        <w:r w:rsidR="003268B1" w:rsidRPr="002E1E34">
          <w:rPr>
            <w:rStyle w:val="ac"/>
            <w:lang w:val="en-US"/>
          </w:rPr>
          <w:t>https://www.postgresql.org/support/security/CVE-2025-8714/</w:t>
        </w:r>
      </w:hyperlink>
    </w:p>
    <w:p w14:paraId="7A571F08" w14:textId="3EF45520" w:rsidR="002221A1" w:rsidRPr="003268B1" w:rsidRDefault="002221A1" w:rsidP="003268B1">
      <w:pPr>
        <w:pStyle w:val="a7"/>
        <w:numPr>
          <w:ilvl w:val="0"/>
          <w:numId w:val="4"/>
        </w:numPr>
        <w:rPr>
          <w:lang w:val="en-US"/>
        </w:rPr>
      </w:pPr>
      <w:r w:rsidRPr="002221A1">
        <w:t>Для</w:t>
      </w:r>
      <w:r w:rsidRPr="003268B1">
        <w:rPr>
          <w:lang w:val="en-US"/>
        </w:rPr>
        <w:t xml:space="preserve"> Postgres Pro Certified: </w:t>
      </w:r>
      <w:hyperlink r:id="rId9" w:history="1">
        <w:r w:rsidR="003268B1" w:rsidRPr="002E1E34">
          <w:rPr>
            <w:rStyle w:val="ac"/>
            <w:lang w:val="en-US"/>
          </w:rPr>
          <w:t>https://postgrespro.ru/products/postgrespro/certified</w:t>
        </w:r>
      </w:hyperlink>
    </w:p>
    <w:p w14:paraId="0D607320" w14:textId="292267EF" w:rsidR="002221A1" w:rsidRPr="002221A1" w:rsidRDefault="003D49C2" w:rsidP="002221A1">
      <w:r>
        <w:t>Опять же, д</w:t>
      </w:r>
      <w:r w:rsidR="003268B1">
        <w:t>ля</w:t>
      </w:r>
      <w:r w:rsidR="002221A1" w:rsidRPr="002221A1">
        <w:t xml:space="preserve"> решения надо обновить ПО до версии, где данная уязвимость исправлена.</w:t>
      </w:r>
    </w:p>
    <w:p w14:paraId="482D461A" w14:textId="77777777" w:rsidR="002221A1" w:rsidRPr="002221A1" w:rsidRDefault="002221A1" w:rsidP="002221A1"/>
    <w:p w14:paraId="0AF64E34" w14:textId="77777777" w:rsidR="00E1277C" w:rsidRDefault="00E1277C"/>
    <w:sectPr w:rsidR="00E12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A92"/>
    <w:multiLevelType w:val="hybridMultilevel"/>
    <w:tmpl w:val="F2A40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94AE5"/>
    <w:multiLevelType w:val="hybridMultilevel"/>
    <w:tmpl w:val="0C4AE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310F8"/>
    <w:multiLevelType w:val="hybridMultilevel"/>
    <w:tmpl w:val="4DDEC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B2B78"/>
    <w:multiLevelType w:val="hybridMultilevel"/>
    <w:tmpl w:val="AD3EA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93567">
    <w:abstractNumId w:val="3"/>
  </w:num>
  <w:num w:numId="2" w16cid:durableId="1180001878">
    <w:abstractNumId w:val="2"/>
  </w:num>
  <w:num w:numId="3" w16cid:durableId="370620135">
    <w:abstractNumId w:val="0"/>
  </w:num>
  <w:num w:numId="4" w16cid:durableId="205457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7C"/>
    <w:rsid w:val="002221A1"/>
    <w:rsid w:val="003268B1"/>
    <w:rsid w:val="003D49C2"/>
    <w:rsid w:val="00600C4B"/>
    <w:rsid w:val="00E1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D42F0"/>
  <w15:chartTrackingRefBased/>
  <w15:docId w15:val="{A1F37B4A-BB82-4A9B-A833-F87301B7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7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7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7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7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7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7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7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7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7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7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77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68B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68B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268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0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support/security/CVE-2025-871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use.com/s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curity-tracker.debian.org/tracker/CVE-2024-796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romereleases.googleblog.com/202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products/postgrespro/certifie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3</cp:revision>
  <dcterms:created xsi:type="dcterms:W3CDTF">2025-12-24T17:17:00Z</dcterms:created>
  <dcterms:modified xsi:type="dcterms:W3CDTF">2025-12-24T17:45:00Z</dcterms:modified>
</cp:coreProperties>
</file>