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משימת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מחלקות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מסכמת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שקופית</w:t>
      </w:r>
      <w:r w:rsidDel="00000000" w:rsidR="00000000" w:rsidRPr="00000000">
        <w:rPr>
          <w:rtl w:val="1"/>
        </w:rPr>
        <w:t xml:space="preserve"> 21.</w:t>
      </w:r>
    </w:p>
    <w:p w:rsidR="00000000" w:rsidDel="00000000" w:rsidP="00000000" w:rsidRDefault="00000000" w:rsidRPr="00000000" w14:paraId="0000000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צרו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</w:t>
      </w:r>
      <w:r w:rsidDel="00000000" w:rsidR="00000000" w:rsidRPr="00000000">
        <w:rPr>
          <w:sz w:val="30"/>
          <w:szCs w:val="30"/>
          <w:rtl w:val="1"/>
        </w:rPr>
        <w:t xml:space="preserve">' </w:t>
      </w:r>
      <w:r w:rsidDel="00000000" w:rsidR="00000000" w:rsidRPr="00000000">
        <w:rPr>
          <w:sz w:val="30"/>
          <w:szCs w:val="30"/>
          <w:rtl w:val="1"/>
        </w:rPr>
        <w:t xml:space="preserve">גלגלים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נפח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מנוע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וצבע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שמחזירה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הפרטים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המופע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אחד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צרו</w:t>
      </w:r>
      <w:r w:rsidDel="00000000" w:rsidR="00000000" w:rsidRPr="00000000">
        <w:rPr>
          <w:sz w:val="30"/>
          <w:szCs w:val="30"/>
          <w:rtl w:val="1"/>
        </w:rPr>
        <w:t xml:space="preserve"> 3 </w:t>
      </w:r>
      <w:r w:rsidDel="00000000" w:rsidR="00000000" w:rsidRPr="00000000">
        <w:rPr>
          <w:sz w:val="30"/>
          <w:szCs w:val="30"/>
          <w:rtl w:val="1"/>
        </w:rPr>
        <w:t xml:space="preserve">מחלקות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סוגי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רכבים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לבחירתכן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1"/>
        </w:rPr>
        <w:t xml:space="preserve">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המחלקות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יורשות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רכב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הוסיפו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שקוראת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ממחלקת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ההורה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ומחזירה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צרו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get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באחת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ממחלקות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הילד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שמחזירה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תוצאה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שמחזירה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כאשר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הראשונה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והאחרונה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UPPERCASE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צרו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סטטית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המקבלת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אובייקטים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ומחזירה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האובייקט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נפח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המנוע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הגדול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ביותר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צרו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שמקבל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מהמשתמש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יוצרת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האובייקט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ומוסיפה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אותו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לטבלה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מתחת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לטופס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