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C8ED" w14:textId="22FDCB35" w:rsidR="006261CB" w:rsidRPr="00616F14" w:rsidRDefault="00C9280A" w:rsidP="005918FC">
      <w:pPr>
        <w:jc w:val="center"/>
        <w:rPr>
          <w:rFonts w:ascii="Times New Roman" w:eastAsia="標楷體" w:hAnsi="Times New Roman" w:cs="Times New Roman"/>
          <w:b/>
          <w:sz w:val="48"/>
          <w:szCs w:val="48"/>
        </w:rPr>
      </w:pPr>
      <w:r w:rsidRPr="00616F14">
        <w:rPr>
          <w:rFonts w:ascii="Times New Roman" w:eastAsia="標楷體" w:hAnsi="Times New Roman" w:cs="Times New Roman"/>
          <w:b/>
          <w:sz w:val="48"/>
          <w:szCs w:val="48"/>
        </w:rPr>
        <w:t>Computer Vision</w:t>
      </w:r>
      <w:r w:rsidR="005918FC" w:rsidRPr="00616F14">
        <w:rPr>
          <w:rFonts w:ascii="Times New Roman" w:eastAsia="標楷體" w:hAnsi="Times New Roman" w:cs="Times New Roman" w:hint="eastAsia"/>
          <w:b/>
          <w:sz w:val="48"/>
          <w:szCs w:val="48"/>
        </w:rPr>
        <w:t xml:space="preserve"> </w:t>
      </w:r>
      <w:r w:rsidR="00F37E68" w:rsidRPr="00616F14">
        <w:rPr>
          <w:rFonts w:ascii="Times New Roman" w:eastAsia="標楷體" w:hAnsi="Times New Roman" w:cs="Times New Roman"/>
          <w:b/>
          <w:sz w:val="48"/>
          <w:szCs w:val="48"/>
        </w:rPr>
        <w:t>H</w:t>
      </w:r>
      <w:r w:rsidR="005918FC" w:rsidRPr="00616F14">
        <w:rPr>
          <w:rFonts w:ascii="Times New Roman" w:eastAsia="標楷體" w:hAnsi="Times New Roman" w:cs="Times New Roman"/>
          <w:b/>
          <w:sz w:val="48"/>
          <w:szCs w:val="48"/>
        </w:rPr>
        <w:t>W</w:t>
      </w:r>
      <w:r w:rsidR="0069465B" w:rsidRPr="00616F14">
        <w:rPr>
          <w:rFonts w:ascii="Times New Roman" w:eastAsia="標楷體" w:hAnsi="Times New Roman" w:cs="Times New Roman" w:hint="eastAsia"/>
          <w:b/>
          <w:sz w:val="48"/>
          <w:szCs w:val="48"/>
        </w:rPr>
        <w:t>2</w:t>
      </w:r>
      <w:r w:rsidR="00F37E68" w:rsidRPr="00616F14">
        <w:rPr>
          <w:rFonts w:ascii="Times New Roman" w:eastAsia="標楷體" w:hAnsi="Times New Roman" w:cs="Times New Roman"/>
          <w:b/>
          <w:sz w:val="48"/>
          <w:szCs w:val="48"/>
        </w:rPr>
        <w:t xml:space="preserve"> Report</w:t>
      </w:r>
    </w:p>
    <w:p w14:paraId="72210DFC" w14:textId="43FA8298" w:rsidR="00616F14" w:rsidRDefault="00616F14" w:rsidP="007B47E7">
      <w:pPr>
        <w:rPr>
          <w:rFonts w:ascii="Times New Roman" w:eastAsia="標楷體" w:hAnsi="Times New Roman" w:cs="Times New Roman"/>
          <w:b/>
          <w:sz w:val="40"/>
          <w:szCs w:val="40"/>
          <w:u w:val="single"/>
        </w:rPr>
      </w:pPr>
      <w:r w:rsidRPr="00616F14">
        <w:rPr>
          <w:rFonts w:ascii="Times New Roman" w:eastAsia="標楷體" w:hAnsi="Times New Roman" w:cs="Times New Roman"/>
          <w:noProof/>
          <w:sz w:val="40"/>
          <w:szCs w:val="40"/>
        </w:rPr>
        <mc:AlternateContent>
          <mc:Choice Requires="wps">
            <w:drawing>
              <wp:anchor distT="45720" distB="45720" distL="114300" distR="114300" simplePos="0" relativeHeight="251659264" behindDoc="0" locked="0" layoutInCell="1" allowOverlap="1" wp14:anchorId="2885D001" wp14:editId="7C70DC2E">
                <wp:simplePos x="0" y="0"/>
                <wp:positionH relativeFrom="margin">
                  <wp:align>right</wp:align>
                </wp:positionH>
                <wp:positionV relativeFrom="paragraph">
                  <wp:posOffset>98425</wp:posOffset>
                </wp:positionV>
                <wp:extent cx="1666875" cy="561975"/>
                <wp:effectExtent l="0" t="0" r="28575" b="285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61975"/>
                        </a:xfrm>
                        <a:prstGeom prst="rect">
                          <a:avLst/>
                        </a:prstGeom>
                        <a:solidFill>
                          <a:srgbClr val="FFFFFF"/>
                        </a:solidFill>
                        <a:ln w="9525">
                          <a:solidFill>
                            <a:srgbClr val="000000"/>
                          </a:solidFill>
                          <a:miter lim="800000"/>
                          <a:headEnd/>
                          <a:tailEnd/>
                        </a:ln>
                      </wps:spPr>
                      <wps:txbx>
                        <w:txbxContent>
                          <w:p w14:paraId="4471947C" w14:textId="25348327"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Student ID: </w:t>
                            </w:r>
                            <w:r w:rsidRPr="003355F8">
                              <w:rPr>
                                <w:rFonts w:ascii="Times New Roman" w:eastAsia="標楷體" w:hAnsi="Times New Roman" w:cs="Times New Roman"/>
                              </w:rPr>
                              <w:t>R</w:t>
                            </w:r>
                            <w:r w:rsidR="00237B60">
                              <w:rPr>
                                <w:rFonts w:ascii="Times New Roman" w:eastAsia="標楷體" w:hAnsi="Times New Roman" w:cs="Times New Roman"/>
                              </w:rPr>
                              <w:t>13921072</w:t>
                            </w:r>
                          </w:p>
                          <w:p w14:paraId="1FEFA4D1" w14:textId="7F37EB7F"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Name: </w:t>
                            </w:r>
                            <w:r w:rsidR="00237B60">
                              <w:rPr>
                                <w:rFonts w:ascii="Times New Roman" w:eastAsia="標楷體" w:hAnsi="Times New Roman" w:cs="Times New Roman" w:hint="eastAsia"/>
                              </w:rPr>
                              <w:t>何家祥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5D001" id="_x0000_t202" coordsize="21600,21600" o:spt="202" path="m,l,21600r21600,l21600,xe">
                <v:stroke joinstyle="miter"/>
                <v:path gradientshapeok="t" o:connecttype="rect"/>
              </v:shapetype>
              <v:shape id="文字方塊 2" o:spid="_x0000_s1026" type="#_x0000_t202" style="position:absolute;margin-left:80.05pt;margin-top:7.75pt;width:131.25pt;height:44.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">
                <v:textbox>
                  <w:txbxContent>
                    <w:p w14:paraId="4471947C" w14:textId="25348327"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Student ID: </w:t>
                      </w:r>
                      <w:r w:rsidRPr="003355F8">
                        <w:rPr>
                          <w:rFonts w:ascii="Times New Roman" w:eastAsia="標楷體" w:hAnsi="Times New Roman" w:cs="Times New Roman"/>
                        </w:rPr>
                        <w:t>R</w:t>
                      </w:r>
                      <w:r w:rsidR="00237B60">
                        <w:rPr>
                          <w:rFonts w:ascii="Times New Roman" w:eastAsia="標楷體" w:hAnsi="Times New Roman" w:cs="Times New Roman"/>
                        </w:rPr>
                        <w:t>13921072</w:t>
                      </w:r>
                    </w:p>
                    <w:p w14:paraId="1FEFA4D1" w14:textId="7F37EB7F"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Name: </w:t>
                      </w:r>
                      <w:r w:rsidR="00237B60">
                        <w:rPr>
                          <w:rFonts w:ascii="Times New Roman" w:eastAsia="標楷體" w:hAnsi="Times New Roman" w:cs="Times New Roman" w:hint="eastAsia"/>
                        </w:rPr>
                        <w:t>何家祥</w:t>
                      </w:r>
                    </w:p>
                  </w:txbxContent>
                </v:textbox>
                <w10:wrap anchorx="margin"/>
              </v:shape>
            </w:pict>
          </mc:Fallback>
        </mc:AlternateContent>
      </w:r>
    </w:p>
    <w:p w14:paraId="3B943E03" w14:textId="77777777" w:rsidR="00616F14" w:rsidRDefault="00616F14" w:rsidP="007B47E7">
      <w:pPr>
        <w:rPr>
          <w:rFonts w:ascii="Times New Roman" w:eastAsia="標楷體" w:hAnsi="Times New Roman" w:cs="Times New Roman"/>
          <w:b/>
          <w:sz w:val="40"/>
          <w:szCs w:val="40"/>
          <w:u w:val="single"/>
        </w:rPr>
      </w:pPr>
    </w:p>
    <w:p w14:paraId="53F28781" w14:textId="79227FF8" w:rsidR="00C9280A" w:rsidRPr="007A4319" w:rsidRDefault="00F37E68" w:rsidP="007B47E7">
      <w:pPr>
        <w:rPr>
          <w:rFonts w:ascii="Times New Roman" w:eastAsia="標楷體" w:hAnsi="Times New Roman" w:cs="Times New Roman"/>
          <w:b/>
          <w:sz w:val="40"/>
          <w:szCs w:val="40"/>
          <w:u w:val="single"/>
        </w:rPr>
      </w:pPr>
      <w:r w:rsidRPr="007A4319">
        <w:rPr>
          <w:rFonts w:ascii="Times New Roman" w:eastAsia="標楷體" w:hAnsi="Times New Roman" w:cs="Times New Roman"/>
          <w:b/>
          <w:sz w:val="40"/>
          <w:szCs w:val="40"/>
          <w:u w:val="single"/>
        </w:rPr>
        <w:t>P</w:t>
      </w:r>
      <w:r w:rsidR="00C9280A" w:rsidRPr="007A4319">
        <w:rPr>
          <w:rFonts w:ascii="Times New Roman" w:eastAsia="標楷體" w:hAnsi="Times New Roman" w:cs="Times New Roman"/>
          <w:b/>
          <w:sz w:val="40"/>
          <w:szCs w:val="40"/>
          <w:u w:val="single"/>
        </w:rPr>
        <w:t xml:space="preserve">art </w:t>
      </w:r>
      <w:r w:rsidRPr="007A4319">
        <w:rPr>
          <w:rFonts w:ascii="Times New Roman" w:eastAsia="標楷體" w:hAnsi="Times New Roman" w:cs="Times New Roman"/>
          <w:b/>
          <w:sz w:val="40"/>
          <w:szCs w:val="40"/>
          <w:u w:val="single"/>
        </w:rPr>
        <w:t>1.</w:t>
      </w:r>
      <w:r w:rsidR="001F062B" w:rsidRPr="007A4319">
        <w:rPr>
          <w:rFonts w:ascii="Times New Roman" w:eastAsia="標楷體" w:hAnsi="Times New Roman" w:cs="Times New Roman"/>
          <w:b/>
          <w:sz w:val="40"/>
          <w:szCs w:val="40"/>
          <w:u w:val="single"/>
        </w:rPr>
        <w:t xml:space="preserve"> (10%</w:t>
      </w:r>
      <w:r w:rsidR="00FD1104" w:rsidRPr="007A4319">
        <w:rPr>
          <w:rFonts w:ascii="Times New Roman" w:eastAsia="標楷體" w:hAnsi="Times New Roman" w:cs="Times New Roman"/>
          <w:b/>
          <w:sz w:val="40"/>
          <w:szCs w:val="40"/>
          <w:u w:val="single"/>
        </w:rPr>
        <w:t>)</w:t>
      </w:r>
    </w:p>
    <w:p w14:paraId="12F8DD69" w14:textId="60447BD2" w:rsidR="000B7857" w:rsidRPr="007A4319" w:rsidRDefault="000B7857" w:rsidP="000B7857">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Plot confusion matrix of two settings. (</w:t>
      </w:r>
      <w:proofErr w:type="gramStart"/>
      <w:r w:rsidRPr="007A4319">
        <w:rPr>
          <w:rFonts w:ascii="Times New Roman" w:eastAsia="標楷體" w:hAnsi="Times New Roman" w:cs="Times New Roman"/>
          <w:b/>
          <w:sz w:val="28"/>
          <w:szCs w:val="28"/>
        </w:rPr>
        <w:t>i.e.</w:t>
      </w:r>
      <w:proofErr w:type="gramEnd"/>
      <w:r w:rsidRPr="007A4319">
        <w:rPr>
          <w:rFonts w:ascii="Times New Roman" w:eastAsia="標楷體" w:hAnsi="Times New Roman" w:cs="Times New Roman"/>
          <w:b/>
          <w:sz w:val="28"/>
          <w:szCs w:val="28"/>
        </w:rPr>
        <w:t xml:space="preserve"> Bag of sift and tiny image) (5%)</w:t>
      </w:r>
    </w:p>
    <w:p w14:paraId="3DE22A88" w14:textId="5ED7AB48" w:rsidR="001F062B" w:rsidRPr="007A4319" w:rsidRDefault="0079281A" w:rsidP="000B7857">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Ans:</w:t>
      </w:r>
    </w:p>
    <w:p w14:paraId="4AD027F0" w14:textId="2FD6B4F2" w:rsidR="001F062B" w:rsidRDefault="00E50BA7" w:rsidP="00E50BA7">
      <w:pPr>
        <w:jc w:val="center"/>
        <w:rPr>
          <w:rFonts w:ascii="Times New Roman" w:eastAsia="標楷體" w:hAnsi="Times New Roman" w:cs="Times New Roman"/>
          <w:b/>
          <w:sz w:val="28"/>
          <w:szCs w:val="28"/>
        </w:rPr>
      </w:pPr>
      <w:r>
        <w:rPr>
          <w:rFonts w:ascii="Times New Roman" w:eastAsia="標楷體" w:hAnsi="Times New Roman" w:cs="Times New Roman"/>
          <w:b/>
          <w:noProof/>
          <w:sz w:val="48"/>
          <w:szCs w:val="48"/>
        </w:rPr>
        <w:drawing>
          <wp:inline distT="0" distB="0" distL="0" distR="0" wp14:anchorId="6D93ECEB" wp14:editId="62AA88A2">
            <wp:extent cx="2880000" cy="216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ascii="Times New Roman" w:eastAsia="標楷體" w:hAnsi="Times New Roman" w:cs="Times New Roman"/>
          <w:b/>
          <w:noProof/>
          <w:sz w:val="28"/>
          <w:szCs w:val="28"/>
        </w:rPr>
        <w:drawing>
          <wp:inline distT="0" distB="0" distL="0" distR="0" wp14:anchorId="5AE8637B" wp14:editId="4348A96F">
            <wp:extent cx="2880000" cy="216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2F0D7AA8" w14:textId="1CC40C18" w:rsidR="00E024D0" w:rsidRPr="00C506A2" w:rsidRDefault="00E50BA7" w:rsidP="00C506A2">
      <w:pPr>
        <w:ind w:left="1920" w:firstLine="480"/>
        <w:rPr>
          <w:rFonts w:ascii="Times New Roman" w:eastAsia="標楷體" w:hAnsi="Times New Roman" w:cs="Times New Roman"/>
          <w:bCs/>
          <w:szCs w:val="24"/>
        </w:rPr>
      </w:pPr>
      <w:r w:rsidRPr="00C506A2">
        <w:rPr>
          <w:rFonts w:ascii="Times New Roman" w:eastAsia="標楷體" w:hAnsi="Times New Roman" w:cs="Times New Roman"/>
          <w:bCs/>
          <w:szCs w:val="24"/>
        </w:rPr>
        <w:t>Bag of shift                            tiny image</w:t>
      </w:r>
    </w:p>
    <w:p w14:paraId="1848DAD1" w14:textId="77777777" w:rsidR="00C506A2" w:rsidRPr="00E50BA7" w:rsidRDefault="00C506A2" w:rsidP="00E50BA7">
      <w:pPr>
        <w:ind w:firstLineChars="1200" w:firstLine="2400"/>
        <w:rPr>
          <w:rFonts w:ascii="Times New Roman" w:eastAsia="標楷體" w:hAnsi="Times New Roman" w:cs="Times New Roman"/>
          <w:bCs/>
          <w:sz w:val="20"/>
          <w:szCs w:val="20"/>
        </w:rPr>
      </w:pPr>
    </w:p>
    <w:p w14:paraId="715B8ADB" w14:textId="4180CDF0" w:rsidR="005B2959" w:rsidRPr="007A4319" w:rsidRDefault="000B7857" w:rsidP="000B7857">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Compare the results/accuracy of both settings and explain the result. (5%)</w:t>
      </w:r>
      <w:r w:rsidRPr="007A4319">
        <w:rPr>
          <w:rFonts w:ascii="Times New Roman" w:eastAsia="標楷體" w:hAnsi="Times New Roman" w:cs="Times New Roman"/>
          <w:b/>
          <w:sz w:val="28"/>
          <w:szCs w:val="28"/>
        </w:rPr>
        <w:cr/>
      </w:r>
      <w:r w:rsidR="0079281A" w:rsidRPr="007A4319">
        <w:rPr>
          <w:rFonts w:ascii="Times New Roman" w:eastAsia="標楷體" w:hAnsi="Times New Roman" w:cs="Times New Roman"/>
          <w:b/>
          <w:sz w:val="28"/>
          <w:szCs w:val="28"/>
        </w:rPr>
        <w:t>Ans:</w:t>
      </w:r>
    </w:p>
    <w:tbl>
      <w:tblPr>
        <w:tblStyle w:val="a5"/>
        <w:tblW w:w="0" w:type="auto"/>
        <w:tblLook w:val="04A0" w:firstRow="1" w:lastRow="0" w:firstColumn="1" w:lastColumn="0" w:noHBand="0" w:noVBand="1"/>
      </w:tblPr>
      <w:tblGrid>
        <w:gridCol w:w="5228"/>
        <w:gridCol w:w="5228"/>
      </w:tblGrid>
      <w:tr w:rsidR="002733F7" w14:paraId="6F78E1B0" w14:textId="77777777" w:rsidTr="00840697">
        <w:tc>
          <w:tcPr>
            <w:tcW w:w="10456" w:type="dxa"/>
            <w:gridSpan w:val="2"/>
          </w:tcPr>
          <w:p w14:paraId="39182CBB" w14:textId="4FB5DC00" w:rsidR="002733F7" w:rsidRPr="00997E18" w:rsidRDefault="00997E18" w:rsidP="002733F7">
            <w:pPr>
              <w:jc w:val="center"/>
              <w:rPr>
                <w:rFonts w:ascii="Times New Roman" w:eastAsia="標楷體" w:hAnsi="Times New Roman" w:cs="Times New Roman"/>
                <w:b/>
                <w:color w:val="000000" w:themeColor="text1"/>
                <w:sz w:val="28"/>
                <w:szCs w:val="28"/>
              </w:rPr>
            </w:pPr>
            <w:r w:rsidRPr="00997E18">
              <w:rPr>
                <w:rFonts w:ascii="Times New Roman" w:eastAsia="標楷體" w:hAnsi="Times New Roman" w:cs="Times New Roman" w:hint="eastAsia"/>
                <w:b/>
                <w:color w:val="000000" w:themeColor="text1"/>
                <w:sz w:val="28"/>
                <w:szCs w:val="28"/>
              </w:rPr>
              <w:t>A</w:t>
            </w:r>
            <w:r w:rsidRPr="00997E18">
              <w:rPr>
                <w:rFonts w:ascii="Times New Roman" w:eastAsia="標楷體" w:hAnsi="Times New Roman" w:cs="Times New Roman"/>
                <w:b/>
                <w:color w:val="000000" w:themeColor="text1"/>
                <w:sz w:val="28"/>
                <w:szCs w:val="28"/>
              </w:rPr>
              <w:t>ccuracy</w:t>
            </w:r>
          </w:p>
        </w:tc>
      </w:tr>
      <w:tr w:rsidR="002733F7" w14:paraId="5FFDD65B" w14:textId="77777777" w:rsidTr="002733F7">
        <w:tc>
          <w:tcPr>
            <w:tcW w:w="5228" w:type="dxa"/>
          </w:tcPr>
          <w:p w14:paraId="0B772263" w14:textId="09147B60" w:rsidR="002733F7" w:rsidRPr="00997E18" w:rsidRDefault="00997E18" w:rsidP="002733F7">
            <w:pPr>
              <w:jc w:val="center"/>
              <w:rPr>
                <w:rFonts w:ascii="Times New Roman" w:eastAsia="標楷體" w:hAnsi="Times New Roman" w:cs="Times New Roman"/>
                <w:bCs/>
                <w:color w:val="000000" w:themeColor="text1"/>
                <w:sz w:val="28"/>
                <w:szCs w:val="28"/>
              </w:rPr>
            </w:pPr>
            <w:r>
              <w:rPr>
                <w:rFonts w:ascii="Times New Roman" w:eastAsia="標楷體" w:hAnsi="Times New Roman" w:cs="Times New Roman" w:hint="eastAsia"/>
                <w:bCs/>
                <w:color w:val="000000" w:themeColor="text1"/>
                <w:sz w:val="28"/>
                <w:szCs w:val="28"/>
              </w:rPr>
              <w:t>B</w:t>
            </w:r>
            <w:r>
              <w:rPr>
                <w:rFonts w:ascii="Times New Roman" w:eastAsia="標楷體" w:hAnsi="Times New Roman" w:cs="Times New Roman"/>
                <w:bCs/>
                <w:color w:val="000000" w:themeColor="text1"/>
                <w:sz w:val="28"/>
                <w:szCs w:val="28"/>
              </w:rPr>
              <w:t>ag of sift</w:t>
            </w:r>
          </w:p>
        </w:tc>
        <w:tc>
          <w:tcPr>
            <w:tcW w:w="5228" w:type="dxa"/>
          </w:tcPr>
          <w:p w14:paraId="746EF6C5" w14:textId="5F94AF76" w:rsidR="002733F7" w:rsidRPr="00997E18" w:rsidRDefault="00997E18" w:rsidP="002733F7">
            <w:pPr>
              <w:jc w:val="center"/>
              <w:rPr>
                <w:rFonts w:ascii="Times New Roman" w:eastAsia="標楷體" w:hAnsi="Times New Roman" w:cs="Times New Roman"/>
                <w:bCs/>
                <w:color w:val="000000" w:themeColor="text1"/>
                <w:sz w:val="28"/>
                <w:szCs w:val="28"/>
              </w:rPr>
            </w:pPr>
            <w:r>
              <w:rPr>
                <w:rFonts w:ascii="Times New Roman" w:eastAsia="標楷體" w:hAnsi="Times New Roman" w:cs="Times New Roman" w:hint="eastAsia"/>
                <w:bCs/>
                <w:color w:val="000000" w:themeColor="text1"/>
                <w:sz w:val="28"/>
                <w:szCs w:val="28"/>
              </w:rPr>
              <w:t>0</w:t>
            </w:r>
            <w:r>
              <w:rPr>
                <w:rFonts w:ascii="Times New Roman" w:eastAsia="標楷體" w:hAnsi="Times New Roman" w:cs="Times New Roman"/>
                <w:bCs/>
                <w:color w:val="000000" w:themeColor="text1"/>
                <w:sz w:val="28"/>
                <w:szCs w:val="28"/>
              </w:rPr>
              <w:t>.648</w:t>
            </w:r>
          </w:p>
        </w:tc>
      </w:tr>
      <w:tr w:rsidR="002733F7" w14:paraId="39178227" w14:textId="77777777" w:rsidTr="002733F7">
        <w:tc>
          <w:tcPr>
            <w:tcW w:w="5228" w:type="dxa"/>
          </w:tcPr>
          <w:p w14:paraId="28154564" w14:textId="5A6521FE" w:rsidR="002733F7" w:rsidRPr="00997E18" w:rsidRDefault="00997E18" w:rsidP="002733F7">
            <w:pPr>
              <w:jc w:val="center"/>
              <w:rPr>
                <w:rFonts w:ascii="Times New Roman" w:eastAsia="標楷體" w:hAnsi="Times New Roman" w:cs="Times New Roman"/>
                <w:bCs/>
                <w:color w:val="000000" w:themeColor="text1"/>
                <w:sz w:val="28"/>
                <w:szCs w:val="28"/>
              </w:rPr>
            </w:pPr>
            <w:r>
              <w:rPr>
                <w:rFonts w:ascii="Times New Roman" w:eastAsia="標楷體" w:hAnsi="Times New Roman" w:cs="Times New Roman"/>
                <w:bCs/>
                <w:color w:val="000000" w:themeColor="text1"/>
                <w:sz w:val="28"/>
                <w:szCs w:val="28"/>
              </w:rPr>
              <w:t>Tiny image</w:t>
            </w:r>
          </w:p>
        </w:tc>
        <w:tc>
          <w:tcPr>
            <w:tcW w:w="5228" w:type="dxa"/>
          </w:tcPr>
          <w:p w14:paraId="5313C91F" w14:textId="6AAFE129" w:rsidR="002733F7" w:rsidRPr="00997E18" w:rsidRDefault="00997E18" w:rsidP="002733F7">
            <w:pPr>
              <w:jc w:val="center"/>
              <w:rPr>
                <w:rFonts w:ascii="Times New Roman" w:eastAsia="標楷體" w:hAnsi="Times New Roman" w:cs="Times New Roman"/>
                <w:bCs/>
                <w:color w:val="000000" w:themeColor="text1"/>
                <w:sz w:val="28"/>
                <w:szCs w:val="28"/>
              </w:rPr>
            </w:pPr>
            <w:r>
              <w:rPr>
                <w:rFonts w:ascii="Times New Roman" w:eastAsia="標楷體" w:hAnsi="Times New Roman" w:cs="Times New Roman" w:hint="eastAsia"/>
                <w:bCs/>
                <w:color w:val="000000" w:themeColor="text1"/>
                <w:sz w:val="28"/>
                <w:szCs w:val="28"/>
              </w:rPr>
              <w:t>0</w:t>
            </w:r>
            <w:r>
              <w:rPr>
                <w:rFonts w:ascii="Times New Roman" w:eastAsia="標楷體" w:hAnsi="Times New Roman" w:cs="Times New Roman"/>
                <w:bCs/>
                <w:color w:val="000000" w:themeColor="text1"/>
                <w:sz w:val="28"/>
                <w:szCs w:val="28"/>
              </w:rPr>
              <w:t>.206</w:t>
            </w:r>
          </w:p>
        </w:tc>
      </w:tr>
    </w:tbl>
    <w:p w14:paraId="4F56822B" w14:textId="3327391A" w:rsidR="000B7857" w:rsidRDefault="000B7857" w:rsidP="00F37E68">
      <w:pPr>
        <w:rPr>
          <w:rFonts w:ascii="Times New Roman" w:eastAsia="標楷體" w:hAnsi="Times New Roman" w:cs="Times New Roman"/>
          <w:b/>
          <w:color w:val="FF0000"/>
          <w:sz w:val="28"/>
          <w:szCs w:val="28"/>
        </w:rPr>
      </w:pPr>
    </w:p>
    <w:p w14:paraId="2E80CCD0" w14:textId="77777777" w:rsidR="00484A58" w:rsidRDefault="00034BE5" w:rsidP="00034BE5">
      <w:pPr>
        <w:ind w:firstLine="480"/>
        <w:rPr>
          <w:rFonts w:ascii="Times New Roman" w:hAnsi="Times New Roman" w:cs="Times New Roman"/>
        </w:rPr>
      </w:pPr>
      <w:r w:rsidRPr="00034BE5">
        <w:rPr>
          <w:rFonts w:ascii="Times New Roman" w:hAnsi="Times New Roman" w:cs="Times New Roman"/>
        </w:rPr>
        <w:t xml:space="preserve">From the results, the accuracy of the Bag of SIFT method is significantly higher than that of the Tiny Image method. This is because Bag of SIFT uses more complex computations to extract local features from images, allowing it to effectively capture characteristics under variations such as translation, rotation, and lighting changes. However, it also requires more computational resources, especially in terms of memory usage. </w:t>
      </w:r>
    </w:p>
    <w:p w14:paraId="1838E8D3" w14:textId="325C50EF" w:rsidR="00B54204" w:rsidRPr="00B54204" w:rsidRDefault="00034BE5" w:rsidP="00B54204">
      <w:pPr>
        <w:ind w:firstLine="480"/>
        <w:rPr>
          <w:rFonts w:ascii="Times New Roman" w:hAnsi="Times New Roman" w:cs="Times New Roman"/>
        </w:rPr>
      </w:pPr>
      <w:r w:rsidRPr="00034BE5">
        <w:rPr>
          <w:rFonts w:ascii="Times New Roman" w:hAnsi="Times New Roman" w:cs="Times New Roman"/>
        </w:rPr>
        <w:t xml:space="preserve">In contrast, the Tiny Image method simply uses the raw pixel values of </w:t>
      </w:r>
      <w:proofErr w:type="spellStart"/>
      <w:r w:rsidRPr="00034BE5">
        <w:rPr>
          <w:rFonts w:ascii="Times New Roman" w:hAnsi="Times New Roman" w:cs="Times New Roman"/>
        </w:rPr>
        <w:t>downsampled</w:t>
      </w:r>
      <w:proofErr w:type="spellEnd"/>
      <w:r w:rsidRPr="00034BE5">
        <w:rPr>
          <w:rFonts w:ascii="Times New Roman" w:hAnsi="Times New Roman" w:cs="Times New Roman"/>
        </w:rPr>
        <w:t xml:space="preserve"> images, which lack meaningful feature representation. Therefore, Bag of SIFT provides more discriminative and effective feature representations, making it more suitable for classification tasks.</w:t>
      </w:r>
    </w:p>
    <w:p w14:paraId="3DECAB82" w14:textId="671F0270" w:rsidR="001F062B" w:rsidRPr="00E024D0" w:rsidRDefault="00F37E68" w:rsidP="00F37E68">
      <w:pPr>
        <w:rPr>
          <w:rFonts w:ascii="Times New Roman" w:eastAsia="標楷體" w:hAnsi="Times New Roman" w:cs="Times New Roman"/>
          <w:b/>
          <w:sz w:val="40"/>
          <w:szCs w:val="40"/>
          <w:u w:val="single"/>
        </w:rPr>
      </w:pPr>
      <w:r w:rsidRPr="007A4319">
        <w:rPr>
          <w:rFonts w:ascii="Times New Roman" w:eastAsia="標楷體" w:hAnsi="Times New Roman" w:cs="Times New Roman"/>
          <w:b/>
          <w:sz w:val="40"/>
          <w:szCs w:val="40"/>
          <w:u w:val="single"/>
        </w:rPr>
        <w:t>P</w:t>
      </w:r>
      <w:r w:rsidR="0025111A" w:rsidRPr="007A4319">
        <w:rPr>
          <w:rFonts w:ascii="Times New Roman" w:eastAsia="標楷體" w:hAnsi="Times New Roman" w:cs="Times New Roman"/>
          <w:b/>
          <w:sz w:val="40"/>
          <w:szCs w:val="40"/>
          <w:u w:val="single"/>
        </w:rPr>
        <w:t xml:space="preserve">art </w:t>
      </w:r>
      <w:r w:rsidRPr="007A4319">
        <w:rPr>
          <w:rFonts w:ascii="Times New Roman" w:eastAsia="標楷體" w:hAnsi="Times New Roman" w:cs="Times New Roman"/>
          <w:b/>
          <w:sz w:val="40"/>
          <w:szCs w:val="40"/>
          <w:u w:val="single"/>
        </w:rPr>
        <w:t>2.</w:t>
      </w:r>
      <w:r w:rsidR="0012638C" w:rsidRPr="007A4319">
        <w:rPr>
          <w:rFonts w:ascii="Times New Roman" w:eastAsia="標楷體" w:hAnsi="Times New Roman" w:cs="Times New Roman"/>
          <w:b/>
          <w:sz w:val="40"/>
          <w:szCs w:val="40"/>
          <w:u w:val="single"/>
        </w:rPr>
        <w:t xml:space="preserve"> (</w:t>
      </w:r>
      <w:r w:rsidR="00D972F3">
        <w:rPr>
          <w:rFonts w:ascii="Times New Roman" w:eastAsia="標楷體" w:hAnsi="Times New Roman" w:cs="Times New Roman"/>
          <w:b/>
          <w:sz w:val="40"/>
          <w:szCs w:val="40"/>
          <w:u w:val="single"/>
        </w:rPr>
        <w:t>2</w:t>
      </w:r>
      <w:r w:rsidR="0012638C" w:rsidRPr="007A4319">
        <w:rPr>
          <w:rFonts w:ascii="Times New Roman" w:eastAsia="標楷體" w:hAnsi="Times New Roman" w:cs="Times New Roman"/>
          <w:b/>
          <w:sz w:val="40"/>
          <w:szCs w:val="40"/>
          <w:u w:val="single"/>
        </w:rPr>
        <w:t>5%</w:t>
      </w:r>
      <w:r w:rsidR="00532A50" w:rsidRPr="007A4319">
        <w:rPr>
          <w:rFonts w:ascii="Times New Roman" w:eastAsia="標楷體" w:hAnsi="Times New Roman" w:cs="Times New Roman"/>
          <w:b/>
          <w:sz w:val="40"/>
          <w:szCs w:val="40"/>
          <w:u w:val="single"/>
        </w:rPr>
        <w:t>)</w:t>
      </w:r>
    </w:p>
    <w:p w14:paraId="17253967" w14:textId="394FA457" w:rsidR="00F84A80" w:rsidRDefault="001F062B"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xml:space="preserve">• </w:t>
      </w:r>
      <w:r w:rsidR="00885E0F">
        <w:rPr>
          <w:rFonts w:ascii="Times New Roman" w:eastAsia="標楷體" w:hAnsi="Times New Roman" w:cs="Times New Roman"/>
          <w:b/>
          <w:sz w:val="28"/>
          <w:szCs w:val="28"/>
        </w:rPr>
        <w:t xml:space="preserve">Report accuracy of both models </w:t>
      </w:r>
      <w:r w:rsidR="00D972F3">
        <w:rPr>
          <w:rFonts w:ascii="Times New Roman" w:eastAsia="標楷體" w:hAnsi="Times New Roman" w:cs="Times New Roman"/>
          <w:b/>
          <w:sz w:val="28"/>
          <w:szCs w:val="28"/>
        </w:rPr>
        <w:t>on the validation set. (2%)</w:t>
      </w:r>
    </w:p>
    <w:p w14:paraId="486FF990" w14:textId="3F606397" w:rsidR="00D972F3" w:rsidRDefault="00D972F3" w:rsidP="001F062B">
      <w:pP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A</w:t>
      </w:r>
      <w:r>
        <w:rPr>
          <w:rFonts w:ascii="Times New Roman" w:eastAsia="標楷體" w:hAnsi="Times New Roman" w:cs="Times New Roman"/>
          <w:b/>
          <w:sz w:val="28"/>
          <w:szCs w:val="28"/>
        </w:rPr>
        <w:t>ns:</w:t>
      </w:r>
    </w:p>
    <w:tbl>
      <w:tblPr>
        <w:tblStyle w:val="a5"/>
        <w:tblW w:w="0" w:type="auto"/>
        <w:tblInd w:w="562" w:type="dxa"/>
        <w:tblLook w:val="04A0" w:firstRow="1" w:lastRow="0" w:firstColumn="1" w:lastColumn="0" w:noHBand="0" w:noVBand="1"/>
      </w:tblPr>
      <w:tblGrid>
        <w:gridCol w:w="1560"/>
        <w:gridCol w:w="3189"/>
        <w:gridCol w:w="3189"/>
      </w:tblGrid>
      <w:tr w:rsidR="00F1488B" w14:paraId="375F1AB5" w14:textId="77777777" w:rsidTr="00F1488B">
        <w:tc>
          <w:tcPr>
            <w:tcW w:w="1560" w:type="dxa"/>
          </w:tcPr>
          <w:p w14:paraId="1B5F70EC" w14:textId="77777777" w:rsidR="00F1488B" w:rsidRPr="00F1488B" w:rsidRDefault="00F1488B" w:rsidP="00F1488B">
            <w:pPr>
              <w:jc w:val="center"/>
              <w:rPr>
                <w:rFonts w:ascii="Times New Roman" w:eastAsia="標楷體" w:hAnsi="Times New Roman" w:cs="Times New Roman"/>
                <w:bCs/>
                <w:sz w:val="28"/>
                <w:szCs w:val="28"/>
              </w:rPr>
            </w:pPr>
          </w:p>
        </w:tc>
        <w:tc>
          <w:tcPr>
            <w:tcW w:w="3189" w:type="dxa"/>
          </w:tcPr>
          <w:p w14:paraId="377BD837" w14:textId="064CFCC6" w:rsidR="00F1488B" w:rsidRPr="00F1488B" w:rsidRDefault="00B54204" w:rsidP="00F1488B">
            <w:pPr>
              <w:jc w:val="center"/>
              <w:rPr>
                <w:rFonts w:ascii="Times New Roman" w:eastAsia="標楷體" w:hAnsi="Times New Roman" w:cs="Times New Roman"/>
                <w:bCs/>
                <w:sz w:val="28"/>
                <w:szCs w:val="28"/>
              </w:rPr>
            </w:pPr>
            <w:proofErr w:type="spellStart"/>
            <w:r>
              <w:rPr>
                <w:rFonts w:ascii="Times New Roman" w:eastAsia="標楷體" w:hAnsi="Times New Roman" w:cs="Times New Roman"/>
                <w:bCs/>
                <w:sz w:val="28"/>
                <w:szCs w:val="28"/>
              </w:rPr>
              <w:t>MyNet</w:t>
            </w:r>
            <w:proofErr w:type="spellEnd"/>
          </w:p>
        </w:tc>
        <w:tc>
          <w:tcPr>
            <w:tcW w:w="3189" w:type="dxa"/>
          </w:tcPr>
          <w:p w14:paraId="25227E97" w14:textId="410DB71D" w:rsidR="00F1488B" w:rsidRPr="00F1488B" w:rsidRDefault="00B54204" w:rsidP="00F1488B">
            <w:pPr>
              <w:jc w:val="center"/>
              <w:rPr>
                <w:rFonts w:ascii="Times New Roman" w:eastAsia="標楷體" w:hAnsi="Times New Roman" w:cs="Times New Roman"/>
                <w:bCs/>
                <w:sz w:val="28"/>
                <w:szCs w:val="28"/>
              </w:rPr>
            </w:pPr>
            <w:proofErr w:type="spellStart"/>
            <w:r>
              <w:rPr>
                <w:rFonts w:ascii="Times New Roman" w:eastAsia="標楷體" w:hAnsi="Times New Roman" w:cs="Times New Roman" w:hint="eastAsia"/>
                <w:bCs/>
                <w:sz w:val="28"/>
                <w:szCs w:val="28"/>
              </w:rPr>
              <w:t>R</w:t>
            </w:r>
            <w:r>
              <w:rPr>
                <w:rFonts w:ascii="Times New Roman" w:eastAsia="標楷體" w:hAnsi="Times New Roman" w:cs="Times New Roman"/>
                <w:bCs/>
                <w:sz w:val="28"/>
                <w:szCs w:val="28"/>
              </w:rPr>
              <w:t>esNet</w:t>
            </w:r>
            <w:proofErr w:type="spellEnd"/>
          </w:p>
        </w:tc>
      </w:tr>
      <w:tr w:rsidR="00F1488B" w14:paraId="26D53604" w14:textId="77777777" w:rsidTr="00F1488B">
        <w:tc>
          <w:tcPr>
            <w:tcW w:w="1560" w:type="dxa"/>
          </w:tcPr>
          <w:p w14:paraId="56905FE7" w14:textId="472E0545" w:rsidR="00F1488B" w:rsidRPr="00F1488B" w:rsidRDefault="00F1488B" w:rsidP="00F1488B">
            <w:pPr>
              <w:jc w:val="center"/>
              <w:rPr>
                <w:rFonts w:ascii="Times New Roman" w:eastAsia="標楷體" w:hAnsi="Times New Roman" w:cs="Times New Roman"/>
                <w:bCs/>
                <w:sz w:val="28"/>
                <w:szCs w:val="28"/>
              </w:rPr>
            </w:pPr>
            <w:r w:rsidRPr="00F1488B">
              <w:rPr>
                <w:rFonts w:ascii="Times New Roman" w:eastAsia="標楷體" w:hAnsi="Times New Roman" w:cs="Times New Roman"/>
                <w:bCs/>
                <w:sz w:val="28"/>
                <w:szCs w:val="28"/>
              </w:rPr>
              <w:t>accuracy</w:t>
            </w:r>
          </w:p>
        </w:tc>
        <w:tc>
          <w:tcPr>
            <w:tcW w:w="3189" w:type="dxa"/>
          </w:tcPr>
          <w:p w14:paraId="7BBC0C10" w14:textId="181F62A2" w:rsidR="00F1488B" w:rsidRPr="00F1488B" w:rsidRDefault="0007506C" w:rsidP="00F1488B">
            <w:pPr>
              <w:jc w:val="center"/>
              <w:rPr>
                <w:rFonts w:ascii="Times New Roman" w:eastAsia="標楷體" w:hAnsi="Times New Roman" w:cs="Times New Roman"/>
                <w:bCs/>
                <w:sz w:val="28"/>
                <w:szCs w:val="28"/>
              </w:rPr>
            </w:pPr>
            <w:r>
              <w:rPr>
                <w:rFonts w:ascii="Times New Roman" w:eastAsia="標楷體" w:hAnsi="Times New Roman" w:cs="Times New Roman"/>
                <w:bCs/>
                <w:sz w:val="28"/>
                <w:szCs w:val="28"/>
              </w:rPr>
              <w:t>0.8</w:t>
            </w:r>
            <w:r w:rsidR="00C8107C">
              <w:rPr>
                <w:rFonts w:ascii="Times New Roman" w:eastAsia="標楷體" w:hAnsi="Times New Roman" w:cs="Times New Roman" w:hint="eastAsia"/>
                <w:bCs/>
                <w:sz w:val="28"/>
                <w:szCs w:val="28"/>
              </w:rPr>
              <w:t>16</w:t>
            </w:r>
          </w:p>
        </w:tc>
        <w:tc>
          <w:tcPr>
            <w:tcW w:w="3189" w:type="dxa"/>
          </w:tcPr>
          <w:p w14:paraId="7827B845" w14:textId="5AD9BA54" w:rsidR="00F1488B" w:rsidRPr="00F1488B" w:rsidRDefault="0007506C" w:rsidP="00F1488B">
            <w:pPr>
              <w:jc w:val="center"/>
              <w:rPr>
                <w:rFonts w:ascii="Times New Roman" w:eastAsia="標楷體" w:hAnsi="Times New Roman" w:cs="Times New Roman"/>
                <w:bCs/>
                <w:sz w:val="28"/>
                <w:szCs w:val="28"/>
              </w:rPr>
            </w:pPr>
            <w:r>
              <w:rPr>
                <w:rFonts w:ascii="Times New Roman" w:eastAsia="標楷體" w:hAnsi="Times New Roman" w:cs="Times New Roman"/>
                <w:bCs/>
                <w:sz w:val="28"/>
                <w:szCs w:val="28"/>
              </w:rPr>
              <w:t>0.9042</w:t>
            </w:r>
          </w:p>
        </w:tc>
      </w:tr>
    </w:tbl>
    <w:p w14:paraId="371DC9DD" w14:textId="77777777" w:rsidR="00B54204" w:rsidRDefault="00B54204" w:rsidP="001F062B">
      <w:pPr>
        <w:rPr>
          <w:rFonts w:ascii="Times New Roman" w:eastAsia="標楷體" w:hAnsi="Times New Roman" w:cs="Times New Roman"/>
          <w:b/>
          <w:sz w:val="28"/>
          <w:szCs w:val="28"/>
        </w:rPr>
      </w:pPr>
    </w:p>
    <w:p w14:paraId="550CAF54" w14:textId="76499818" w:rsidR="00FC3AAF" w:rsidRDefault="00C8107C" w:rsidP="001F062B">
      <w:pPr>
        <w:rPr>
          <w:rFonts w:ascii="Times New Roman" w:eastAsia="標楷體" w:hAnsi="Times New Roman" w:cs="Times New Roman"/>
          <w:b/>
          <w:sz w:val="28"/>
          <w:szCs w:val="28"/>
        </w:rPr>
      </w:pPr>
      <w:r>
        <w:rPr>
          <w:rFonts w:ascii="Times New Roman" w:eastAsia="標楷體" w:hAnsi="Times New Roman" w:cs="Times New Roman"/>
          <w:b/>
          <w:noProof/>
          <w:sz w:val="28"/>
          <w:szCs w:val="28"/>
        </w:rPr>
        <w:drawing>
          <wp:inline distT="0" distB="0" distL="0" distR="0" wp14:anchorId="005CCE14" wp14:editId="5E66E59F">
            <wp:extent cx="3068782" cy="561083"/>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0">
                      <a:extLst>
                        <a:ext uri="{28A0092B-C50C-407E-A947-70E740481C1C}">
                          <a14:useLocalDpi xmlns:a14="http://schemas.microsoft.com/office/drawing/2010/main" val="0"/>
                        </a:ext>
                      </a:extLst>
                    </a:blip>
                    <a:stretch>
                      <a:fillRect/>
                    </a:stretch>
                  </pic:blipFill>
                  <pic:spPr>
                    <a:xfrm>
                      <a:off x="0" y="0"/>
                      <a:ext cx="3243187" cy="592970"/>
                    </a:xfrm>
                    <a:prstGeom prst="rect">
                      <a:avLst/>
                    </a:prstGeom>
                  </pic:spPr>
                </pic:pic>
              </a:graphicData>
            </a:graphic>
          </wp:inline>
        </w:drawing>
      </w:r>
      <w:r w:rsidR="0007506C">
        <w:rPr>
          <w:rFonts w:ascii="Times New Roman" w:eastAsia="標楷體" w:hAnsi="Times New Roman" w:cs="Times New Roman"/>
          <w:b/>
          <w:sz w:val="28"/>
          <w:szCs w:val="28"/>
        </w:rPr>
        <w:t xml:space="preserve"> </w:t>
      </w:r>
      <w:r w:rsidR="0007506C">
        <w:rPr>
          <w:rFonts w:ascii="Times New Roman" w:eastAsia="標楷體" w:hAnsi="Times New Roman" w:cs="Times New Roman"/>
          <w:b/>
          <w:noProof/>
          <w:sz w:val="28"/>
          <w:szCs w:val="28"/>
        </w:rPr>
        <w:drawing>
          <wp:inline distT="0" distB="0" distL="0" distR="0" wp14:anchorId="5FE3974F" wp14:editId="1742713F">
            <wp:extent cx="3000345" cy="568325"/>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1">
                      <a:extLst>
                        <a:ext uri="{28A0092B-C50C-407E-A947-70E740481C1C}">
                          <a14:useLocalDpi xmlns:a14="http://schemas.microsoft.com/office/drawing/2010/main" val="0"/>
                        </a:ext>
                      </a:extLst>
                    </a:blip>
                    <a:stretch>
                      <a:fillRect/>
                    </a:stretch>
                  </pic:blipFill>
                  <pic:spPr>
                    <a:xfrm>
                      <a:off x="0" y="0"/>
                      <a:ext cx="3027705" cy="573507"/>
                    </a:xfrm>
                    <a:prstGeom prst="rect">
                      <a:avLst/>
                    </a:prstGeom>
                  </pic:spPr>
                </pic:pic>
              </a:graphicData>
            </a:graphic>
          </wp:inline>
        </w:drawing>
      </w:r>
    </w:p>
    <w:p w14:paraId="54E5F3A3" w14:textId="4B09A45D" w:rsidR="00D972F3" w:rsidRDefault="00D972F3"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w:t>
      </w:r>
      <w:r>
        <w:rPr>
          <w:rFonts w:ascii="Times New Roman" w:eastAsia="標楷體" w:hAnsi="Times New Roman" w:cs="Times New Roman"/>
          <w:b/>
          <w:sz w:val="28"/>
          <w:szCs w:val="28"/>
        </w:rPr>
        <w:t xml:space="preserve"> Print the network architecture &amp; number of parameters of both models. What is the main difference between </w:t>
      </w:r>
      <w:proofErr w:type="spellStart"/>
      <w:r>
        <w:rPr>
          <w:rFonts w:ascii="Times New Roman" w:eastAsia="標楷體" w:hAnsi="Times New Roman" w:cs="Times New Roman"/>
          <w:b/>
          <w:sz w:val="28"/>
          <w:szCs w:val="28"/>
        </w:rPr>
        <w:t>ResNet</w:t>
      </w:r>
      <w:proofErr w:type="spellEnd"/>
      <w:r>
        <w:rPr>
          <w:rFonts w:ascii="Times New Roman" w:eastAsia="標楷體" w:hAnsi="Times New Roman" w:cs="Times New Roman"/>
          <w:b/>
          <w:sz w:val="28"/>
          <w:szCs w:val="28"/>
        </w:rPr>
        <w:t xml:space="preserve"> and other CNN architectures? (5%)</w:t>
      </w:r>
    </w:p>
    <w:p w14:paraId="4365CF3A" w14:textId="7D9E123F" w:rsidR="00D972F3" w:rsidRDefault="00D972F3" w:rsidP="001F062B">
      <w:pP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A</w:t>
      </w:r>
      <w:r>
        <w:rPr>
          <w:rFonts w:ascii="Times New Roman" w:eastAsia="標楷體" w:hAnsi="Times New Roman" w:cs="Times New Roman"/>
          <w:b/>
          <w:sz w:val="28"/>
          <w:szCs w:val="28"/>
        </w:rPr>
        <w:t>ns:</w:t>
      </w:r>
    </w:p>
    <w:p w14:paraId="73D1BFDD" w14:textId="50BA8A08" w:rsidR="00EC1250" w:rsidRDefault="00EC1250" w:rsidP="001F062B">
      <w:pPr>
        <w:rPr>
          <w:rFonts w:ascii="Times New Roman" w:eastAsia="標楷體" w:hAnsi="Times New Roman" w:cs="Times New Roman"/>
          <w:b/>
          <w:sz w:val="28"/>
          <w:szCs w:val="28"/>
        </w:rPr>
      </w:pPr>
    </w:p>
    <w:p w14:paraId="1F4E3258" w14:textId="215805DD" w:rsidR="00EC1250" w:rsidRPr="009D7BDA" w:rsidRDefault="009D7BDA" w:rsidP="009D7BDA">
      <w:pPr>
        <w:jc w:val="center"/>
        <w:rPr>
          <w:rFonts w:ascii="Times New Roman" w:eastAsia="標楷體" w:hAnsi="Times New Roman" w:cs="Times New Roman"/>
          <w:bCs/>
          <w:sz w:val="28"/>
          <w:szCs w:val="28"/>
        </w:rPr>
      </w:pPr>
      <w:proofErr w:type="spellStart"/>
      <w:r w:rsidRPr="009D7BDA">
        <w:rPr>
          <w:rFonts w:ascii="Times New Roman" w:eastAsia="標楷體" w:hAnsi="Times New Roman" w:cs="Times New Roman"/>
          <w:bCs/>
          <w:sz w:val="28"/>
          <w:szCs w:val="28"/>
        </w:rPr>
        <w:t>MyNet</w:t>
      </w:r>
      <w:proofErr w:type="spellEnd"/>
      <w:r w:rsidR="00827FA6">
        <w:rPr>
          <w:rFonts w:ascii="Times New Roman" w:eastAsia="標楷體" w:hAnsi="Times New Roman" w:cs="Times New Roman"/>
          <w:bCs/>
          <w:sz w:val="28"/>
          <w:szCs w:val="28"/>
        </w:rPr>
        <w:t>: parameters --</w:t>
      </w:r>
      <w:r w:rsidR="00E261F4">
        <w:rPr>
          <w:rFonts w:ascii="Times New Roman" w:eastAsia="標楷體" w:hAnsi="Times New Roman" w:cs="Times New Roman" w:hint="eastAsia"/>
          <w:bCs/>
          <w:sz w:val="28"/>
          <w:szCs w:val="28"/>
        </w:rPr>
        <w:t>10355370</w:t>
      </w:r>
    </w:p>
    <w:p w14:paraId="342EED14" w14:textId="622CFF6A" w:rsidR="00D972F3" w:rsidRDefault="00EC1250" w:rsidP="001F062B">
      <w:pPr>
        <w:rPr>
          <w:rFonts w:ascii="Times New Roman" w:eastAsia="標楷體" w:hAnsi="Times New Roman" w:cs="Times New Roman"/>
          <w:b/>
          <w:sz w:val="28"/>
          <w:szCs w:val="28"/>
        </w:rPr>
      </w:pPr>
      <w:r>
        <w:rPr>
          <w:rFonts w:ascii="Times New Roman" w:eastAsia="標楷體" w:hAnsi="Times New Roman" w:cs="Times New Roman"/>
          <w:b/>
          <w:sz w:val="28"/>
          <w:szCs w:val="28"/>
        </w:rPr>
        <w:t xml:space="preserve"> </w:t>
      </w:r>
      <w:r w:rsidR="00E261F4">
        <w:rPr>
          <w:rFonts w:ascii="Times New Roman" w:eastAsia="標楷體" w:hAnsi="Times New Roman" w:cs="Times New Roman"/>
          <w:b/>
          <w:noProof/>
          <w:sz w:val="28"/>
          <w:szCs w:val="28"/>
        </w:rPr>
        <w:drawing>
          <wp:inline distT="0" distB="0" distL="0" distR="0" wp14:anchorId="1658BC16" wp14:editId="209D3C39">
            <wp:extent cx="2950188" cy="3383016"/>
            <wp:effectExtent l="0" t="0" r="3175" b="825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12">
                      <a:extLst>
                        <a:ext uri="{28A0092B-C50C-407E-A947-70E740481C1C}">
                          <a14:useLocalDpi xmlns:a14="http://schemas.microsoft.com/office/drawing/2010/main" val="0"/>
                        </a:ext>
                      </a:extLst>
                    </a:blip>
                    <a:stretch>
                      <a:fillRect/>
                    </a:stretch>
                  </pic:blipFill>
                  <pic:spPr>
                    <a:xfrm>
                      <a:off x="0" y="0"/>
                      <a:ext cx="2956446" cy="3390192"/>
                    </a:xfrm>
                    <a:prstGeom prst="rect">
                      <a:avLst/>
                    </a:prstGeom>
                  </pic:spPr>
                </pic:pic>
              </a:graphicData>
            </a:graphic>
          </wp:inline>
        </w:drawing>
      </w:r>
      <w:r w:rsidR="00E261F4">
        <w:rPr>
          <w:rFonts w:ascii="Times New Roman" w:eastAsia="標楷體" w:hAnsi="Times New Roman" w:cs="Times New Roman" w:hint="eastAsia"/>
          <w:b/>
          <w:sz w:val="28"/>
          <w:szCs w:val="28"/>
        </w:rPr>
        <w:t xml:space="preserve"> </w:t>
      </w:r>
      <w:r w:rsidR="00E261F4">
        <w:rPr>
          <w:rFonts w:ascii="Times New Roman" w:eastAsia="標楷體" w:hAnsi="Times New Roman" w:cs="Times New Roman"/>
          <w:b/>
          <w:noProof/>
          <w:sz w:val="28"/>
          <w:szCs w:val="28"/>
        </w:rPr>
        <w:drawing>
          <wp:inline distT="0" distB="0" distL="0" distR="0" wp14:anchorId="3507031F" wp14:editId="6F0E0883">
            <wp:extent cx="3261351" cy="2470555"/>
            <wp:effectExtent l="0" t="0" r="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a:blip r:embed="rId13">
                      <a:extLst>
                        <a:ext uri="{28A0092B-C50C-407E-A947-70E740481C1C}">
                          <a14:useLocalDpi xmlns:a14="http://schemas.microsoft.com/office/drawing/2010/main" val="0"/>
                        </a:ext>
                      </a:extLst>
                    </a:blip>
                    <a:stretch>
                      <a:fillRect/>
                    </a:stretch>
                  </pic:blipFill>
                  <pic:spPr>
                    <a:xfrm>
                      <a:off x="0" y="0"/>
                      <a:ext cx="3283987" cy="2487703"/>
                    </a:xfrm>
                    <a:prstGeom prst="rect">
                      <a:avLst/>
                    </a:prstGeom>
                  </pic:spPr>
                </pic:pic>
              </a:graphicData>
            </a:graphic>
          </wp:inline>
        </w:drawing>
      </w:r>
    </w:p>
    <w:p w14:paraId="7028FFD4" w14:textId="6FEB6C43" w:rsidR="00FC3AAF" w:rsidRDefault="00FC3AAF" w:rsidP="001F062B">
      <w:pPr>
        <w:rPr>
          <w:rFonts w:ascii="Times New Roman" w:eastAsia="標楷體" w:hAnsi="Times New Roman" w:cs="Times New Roman"/>
          <w:b/>
          <w:sz w:val="28"/>
          <w:szCs w:val="28"/>
        </w:rPr>
      </w:pPr>
    </w:p>
    <w:p w14:paraId="371011E1" w14:textId="1FCE6AB1" w:rsidR="009D7BDA" w:rsidRPr="009D7BDA" w:rsidRDefault="009D7BDA" w:rsidP="00827FA6">
      <w:pPr>
        <w:jc w:val="center"/>
        <w:rPr>
          <w:rFonts w:ascii="Times New Roman" w:eastAsia="標楷體" w:hAnsi="Times New Roman" w:cs="Times New Roman"/>
          <w:bCs/>
          <w:sz w:val="28"/>
          <w:szCs w:val="28"/>
        </w:rPr>
      </w:pPr>
      <w:proofErr w:type="spellStart"/>
      <w:r w:rsidRPr="009D7BDA">
        <w:rPr>
          <w:rFonts w:ascii="Times New Roman" w:eastAsia="標楷體" w:hAnsi="Times New Roman" w:cs="Times New Roman"/>
          <w:bCs/>
          <w:sz w:val="28"/>
          <w:szCs w:val="28"/>
        </w:rPr>
        <w:t>ResNet</w:t>
      </w:r>
      <w:proofErr w:type="spellEnd"/>
      <w:r w:rsidR="00827FA6" w:rsidRPr="00827FA6">
        <w:rPr>
          <w:rFonts w:ascii="Times New Roman" w:eastAsia="標楷體" w:hAnsi="Times New Roman" w:cs="Times New Roman"/>
          <w:bCs/>
          <w:sz w:val="28"/>
          <w:szCs w:val="28"/>
        </w:rPr>
        <w:t xml:space="preserve"> </w:t>
      </w:r>
      <w:r w:rsidR="00827FA6">
        <w:rPr>
          <w:rFonts w:ascii="Times New Roman" w:eastAsia="標楷體" w:hAnsi="Times New Roman" w:cs="Times New Roman"/>
          <w:bCs/>
          <w:sz w:val="28"/>
          <w:szCs w:val="28"/>
        </w:rPr>
        <w:t>parameters --11173962</w:t>
      </w:r>
    </w:p>
    <w:p w14:paraId="35A5371C" w14:textId="5BF85286" w:rsidR="00FC3AAF" w:rsidRDefault="00BF5213" w:rsidP="00BF5213">
      <w:pP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 xml:space="preserve">   </w:t>
      </w:r>
      <w:r w:rsidR="009D7BDA">
        <w:rPr>
          <w:rFonts w:ascii="Times New Roman" w:eastAsia="標楷體" w:hAnsi="Times New Roman" w:cs="Times New Roman"/>
          <w:b/>
          <w:noProof/>
          <w:sz w:val="28"/>
          <w:szCs w:val="28"/>
        </w:rPr>
        <w:drawing>
          <wp:inline distT="0" distB="0" distL="0" distR="0" wp14:anchorId="2FF47A6C" wp14:editId="27F544F1">
            <wp:extent cx="2709333" cy="3408222"/>
            <wp:effectExtent l="0" t="0" r="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4">
                      <a:extLst>
                        <a:ext uri="{28A0092B-C50C-407E-A947-70E740481C1C}">
                          <a14:useLocalDpi xmlns:a14="http://schemas.microsoft.com/office/drawing/2010/main" val="0"/>
                        </a:ext>
                      </a:extLst>
                    </a:blip>
                    <a:stretch>
                      <a:fillRect/>
                    </a:stretch>
                  </pic:blipFill>
                  <pic:spPr>
                    <a:xfrm>
                      <a:off x="0" y="0"/>
                      <a:ext cx="2709333" cy="3408222"/>
                    </a:xfrm>
                    <a:prstGeom prst="rect">
                      <a:avLst/>
                    </a:prstGeom>
                  </pic:spPr>
                </pic:pic>
              </a:graphicData>
            </a:graphic>
          </wp:inline>
        </w:drawing>
      </w:r>
      <w:r>
        <w:rPr>
          <w:rFonts w:ascii="Times New Roman" w:eastAsia="標楷體" w:hAnsi="Times New Roman" w:cs="Times New Roman" w:hint="eastAsia"/>
          <w:b/>
          <w:sz w:val="28"/>
          <w:szCs w:val="28"/>
        </w:rPr>
        <w:t xml:space="preserve">    </w:t>
      </w:r>
      <w:r w:rsidR="009D7BDA">
        <w:rPr>
          <w:rFonts w:ascii="Times New Roman" w:eastAsia="標楷體" w:hAnsi="Times New Roman" w:cs="Times New Roman"/>
          <w:b/>
          <w:noProof/>
          <w:sz w:val="28"/>
          <w:szCs w:val="28"/>
        </w:rPr>
        <w:drawing>
          <wp:inline distT="0" distB="0" distL="0" distR="0" wp14:anchorId="7B897091" wp14:editId="6C80598E">
            <wp:extent cx="2406532" cy="341981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4753" cy="3445703"/>
                    </a:xfrm>
                    <a:prstGeom prst="rect">
                      <a:avLst/>
                    </a:prstGeom>
                  </pic:spPr>
                </pic:pic>
              </a:graphicData>
            </a:graphic>
          </wp:inline>
        </w:drawing>
      </w:r>
      <w:r w:rsidR="009D7BDA">
        <w:rPr>
          <w:rFonts w:ascii="Times New Roman" w:eastAsia="標楷體" w:hAnsi="Times New Roman" w:cs="Times New Roman"/>
          <w:b/>
          <w:noProof/>
          <w:sz w:val="28"/>
          <w:szCs w:val="28"/>
        </w:rPr>
        <w:lastRenderedPageBreak/>
        <w:drawing>
          <wp:inline distT="0" distB="0" distL="0" distR="0" wp14:anchorId="61564F28" wp14:editId="737E25F5">
            <wp:extent cx="4140964" cy="2531745"/>
            <wp:effectExtent l="0" t="0" r="0"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6">
                      <a:extLst>
                        <a:ext uri="{28A0092B-C50C-407E-A947-70E740481C1C}">
                          <a14:useLocalDpi xmlns:a14="http://schemas.microsoft.com/office/drawing/2010/main" val="0"/>
                        </a:ext>
                      </a:extLst>
                    </a:blip>
                    <a:stretch>
                      <a:fillRect/>
                    </a:stretch>
                  </pic:blipFill>
                  <pic:spPr>
                    <a:xfrm>
                      <a:off x="0" y="0"/>
                      <a:ext cx="4144203" cy="2533725"/>
                    </a:xfrm>
                    <a:prstGeom prst="rect">
                      <a:avLst/>
                    </a:prstGeom>
                  </pic:spPr>
                </pic:pic>
              </a:graphicData>
            </a:graphic>
          </wp:inline>
        </w:drawing>
      </w:r>
    </w:p>
    <w:p w14:paraId="1D108EA7" w14:textId="77777777" w:rsidR="00827FA6" w:rsidRDefault="00827FA6" w:rsidP="00827FA6">
      <w:pPr>
        <w:widowControl/>
        <w:spacing w:before="100" w:beforeAutospacing="1" w:after="100" w:afterAutospacing="1"/>
        <w:ind w:firstLine="480"/>
        <w:rPr>
          <w:rFonts w:ascii="Times New Roman" w:eastAsia="新細明體" w:hAnsi="Times New Roman" w:cs="Times New Roman"/>
          <w:kern w:val="0"/>
          <w:szCs w:val="24"/>
        </w:rPr>
      </w:pPr>
      <w:r w:rsidRPr="00827FA6">
        <w:rPr>
          <w:rFonts w:ascii="Times New Roman" w:eastAsia="新細明體" w:hAnsi="Times New Roman" w:cs="Times New Roman"/>
          <w:kern w:val="0"/>
          <w:szCs w:val="24"/>
        </w:rPr>
        <w:t xml:space="preserve">The main difference between </w:t>
      </w:r>
      <w:proofErr w:type="spellStart"/>
      <w:r w:rsidRPr="00827FA6">
        <w:rPr>
          <w:rFonts w:ascii="Times New Roman" w:eastAsia="新細明體" w:hAnsi="Times New Roman" w:cs="Times New Roman"/>
          <w:kern w:val="0"/>
          <w:szCs w:val="24"/>
        </w:rPr>
        <w:t>ResNet</w:t>
      </w:r>
      <w:proofErr w:type="spellEnd"/>
      <w:r w:rsidRPr="00827FA6">
        <w:rPr>
          <w:rFonts w:ascii="Times New Roman" w:eastAsia="新細明體" w:hAnsi="Times New Roman" w:cs="Times New Roman"/>
          <w:kern w:val="0"/>
          <w:szCs w:val="24"/>
        </w:rPr>
        <w:t xml:space="preserve"> and traditional CNN architectures lies in its introduction of </w:t>
      </w:r>
      <w:r w:rsidRPr="00827FA6">
        <w:rPr>
          <w:rFonts w:ascii="Times New Roman" w:eastAsia="新細明體" w:hAnsi="Times New Roman" w:cs="Times New Roman"/>
          <w:i/>
          <w:iCs/>
          <w:kern w:val="0"/>
          <w:szCs w:val="24"/>
        </w:rPr>
        <w:t>residual connections</w:t>
      </w:r>
      <w:r w:rsidRPr="00827FA6">
        <w:rPr>
          <w:rFonts w:ascii="Times New Roman" w:eastAsia="新細明體" w:hAnsi="Times New Roman" w:cs="Times New Roman"/>
          <w:kern w:val="0"/>
          <w:szCs w:val="24"/>
        </w:rPr>
        <w:t xml:space="preserve">. This design allows data to bypass certain layers in the network, enabling the model to focus on learning the difference between the input and output. This mechanism effectively addresses the degradation problem that often occurs during the training of very deep networks, allowing deeper models to converge well and maintain high accuracy. </w:t>
      </w:r>
    </w:p>
    <w:p w14:paraId="3700ADE1" w14:textId="10836D9B" w:rsidR="00827FA6" w:rsidRPr="00827FA6" w:rsidRDefault="00827FA6" w:rsidP="00827FA6">
      <w:pPr>
        <w:widowControl/>
        <w:spacing w:before="100" w:beforeAutospacing="1" w:after="100" w:afterAutospacing="1"/>
        <w:ind w:firstLine="480"/>
        <w:rPr>
          <w:rFonts w:ascii="Times New Roman" w:eastAsia="新細明體" w:hAnsi="Times New Roman" w:cs="Times New Roman"/>
          <w:kern w:val="0"/>
          <w:szCs w:val="24"/>
        </w:rPr>
      </w:pPr>
      <w:r w:rsidRPr="00827FA6">
        <w:rPr>
          <w:rFonts w:ascii="Times New Roman" w:eastAsia="新細明體" w:hAnsi="Times New Roman" w:cs="Times New Roman"/>
          <w:kern w:val="0"/>
          <w:szCs w:val="24"/>
        </w:rPr>
        <w:t xml:space="preserve">In contrast, traditional CNNs rely solely on stacking more layers to improve performance, which can lead to diminishing returns. </w:t>
      </w:r>
      <w:proofErr w:type="spellStart"/>
      <w:r w:rsidRPr="00827FA6">
        <w:rPr>
          <w:rFonts w:ascii="Times New Roman" w:eastAsia="新細明體" w:hAnsi="Times New Roman" w:cs="Times New Roman"/>
          <w:kern w:val="0"/>
          <w:szCs w:val="24"/>
        </w:rPr>
        <w:t>ResNet</w:t>
      </w:r>
      <w:proofErr w:type="spellEnd"/>
      <w:r w:rsidRPr="00827FA6">
        <w:rPr>
          <w:rFonts w:ascii="Times New Roman" w:eastAsia="新細明體" w:hAnsi="Times New Roman" w:cs="Times New Roman"/>
          <w:kern w:val="0"/>
          <w:szCs w:val="24"/>
        </w:rPr>
        <w:t xml:space="preserve"> offers a more stable and efficient solution.</w:t>
      </w:r>
    </w:p>
    <w:p w14:paraId="301B7033" w14:textId="491543B7" w:rsidR="00827FA6" w:rsidRPr="00827FA6" w:rsidRDefault="00827FA6" w:rsidP="00827FA6">
      <w:pPr>
        <w:widowControl/>
        <w:spacing w:before="100" w:beforeAutospacing="1" w:after="100" w:afterAutospacing="1"/>
        <w:ind w:firstLine="480"/>
        <w:rPr>
          <w:rFonts w:ascii="Times New Roman" w:eastAsia="新細明體" w:hAnsi="Times New Roman" w:cs="Times New Roman"/>
          <w:kern w:val="0"/>
          <w:szCs w:val="24"/>
        </w:rPr>
      </w:pPr>
      <w:r w:rsidRPr="00827FA6">
        <w:rPr>
          <w:rFonts w:ascii="Times New Roman" w:eastAsia="新細明體" w:hAnsi="Times New Roman" w:cs="Times New Roman"/>
          <w:kern w:val="0"/>
          <w:szCs w:val="24"/>
        </w:rPr>
        <w:t xml:space="preserve">Therefore, in my hand-crafted </w:t>
      </w:r>
      <w:proofErr w:type="spellStart"/>
      <w:r>
        <w:rPr>
          <w:rFonts w:ascii="Times New Roman" w:eastAsia="新細明體" w:hAnsi="Times New Roman" w:cs="Times New Roman"/>
          <w:kern w:val="0"/>
          <w:szCs w:val="24"/>
        </w:rPr>
        <w:t>MyNet</w:t>
      </w:r>
      <w:proofErr w:type="spellEnd"/>
      <w:r w:rsidRPr="00827FA6">
        <w:rPr>
          <w:rFonts w:ascii="Times New Roman" w:eastAsia="新細明體" w:hAnsi="Times New Roman" w:cs="Times New Roman"/>
          <w:kern w:val="0"/>
          <w:szCs w:val="24"/>
        </w:rPr>
        <w:t xml:space="preserve"> I also aimed to replicate this idea by implementing a custom residual connection function. However, this led to an increase in the number of parameters, and the performance still did not reach the level achieved by a well-trained </w:t>
      </w:r>
      <w:proofErr w:type="spellStart"/>
      <w:r w:rsidRPr="00827FA6">
        <w:rPr>
          <w:rFonts w:ascii="Times New Roman" w:eastAsia="新細明體" w:hAnsi="Times New Roman" w:cs="Times New Roman"/>
          <w:kern w:val="0"/>
          <w:szCs w:val="24"/>
        </w:rPr>
        <w:t>ResNet</w:t>
      </w:r>
      <w:proofErr w:type="spellEnd"/>
      <w:r w:rsidRPr="00827FA6">
        <w:rPr>
          <w:rFonts w:ascii="Times New Roman" w:eastAsia="新細明體" w:hAnsi="Times New Roman" w:cs="Times New Roman"/>
          <w:kern w:val="0"/>
          <w:szCs w:val="24"/>
        </w:rPr>
        <w:t>.</w:t>
      </w:r>
    </w:p>
    <w:p w14:paraId="295A650C" w14:textId="77777777" w:rsidR="009D7BDA" w:rsidRPr="00827FA6" w:rsidRDefault="009D7BDA" w:rsidP="009D7BDA">
      <w:pPr>
        <w:rPr>
          <w:rFonts w:ascii="Times New Roman" w:eastAsia="標楷體" w:hAnsi="Times New Roman" w:cs="Times New Roman"/>
          <w:bCs/>
          <w:sz w:val="28"/>
          <w:szCs w:val="28"/>
        </w:rPr>
      </w:pPr>
    </w:p>
    <w:p w14:paraId="7AFB58E0" w14:textId="63449F8B" w:rsidR="001F062B" w:rsidRPr="007A4319" w:rsidRDefault="00F84A80"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xml:space="preserve">• </w:t>
      </w:r>
      <w:r w:rsidR="00D972F3">
        <w:rPr>
          <w:rFonts w:ascii="Times New Roman" w:eastAsia="標楷體" w:hAnsi="Times New Roman" w:cs="Times New Roman"/>
          <w:b/>
          <w:sz w:val="28"/>
          <w:szCs w:val="28"/>
        </w:rPr>
        <w:t>Plot four learning curves (loss &amp; accuracy) of the training process (train/validation) for both models. Total 8 plots. (8%)</w:t>
      </w:r>
    </w:p>
    <w:p w14:paraId="1D459246" w14:textId="1AD5105A" w:rsidR="00532A50" w:rsidRPr="007A4319" w:rsidRDefault="00532A50"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xml:space="preserve">Ans: </w:t>
      </w:r>
    </w:p>
    <w:p w14:paraId="077D70D1" w14:textId="77777777" w:rsidR="009D7BDA" w:rsidRPr="009D7BDA" w:rsidRDefault="009D7BDA" w:rsidP="009D7BDA">
      <w:pPr>
        <w:jc w:val="center"/>
        <w:rPr>
          <w:rFonts w:ascii="Times New Roman" w:eastAsia="標楷體" w:hAnsi="Times New Roman" w:cs="Times New Roman"/>
          <w:bCs/>
          <w:sz w:val="28"/>
          <w:szCs w:val="28"/>
        </w:rPr>
      </w:pPr>
      <w:proofErr w:type="spellStart"/>
      <w:r w:rsidRPr="009D7BDA">
        <w:rPr>
          <w:rFonts w:ascii="Times New Roman" w:eastAsia="標楷體" w:hAnsi="Times New Roman" w:cs="Times New Roman"/>
          <w:bCs/>
          <w:sz w:val="28"/>
          <w:szCs w:val="28"/>
        </w:rPr>
        <w:t>MyNet</w:t>
      </w:r>
      <w:proofErr w:type="spellEnd"/>
    </w:p>
    <w:p w14:paraId="7AE11C0B" w14:textId="33DAD79A" w:rsidR="00532A50" w:rsidRDefault="003B6CD0" w:rsidP="001F062B">
      <w:pPr>
        <w:rPr>
          <w:rFonts w:ascii="Times New Roman" w:eastAsia="標楷體" w:hAnsi="Times New Roman" w:cs="Times New Roman"/>
          <w:b/>
          <w:sz w:val="28"/>
          <w:szCs w:val="28"/>
        </w:rPr>
      </w:pPr>
      <w:r>
        <w:rPr>
          <w:rFonts w:ascii="Times New Roman" w:eastAsia="標楷體" w:hAnsi="Times New Roman" w:cs="Times New Roman"/>
          <w:b/>
          <w:noProof/>
          <w:sz w:val="28"/>
          <w:szCs w:val="28"/>
        </w:rPr>
        <w:drawing>
          <wp:inline distT="0" distB="0" distL="0" distR="0" wp14:anchorId="69E1C284" wp14:editId="69F4FBD4">
            <wp:extent cx="3240000" cy="2430000"/>
            <wp:effectExtent l="0" t="0" r="0" b="889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pic:nvPicPr>
                  <pic:blipFill>
                    <a:blip r:embed="rId17">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r>
        <w:rPr>
          <w:rFonts w:ascii="Times New Roman" w:eastAsia="標楷體" w:hAnsi="Times New Roman" w:cs="Times New Roman"/>
          <w:b/>
          <w:noProof/>
          <w:sz w:val="28"/>
          <w:szCs w:val="28"/>
        </w:rPr>
        <w:drawing>
          <wp:inline distT="0" distB="0" distL="0" distR="0" wp14:anchorId="6D6EFD13" wp14:editId="766DD173">
            <wp:extent cx="3240000" cy="2430000"/>
            <wp:effectExtent l="0" t="0" r="0" b="889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pic:nvPicPr>
                  <pic:blipFill>
                    <a:blip r:embed="rId18">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r>
        <w:rPr>
          <w:rFonts w:ascii="Times New Roman" w:eastAsia="標楷體" w:hAnsi="Times New Roman" w:cs="Times New Roman"/>
          <w:b/>
          <w:noProof/>
          <w:sz w:val="28"/>
          <w:szCs w:val="28"/>
        </w:rPr>
        <w:lastRenderedPageBreak/>
        <w:drawing>
          <wp:inline distT="0" distB="0" distL="0" distR="0" wp14:anchorId="4496B814" wp14:editId="6E091605">
            <wp:extent cx="3240000" cy="2430000"/>
            <wp:effectExtent l="0" t="0" r="0" b="889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a:blip r:embed="rId19">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r>
        <w:rPr>
          <w:rFonts w:ascii="Times New Roman" w:eastAsia="標楷體" w:hAnsi="Times New Roman" w:cs="Times New Roman"/>
          <w:b/>
          <w:noProof/>
          <w:sz w:val="28"/>
          <w:szCs w:val="28"/>
        </w:rPr>
        <w:drawing>
          <wp:inline distT="0" distB="0" distL="0" distR="0" wp14:anchorId="6D8DEE1B" wp14:editId="6D9EB7B9">
            <wp:extent cx="3240000" cy="2430000"/>
            <wp:effectExtent l="0" t="0" r="0" b="889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a:blip r:embed="rId2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15BC3968" w14:textId="74CA6D12" w:rsidR="00FC3AAF" w:rsidRDefault="00FC3AAF" w:rsidP="001F062B">
      <w:pPr>
        <w:rPr>
          <w:rFonts w:ascii="Times New Roman" w:eastAsia="標楷體" w:hAnsi="Times New Roman" w:cs="Times New Roman"/>
          <w:b/>
          <w:sz w:val="28"/>
          <w:szCs w:val="28"/>
        </w:rPr>
      </w:pPr>
    </w:p>
    <w:p w14:paraId="14C72F1F" w14:textId="38677B2C" w:rsidR="000118F0" w:rsidRDefault="000118F0" w:rsidP="001F062B">
      <w:pPr>
        <w:rPr>
          <w:rFonts w:ascii="Times New Roman" w:eastAsia="標楷體" w:hAnsi="Times New Roman" w:cs="Times New Roman"/>
          <w:b/>
          <w:sz w:val="28"/>
          <w:szCs w:val="28"/>
        </w:rPr>
      </w:pPr>
    </w:p>
    <w:p w14:paraId="74ED28B0" w14:textId="77777777" w:rsidR="000118F0" w:rsidRPr="007A4319" w:rsidRDefault="000118F0" w:rsidP="001F062B">
      <w:pPr>
        <w:rPr>
          <w:rFonts w:ascii="Times New Roman" w:eastAsia="標楷體" w:hAnsi="Times New Roman" w:cs="Times New Roman"/>
          <w:b/>
          <w:sz w:val="28"/>
          <w:szCs w:val="28"/>
        </w:rPr>
      </w:pPr>
    </w:p>
    <w:p w14:paraId="668AC592" w14:textId="77777777" w:rsidR="000118F0" w:rsidRPr="009D7BDA" w:rsidRDefault="000118F0" w:rsidP="000118F0">
      <w:pPr>
        <w:jc w:val="center"/>
        <w:rPr>
          <w:rFonts w:ascii="Times New Roman" w:eastAsia="標楷體" w:hAnsi="Times New Roman" w:cs="Times New Roman"/>
          <w:bCs/>
          <w:sz w:val="28"/>
          <w:szCs w:val="28"/>
        </w:rPr>
      </w:pPr>
      <w:proofErr w:type="spellStart"/>
      <w:r w:rsidRPr="009D7BDA">
        <w:rPr>
          <w:rFonts w:ascii="Times New Roman" w:eastAsia="標楷體" w:hAnsi="Times New Roman" w:cs="Times New Roman"/>
          <w:bCs/>
          <w:sz w:val="28"/>
          <w:szCs w:val="28"/>
        </w:rPr>
        <w:t>ResNet</w:t>
      </w:r>
      <w:proofErr w:type="spellEnd"/>
    </w:p>
    <w:p w14:paraId="28C40AE6" w14:textId="2DA97060" w:rsidR="00532A50" w:rsidRPr="007A4319" w:rsidRDefault="000118F0" w:rsidP="001F062B">
      <w:pPr>
        <w:rPr>
          <w:rFonts w:ascii="Times New Roman" w:eastAsia="標楷體" w:hAnsi="Times New Roman" w:cs="Times New Roman"/>
          <w:b/>
          <w:sz w:val="28"/>
          <w:szCs w:val="28"/>
        </w:rPr>
      </w:pPr>
      <w:r>
        <w:rPr>
          <w:rFonts w:ascii="Times New Roman" w:eastAsia="標楷體" w:hAnsi="Times New Roman" w:cs="Times New Roman"/>
          <w:b/>
          <w:noProof/>
          <w:sz w:val="28"/>
          <w:szCs w:val="28"/>
        </w:rPr>
        <w:drawing>
          <wp:inline distT="0" distB="0" distL="0" distR="0" wp14:anchorId="7569546F" wp14:editId="16113CA3">
            <wp:extent cx="3240000" cy="2430000"/>
            <wp:effectExtent l="0" t="0" r="0" b="889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21">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r>
        <w:rPr>
          <w:rFonts w:ascii="Times New Roman" w:eastAsia="標楷體" w:hAnsi="Times New Roman" w:cs="Times New Roman"/>
          <w:b/>
          <w:noProof/>
          <w:sz w:val="28"/>
          <w:szCs w:val="28"/>
        </w:rPr>
        <w:drawing>
          <wp:inline distT="0" distB="0" distL="0" distR="0" wp14:anchorId="13F1EE4A" wp14:editId="2E4FEEA4">
            <wp:extent cx="3240000" cy="2430000"/>
            <wp:effectExtent l="0" t="0" r="0" b="889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22">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r>
        <w:rPr>
          <w:rFonts w:ascii="Times New Roman" w:eastAsia="標楷體" w:hAnsi="Times New Roman" w:cs="Times New Roman"/>
          <w:b/>
          <w:noProof/>
          <w:sz w:val="28"/>
          <w:szCs w:val="28"/>
        </w:rPr>
        <w:drawing>
          <wp:inline distT="0" distB="0" distL="0" distR="0" wp14:anchorId="0603C93D" wp14:editId="4B82D09C">
            <wp:extent cx="3240000" cy="2430000"/>
            <wp:effectExtent l="0" t="0" r="0" b="889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3">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r>
        <w:rPr>
          <w:rFonts w:ascii="Times New Roman" w:eastAsia="標楷體" w:hAnsi="Times New Roman" w:cs="Times New Roman"/>
          <w:b/>
          <w:noProof/>
          <w:sz w:val="28"/>
          <w:szCs w:val="28"/>
        </w:rPr>
        <w:drawing>
          <wp:inline distT="0" distB="0" distL="0" distR="0" wp14:anchorId="5848EB70" wp14:editId="7489D200">
            <wp:extent cx="3240000" cy="2430000"/>
            <wp:effectExtent l="0" t="0" r="0" b="889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24">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178D8DED" w14:textId="2B4C3996" w:rsidR="001F062B" w:rsidRPr="007A4319" w:rsidRDefault="001F062B"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xml:space="preserve">• </w:t>
      </w:r>
      <w:r w:rsidR="00D972F3">
        <w:rPr>
          <w:rFonts w:ascii="Times New Roman" w:eastAsia="標楷體" w:hAnsi="Times New Roman" w:cs="Times New Roman"/>
          <w:b/>
          <w:sz w:val="28"/>
          <w:szCs w:val="28"/>
        </w:rPr>
        <w:t>Briefly describe what method do you apply on your best model? (</w:t>
      </w:r>
      <w:proofErr w:type="gramStart"/>
      <w:r w:rsidR="00D972F3">
        <w:rPr>
          <w:rFonts w:ascii="Times New Roman" w:eastAsia="標楷體" w:hAnsi="Times New Roman" w:cs="Times New Roman"/>
          <w:b/>
          <w:sz w:val="28"/>
          <w:szCs w:val="28"/>
        </w:rPr>
        <w:t>e.g.</w:t>
      </w:r>
      <w:proofErr w:type="gramEnd"/>
      <w:r w:rsidR="00D972F3">
        <w:rPr>
          <w:rFonts w:ascii="Times New Roman" w:eastAsia="標楷體" w:hAnsi="Times New Roman" w:cs="Times New Roman"/>
          <w:b/>
          <w:sz w:val="28"/>
          <w:szCs w:val="28"/>
        </w:rPr>
        <w:t xml:space="preserve"> data augmentation, model architecture, loss function, </w:t>
      </w:r>
      <w:proofErr w:type="spellStart"/>
      <w:r w:rsidR="00D972F3">
        <w:rPr>
          <w:rFonts w:ascii="Times New Roman" w:eastAsia="標楷體" w:hAnsi="Times New Roman" w:cs="Times New Roman"/>
          <w:b/>
          <w:sz w:val="28"/>
          <w:szCs w:val="28"/>
        </w:rPr>
        <w:t>etc</w:t>
      </w:r>
      <w:proofErr w:type="spellEnd"/>
      <w:r w:rsidR="00D972F3">
        <w:rPr>
          <w:rFonts w:ascii="Times New Roman" w:eastAsia="標楷體" w:hAnsi="Times New Roman" w:cs="Times New Roman"/>
          <w:b/>
          <w:sz w:val="28"/>
          <w:szCs w:val="28"/>
        </w:rPr>
        <w:t>)</w:t>
      </w:r>
      <w:r w:rsidRPr="007A4319">
        <w:rPr>
          <w:rFonts w:ascii="Times New Roman" w:eastAsia="標楷體" w:hAnsi="Times New Roman" w:cs="Times New Roman"/>
          <w:b/>
          <w:sz w:val="28"/>
          <w:szCs w:val="28"/>
        </w:rPr>
        <w:t xml:space="preserve"> (</w:t>
      </w:r>
      <w:r w:rsidR="00FC3AAF">
        <w:rPr>
          <w:rFonts w:ascii="Times New Roman" w:eastAsia="標楷體" w:hAnsi="Times New Roman" w:cs="Times New Roman"/>
          <w:b/>
          <w:sz w:val="28"/>
          <w:szCs w:val="28"/>
        </w:rPr>
        <w:t>10</w:t>
      </w:r>
      <w:r w:rsidRPr="007A4319">
        <w:rPr>
          <w:rFonts w:ascii="Times New Roman" w:eastAsia="標楷體" w:hAnsi="Times New Roman" w:cs="Times New Roman"/>
          <w:b/>
          <w:sz w:val="28"/>
          <w:szCs w:val="28"/>
        </w:rPr>
        <w:t>%)</w:t>
      </w:r>
    </w:p>
    <w:p w14:paraId="60E34757" w14:textId="1259C5C6" w:rsidR="00532A50" w:rsidRDefault="00532A50"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Ans:</w:t>
      </w:r>
    </w:p>
    <w:p w14:paraId="190500AB" w14:textId="6FF75B63" w:rsidR="007A389C" w:rsidRDefault="007A389C" w:rsidP="001F062B">
      <w:pPr>
        <w:rPr>
          <w:rFonts w:ascii="Times New Roman" w:eastAsia="標楷體" w:hAnsi="Times New Roman" w:cs="Times New Roman"/>
          <w:b/>
          <w:sz w:val="28"/>
          <w:szCs w:val="28"/>
        </w:rPr>
      </w:pPr>
    </w:p>
    <w:p w14:paraId="7F79D8CD" w14:textId="77777777" w:rsidR="007A389C" w:rsidRPr="007A4319" w:rsidRDefault="007A389C" w:rsidP="001F062B">
      <w:pPr>
        <w:rPr>
          <w:rFonts w:ascii="Times New Roman" w:eastAsia="標楷體" w:hAnsi="Times New Roman" w:cs="Times New Roman"/>
          <w:b/>
          <w:sz w:val="28"/>
          <w:szCs w:val="28"/>
        </w:rPr>
      </w:pPr>
    </w:p>
    <w:p w14:paraId="454720AF" w14:textId="01EA307A" w:rsidR="00532A50" w:rsidRPr="007A389C" w:rsidRDefault="006D0EFC" w:rsidP="00405F83">
      <w:pPr>
        <w:pStyle w:val="a9"/>
        <w:numPr>
          <w:ilvl w:val="0"/>
          <w:numId w:val="22"/>
        </w:numPr>
        <w:spacing w:line="276" w:lineRule="auto"/>
        <w:ind w:leftChars="0"/>
        <w:rPr>
          <w:rFonts w:ascii="Times New Roman" w:eastAsia="標楷體" w:hAnsi="Times New Roman" w:cs="Times New Roman"/>
          <w:b/>
          <w:sz w:val="28"/>
          <w:szCs w:val="28"/>
        </w:rPr>
      </w:pPr>
      <w:r w:rsidRPr="007A389C">
        <w:rPr>
          <w:rFonts w:ascii="Times New Roman" w:hAnsi="Times New Roman" w:cs="Times New Roman"/>
        </w:rPr>
        <w:lastRenderedPageBreak/>
        <w:t xml:space="preserve">The model uses a custom CNN inspired by </w:t>
      </w:r>
      <w:proofErr w:type="spellStart"/>
      <w:r w:rsidRPr="007A389C">
        <w:rPr>
          <w:rFonts w:ascii="Times New Roman" w:hAnsi="Times New Roman" w:cs="Times New Roman"/>
        </w:rPr>
        <w:t>ResNet</w:t>
      </w:r>
      <w:proofErr w:type="spellEnd"/>
      <w:r w:rsidRPr="007A389C">
        <w:rPr>
          <w:rFonts w:ascii="Times New Roman" w:hAnsi="Times New Roman" w:cs="Times New Roman"/>
        </w:rPr>
        <w:t xml:space="preserve">, where each block includes two convolutional layers with batch normalization, </w:t>
      </w:r>
      <w:proofErr w:type="spellStart"/>
      <w:r w:rsidRPr="007A389C">
        <w:rPr>
          <w:rFonts w:ascii="Times New Roman" w:hAnsi="Times New Roman" w:cs="Times New Roman"/>
        </w:rPr>
        <w:t>ReLU</w:t>
      </w:r>
      <w:proofErr w:type="spellEnd"/>
      <w:r w:rsidRPr="007A389C">
        <w:rPr>
          <w:rFonts w:ascii="Times New Roman" w:hAnsi="Times New Roman" w:cs="Times New Roman"/>
        </w:rPr>
        <w:t>, and pooling, along with shortcut connections to prevent vanishing gradients.</w:t>
      </w:r>
    </w:p>
    <w:p w14:paraId="5C71DE29" w14:textId="3BA9438B" w:rsidR="007A389C" w:rsidRPr="007A389C" w:rsidRDefault="007A389C" w:rsidP="00405F83">
      <w:pPr>
        <w:pStyle w:val="a9"/>
        <w:numPr>
          <w:ilvl w:val="0"/>
          <w:numId w:val="22"/>
        </w:numPr>
        <w:spacing w:line="276" w:lineRule="auto"/>
        <w:ind w:leftChars="0"/>
        <w:rPr>
          <w:rFonts w:ascii="Times New Roman" w:eastAsia="標楷體" w:hAnsi="Times New Roman" w:cs="Times New Roman"/>
          <w:b/>
          <w:sz w:val="28"/>
          <w:szCs w:val="28"/>
        </w:rPr>
      </w:pPr>
      <w:r w:rsidRPr="007A389C">
        <w:rPr>
          <w:rFonts w:ascii="Times New Roman" w:hAnsi="Times New Roman" w:cs="Times New Roman"/>
        </w:rPr>
        <w:t>A learning rate scheduler is used to automatically adjust the learning rate during training for better stability, and data augmentation techniques like random rotation, translation, and scaling are applied to improve the model’s generalization ability.</w:t>
      </w:r>
    </w:p>
    <w:p w14:paraId="23D2FAF4" w14:textId="77777777" w:rsidR="00E3434B" w:rsidRPr="00E3434B" w:rsidRDefault="00E3434B" w:rsidP="00405F83">
      <w:pPr>
        <w:pStyle w:val="a9"/>
        <w:numPr>
          <w:ilvl w:val="0"/>
          <w:numId w:val="22"/>
        </w:numPr>
        <w:spacing w:line="276" w:lineRule="auto"/>
        <w:ind w:leftChars="0"/>
        <w:rPr>
          <w:rFonts w:ascii="Times New Roman" w:eastAsia="標楷體" w:hAnsi="Times New Roman" w:cs="Times New Roman"/>
          <w:b/>
          <w:sz w:val="28"/>
          <w:szCs w:val="28"/>
        </w:rPr>
      </w:pPr>
      <w:r w:rsidRPr="00E3434B">
        <w:rPr>
          <w:rFonts w:ascii="Times New Roman" w:hAnsi="Times New Roman" w:cs="Times New Roman"/>
        </w:rPr>
        <w:t xml:space="preserve">The training process involves loading batches of data, performing forward and backward passes, and updating model parameters using the optimizer. The model is trained over multiple epochs with accuracy and loss calculated for both training and validation datasets. </w:t>
      </w:r>
    </w:p>
    <w:p w14:paraId="38B12742" w14:textId="7F3BCF56" w:rsidR="00E3434B" w:rsidRPr="00E3434B" w:rsidRDefault="00E3434B" w:rsidP="00405F83">
      <w:pPr>
        <w:pStyle w:val="a9"/>
        <w:numPr>
          <w:ilvl w:val="0"/>
          <w:numId w:val="22"/>
        </w:numPr>
        <w:spacing w:line="276" w:lineRule="auto"/>
        <w:ind w:leftChars="0"/>
        <w:rPr>
          <w:rFonts w:ascii="Times New Roman" w:eastAsia="標楷體" w:hAnsi="Times New Roman" w:cs="Times New Roman"/>
          <w:b/>
          <w:sz w:val="28"/>
          <w:szCs w:val="28"/>
        </w:rPr>
      </w:pPr>
      <w:r w:rsidRPr="00E3434B">
        <w:rPr>
          <w:rFonts w:ascii="Times New Roman" w:hAnsi="Times New Roman" w:cs="Times New Roman"/>
        </w:rPr>
        <w:t>Additionally, a learning rate scheduler is used to adjust the learning rate during training for better stability, and data augmentation techniques like random flipping, cropping, affine transformation, and color jittering are applied to improve the model’s generalization ability</w:t>
      </w:r>
      <w:r>
        <w:rPr>
          <w:rFonts w:ascii="Times New Roman" w:hAnsi="Times New Roman" w:cs="Times New Roman"/>
        </w:rPr>
        <w:t>.</w:t>
      </w:r>
    </w:p>
    <w:p w14:paraId="5B2BADA8" w14:textId="6FF22CE4" w:rsidR="00325E9B" w:rsidRPr="00E3434B" w:rsidRDefault="00325E9B" w:rsidP="00405F83">
      <w:pPr>
        <w:pStyle w:val="a9"/>
        <w:numPr>
          <w:ilvl w:val="0"/>
          <w:numId w:val="22"/>
        </w:numPr>
        <w:spacing w:line="276" w:lineRule="auto"/>
        <w:ind w:leftChars="0"/>
        <w:rPr>
          <w:rFonts w:ascii="Times New Roman" w:eastAsia="標楷體" w:hAnsi="Times New Roman" w:cs="Times New Roman"/>
          <w:b/>
          <w:sz w:val="28"/>
          <w:szCs w:val="28"/>
        </w:rPr>
      </w:pPr>
      <w:r w:rsidRPr="00E3434B">
        <w:rPr>
          <w:rFonts w:ascii="Times New Roman" w:hAnsi="Times New Roman" w:cs="Times New Roman"/>
        </w:rPr>
        <w:t>Regularization is applied by adding a Dropout layer in the fully connected layer to prevent overfitting.</w:t>
      </w:r>
    </w:p>
    <w:p w14:paraId="1D9DC8EE" w14:textId="02545B10" w:rsidR="00405F83" w:rsidRPr="00405F83" w:rsidRDefault="00405F83" w:rsidP="00405F83">
      <w:pPr>
        <w:pStyle w:val="a9"/>
        <w:numPr>
          <w:ilvl w:val="0"/>
          <w:numId w:val="22"/>
        </w:numPr>
        <w:spacing w:line="276" w:lineRule="auto"/>
        <w:ind w:leftChars="0"/>
        <w:rPr>
          <w:rFonts w:ascii="Times New Roman" w:eastAsia="標楷體" w:hAnsi="Times New Roman" w:cs="Times New Roman"/>
          <w:b/>
          <w:sz w:val="28"/>
          <w:szCs w:val="28"/>
        </w:rPr>
      </w:pPr>
      <w:r w:rsidRPr="00405F83">
        <w:rPr>
          <w:rFonts w:ascii="Times New Roman" w:hAnsi="Times New Roman" w:cs="Times New Roman"/>
        </w:rPr>
        <w:t>A pretrained ResNet18 model was used, with modifications including replacing the first convolution and max-pooling layers to better suit small CIFAR-10 images, and adjusting the final fully connected layer to output 10 classes.</w:t>
      </w:r>
    </w:p>
    <w:p w14:paraId="5E1B5F81" w14:textId="77777777" w:rsidR="00325E9B" w:rsidRPr="007A389C" w:rsidRDefault="00325E9B" w:rsidP="00325E9B">
      <w:pPr>
        <w:pStyle w:val="a9"/>
        <w:ind w:leftChars="0"/>
        <w:rPr>
          <w:rFonts w:ascii="Times New Roman" w:eastAsia="標楷體" w:hAnsi="Times New Roman" w:cs="Times New Roman"/>
          <w:b/>
          <w:sz w:val="28"/>
          <w:szCs w:val="28"/>
        </w:rPr>
      </w:pPr>
    </w:p>
    <w:p w14:paraId="3130F84E" w14:textId="77777777" w:rsidR="00E024D0" w:rsidRPr="006D0EFC" w:rsidRDefault="00E024D0" w:rsidP="001F062B">
      <w:pPr>
        <w:rPr>
          <w:rFonts w:ascii="標楷體" w:eastAsia="標楷體" w:hAnsi="標楷體" w:cs="Times New Roman"/>
          <w:b/>
          <w:szCs w:val="18"/>
        </w:rPr>
      </w:pPr>
    </w:p>
    <w:sectPr w:rsidR="00E024D0" w:rsidRPr="006D0EFC" w:rsidSect="00F37E6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5A840" w14:textId="77777777" w:rsidR="00C91651" w:rsidRDefault="00C91651" w:rsidP="008215FD">
      <w:r>
        <w:separator/>
      </w:r>
    </w:p>
  </w:endnote>
  <w:endnote w:type="continuationSeparator" w:id="0">
    <w:p w14:paraId="4B7A53DF" w14:textId="77777777" w:rsidR="00C91651" w:rsidRDefault="00C91651" w:rsidP="0082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B8C09" w14:textId="77777777" w:rsidR="00C91651" w:rsidRDefault="00C91651" w:rsidP="008215FD">
      <w:r>
        <w:separator/>
      </w:r>
    </w:p>
  </w:footnote>
  <w:footnote w:type="continuationSeparator" w:id="0">
    <w:p w14:paraId="032204D1" w14:textId="77777777" w:rsidR="00C91651" w:rsidRDefault="00C91651" w:rsidP="00821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4C5"/>
    <w:multiLevelType w:val="hybridMultilevel"/>
    <w:tmpl w:val="857425CA"/>
    <w:lvl w:ilvl="0" w:tplc="298081BE">
      <w:start w:val="20"/>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CE0402"/>
    <w:multiLevelType w:val="hybridMultilevel"/>
    <w:tmpl w:val="65FCFB30"/>
    <w:lvl w:ilvl="0" w:tplc="298081BE">
      <w:start w:val="20"/>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641988"/>
    <w:multiLevelType w:val="hybridMultilevel"/>
    <w:tmpl w:val="B9E62264"/>
    <w:lvl w:ilvl="0" w:tplc="298081BE">
      <w:start w:val="20"/>
      <w:numFmt w:val="bullet"/>
      <w:lvlText w:val="-"/>
      <w:lvlJc w:val="left"/>
      <w:pPr>
        <w:ind w:left="640" w:hanging="360"/>
      </w:pPr>
      <w:rPr>
        <w:rFonts w:ascii="Times New Roman" w:eastAsiaTheme="minorEastAsia" w:hAnsi="Times New Roman" w:cs="Times New Roman"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3" w15:restartNumberingAfterBreak="0">
    <w:nsid w:val="1C6751F7"/>
    <w:multiLevelType w:val="hybridMultilevel"/>
    <w:tmpl w:val="54A254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D283B1A"/>
    <w:multiLevelType w:val="multilevel"/>
    <w:tmpl w:val="394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43223"/>
    <w:multiLevelType w:val="hybridMultilevel"/>
    <w:tmpl w:val="3DC64454"/>
    <w:lvl w:ilvl="0" w:tplc="273A4B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CE74DB"/>
    <w:multiLevelType w:val="hybridMultilevel"/>
    <w:tmpl w:val="9656106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7A34BF1"/>
    <w:multiLevelType w:val="multilevel"/>
    <w:tmpl w:val="612C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47C2E"/>
    <w:multiLevelType w:val="multilevel"/>
    <w:tmpl w:val="9BDA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54CD8"/>
    <w:multiLevelType w:val="hybridMultilevel"/>
    <w:tmpl w:val="916E9A82"/>
    <w:lvl w:ilvl="0" w:tplc="F8AC9018">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3DA617C"/>
    <w:multiLevelType w:val="hybridMultilevel"/>
    <w:tmpl w:val="36E67D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1440E4D"/>
    <w:multiLevelType w:val="hybridMultilevel"/>
    <w:tmpl w:val="A79A5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5520AD8"/>
    <w:multiLevelType w:val="multilevel"/>
    <w:tmpl w:val="74C8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02FA8"/>
    <w:multiLevelType w:val="hybridMultilevel"/>
    <w:tmpl w:val="E0AE26C2"/>
    <w:lvl w:ilvl="0" w:tplc="338AA714">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A8F0246"/>
    <w:multiLevelType w:val="hybridMultilevel"/>
    <w:tmpl w:val="ED3CB6E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D9500EE"/>
    <w:multiLevelType w:val="hybridMultilevel"/>
    <w:tmpl w:val="E76A761E"/>
    <w:lvl w:ilvl="0" w:tplc="F0661E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1590CAD"/>
    <w:multiLevelType w:val="multilevel"/>
    <w:tmpl w:val="FC32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46D58"/>
    <w:multiLevelType w:val="multilevel"/>
    <w:tmpl w:val="1E3C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631FC"/>
    <w:multiLevelType w:val="multilevel"/>
    <w:tmpl w:val="869A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891842"/>
    <w:multiLevelType w:val="hybridMultilevel"/>
    <w:tmpl w:val="791A5D28"/>
    <w:lvl w:ilvl="0" w:tplc="AF8ABC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64AD1076"/>
    <w:multiLevelType w:val="hybridMultilevel"/>
    <w:tmpl w:val="A0BCD0E6"/>
    <w:lvl w:ilvl="0" w:tplc="3E14CEBC">
      <w:start w:val="20"/>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66D24A58"/>
    <w:multiLevelType w:val="hybridMultilevel"/>
    <w:tmpl w:val="7F9C1B40"/>
    <w:lvl w:ilvl="0" w:tplc="271CD4D4">
      <w:start w:val="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3"/>
  </w:num>
  <w:num w:numId="2">
    <w:abstractNumId w:val="15"/>
  </w:num>
  <w:num w:numId="3">
    <w:abstractNumId w:val="5"/>
  </w:num>
  <w:num w:numId="4">
    <w:abstractNumId w:val="9"/>
  </w:num>
  <w:num w:numId="5">
    <w:abstractNumId w:val="20"/>
  </w:num>
  <w:num w:numId="6">
    <w:abstractNumId w:val="21"/>
  </w:num>
  <w:num w:numId="7">
    <w:abstractNumId w:val="2"/>
  </w:num>
  <w:num w:numId="8">
    <w:abstractNumId w:val="3"/>
  </w:num>
  <w:num w:numId="9">
    <w:abstractNumId w:val="1"/>
  </w:num>
  <w:num w:numId="10">
    <w:abstractNumId w:val="0"/>
  </w:num>
  <w:num w:numId="11">
    <w:abstractNumId w:val="19"/>
  </w:num>
  <w:num w:numId="12">
    <w:abstractNumId w:val="7"/>
  </w:num>
  <w:num w:numId="13">
    <w:abstractNumId w:val="8"/>
  </w:num>
  <w:num w:numId="14">
    <w:abstractNumId w:val="17"/>
  </w:num>
  <w:num w:numId="15">
    <w:abstractNumId w:val="16"/>
  </w:num>
  <w:num w:numId="16">
    <w:abstractNumId w:val="12"/>
  </w:num>
  <w:num w:numId="17">
    <w:abstractNumId w:val="4"/>
  </w:num>
  <w:num w:numId="18">
    <w:abstractNumId w:val="18"/>
  </w:num>
  <w:num w:numId="19">
    <w:abstractNumId w:val="11"/>
  </w:num>
  <w:num w:numId="20">
    <w:abstractNumId w:val="6"/>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13"/>
    <w:rsid w:val="000015FE"/>
    <w:rsid w:val="000037A2"/>
    <w:rsid w:val="00010CC8"/>
    <w:rsid w:val="000118F0"/>
    <w:rsid w:val="000173E7"/>
    <w:rsid w:val="00021F04"/>
    <w:rsid w:val="00024416"/>
    <w:rsid w:val="00024DEB"/>
    <w:rsid w:val="00034BE5"/>
    <w:rsid w:val="00034C94"/>
    <w:rsid w:val="000368E1"/>
    <w:rsid w:val="0006616F"/>
    <w:rsid w:val="0007506C"/>
    <w:rsid w:val="000B7857"/>
    <w:rsid w:val="000D2CA0"/>
    <w:rsid w:val="000E7346"/>
    <w:rsid w:val="000F0D6D"/>
    <w:rsid w:val="001241BC"/>
    <w:rsid w:val="0012638C"/>
    <w:rsid w:val="00196FE8"/>
    <w:rsid w:val="001B06EF"/>
    <w:rsid w:val="001E55A2"/>
    <w:rsid w:val="001F062B"/>
    <w:rsid w:val="001F16E7"/>
    <w:rsid w:val="002017BA"/>
    <w:rsid w:val="0022332D"/>
    <w:rsid w:val="002239AC"/>
    <w:rsid w:val="00225690"/>
    <w:rsid w:val="00237B60"/>
    <w:rsid w:val="002503D5"/>
    <w:rsid w:val="0025111A"/>
    <w:rsid w:val="00257B7F"/>
    <w:rsid w:val="00260B18"/>
    <w:rsid w:val="002733F7"/>
    <w:rsid w:val="002908B9"/>
    <w:rsid w:val="002D4210"/>
    <w:rsid w:val="002D5EF0"/>
    <w:rsid w:val="002F70DA"/>
    <w:rsid w:val="00304174"/>
    <w:rsid w:val="003041DD"/>
    <w:rsid w:val="00306334"/>
    <w:rsid w:val="00310477"/>
    <w:rsid w:val="0031127B"/>
    <w:rsid w:val="00325E9B"/>
    <w:rsid w:val="00335370"/>
    <w:rsid w:val="003355F8"/>
    <w:rsid w:val="003711F1"/>
    <w:rsid w:val="00382269"/>
    <w:rsid w:val="003B6CD0"/>
    <w:rsid w:val="003D4763"/>
    <w:rsid w:val="003E75A7"/>
    <w:rsid w:val="003F04A3"/>
    <w:rsid w:val="003F6395"/>
    <w:rsid w:val="00405F83"/>
    <w:rsid w:val="00420C0D"/>
    <w:rsid w:val="00432348"/>
    <w:rsid w:val="00477F83"/>
    <w:rsid w:val="00481A76"/>
    <w:rsid w:val="00484A58"/>
    <w:rsid w:val="004D34C5"/>
    <w:rsid w:val="004F0545"/>
    <w:rsid w:val="00510C85"/>
    <w:rsid w:val="00532A50"/>
    <w:rsid w:val="005629EA"/>
    <w:rsid w:val="00571213"/>
    <w:rsid w:val="005918FC"/>
    <w:rsid w:val="005A4027"/>
    <w:rsid w:val="005B247C"/>
    <w:rsid w:val="005B2959"/>
    <w:rsid w:val="005E502E"/>
    <w:rsid w:val="00616F14"/>
    <w:rsid w:val="006261CB"/>
    <w:rsid w:val="00637F69"/>
    <w:rsid w:val="00641D46"/>
    <w:rsid w:val="00651538"/>
    <w:rsid w:val="00652CEC"/>
    <w:rsid w:val="0069465B"/>
    <w:rsid w:val="006B4BEF"/>
    <w:rsid w:val="006C3598"/>
    <w:rsid w:val="006C5741"/>
    <w:rsid w:val="006C6860"/>
    <w:rsid w:val="006D0EFC"/>
    <w:rsid w:val="006D472A"/>
    <w:rsid w:val="0071381E"/>
    <w:rsid w:val="00720763"/>
    <w:rsid w:val="00763A4C"/>
    <w:rsid w:val="00765172"/>
    <w:rsid w:val="0079281A"/>
    <w:rsid w:val="007A389C"/>
    <w:rsid w:val="007A4319"/>
    <w:rsid w:val="007B47E7"/>
    <w:rsid w:val="007B75CC"/>
    <w:rsid w:val="007C082A"/>
    <w:rsid w:val="007E257B"/>
    <w:rsid w:val="007E49DE"/>
    <w:rsid w:val="007F3160"/>
    <w:rsid w:val="007F3F7B"/>
    <w:rsid w:val="00801D05"/>
    <w:rsid w:val="008215FD"/>
    <w:rsid w:val="00827FA6"/>
    <w:rsid w:val="00885E0F"/>
    <w:rsid w:val="00896F23"/>
    <w:rsid w:val="008C08A0"/>
    <w:rsid w:val="00934FF2"/>
    <w:rsid w:val="00972096"/>
    <w:rsid w:val="00997E18"/>
    <w:rsid w:val="009B1B02"/>
    <w:rsid w:val="009C3E48"/>
    <w:rsid w:val="009D2069"/>
    <w:rsid w:val="009D7BDA"/>
    <w:rsid w:val="009E2ECC"/>
    <w:rsid w:val="00A15C20"/>
    <w:rsid w:val="00A27FC7"/>
    <w:rsid w:val="00A75109"/>
    <w:rsid w:val="00A757EF"/>
    <w:rsid w:val="00A84A48"/>
    <w:rsid w:val="00AB0F10"/>
    <w:rsid w:val="00AC2841"/>
    <w:rsid w:val="00AC48BF"/>
    <w:rsid w:val="00B27493"/>
    <w:rsid w:val="00B35FDD"/>
    <w:rsid w:val="00B54204"/>
    <w:rsid w:val="00B56A68"/>
    <w:rsid w:val="00B6583A"/>
    <w:rsid w:val="00B73C07"/>
    <w:rsid w:val="00B86788"/>
    <w:rsid w:val="00B97F97"/>
    <w:rsid w:val="00BB31C5"/>
    <w:rsid w:val="00BD74C7"/>
    <w:rsid w:val="00BE3465"/>
    <w:rsid w:val="00BF5213"/>
    <w:rsid w:val="00C1093F"/>
    <w:rsid w:val="00C4491B"/>
    <w:rsid w:val="00C506A2"/>
    <w:rsid w:val="00C61C25"/>
    <w:rsid w:val="00C8107C"/>
    <w:rsid w:val="00C85A4C"/>
    <w:rsid w:val="00C91651"/>
    <w:rsid w:val="00C9280A"/>
    <w:rsid w:val="00C93811"/>
    <w:rsid w:val="00CA1453"/>
    <w:rsid w:val="00CA54C4"/>
    <w:rsid w:val="00CF44E7"/>
    <w:rsid w:val="00D10466"/>
    <w:rsid w:val="00D1321F"/>
    <w:rsid w:val="00D43538"/>
    <w:rsid w:val="00D972F3"/>
    <w:rsid w:val="00E00707"/>
    <w:rsid w:val="00E024D0"/>
    <w:rsid w:val="00E203E2"/>
    <w:rsid w:val="00E261F4"/>
    <w:rsid w:val="00E3434B"/>
    <w:rsid w:val="00E351F8"/>
    <w:rsid w:val="00E50BA7"/>
    <w:rsid w:val="00E908A9"/>
    <w:rsid w:val="00E91ACE"/>
    <w:rsid w:val="00EC1250"/>
    <w:rsid w:val="00EC4666"/>
    <w:rsid w:val="00F1488B"/>
    <w:rsid w:val="00F34B80"/>
    <w:rsid w:val="00F37E68"/>
    <w:rsid w:val="00F84A80"/>
    <w:rsid w:val="00FB756D"/>
    <w:rsid w:val="00FC3AAF"/>
    <w:rsid w:val="00FD1104"/>
    <w:rsid w:val="00FE7B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03118"/>
  <w15:chartTrackingRefBased/>
  <w15:docId w15:val="{B64F7B8F-DAC0-411A-9BD2-912CA96F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7E6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037A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37E68"/>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F37E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F37E68"/>
    <w:rPr>
      <w:rFonts w:asciiTheme="majorHAnsi" w:eastAsiaTheme="majorEastAsia" w:hAnsiTheme="majorHAnsi" w:cstheme="majorBidi"/>
      <w:b/>
      <w:bCs/>
      <w:sz w:val="32"/>
      <w:szCs w:val="32"/>
    </w:rPr>
  </w:style>
  <w:style w:type="table" w:styleId="a5">
    <w:name w:val="Table Grid"/>
    <w:basedOn w:val="a1"/>
    <w:uiPriority w:val="39"/>
    <w:rsid w:val="00651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65153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
    <w:name w:val="HTML Preformatted"/>
    <w:basedOn w:val="a"/>
    <w:link w:val="HTML0"/>
    <w:uiPriority w:val="99"/>
    <w:semiHidden/>
    <w:unhideWhenUsed/>
    <w:rsid w:val="00651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51538"/>
    <w:rPr>
      <w:rFonts w:ascii="細明體" w:eastAsia="細明體" w:hAnsi="細明體" w:cs="細明體"/>
      <w:kern w:val="0"/>
      <w:szCs w:val="24"/>
    </w:rPr>
  </w:style>
  <w:style w:type="table" w:styleId="5">
    <w:name w:val="Grid Table 5 Dark"/>
    <w:basedOn w:val="a1"/>
    <w:uiPriority w:val="50"/>
    <w:rsid w:val="006515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a6">
    <w:name w:val="Placeholder Text"/>
    <w:basedOn w:val="a0"/>
    <w:uiPriority w:val="99"/>
    <w:semiHidden/>
    <w:rsid w:val="00304174"/>
    <w:rPr>
      <w:color w:val="808080"/>
    </w:rPr>
  </w:style>
  <w:style w:type="character" w:styleId="a7">
    <w:name w:val="Hyperlink"/>
    <w:basedOn w:val="a0"/>
    <w:uiPriority w:val="99"/>
    <w:unhideWhenUsed/>
    <w:rsid w:val="00C1093F"/>
    <w:rPr>
      <w:color w:val="0563C1" w:themeColor="hyperlink"/>
      <w:u w:val="single"/>
    </w:rPr>
  </w:style>
  <w:style w:type="character" w:styleId="a8">
    <w:name w:val="Unresolved Mention"/>
    <w:basedOn w:val="a0"/>
    <w:uiPriority w:val="99"/>
    <w:semiHidden/>
    <w:unhideWhenUsed/>
    <w:rsid w:val="00C1093F"/>
    <w:rPr>
      <w:color w:val="605E5C"/>
      <w:shd w:val="clear" w:color="auto" w:fill="E1DFDD"/>
    </w:rPr>
  </w:style>
  <w:style w:type="paragraph" w:styleId="a9">
    <w:name w:val="List Paragraph"/>
    <w:basedOn w:val="a"/>
    <w:uiPriority w:val="34"/>
    <w:qFormat/>
    <w:rsid w:val="003F04A3"/>
    <w:pPr>
      <w:ind w:leftChars="200" w:left="480"/>
    </w:pPr>
  </w:style>
  <w:style w:type="character" w:customStyle="1" w:styleId="20">
    <w:name w:val="標題 2 字元"/>
    <w:basedOn w:val="a0"/>
    <w:link w:val="2"/>
    <w:uiPriority w:val="9"/>
    <w:semiHidden/>
    <w:rsid w:val="000037A2"/>
    <w:rPr>
      <w:rFonts w:asciiTheme="majorHAnsi" w:eastAsiaTheme="majorEastAsia" w:hAnsiTheme="majorHAnsi" w:cstheme="majorBidi"/>
      <w:b/>
      <w:bCs/>
      <w:sz w:val="48"/>
      <w:szCs w:val="48"/>
    </w:rPr>
  </w:style>
  <w:style w:type="paragraph" w:styleId="aa">
    <w:name w:val="header"/>
    <w:basedOn w:val="a"/>
    <w:link w:val="ab"/>
    <w:uiPriority w:val="99"/>
    <w:unhideWhenUsed/>
    <w:rsid w:val="008215FD"/>
    <w:pPr>
      <w:tabs>
        <w:tab w:val="center" w:pos="4153"/>
        <w:tab w:val="right" w:pos="8306"/>
      </w:tabs>
      <w:snapToGrid w:val="0"/>
    </w:pPr>
    <w:rPr>
      <w:sz w:val="20"/>
      <w:szCs w:val="20"/>
    </w:rPr>
  </w:style>
  <w:style w:type="character" w:customStyle="1" w:styleId="ab">
    <w:name w:val="頁首 字元"/>
    <w:basedOn w:val="a0"/>
    <w:link w:val="aa"/>
    <w:uiPriority w:val="99"/>
    <w:rsid w:val="008215FD"/>
    <w:rPr>
      <w:sz w:val="20"/>
      <w:szCs w:val="20"/>
    </w:rPr>
  </w:style>
  <w:style w:type="paragraph" w:styleId="ac">
    <w:name w:val="footer"/>
    <w:basedOn w:val="a"/>
    <w:link w:val="ad"/>
    <w:uiPriority w:val="99"/>
    <w:unhideWhenUsed/>
    <w:rsid w:val="008215FD"/>
    <w:pPr>
      <w:tabs>
        <w:tab w:val="center" w:pos="4153"/>
        <w:tab w:val="right" w:pos="8306"/>
      </w:tabs>
      <w:snapToGrid w:val="0"/>
    </w:pPr>
    <w:rPr>
      <w:sz w:val="20"/>
      <w:szCs w:val="20"/>
    </w:rPr>
  </w:style>
  <w:style w:type="character" w:customStyle="1" w:styleId="ad">
    <w:name w:val="頁尾 字元"/>
    <w:basedOn w:val="a0"/>
    <w:link w:val="ac"/>
    <w:uiPriority w:val="99"/>
    <w:rsid w:val="008215FD"/>
    <w:rPr>
      <w:sz w:val="20"/>
      <w:szCs w:val="20"/>
    </w:rPr>
  </w:style>
  <w:style w:type="character" w:styleId="ae">
    <w:name w:val="Emphasis"/>
    <w:basedOn w:val="a0"/>
    <w:uiPriority w:val="20"/>
    <w:qFormat/>
    <w:rsid w:val="00827FA6"/>
    <w:rPr>
      <w:i/>
      <w:iCs/>
    </w:rPr>
  </w:style>
  <w:style w:type="character" w:styleId="af">
    <w:name w:val="Strong"/>
    <w:basedOn w:val="a0"/>
    <w:uiPriority w:val="22"/>
    <w:qFormat/>
    <w:rsid w:val="00827F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0726">
      <w:bodyDiv w:val="1"/>
      <w:marLeft w:val="0"/>
      <w:marRight w:val="0"/>
      <w:marTop w:val="0"/>
      <w:marBottom w:val="0"/>
      <w:divBdr>
        <w:top w:val="none" w:sz="0" w:space="0" w:color="auto"/>
        <w:left w:val="none" w:sz="0" w:space="0" w:color="auto"/>
        <w:bottom w:val="none" w:sz="0" w:space="0" w:color="auto"/>
        <w:right w:val="none" w:sz="0" w:space="0" w:color="auto"/>
      </w:divBdr>
    </w:div>
    <w:div w:id="293878245">
      <w:bodyDiv w:val="1"/>
      <w:marLeft w:val="0"/>
      <w:marRight w:val="0"/>
      <w:marTop w:val="0"/>
      <w:marBottom w:val="0"/>
      <w:divBdr>
        <w:top w:val="none" w:sz="0" w:space="0" w:color="auto"/>
        <w:left w:val="none" w:sz="0" w:space="0" w:color="auto"/>
        <w:bottom w:val="none" w:sz="0" w:space="0" w:color="auto"/>
        <w:right w:val="none" w:sz="0" w:space="0" w:color="auto"/>
      </w:divBdr>
    </w:div>
    <w:div w:id="411632688">
      <w:bodyDiv w:val="1"/>
      <w:marLeft w:val="0"/>
      <w:marRight w:val="0"/>
      <w:marTop w:val="0"/>
      <w:marBottom w:val="0"/>
      <w:divBdr>
        <w:top w:val="none" w:sz="0" w:space="0" w:color="auto"/>
        <w:left w:val="none" w:sz="0" w:space="0" w:color="auto"/>
        <w:bottom w:val="none" w:sz="0" w:space="0" w:color="auto"/>
        <w:right w:val="none" w:sz="0" w:space="0" w:color="auto"/>
      </w:divBdr>
      <w:divsChild>
        <w:div w:id="1314332935">
          <w:marLeft w:val="0"/>
          <w:marRight w:val="0"/>
          <w:marTop w:val="0"/>
          <w:marBottom w:val="0"/>
          <w:divBdr>
            <w:top w:val="none" w:sz="0" w:space="0" w:color="auto"/>
            <w:left w:val="none" w:sz="0" w:space="0" w:color="auto"/>
            <w:bottom w:val="none" w:sz="0" w:space="0" w:color="auto"/>
            <w:right w:val="none" w:sz="0" w:space="0" w:color="auto"/>
          </w:divBdr>
          <w:divsChild>
            <w:div w:id="9337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100">
      <w:bodyDiv w:val="1"/>
      <w:marLeft w:val="0"/>
      <w:marRight w:val="0"/>
      <w:marTop w:val="0"/>
      <w:marBottom w:val="0"/>
      <w:divBdr>
        <w:top w:val="none" w:sz="0" w:space="0" w:color="auto"/>
        <w:left w:val="none" w:sz="0" w:space="0" w:color="auto"/>
        <w:bottom w:val="none" w:sz="0" w:space="0" w:color="auto"/>
        <w:right w:val="none" w:sz="0" w:space="0" w:color="auto"/>
      </w:divBdr>
    </w:div>
    <w:div w:id="511532556">
      <w:bodyDiv w:val="1"/>
      <w:marLeft w:val="0"/>
      <w:marRight w:val="0"/>
      <w:marTop w:val="0"/>
      <w:marBottom w:val="0"/>
      <w:divBdr>
        <w:top w:val="none" w:sz="0" w:space="0" w:color="auto"/>
        <w:left w:val="none" w:sz="0" w:space="0" w:color="auto"/>
        <w:bottom w:val="none" w:sz="0" w:space="0" w:color="auto"/>
        <w:right w:val="none" w:sz="0" w:space="0" w:color="auto"/>
      </w:divBdr>
    </w:div>
    <w:div w:id="567114386">
      <w:bodyDiv w:val="1"/>
      <w:marLeft w:val="0"/>
      <w:marRight w:val="0"/>
      <w:marTop w:val="0"/>
      <w:marBottom w:val="0"/>
      <w:divBdr>
        <w:top w:val="none" w:sz="0" w:space="0" w:color="auto"/>
        <w:left w:val="none" w:sz="0" w:space="0" w:color="auto"/>
        <w:bottom w:val="none" w:sz="0" w:space="0" w:color="auto"/>
        <w:right w:val="none" w:sz="0" w:space="0" w:color="auto"/>
      </w:divBdr>
    </w:div>
    <w:div w:id="1071267500">
      <w:bodyDiv w:val="1"/>
      <w:marLeft w:val="0"/>
      <w:marRight w:val="0"/>
      <w:marTop w:val="0"/>
      <w:marBottom w:val="0"/>
      <w:divBdr>
        <w:top w:val="none" w:sz="0" w:space="0" w:color="auto"/>
        <w:left w:val="none" w:sz="0" w:space="0" w:color="auto"/>
        <w:bottom w:val="none" w:sz="0" w:space="0" w:color="auto"/>
        <w:right w:val="none" w:sz="0" w:space="0" w:color="auto"/>
      </w:divBdr>
    </w:div>
    <w:div w:id="1168785580">
      <w:bodyDiv w:val="1"/>
      <w:marLeft w:val="0"/>
      <w:marRight w:val="0"/>
      <w:marTop w:val="0"/>
      <w:marBottom w:val="0"/>
      <w:divBdr>
        <w:top w:val="none" w:sz="0" w:space="0" w:color="auto"/>
        <w:left w:val="none" w:sz="0" w:space="0" w:color="auto"/>
        <w:bottom w:val="none" w:sz="0" w:space="0" w:color="auto"/>
        <w:right w:val="none" w:sz="0" w:space="0" w:color="auto"/>
      </w:divBdr>
    </w:div>
    <w:div w:id="1211772081">
      <w:bodyDiv w:val="1"/>
      <w:marLeft w:val="0"/>
      <w:marRight w:val="0"/>
      <w:marTop w:val="0"/>
      <w:marBottom w:val="0"/>
      <w:divBdr>
        <w:top w:val="none" w:sz="0" w:space="0" w:color="auto"/>
        <w:left w:val="none" w:sz="0" w:space="0" w:color="auto"/>
        <w:bottom w:val="none" w:sz="0" w:space="0" w:color="auto"/>
        <w:right w:val="none" w:sz="0" w:space="0" w:color="auto"/>
      </w:divBdr>
    </w:div>
    <w:div w:id="1212764493">
      <w:bodyDiv w:val="1"/>
      <w:marLeft w:val="0"/>
      <w:marRight w:val="0"/>
      <w:marTop w:val="0"/>
      <w:marBottom w:val="0"/>
      <w:divBdr>
        <w:top w:val="none" w:sz="0" w:space="0" w:color="auto"/>
        <w:left w:val="none" w:sz="0" w:space="0" w:color="auto"/>
        <w:bottom w:val="none" w:sz="0" w:space="0" w:color="auto"/>
        <w:right w:val="none" w:sz="0" w:space="0" w:color="auto"/>
      </w:divBdr>
    </w:div>
    <w:div w:id="1596478587">
      <w:bodyDiv w:val="1"/>
      <w:marLeft w:val="0"/>
      <w:marRight w:val="0"/>
      <w:marTop w:val="0"/>
      <w:marBottom w:val="0"/>
      <w:divBdr>
        <w:top w:val="none" w:sz="0" w:space="0" w:color="auto"/>
        <w:left w:val="none" w:sz="0" w:space="0" w:color="auto"/>
        <w:bottom w:val="none" w:sz="0" w:space="0" w:color="auto"/>
        <w:right w:val="none" w:sz="0" w:space="0" w:color="auto"/>
      </w:divBdr>
    </w:div>
    <w:div w:id="1746687109">
      <w:bodyDiv w:val="1"/>
      <w:marLeft w:val="0"/>
      <w:marRight w:val="0"/>
      <w:marTop w:val="0"/>
      <w:marBottom w:val="0"/>
      <w:divBdr>
        <w:top w:val="none" w:sz="0" w:space="0" w:color="auto"/>
        <w:left w:val="none" w:sz="0" w:space="0" w:color="auto"/>
        <w:bottom w:val="none" w:sz="0" w:space="0" w:color="auto"/>
        <w:right w:val="none" w:sz="0" w:space="0" w:color="auto"/>
      </w:divBdr>
    </w:div>
    <w:div w:id="1823766575">
      <w:bodyDiv w:val="1"/>
      <w:marLeft w:val="0"/>
      <w:marRight w:val="0"/>
      <w:marTop w:val="0"/>
      <w:marBottom w:val="0"/>
      <w:divBdr>
        <w:top w:val="none" w:sz="0" w:space="0" w:color="auto"/>
        <w:left w:val="none" w:sz="0" w:space="0" w:color="auto"/>
        <w:bottom w:val="none" w:sz="0" w:space="0" w:color="auto"/>
        <w:right w:val="none" w:sz="0" w:space="0" w:color="auto"/>
      </w:divBdr>
    </w:div>
    <w:div w:id="1966739894">
      <w:bodyDiv w:val="1"/>
      <w:marLeft w:val="0"/>
      <w:marRight w:val="0"/>
      <w:marTop w:val="0"/>
      <w:marBottom w:val="0"/>
      <w:divBdr>
        <w:top w:val="none" w:sz="0" w:space="0" w:color="auto"/>
        <w:left w:val="none" w:sz="0" w:space="0" w:color="auto"/>
        <w:bottom w:val="none" w:sz="0" w:space="0" w:color="auto"/>
        <w:right w:val="none" w:sz="0" w:space="0" w:color="auto"/>
      </w:divBdr>
    </w:div>
    <w:div w:id="2015262227">
      <w:bodyDiv w:val="1"/>
      <w:marLeft w:val="0"/>
      <w:marRight w:val="0"/>
      <w:marTop w:val="0"/>
      <w:marBottom w:val="0"/>
      <w:divBdr>
        <w:top w:val="none" w:sz="0" w:space="0" w:color="auto"/>
        <w:left w:val="none" w:sz="0" w:space="0" w:color="auto"/>
        <w:bottom w:val="none" w:sz="0" w:space="0" w:color="auto"/>
        <w:right w:val="none" w:sz="0" w:space="0" w:color="auto"/>
      </w:divBdr>
    </w:div>
    <w:div w:id="209154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D7953-2BC2-46E7-B308-5AED05B4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5</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Siang</dc:creator>
  <cp:keywords/>
  <dc:description/>
  <cp:lastModifiedBy>家祥 何</cp:lastModifiedBy>
  <cp:revision>66</cp:revision>
  <dcterms:created xsi:type="dcterms:W3CDTF">2020-11-04T12:26:00Z</dcterms:created>
  <dcterms:modified xsi:type="dcterms:W3CDTF">2025-04-11T12:54:00Z</dcterms:modified>
</cp:coreProperties>
</file>