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ayout w:type="fixed"/>
        <w:tblCellMar>
          <w:left w:w="0" w:type="dxa"/>
          <w:right w:w="0" w:type="dxa"/>
        </w:tblCellMar>
        <w:tblLook w:val="04A0" w:firstRow="1" w:lastRow="0" w:firstColumn="1" w:lastColumn="0" w:noHBand="0" w:noVBand="1"/>
      </w:tblPr>
      <w:tblGrid>
        <w:gridCol w:w="965"/>
        <w:gridCol w:w="158"/>
        <w:gridCol w:w="8957"/>
      </w:tblGrid>
      <w:tr w:rsidR="00AA1FEC" w14:paraId="25356461" w14:textId="77777777">
        <w:trPr>
          <w:trHeight w:val="1008"/>
          <w:jc w:val="right"/>
        </w:trPr>
        <w:tc>
          <w:tcPr>
            <w:tcW w:w="965" w:type="dxa"/>
          </w:tcPr>
          <w:p w14:paraId="295797B3" w14:textId="22F0D0AF" w:rsidR="00AA1FEC" w:rsidRDefault="00E124AC">
            <w:pPr>
              <w:pStyle w:val="NoSpacing"/>
            </w:pPr>
            <w:r>
              <w:rPr>
                <w:noProof/>
              </w:rPr>
              <w:drawing>
                <wp:inline distT="0" distB="0" distL="0" distR="0" wp14:anchorId="0B82928F" wp14:editId="000A2BD4">
                  <wp:extent cx="612775" cy="612775"/>
                  <wp:effectExtent l="0" t="0" r="0" b="0"/>
                  <wp:docPr id="1381702558" name="Graphic 1" descr="Books on shel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2558" name="Graphic 1" descr="Books on shelf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612775" cy="612775"/>
                          </a:xfrm>
                          <a:prstGeom prst="rect">
                            <a:avLst/>
                          </a:prstGeom>
                        </pic:spPr>
                      </pic:pic>
                    </a:graphicData>
                  </a:graphic>
                </wp:inline>
              </w:drawing>
            </w:r>
          </w:p>
        </w:tc>
        <w:tc>
          <w:tcPr>
            <w:tcW w:w="158" w:type="dxa"/>
            <w:vAlign w:val="center"/>
          </w:tcPr>
          <w:p w14:paraId="20637C41" w14:textId="77777777" w:rsidR="00AA1FEC" w:rsidRDefault="00AA1FEC"/>
        </w:tc>
        <w:tc>
          <w:tcPr>
            <w:tcW w:w="8957" w:type="dxa"/>
            <w:vAlign w:val="center"/>
          </w:tcPr>
          <w:tbl>
            <w:tblPr>
              <w:tblW w:w="5000" w:type="pct"/>
              <w:tblLayout w:type="fixed"/>
              <w:tblCellMar>
                <w:left w:w="0" w:type="dxa"/>
                <w:right w:w="0" w:type="dxa"/>
              </w:tblCellMar>
              <w:tblLook w:val="04A0" w:firstRow="1" w:lastRow="0" w:firstColumn="1" w:lastColumn="0" w:noHBand="0" w:noVBand="1"/>
              <w:tblDescription w:val="Heading table for Business Trip Checklist."/>
            </w:tblPr>
            <w:tblGrid>
              <w:gridCol w:w="8957"/>
            </w:tblGrid>
            <w:tr w:rsidR="00AA1FEC" w14:paraId="2F490321" w14:textId="77777777">
              <w:trPr>
                <w:trHeight w:hRule="exact" w:val="86"/>
              </w:trPr>
              <w:tc>
                <w:tcPr>
                  <w:tcW w:w="5000" w:type="pct"/>
                  <w:tcBorders>
                    <w:top w:val="single" w:sz="8" w:space="0" w:color="4F271C" w:themeColor="text2"/>
                    <w:bottom w:val="single" w:sz="8" w:space="0" w:color="4F271C" w:themeColor="text2"/>
                  </w:tcBorders>
                </w:tcPr>
                <w:p w14:paraId="23A2955E" w14:textId="77777777" w:rsidR="00AA1FEC" w:rsidRDefault="00AA1FEC">
                  <w:pPr>
                    <w:pStyle w:val="NoSpacing"/>
                  </w:pPr>
                </w:p>
              </w:tc>
            </w:tr>
            <w:tr w:rsidR="00AA1FEC" w14:paraId="549E26BF" w14:textId="77777777">
              <w:trPr>
                <w:trHeight w:val="720"/>
              </w:trPr>
              <w:tc>
                <w:tcPr>
                  <w:tcW w:w="5000" w:type="pct"/>
                  <w:tcBorders>
                    <w:top w:val="single" w:sz="8" w:space="0" w:color="4F271C" w:themeColor="text2"/>
                  </w:tcBorders>
                  <w:vAlign w:val="center"/>
                </w:tcPr>
                <w:p w14:paraId="1F09C382" w14:textId="63BDA05D" w:rsidR="00AA1FEC" w:rsidRPr="00C476F0" w:rsidRDefault="00C476F0">
                  <w:pPr>
                    <w:pStyle w:val="Title"/>
                    <w:rPr>
                      <w:sz w:val="48"/>
                      <w:szCs w:val="48"/>
                    </w:rPr>
                  </w:pPr>
                  <w:r w:rsidRPr="00C476F0">
                    <w:rPr>
                      <w:sz w:val="48"/>
                      <w:szCs w:val="48"/>
                    </w:rPr>
                    <w:t xml:space="preserve">VGHF </w:t>
                  </w:r>
                  <w:r w:rsidR="00E124AC" w:rsidRPr="00C476F0">
                    <w:rPr>
                      <w:sz w:val="48"/>
                      <w:szCs w:val="48"/>
                    </w:rPr>
                    <w:t>Digital Collection Policy</w:t>
                  </w:r>
                  <w:r w:rsidRPr="00C476F0">
                    <w:rPr>
                      <w:sz w:val="48"/>
                      <w:szCs w:val="48"/>
                    </w:rPr>
                    <w:t xml:space="preserve"> 2026</w:t>
                  </w:r>
                </w:p>
              </w:tc>
            </w:tr>
            <w:tr w:rsidR="00AA1FEC" w14:paraId="2CB554FC" w14:textId="77777777">
              <w:trPr>
                <w:trHeight w:hRule="exact" w:val="144"/>
              </w:trPr>
              <w:tc>
                <w:tcPr>
                  <w:tcW w:w="5000" w:type="pct"/>
                  <w:shd w:val="clear" w:color="auto" w:fill="4F271C" w:themeFill="text2"/>
                </w:tcPr>
                <w:p w14:paraId="52414307" w14:textId="77777777" w:rsidR="00AA1FEC" w:rsidRDefault="00AA1FEC">
                  <w:pPr>
                    <w:pStyle w:val="NoSpacing"/>
                  </w:pPr>
                </w:p>
              </w:tc>
            </w:tr>
          </w:tbl>
          <w:p w14:paraId="438A2189" w14:textId="77777777" w:rsidR="00AA1FEC" w:rsidRDefault="00AA1FEC"/>
        </w:tc>
      </w:tr>
    </w:tbl>
    <w:p w14:paraId="0C58AE64" w14:textId="29F35DFA" w:rsidR="00AA1FEC" w:rsidRDefault="00E124AC" w:rsidP="00F665C7">
      <w:pPr>
        <w:pStyle w:val="Heading1"/>
        <w:numPr>
          <w:ilvl w:val="0"/>
          <w:numId w:val="0"/>
        </w:numPr>
        <w:spacing w:before="620"/>
        <w:ind w:left="360" w:hanging="360"/>
      </w:pPr>
      <w:r>
        <w:t>Style Guide</w:t>
      </w:r>
    </w:p>
    <w:p w14:paraId="182D9534" w14:textId="7EB46CF0" w:rsidR="00F665C7" w:rsidRPr="00F665C7" w:rsidRDefault="00F665C7">
      <w:pPr>
        <w:pStyle w:val="List"/>
        <w:numPr>
          <w:ilvl w:val="0"/>
          <w:numId w:val="2"/>
        </w:numPr>
      </w:pPr>
      <w:r w:rsidRPr="00F665C7">
        <w:t>Use [DO/DONT] or [YES/NO] for policies - It makes it clear that this document can be changed in the future with well thought reason</w:t>
      </w:r>
    </w:p>
    <w:p w14:paraId="27C1A01E" w14:textId="7B06310B" w:rsidR="00F665C7" w:rsidRPr="00F665C7" w:rsidRDefault="00F665C7">
      <w:pPr>
        <w:pStyle w:val="List"/>
        <w:numPr>
          <w:ilvl w:val="1"/>
          <w:numId w:val="2"/>
        </w:numPr>
      </w:pPr>
      <w:r>
        <w:t>Use [</w:t>
      </w:r>
      <w:r w:rsidRPr="00F665C7">
        <w:t>YES/NO</w:t>
      </w:r>
      <w:r>
        <w:t>]</w:t>
      </w:r>
      <w:r w:rsidRPr="00F665C7">
        <w:t xml:space="preserve"> for firmly actionable guidelines. </w:t>
      </w:r>
      <w:r>
        <w:t>Use [</w:t>
      </w:r>
      <w:r w:rsidRPr="00F665C7">
        <w:t>DO/DON'T</w:t>
      </w:r>
      <w:r>
        <w:t>]</w:t>
      </w:r>
      <w:r w:rsidRPr="00F665C7">
        <w:t xml:space="preserve"> for general practices.</w:t>
      </w:r>
    </w:p>
    <w:p w14:paraId="4A286987" w14:textId="4FE3948A" w:rsidR="00F665C7" w:rsidRPr="00F665C7" w:rsidRDefault="00F665C7">
      <w:pPr>
        <w:pStyle w:val="List"/>
        <w:numPr>
          <w:ilvl w:val="0"/>
          <w:numId w:val="2"/>
        </w:numPr>
      </w:pPr>
      <w:r w:rsidRPr="00F665C7">
        <w:t>Messaging with examples will be the most powerful</w:t>
      </w:r>
      <w:r>
        <w:t xml:space="preserve"> (E.g.,)</w:t>
      </w:r>
    </w:p>
    <w:p w14:paraId="0B653697" w14:textId="31F56718" w:rsidR="00F665C7" w:rsidRPr="00F665C7" w:rsidRDefault="00F665C7">
      <w:pPr>
        <w:pStyle w:val="List"/>
        <w:numPr>
          <w:ilvl w:val="0"/>
          <w:numId w:val="2"/>
        </w:numPr>
      </w:pPr>
      <w:r w:rsidRPr="00F665C7">
        <w:t>Policies &gt; Strategies &gt; Plans || Synthesize policy into strategies and then into action plans for strongest effect</w:t>
      </w:r>
    </w:p>
    <w:p w14:paraId="44EBEA77" w14:textId="1C9338BC" w:rsidR="00F665C7" w:rsidRPr="00F665C7" w:rsidRDefault="00F665C7">
      <w:pPr>
        <w:pStyle w:val="List"/>
        <w:numPr>
          <w:ilvl w:val="0"/>
          <w:numId w:val="2"/>
        </w:numPr>
      </w:pPr>
      <w:r w:rsidRPr="00F665C7">
        <w:t>Dates/events that may need changing in future revisions of this document are bolded and bracketed. Ex: [August 2027] or [Coming Soon]</w:t>
      </w:r>
    </w:p>
    <w:p w14:paraId="327360E3" w14:textId="7A4009F5" w:rsidR="00E124AC" w:rsidRDefault="00F665C7">
      <w:pPr>
        <w:pStyle w:val="List"/>
        <w:numPr>
          <w:ilvl w:val="0"/>
          <w:numId w:val="2"/>
        </w:numPr>
      </w:pPr>
      <w:r w:rsidRPr="00F665C7">
        <w:t xml:space="preserve">Project Opportunities are noted in </w:t>
      </w:r>
      <w:r w:rsidR="00C476F0" w:rsidRPr="00C476F0">
        <w:rPr>
          <w:b/>
          <w:bCs/>
        </w:rPr>
        <w:t>[</w:t>
      </w:r>
      <w:r w:rsidRPr="00C476F0">
        <w:rPr>
          <w:b/>
          <w:bCs/>
        </w:rPr>
        <w:t>Bold</w:t>
      </w:r>
      <w:r w:rsidR="00C476F0">
        <w:rPr>
          <w:b/>
          <w:bCs/>
        </w:rPr>
        <w:t>]</w:t>
      </w:r>
      <w:r w:rsidRPr="00F665C7">
        <w:t xml:space="preserve"> as they also may cause changes </w:t>
      </w:r>
      <w:proofErr w:type="gramStart"/>
      <w:r w:rsidRPr="00F665C7">
        <w:t>on</w:t>
      </w:r>
      <w:proofErr w:type="gramEnd"/>
      <w:r w:rsidRPr="00F665C7">
        <w:t xml:space="preserve"> future review</w:t>
      </w:r>
    </w:p>
    <w:p w14:paraId="2B7772F6" w14:textId="3B8B9DA9" w:rsidR="00E124AC" w:rsidRPr="00086559" w:rsidRDefault="00E124AC" w:rsidP="00086559">
      <w:pPr>
        <w:pStyle w:val="List"/>
        <w:ind w:left="-720" w:right="0"/>
        <w:jc w:val="center"/>
        <w:rPr>
          <w:b/>
          <w:bCs/>
        </w:rPr>
      </w:pPr>
      <w:r w:rsidRPr="00086559">
        <w:rPr>
          <w:b/>
          <w:bCs/>
        </w:rPr>
        <w:t>Contact us with submission</w:t>
      </w:r>
      <w:r w:rsidR="00F665C7" w:rsidRPr="00086559">
        <w:rPr>
          <w:b/>
          <w:bCs/>
        </w:rPr>
        <w:t xml:space="preserve"> or donor</w:t>
      </w:r>
      <w:r w:rsidRPr="00086559">
        <w:rPr>
          <w:b/>
          <w:bCs/>
        </w:rPr>
        <w:t xml:space="preserve"> request via </w:t>
      </w:r>
      <w:r w:rsidR="00F665C7" w:rsidRPr="00086559">
        <w:rPr>
          <w:b/>
          <w:bCs/>
        </w:rPr>
        <w:t>E</w:t>
      </w:r>
      <w:r w:rsidRPr="00086559">
        <w:rPr>
          <w:b/>
          <w:bCs/>
        </w:rPr>
        <w:t xml:space="preserve">mail, </w:t>
      </w:r>
      <w:proofErr w:type="spellStart"/>
      <w:r w:rsidR="00F665C7" w:rsidRPr="00086559">
        <w:rPr>
          <w:b/>
          <w:bCs/>
        </w:rPr>
        <w:t>B</w:t>
      </w:r>
      <w:r w:rsidRPr="00086559">
        <w:rPr>
          <w:b/>
          <w:bCs/>
        </w:rPr>
        <w:t>sky</w:t>
      </w:r>
      <w:proofErr w:type="spellEnd"/>
      <w:r w:rsidRPr="00086559">
        <w:rPr>
          <w:b/>
          <w:bCs/>
        </w:rPr>
        <w:t xml:space="preserve">, </w:t>
      </w:r>
      <w:r w:rsidR="00F665C7" w:rsidRPr="00086559">
        <w:rPr>
          <w:b/>
          <w:bCs/>
        </w:rPr>
        <w:t>Discord, or Patreon</w:t>
      </w:r>
    </w:p>
    <w:p w14:paraId="36B27183" w14:textId="3A74A91C" w:rsidR="00E124AC" w:rsidRPr="00086559" w:rsidRDefault="00E124AC" w:rsidP="00086559">
      <w:pPr>
        <w:ind w:left="-720"/>
        <w:jc w:val="center"/>
        <w:rPr>
          <w:b/>
          <w:bCs/>
        </w:rPr>
      </w:pPr>
      <w:r w:rsidRPr="00086559">
        <w:rPr>
          <w:b/>
          <w:bCs/>
        </w:rPr>
        <w:t>Requests to donate that do not comply with our collection policy will be discarded</w:t>
      </w:r>
    </w:p>
    <w:p w14:paraId="079D21B9" w14:textId="2AE55D7A" w:rsidR="00AA1FEC" w:rsidRDefault="00F665C7" w:rsidP="00F665C7">
      <w:pPr>
        <w:pStyle w:val="Heading1"/>
        <w:numPr>
          <w:ilvl w:val="0"/>
          <w:numId w:val="0"/>
        </w:numPr>
        <w:ind w:left="360" w:hanging="360"/>
      </w:pPr>
      <w:r>
        <w:t>Collection Criteria</w:t>
      </w:r>
    </w:p>
    <w:p w14:paraId="23B47DE0" w14:textId="77777777" w:rsidR="00EA6089" w:rsidRPr="00C476F0" w:rsidRDefault="00EA6089" w:rsidP="00EA6089">
      <w:pPr>
        <w:rPr>
          <w:b/>
        </w:rPr>
      </w:pPr>
      <w:r w:rsidRPr="00C476F0">
        <w:rPr>
          <w:b/>
        </w:rPr>
        <w:t>Inclusion</w:t>
      </w:r>
    </w:p>
    <w:p w14:paraId="12BA5849" w14:textId="77777777" w:rsidR="001C0075" w:rsidRPr="001C0075" w:rsidRDefault="001C0075">
      <w:pPr>
        <w:numPr>
          <w:ilvl w:val="0"/>
          <w:numId w:val="32"/>
        </w:numPr>
      </w:pPr>
      <w:r w:rsidRPr="001C0075">
        <w:t>Physical materials from the library that have been digitized and have no other additional access restrictions</w:t>
      </w:r>
    </w:p>
    <w:p w14:paraId="11D9AC68" w14:textId="77777777" w:rsidR="001C0075" w:rsidRPr="001C0075" w:rsidRDefault="001C0075">
      <w:pPr>
        <w:numPr>
          <w:ilvl w:val="0"/>
          <w:numId w:val="32"/>
        </w:numPr>
      </w:pPr>
      <w:r w:rsidRPr="001C0075">
        <w:t>Materials that enhance the contexts of materials already in the collection, such as regional variants or different versions</w:t>
      </w:r>
    </w:p>
    <w:p w14:paraId="66B7DAFC" w14:textId="77777777" w:rsidR="001C0075" w:rsidRPr="001C0075" w:rsidRDefault="001C0075">
      <w:pPr>
        <w:numPr>
          <w:ilvl w:val="1"/>
          <w:numId w:val="33"/>
        </w:numPr>
      </w:pPr>
      <w:r w:rsidRPr="001C0075">
        <w:t>The collection will then be updated to reflect these contexts as appropriate</w:t>
      </w:r>
    </w:p>
    <w:p w14:paraId="3658E125" w14:textId="77777777" w:rsidR="001C0075" w:rsidRPr="001C0075" w:rsidRDefault="001C0075">
      <w:pPr>
        <w:numPr>
          <w:ilvl w:val="0"/>
          <w:numId w:val="32"/>
        </w:numPr>
      </w:pPr>
      <w:r w:rsidRPr="001C0075">
        <w:t>Mass print materials: Magazines, Art, or Flyers</w:t>
      </w:r>
    </w:p>
    <w:p w14:paraId="0AC21BFD" w14:textId="77777777" w:rsidR="001C0075" w:rsidRPr="001C0075" w:rsidRDefault="001C0075">
      <w:pPr>
        <w:numPr>
          <w:ilvl w:val="0"/>
          <w:numId w:val="32"/>
        </w:numPr>
      </w:pPr>
      <w:proofErr w:type="gramStart"/>
      <w:r w:rsidRPr="001C0075">
        <w:t>[YES]</w:t>
      </w:r>
      <w:proofErr w:type="gramEnd"/>
      <w:r w:rsidRPr="001C0075">
        <w:t xml:space="preserve"> Development materials: Design documents, Concept Art, Memos</w:t>
      </w:r>
    </w:p>
    <w:p w14:paraId="53B880B1" w14:textId="77777777" w:rsidR="001C0075" w:rsidRPr="001C0075" w:rsidRDefault="001C0075">
      <w:pPr>
        <w:numPr>
          <w:ilvl w:val="0"/>
          <w:numId w:val="32"/>
        </w:numPr>
      </w:pPr>
      <w:proofErr w:type="gramStart"/>
      <w:r w:rsidRPr="001C0075">
        <w:t>[YES]</w:t>
      </w:r>
      <w:proofErr w:type="gramEnd"/>
      <w:r w:rsidRPr="001C0075">
        <w:t xml:space="preserve"> Unique materials </w:t>
      </w:r>
      <w:proofErr w:type="gramStart"/>
      <w:r w:rsidRPr="001C0075">
        <w:t>not</w:t>
      </w:r>
      <w:proofErr w:type="gramEnd"/>
      <w:r w:rsidRPr="001C0075">
        <w:t xml:space="preserve"> currently represented in the collection.</w:t>
      </w:r>
    </w:p>
    <w:p w14:paraId="682DE096" w14:textId="77777777" w:rsidR="001C0075" w:rsidRDefault="001C0075">
      <w:pPr>
        <w:numPr>
          <w:ilvl w:val="1"/>
          <w:numId w:val="34"/>
        </w:numPr>
      </w:pPr>
      <w:r w:rsidRPr="001C0075">
        <w:t>E.g., materials that complete a set (such as a games magazine collection), relevant contextual materials for other objects in the collection.</w:t>
      </w:r>
    </w:p>
    <w:p w14:paraId="4107EEF4" w14:textId="2C87A21D" w:rsidR="001C0075" w:rsidRPr="001C0075" w:rsidRDefault="001C0075" w:rsidP="001C0075">
      <w:pPr>
        <w:rPr>
          <w:b/>
          <w:bCs/>
        </w:rPr>
      </w:pPr>
      <w:r w:rsidRPr="001C0075">
        <w:rPr>
          <w:b/>
          <w:bCs/>
        </w:rPr>
        <w:t>Exclusion</w:t>
      </w:r>
    </w:p>
    <w:p w14:paraId="1D8C7D8E" w14:textId="6B0F26EE" w:rsidR="001C0075" w:rsidRPr="001C0075" w:rsidRDefault="001C0075">
      <w:pPr>
        <w:numPr>
          <w:ilvl w:val="0"/>
          <w:numId w:val="35"/>
        </w:numPr>
      </w:pPr>
      <w:r>
        <w:t>Any p</w:t>
      </w:r>
      <w:r w:rsidRPr="001C0075">
        <w:t xml:space="preserve">hysical library </w:t>
      </w:r>
      <w:r>
        <w:t>holdings that are</w:t>
      </w:r>
      <w:r w:rsidRPr="001C0075">
        <w:t xml:space="preserve"> </w:t>
      </w:r>
      <w:r>
        <w:t xml:space="preserve">still </w:t>
      </w:r>
      <w:r w:rsidRPr="001C0075">
        <w:t>pending digitization may be missing for now</w:t>
      </w:r>
    </w:p>
    <w:p w14:paraId="31B97EE3" w14:textId="77777777" w:rsidR="001C0075" w:rsidRPr="001C0075" w:rsidRDefault="001C0075">
      <w:pPr>
        <w:numPr>
          <w:ilvl w:val="0"/>
          <w:numId w:val="35"/>
        </w:numPr>
      </w:pPr>
      <w:r w:rsidRPr="001C0075">
        <w:t>Materials with legal restrictions</w:t>
      </w:r>
    </w:p>
    <w:p w14:paraId="34459D30" w14:textId="77777777" w:rsidR="001C0075" w:rsidRPr="001C0075" w:rsidRDefault="001C0075">
      <w:pPr>
        <w:numPr>
          <w:ilvl w:val="0"/>
          <w:numId w:val="35"/>
        </w:numPr>
      </w:pPr>
      <w:r w:rsidRPr="001C0075">
        <w:t>Materials with contractual restrictions</w:t>
      </w:r>
    </w:p>
    <w:p w14:paraId="6DAC024B" w14:textId="77777777" w:rsidR="001C0075" w:rsidRPr="001C0075" w:rsidRDefault="001C0075">
      <w:pPr>
        <w:numPr>
          <w:ilvl w:val="0"/>
          <w:numId w:val="35"/>
        </w:numPr>
      </w:pPr>
      <w:r w:rsidRPr="001C0075">
        <w:t xml:space="preserve">Material that cannot be safely or adequately transferred or stored and </w:t>
      </w:r>
      <w:proofErr w:type="gramStart"/>
      <w:r w:rsidRPr="001C0075">
        <w:t>are</w:t>
      </w:r>
      <w:proofErr w:type="gramEnd"/>
      <w:r w:rsidRPr="001C0075">
        <w:t xml:space="preserve"> better left where they are</w:t>
      </w:r>
    </w:p>
    <w:p w14:paraId="7AE0D880" w14:textId="77777777" w:rsidR="001C0075" w:rsidRPr="001C0075" w:rsidRDefault="001C0075">
      <w:pPr>
        <w:numPr>
          <w:ilvl w:val="1"/>
          <w:numId w:val="36"/>
        </w:numPr>
      </w:pPr>
      <w:r w:rsidRPr="001C0075">
        <w:t>This will be evaluated for every acquisition for the long-term safety of the materials.</w:t>
      </w:r>
    </w:p>
    <w:p w14:paraId="1EDE9E03" w14:textId="77777777" w:rsidR="001C0075" w:rsidRPr="001C0075" w:rsidRDefault="001C0075">
      <w:pPr>
        <w:numPr>
          <w:ilvl w:val="0"/>
          <w:numId w:val="35"/>
        </w:numPr>
      </w:pPr>
      <w:r w:rsidRPr="001C0075">
        <w:lastRenderedPageBreak/>
        <w:t>[NO] Videogame prototypes</w:t>
      </w:r>
    </w:p>
    <w:p w14:paraId="5D60A823" w14:textId="77777777" w:rsidR="001C0075" w:rsidRPr="001C0075" w:rsidRDefault="001C0075">
      <w:pPr>
        <w:numPr>
          <w:ilvl w:val="1"/>
          <w:numId w:val="37"/>
        </w:numPr>
      </w:pPr>
      <w:r w:rsidRPr="001C0075">
        <w:t>(USE: Gaming Alexandria and Hidden Palace)</w:t>
      </w:r>
    </w:p>
    <w:p w14:paraId="601F38C1" w14:textId="77777777" w:rsidR="001C0075" w:rsidRPr="001C0075" w:rsidRDefault="001C0075">
      <w:pPr>
        <w:numPr>
          <w:ilvl w:val="0"/>
          <w:numId w:val="35"/>
        </w:numPr>
      </w:pPr>
      <w:r w:rsidRPr="001C0075">
        <w:t xml:space="preserve">[NO] </w:t>
      </w:r>
      <w:proofErr w:type="gramStart"/>
      <w:r w:rsidRPr="001C0075">
        <w:t>Non-development</w:t>
      </w:r>
      <w:proofErr w:type="gramEnd"/>
      <w:r w:rsidRPr="001C0075">
        <w:t xml:space="preserve"> materials: Merchandise</w:t>
      </w:r>
    </w:p>
    <w:p w14:paraId="28D12F7D" w14:textId="77777777" w:rsidR="001C0075" w:rsidRPr="001C0075" w:rsidRDefault="001C0075">
      <w:pPr>
        <w:numPr>
          <w:ilvl w:val="0"/>
          <w:numId w:val="35"/>
        </w:numPr>
      </w:pPr>
      <w:r w:rsidRPr="001C0075">
        <w:t>[NO] Game data for dumping</w:t>
      </w:r>
    </w:p>
    <w:p w14:paraId="7C178D0C" w14:textId="77777777" w:rsidR="001C0075" w:rsidRPr="001C0075" w:rsidRDefault="001C0075">
      <w:pPr>
        <w:numPr>
          <w:ilvl w:val="1"/>
          <w:numId w:val="38"/>
        </w:numPr>
      </w:pPr>
      <w:r w:rsidRPr="001C0075">
        <w:t xml:space="preserve">(USE: </w:t>
      </w:r>
      <w:hyperlink r:id="rId13" w:history="1">
        <w:r w:rsidRPr="001C0075">
          <w:rPr>
            <w:rStyle w:val="Hyperlink"/>
          </w:rPr>
          <w:t>HitSave.org</w:t>
        </w:r>
      </w:hyperlink>
      <w:r w:rsidRPr="001C0075">
        <w:t>)</w:t>
      </w:r>
    </w:p>
    <w:p w14:paraId="2E8AFFDE" w14:textId="77777777" w:rsidR="001C0075" w:rsidRPr="001C0075" w:rsidRDefault="001C0075">
      <w:pPr>
        <w:numPr>
          <w:ilvl w:val="0"/>
          <w:numId w:val="35"/>
        </w:numPr>
      </w:pPr>
      <w:r w:rsidRPr="001C0075">
        <w:t>[NO] Hardware: Controllers, Consoles</w:t>
      </w:r>
    </w:p>
    <w:p w14:paraId="2586C0E4" w14:textId="77777777" w:rsidR="001C0075" w:rsidRPr="001C0075" w:rsidRDefault="001C0075">
      <w:pPr>
        <w:numPr>
          <w:ilvl w:val="1"/>
          <w:numId w:val="39"/>
        </w:numPr>
      </w:pPr>
      <w:r w:rsidRPr="001C0075">
        <w:t xml:space="preserve">(USE: Strong National Museum of Play or University Michigan </w:t>
      </w:r>
      <w:proofErr w:type="spellStart"/>
      <w:r w:rsidRPr="001C0075">
        <w:t>LibGuide</w:t>
      </w:r>
      <w:proofErr w:type="spellEnd"/>
      <w:r w:rsidRPr="001C0075">
        <w:t>)</w:t>
      </w:r>
    </w:p>
    <w:p w14:paraId="3DA2AB1E" w14:textId="77777777" w:rsidR="001C0075" w:rsidRPr="001C0075" w:rsidRDefault="001C0075">
      <w:pPr>
        <w:numPr>
          <w:ilvl w:val="0"/>
          <w:numId w:val="35"/>
        </w:numPr>
      </w:pPr>
      <w:r w:rsidRPr="001C0075">
        <w:t>[NO] Retail videogames</w:t>
      </w:r>
    </w:p>
    <w:p w14:paraId="248B71E5" w14:textId="77777777" w:rsidR="001C0075" w:rsidRPr="001C0075" w:rsidRDefault="001C0075">
      <w:pPr>
        <w:numPr>
          <w:ilvl w:val="1"/>
          <w:numId w:val="40"/>
        </w:numPr>
      </w:pPr>
      <w:r w:rsidRPr="001C0075">
        <w:t>(USE: Our wonderful local retro games stores)</w:t>
      </w:r>
    </w:p>
    <w:p w14:paraId="149D296C" w14:textId="77777777" w:rsidR="001C0075" w:rsidRPr="001C0075" w:rsidRDefault="001C0075">
      <w:pPr>
        <w:numPr>
          <w:ilvl w:val="0"/>
          <w:numId w:val="35"/>
        </w:numPr>
      </w:pPr>
      <w:r w:rsidRPr="001C0075">
        <w:t>[NO] Access to playable videogames</w:t>
      </w:r>
    </w:p>
    <w:p w14:paraId="6C4AD5CB" w14:textId="77777777" w:rsidR="001C0075" w:rsidRPr="001C0075" w:rsidRDefault="001C0075">
      <w:pPr>
        <w:numPr>
          <w:ilvl w:val="1"/>
          <w:numId w:val="41"/>
        </w:numPr>
      </w:pPr>
      <w:r w:rsidRPr="001C0075">
        <w:t xml:space="preserve">(USE: </w:t>
      </w:r>
      <w:hyperlink r:id="rId14" w:history="1">
        <w:r w:rsidRPr="001C0075">
          <w:rPr>
            <w:rStyle w:val="Hyperlink"/>
          </w:rPr>
          <w:t>Archive.org</w:t>
        </w:r>
      </w:hyperlink>
      <w:r w:rsidRPr="001C0075">
        <w:t>)</w:t>
      </w:r>
    </w:p>
    <w:p w14:paraId="0DF8CA7B" w14:textId="77777777" w:rsidR="001C0075" w:rsidRPr="001C0075" w:rsidRDefault="001C0075">
      <w:pPr>
        <w:numPr>
          <w:ilvl w:val="0"/>
          <w:numId w:val="35"/>
        </w:numPr>
      </w:pPr>
      <w:r w:rsidRPr="001C0075">
        <w:t>[NO] Web materials: Websites, Game Reviews</w:t>
      </w:r>
    </w:p>
    <w:p w14:paraId="1C7C7C5F" w14:textId="77777777" w:rsidR="001C0075" w:rsidRPr="001C0075" w:rsidRDefault="001C0075">
      <w:pPr>
        <w:numPr>
          <w:ilvl w:val="1"/>
          <w:numId w:val="42"/>
        </w:numPr>
      </w:pPr>
      <w:r w:rsidRPr="001C0075">
        <w:t xml:space="preserve">(USE: </w:t>
      </w:r>
      <w:hyperlink r:id="rId15" w:history="1">
        <w:r w:rsidRPr="001C0075">
          <w:rPr>
            <w:rStyle w:val="Hyperlink"/>
          </w:rPr>
          <w:t>Archive.org</w:t>
        </w:r>
      </w:hyperlink>
      <w:r w:rsidRPr="001C0075">
        <w:t>)</w:t>
      </w:r>
    </w:p>
    <w:p w14:paraId="6EBBF804" w14:textId="77777777" w:rsidR="001C0075" w:rsidRPr="001C0075" w:rsidRDefault="001C0075">
      <w:pPr>
        <w:numPr>
          <w:ilvl w:val="0"/>
          <w:numId w:val="35"/>
        </w:numPr>
      </w:pPr>
      <w:r w:rsidRPr="001C0075">
        <w:t xml:space="preserve">[NO] Literature about games: Strategy Guides, Game Development Books, Novelizations, Theory, Non-Games Magazines with Single Games Issues </w:t>
      </w:r>
      <w:r w:rsidRPr="001C0075">
        <w:rPr>
          <w:b/>
          <w:bCs/>
        </w:rPr>
        <w:t>[Project Opportunities!]</w:t>
      </w:r>
    </w:p>
    <w:p w14:paraId="3C269170" w14:textId="77777777" w:rsidR="001C0075" w:rsidRPr="001C0075" w:rsidRDefault="001C0075">
      <w:pPr>
        <w:numPr>
          <w:ilvl w:val="1"/>
          <w:numId w:val="43"/>
        </w:numPr>
      </w:pPr>
      <w:r w:rsidRPr="001C0075">
        <w:t xml:space="preserve">(USE: </w:t>
      </w:r>
      <w:hyperlink r:id="rId16" w:history="1">
        <w:r w:rsidRPr="001C0075">
          <w:rPr>
            <w:rStyle w:val="Hyperlink"/>
          </w:rPr>
          <w:t>The Video Game Library</w:t>
        </w:r>
      </w:hyperlink>
      <w:r w:rsidRPr="001C0075">
        <w:t>)</w:t>
      </w:r>
    </w:p>
    <w:p w14:paraId="283BEB3D" w14:textId="0BA12C9F" w:rsidR="001C0075" w:rsidRPr="001C0075" w:rsidRDefault="001C0075">
      <w:pPr>
        <w:numPr>
          <w:ilvl w:val="0"/>
          <w:numId w:val="44"/>
        </w:numPr>
        <w:rPr>
          <w:b/>
          <w:bCs/>
        </w:rPr>
      </w:pPr>
      <w:r>
        <w:rPr>
          <w:b/>
          <w:bCs/>
        </w:rPr>
        <w:t xml:space="preserve">For </w:t>
      </w:r>
      <w:r w:rsidRPr="001C0075">
        <w:rPr>
          <w:b/>
          <w:bCs/>
        </w:rPr>
        <w:t>Phil Review</w:t>
      </w:r>
    </w:p>
    <w:p w14:paraId="1DBC4B05" w14:textId="77777777" w:rsidR="001C0075" w:rsidRPr="001C0075" w:rsidRDefault="001C0075">
      <w:pPr>
        <w:numPr>
          <w:ilvl w:val="1"/>
          <w:numId w:val="45"/>
        </w:numPr>
        <w:rPr>
          <w:b/>
          <w:bCs/>
        </w:rPr>
      </w:pPr>
      <w:r w:rsidRPr="001C0075">
        <w:rPr>
          <w:b/>
          <w:bCs/>
        </w:rPr>
        <w:t xml:space="preserve">Foreign language sources - open for submissions but can’t be administrated currently - </w:t>
      </w:r>
      <w:proofErr w:type="spellStart"/>
      <w:r w:rsidRPr="001C0075">
        <w:rPr>
          <w:b/>
          <w:bCs/>
        </w:rPr>
        <w:t>RomChip</w:t>
      </w:r>
      <w:proofErr w:type="spellEnd"/>
      <w:r w:rsidRPr="001C0075">
        <w:rPr>
          <w:b/>
          <w:bCs/>
        </w:rPr>
        <w:t xml:space="preserve"> for Japanese</w:t>
      </w:r>
    </w:p>
    <w:p w14:paraId="7288AB72" w14:textId="7E4760F0" w:rsidR="001C0075" w:rsidRPr="001C0075" w:rsidRDefault="001C0075">
      <w:pPr>
        <w:numPr>
          <w:ilvl w:val="2"/>
          <w:numId w:val="46"/>
        </w:numPr>
        <w:rPr>
          <w:b/>
          <w:bCs/>
        </w:rPr>
      </w:pPr>
      <w:r w:rsidRPr="001C0075">
        <w:rPr>
          <w:b/>
          <w:bCs/>
        </w:rPr>
        <w:t xml:space="preserve">Exclusion of </w:t>
      </w:r>
      <w:proofErr w:type="spellStart"/>
      <w:r w:rsidRPr="001C0075">
        <w:rPr>
          <w:b/>
          <w:bCs/>
        </w:rPr>
        <w:t>non-english</w:t>
      </w:r>
      <w:proofErr w:type="spellEnd"/>
      <w:r w:rsidRPr="001C0075">
        <w:rPr>
          <w:b/>
          <w:bCs/>
        </w:rPr>
        <w:t xml:space="preserve"> objects? Leave unaddressed for “case by case”?</w:t>
      </w:r>
    </w:p>
    <w:p w14:paraId="58A89318" w14:textId="0614FC31" w:rsidR="001C0075" w:rsidRDefault="001C0075" w:rsidP="001C0075">
      <w:pPr>
        <w:pStyle w:val="Heading1"/>
        <w:numPr>
          <w:ilvl w:val="0"/>
          <w:numId w:val="0"/>
        </w:numPr>
        <w:ind w:left="360" w:hanging="360"/>
      </w:pPr>
      <w:r>
        <w:t>Access Policy</w:t>
      </w:r>
    </w:p>
    <w:p w14:paraId="1A217033" w14:textId="41399226" w:rsidR="00EA6089" w:rsidRPr="00C476F0" w:rsidRDefault="00EA6089" w:rsidP="00EA6089">
      <w:pPr>
        <w:rPr>
          <w:b/>
          <w:bCs/>
        </w:rPr>
      </w:pPr>
      <w:r w:rsidRPr="00C476F0">
        <w:rPr>
          <w:b/>
          <w:bCs/>
        </w:rPr>
        <w:t>Material Access</w:t>
      </w:r>
    </w:p>
    <w:p w14:paraId="0FDA121F" w14:textId="4EAA2683" w:rsidR="00EA6089" w:rsidRPr="00EA6089" w:rsidRDefault="001C0075">
      <w:pPr>
        <w:numPr>
          <w:ilvl w:val="0"/>
          <w:numId w:val="3"/>
        </w:numPr>
      </w:pPr>
      <w:r w:rsidRPr="001C0075">
        <w:t>Make digital resources accessible to those with disabilities by maintaining online accessibility standards</w:t>
      </w:r>
      <w:r w:rsidR="00EA6089" w:rsidRPr="00EA6089">
        <w:t>.</w:t>
      </w:r>
    </w:p>
    <w:p w14:paraId="3BF5EE94" w14:textId="77777777" w:rsidR="00EA6089" w:rsidRPr="00C476F0" w:rsidRDefault="00EA6089" w:rsidP="00EA6089">
      <w:pPr>
        <w:rPr>
          <w:b/>
          <w:bCs/>
        </w:rPr>
      </w:pPr>
      <w:r w:rsidRPr="00C476F0">
        <w:rPr>
          <w:b/>
          <w:bCs/>
        </w:rPr>
        <w:t>Intellectual Property</w:t>
      </w:r>
    </w:p>
    <w:p w14:paraId="689F8A32" w14:textId="77777777" w:rsidR="001C0075" w:rsidRPr="001C0075" w:rsidRDefault="001C0075">
      <w:pPr>
        <w:numPr>
          <w:ilvl w:val="0"/>
          <w:numId w:val="47"/>
        </w:numPr>
      </w:pPr>
      <w:r w:rsidRPr="001C0075">
        <w:t>[DO] Build agreements with companies or major donors to maintain private archives with clear time-embargoes that can ensure their survival while respecting proprietary rights. </w:t>
      </w:r>
    </w:p>
    <w:p w14:paraId="4B8584DE" w14:textId="1BA7DC7C" w:rsidR="001C0075" w:rsidRPr="001C0075" w:rsidRDefault="001C0075">
      <w:pPr>
        <w:numPr>
          <w:ilvl w:val="0"/>
          <w:numId w:val="47"/>
        </w:numPr>
      </w:pPr>
      <w:r w:rsidRPr="001C0075">
        <w:t>[DO] Maintain donor-relations to manage PII rights found in materials</w:t>
      </w:r>
      <w:r>
        <w:t>.</w:t>
      </w:r>
    </w:p>
    <w:p w14:paraId="61FED154" w14:textId="77777777" w:rsidR="00EA6089" w:rsidRPr="00C476F0" w:rsidRDefault="00EA6089" w:rsidP="00EA6089">
      <w:pPr>
        <w:rPr>
          <w:b/>
          <w:bCs/>
        </w:rPr>
      </w:pPr>
      <w:r w:rsidRPr="00C476F0">
        <w:rPr>
          <w:b/>
          <w:bCs/>
        </w:rPr>
        <w:t>Donor &amp; Library Rights</w:t>
      </w:r>
    </w:p>
    <w:p w14:paraId="07B1624E" w14:textId="77777777" w:rsidR="00EA6089" w:rsidRPr="00EA6089" w:rsidRDefault="00EA6089">
      <w:pPr>
        <w:numPr>
          <w:ilvl w:val="0"/>
          <w:numId w:val="4"/>
        </w:numPr>
      </w:pPr>
      <w:proofErr w:type="gramStart"/>
      <w:r w:rsidRPr="00EA6089">
        <w:t>[YES]</w:t>
      </w:r>
      <w:proofErr w:type="gramEnd"/>
      <w:r w:rsidRPr="00EA6089">
        <w:t xml:space="preserve"> Donors can retain full rights to their donated items after sending them to us and we can return physical items to donors after being scanned and processed.</w:t>
      </w:r>
    </w:p>
    <w:p w14:paraId="3B14F532" w14:textId="77777777" w:rsidR="00EA6089" w:rsidRPr="00EA6089" w:rsidRDefault="00EA6089">
      <w:pPr>
        <w:numPr>
          <w:ilvl w:val="0"/>
          <w:numId w:val="5"/>
        </w:numPr>
      </w:pPr>
      <w:proofErr w:type="gramStart"/>
      <w:r w:rsidRPr="00EA6089">
        <w:t>[YES]</w:t>
      </w:r>
      <w:proofErr w:type="gramEnd"/>
      <w:r w:rsidRPr="00EA6089">
        <w:t xml:space="preserve"> Sensitive heirlooms will be shipped, handled, and returned with respect and care.</w:t>
      </w:r>
    </w:p>
    <w:p w14:paraId="2E0F551C" w14:textId="77777777" w:rsidR="00EA6089" w:rsidRPr="00EA6089" w:rsidRDefault="00EA6089">
      <w:pPr>
        <w:numPr>
          <w:ilvl w:val="0"/>
          <w:numId w:val="6"/>
        </w:numPr>
      </w:pPr>
      <w:proofErr w:type="gramStart"/>
      <w:r w:rsidRPr="00EA6089">
        <w:t>[YES]</w:t>
      </w:r>
      <w:proofErr w:type="gramEnd"/>
      <w:r w:rsidRPr="00EA6089">
        <w:t xml:space="preserve"> Maintain rights to ownership of all materials within the digital library collection that are created through the digital preservation process.</w:t>
      </w:r>
    </w:p>
    <w:p w14:paraId="7A2AA001" w14:textId="77777777" w:rsidR="00FC517B" w:rsidRDefault="00FC517B" w:rsidP="00EA6089">
      <w:pPr>
        <w:rPr>
          <w:b/>
          <w:bCs/>
        </w:rPr>
      </w:pPr>
    </w:p>
    <w:p w14:paraId="243690AB" w14:textId="77777777" w:rsidR="00FC517B" w:rsidRDefault="00FC517B" w:rsidP="00EA6089">
      <w:pPr>
        <w:rPr>
          <w:b/>
          <w:bCs/>
        </w:rPr>
      </w:pPr>
    </w:p>
    <w:p w14:paraId="1D40D3C3" w14:textId="504939AD" w:rsidR="00EA6089" w:rsidRPr="00C476F0" w:rsidRDefault="00EA6089" w:rsidP="00EA6089">
      <w:pPr>
        <w:rPr>
          <w:b/>
          <w:bCs/>
        </w:rPr>
      </w:pPr>
      <w:r w:rsidRPr="00C476F0">
        <w:rPr>
          <w:b/>
          <w:bCs/>
        </w:rPr>
        <w:lastRenderedPageBreak/>
        <w:t>Material Request</w:t>
      </w:r>
    </w:p>
    <w:p w14:paraId="58182DCA" w14:textId="24D09AB7" w:rsidR="001C0075" w:rsidRPr="001C0075" w:rsidRDefault="001C0075">
      <w:pPr>
        <w:numPr>
          <w:ilvl w:val="0"/>
          <w:numId w:val="7"/>
        </w:numPr>
        <w:tabs>
          <w:tab w:val="clear" w:pos="720"/>
        </w:tabs>
      </w:pPr>
      <w:proofErr w:type="gramStart"/>
      <w:r w:rsidRPr="001C0075">
        <w:t>[YES]</w:t>
      </w:r>
      <w:proofErr w:type="gramEnd"/>
      <w:r w:rsidRPr="001C0075">
        <w:t xml:space="preserve"> Users may access materials available in digital library collections that do not have access restrictions at any time </w:t>
      </w:r>
    </w:p>
    <w:p w14:paraId="32A17D9E" w14:textId="77777777" w:rsidR="001C0075" w:rsidRPr="001C0075" w:rsidRDefault="001C0075">
      <w:pPr>
        <w:numPr>
          <w:ilvl w:val="0"/>
          <w:numId w:val="7"/>
        </w:numPr>
        <w:tabs>
          <w:tab w:val="clear" w:pos="720"/>
          <w:tab w:val="num" w:pos="1440"/>
        </w:tabs>
      </w:pPr>
      <w:r w:rsidRPr="001C0075">
        <w:t xml:space="preserve">If the archive is having </w:t>
      </w:r>
      <w:proofErr w:type="gramStart"/>
      <w:r w:rsidRPr="001C0075">
        <w:t>downtime</w:t>
      </w:r>
      <w:proofErr w:type="gramEnd"/>
      <w:r w:rsidRPr="001C0075">
        <w:t xml:space="preserve"> please contact us!</w:t>
      </w:r>
    </w:p>
    <w:p w14:paraId="785CEB10" w14:textId="77777777" w:rsidR="001C0075" w:rsidRPr="001C0075" w:rsidRDefault="001C0075">
      <w:pPr>
        <w:numPr>
          <w:ilvl w:val="0"/>
          <w:numId w:val="7"/>
        </w:numPr>
        <w:tabs>
          <w:tab w:val="clear" w:pos="720"/>
        </w:tabs>
      </w:pPr>
      <w:r w:rsidRPr="001C0075">
        <w:t>[NO] Collection materials are licensed under “non-linear access”, and do not have a limit on concurrent users </w:t>
      </w:r>
    </w:p>
    <w:p w14:paraId="1FB2CEC2" w14:textId="77777777" w:rsidR="001C0075" w:rsidRPr="001C0075" w:rsidRDefault="001C0075">
      <w:pPr>
        <w:numPr>
          <w:ilvl w:val="0"/>
          <w:numId w:val="7"/>
        </w:numPr>
        <w:tabs>
          <w:tab w:val="clear" w:pos="720"/>
        </w:tabs>
      </w:pPr>
      <w:r w:rsidRPr="001C0075">
        <w:t>[NO] Users are not allowed to check out any physical materials in-person from our location. There should be no time when material enters or leaves the library space without prior administrative permission.</w:t>
      </w:r>
    </w:p>
    <w:p w14:paraId="4625155E" w14:textId="1A6BB102" w:rsidR="001C0075" w:rsidRDefault="001C0075">
      <w:pPr>
        <w:numPr>
          <w:ilvl w:val="0"/>
          <w:numId w:val="7"/>
        </w:numPr>
        <w:tabs>
          <w:tab w:val="clear" w:pos="720"/>
        </w:tabs>
      </w:pPr>
      <w:r w:rsidRPr="001C0075">
        <w:t>[NO] Check outs are not tracked by the library or web cookies in any way</w:t>
      </w:r>
    </w:p>
    <w:p w14:paraId="12A984DC" w14:textId="2BFF0FFF" w:rsidR="001C0075" w:rsidRDefault="001C0075" w:rsidP="001C0075">
      <w:pPr>
        <w:pStyle w:val="Heading1"/>
        <w:numPr>
          <w:ilvl w:val="0"/>
          <w:numId w:val="0"/>
        </w:numPr>
        <w:ind w:left="360" w:hanging="360"/>
      </w:pPr>
      <w:r>
        <w:t>Donor &amp; Library Rights</w:t>
      </w:r>
    </w:p>
    <w:p w14:paraId="0C82D956" w14:textId="77777777" w:rsidR="001C0075" w:rsidRPr="001C0075" w:rsidRDefault="001C0075">
      <w:pPr>
        <w:numPr>
          <w:ilvl w:val="0"/>
          <w:numId w:val="48"/>
        </w:numPr>
      </w:pPr>
      <w:r w:rsidRPr="001C0075">
        <w:t>Donors can retain full rights to their donated items after sending them to us and we can return physical items to donors after being scanned and processed.</w:t>
      </w:r>
    </w:p>
    <w:p w14:paraId="12D87430" w14:textId="77777777" w:rsidR="001C0075" w:rsidRPr="001C0075" w:rsidRDefault="001C0075">
      <w:pPr>
        <w:numPr>
          <w:ilvl w:val="0"/>
          <w:numId w:val="48"/>
        </w:numPr>
      </w:pPr>
      <w:r w:rsidRPr="001C0075">
        <w:t>Sensitive heirlooms will be shipped, handled, and returned with respect and care.</w:t>
      </w:r>
    </w:p>
    <w:p w14:paraId="5B300E28" w14:textId="6EF12D96" w:rsidR="001C0075" w:rsidRDefault="001C0075">
      <w:pPr>
        <w:numPr>
          <w:ilvl w:val="0"/>
          <w:numId w:val="48"/>
        </w:numPr>
      </w:pPr>
      <w:r w:rsidRPr="001C0075">
        <w:t xml:space="preserve">The VGHF </w:t>
      </w:r>
      <w:proofErr w:type="gramStart"/>
      <w:r w:rsidRPr="001C0075">
        <w:t>maintain</w:t>
      </w:r>
      <w:proofErr w:type="gramEnd"/>
      <w:r w:rsidRPr="001C0075">
        <w:t xml:space="preserve"> rights to ownership of all materials within the digital library collection that are created through the digital preservation process.</w:t>
      </w:r>
    </w:p>
    <w:p w14:paraId="65AB9457" w14:textId="36364634" w:rsidR="00AA1FEC" w:rsidRDefault="00086559" w:rsidP="001C0075">
      <w:pPr>
        <w:pStyle w:val="Heading1"/>
        <w:numPr>
          <w:ilvl w:val="0"/>
          <w:numId w:val="0"/>
        </w:numPr>
        <w:ind w:left="360" w:hanging="360"/>
      </w:pPr>
      <w:r>
        <w:t>Selection Criteria</w:t>
      </w:r>
    </w:p>
    <w:p w14:paraId="14F0D055" w14:textId="7E48CA5E" w:rsidR="00EA6089" w:rsidRPr="00C476F0" w:rsidRDefault="001C0075" w:rsidP="00EA6089">
      <w:pPr>
        <w:rPr>
          <w:b/>
          <w:bCs/>
        </w:rPr>
      </w:pPr>
      <w:r>
        <w:rPr>
          <w:b/>
          <w:bCs/>
        </w:rPr>
        <w:t>Accept:</w:t>
      </w:r>
    </w:p>
    <w:p w14:paraId="75751748" w14:textId="2DFCD50B" w:rsidR="00EA6089" w:rsidRPr="00EA6089" w:rsidRDefault="00EA6089">
      <w:pPr>
        <w:numPr>
          <w:ilvl w:val="0"/>
          <w:numId w:val="8"/>
        </w:numPr>
      </w:pPr>
      <w:r w:rsidRPr="00EA6089">
        <w:t>Mass print materials: Magazines, Art, or Flyers</w:t>
      </w:r>
    </w:p>
    <w:p w14:paraId="280B0D29" w14:textId="7D73A9D6" w:rsidR="00EA6089" w:rsidRDefault="00EA6089">
      <w:pPr>
        <w:numPr>
          <w:ilvl w:val="1"/>
          <w:numId w:val="9"/>
        </w:numPr>
        <w:tabs>
          <w:tab w:val="clear" w:pos="1440"/>
          <w:tab w:val="num" w:pos="720"/>
        </w:tabs>
        <w:ind w:left="720"/>
      </w:pPr>
      <w:r w:rsidRPr="00EA6089">
        <w:t>Development materials: Design documents, Concept Art, Memos</w:t>
      </w:r>
    </w:p>
    <w:p w14:paraId="238BAC2E" w14:textId="104ADE92" w:rsidR="001C0075" w:rsidRPr="001C0075" w:rsidRDefault="001C0075" w:rsidP="001C0075">
      <w:pPr>
        <w:rPr>
          <w:b/>
          <w:bCs/>
        </w:rPr>
      </w:pPr>
      <w:r w:rsidRPr="001C0075">
        <w:rPr>
          <w:b/>
          <w:bCs/>
        </w:rPr>
        <w:t>Reject:</w:t>
      </w:r>
    </w:p>
    <w:p w14:paraId="4B0495DE" w14:textId="0C38CBB0" w:rsidR="00EA6089" w:rsidRPr="00EA6089" w:rsidRDefault="00EA6089">
      <w:pPr>
        <w:numPr>
          <w:ilvl w:val="1"/>
          <w:numId w:val="10"/>
        </w:numPr>
        <w:tabs>
          <w:tab w:val="clear" w:pos="1440"/>
          <w:tab w:val="num" w:pos="720"/>
        </w:tabs>
        <w:ind w:left="720"/>
      </w:pPr>
      <w:r w:rsidRPr="00EA6089">
        <w:t>Videogame prototypes</w:t>
      </w:r>
    </w:p>
    <w:p w14:paraId="09F6336D" w14:textId="77777777" w:rsidR="00EA6089" w:rsidRPr="00EA6089" w:rsidRDefault="00EA6089">
      <w:pPr>
        <w:numPr>
          <w:ilvl w:val="1"/>
          <w:numId w:val="11"/>
        </w:numPr>
      </w:pPr>
      <w:r w:rsidRPr="00EA6089">
        <w:t>(USE: Gaming Alexandria and Hidden Palace)</w:t>
      </w:r>
    </w:p>
    <w:p w14:paraId="451FA4E7" w14:textId="08FFC071" w:rsidR="00EA6089" w:rsidRPr="00EA6089" w:rsidRDefault="00EA6089">
      <w:pPr>
        <w:numPr>
          <w:ilvl w:val="1"/>
          <w:numId w:val="12"/>
        </w:numPr>
        <w:tabs>
          <w:tab w:val="clear" w:pos="1440"/>
          <w:tab w:val="num" w:pos="720"/>
        </w:tabs>
        <w:ind w:left="720"/>
      </w:pPr>
      <w:r w:rsidRPr="00EA6089">
        <w:t>Non-development materials: Merchandise</w:t>
      </w:r>
    </w:p>
    <w:p w14:paraId="6A06169F" w14:textId="1CF1F2E3" w:rsidR="00EA6089" w:rsidRPr="00EA6089" w:rsidRDefault="00EA6089">
      <w:pPr>
        <w:numPr>
          <w:ilvl w:val="1"/>
          <w:numId w:val="13"/>
        </w:numPr>
        <w:tabs>
          <w:tab w:val="clear" w:pos="1440"/>
          <w:tab w:val="num" w:pos="720"/>
        </w:tabs>
        <w:ind w:left="720"/>
      </w:pPr>
      <w:r w:rsidRPr="00EA6089">
        <w:t>Game data for dumping</w:t>
      </w:r>
    </w:p>
    <w:p w14:paraId="069EB066" w14:textId="77777777" w:rsidR="00EA6089" w:rsidRPr="00EA6089" w:rsidRDefault="00EA6089">
      <w:pPr>
        <w:numPr>
          <w:ilvl w:val="1"/>
          <w:numId w:val="14"/>
        </w:numPr>
      </w:pPr>
      <w:r w:rsidRPr="00EA6089">
        <w:t xml:space="preserve">(USE: </w:t>
      </w:r>
      <w:hyperlink r:id="rId17" w:history="1">
        <w:r w:rsidRPr="00EA6089">
          <w:rPr>
            <w:rStyle w:val="Hyperlink"/>
          </w:rPr>
          <w:t>HitSave.org</w:t>
        </w:r>
      </w:hyperlink>
      <w:r w:rsidRPr="00EA6089">
        <w:t>)</w:t>
      </w:r>
    </w:p>
    <w:p w14:paraId="10E1FC58" w14:textId="4A571BE9" w:rsidR="00EA6089" w:rsidRPr="00EA6089" w:rsidRDefault="00EA6089">
      <w:pPr>
        <w:numPr>
          <w:ilvl w:val="1"/>
          <w:numId w:val="15"/>
        </w:numPr>
        <w:tabs>
          <w:tab w:val="clear" w:pos="1440"/>
          <w:tab w:val="num" w:pos="720"/>
        </w:tabs>
        <w:ind w:left="720"/>
      </w:pPr>
      <w:r w:rsidRPr="00EA6089">
        <w:t>Hardware: Controllers, Consoles</w:t>
      </w:r>
    </w:p>
    <w:p w14:paraId="489A73CA" w14:textId="77777777" w:rsidR="00EA6089" w:rsidRPr="00EA6089" w:rsidRDefault="00EA6089">
      <w:pPr>
        <w:numPr>
          <w:ilvl w:val="1"/>
          <w:numId w:val="16"/>
        </w:numPr>
      </w:pPr>
      <w:r w:rsidRPr="00EA6089">
        <w:t xml:space="preserve">(USE: Strong National Museum of Play or University Michigan </w:t>
      </w:r>
      <w:proofErr w:type="spellStart"/>
      <w:r w:rsidRPr="00EA6089">
        <w:t>LibGuide</w:t>
      </w:r>
      <w:proofErr w:type="spellEnd"/>
      <w:r w:rsidRPr="00EA6089">
        <w:t>)</w:t>
      </w:r>
    </w:p>
    <w:p w14:paraId="6858F295" w14:textId="7003BB56" w:rsidR="00EA6089" w:rsidRPr="00EA6089" w:rsidRDefault="00EA6089">
      <w:pPr>
        <w:numPr>
          <w:ilvl w:val="1"/>
          <w:numId w:val="17"/>
        </w:numPr>
        <w:tabs>
          <w:tab w:val="clear" w:pos="1440"/>
          <w:tab w:val="num" w:pos="720"/>
        </w:tabs>
        <w:ind w:left="720"/>
      </w:pPr>
      <w:r w:rsidRPr="00EA6089">
        <w:t xml:space="preserve">Retail </w:t>
      </w:r>
      <w:proofErr w:type="gramStart"/>
      <w:r w:rsidRPr="00EA6089">
        <w:t>videogames</w:t>
      </w:r>
      <w:proofErr w:type="gramEnd"/>
    </w:p>
    <w:p w14:paraId="375F350A" w14:textId="77777777" w:rsidR="00EA6089" w:rsidRPr="00EA6089" w:rsidRDefault="00EA6089">
      <w:pPr>
        <w:numPr>
          <w:ilvl w:val="1"/>
          <w:numId w:val="18"/>
        </w:numPr>
      </w:pPr>
      <w:r w:rsidRPr="00EA6089">
        <w:t>(USE: Our wonderful local retro games stores)</w:t>
      </w:r>
    </w:p>
    <w:p w14:paraId="5A82A496" w14:textId="4B774ADD" w:rsidR="00EA6089" w:rsidRPr="00EA6089" w:rsidRDefault="00EA6089">
      <w:pPr>
        <w:numPr>
          <w:ilvl w:val="1"/>
          <w:numId w:val="19"/>
        </w:numPr>
        <w:tabs>
          <w:tab w:val="clear" w:pos="1440"/>
          <w:tab w:val="num" w:pos="720"/>
        </w:tabs>
        <w:ind w:left="720"/>
      </w:pPr>
      <w:r w:rsidRPr="00EA6089">
        <w:t xml:space="preserve">Access to playable </w:t>
      </w:r>
      <w:proofErr w:type="gramStart"/>
      <w:r w:rsidRPr="00EA6089">
        <w:t>videogames</w:t>
      </w:r>
      <w:proofErr w:type="gramEnd"/>
    </w:p>
    <w:p w14:paraId="60F0F42B" w14:textId="77777777" w:rsidR="00EA6089" w:rsidRPr="00EA6089" w:rsidRDefault="00EA6089">
      <w:pPr>
        <w:numPr>
          <w:ilvl w:val="1"/>
          <w:numId w:val="20"/>
        </w:numPr>
      </w:pPr>
      <w:r w:rsidRPr="00EA6089">
        <w:t xml:space="preserve">(USE: </w:t>
      </w:r>
      <w:hyperlink r:id="rId18" w:history="1">
        <w:r w:rsidRPr="00EA6089">
          <w:rPr>
            <w:rStyle w:val="Hyperlink"/>
          </w:rPr>
          <w:t>Archive.org</w:t>
        </w:r>
      </w:hyperlink>
      <w:r w:rsidRPr="00EA6089">
        <w:t>)</w:t>
      </w:r>
    </w:p>
    <w:p w14:paraId="16D4021F" w14:textId="6D93DE1B" w:rsidR="00EA6089" w:rsidRPr="00EA6089" w:rsidRDefault="00EA6089">
      <w:pPr>
        <w:numPr>
          <w:ilvl w:val="1"/>
          <w:numId w:val="21"/>
        </w:numPr>
        <w:tabs>
          <w:tab w:val="clear" w:pos="1440"/>
          <w:tab w:val="num" w:pos="720"/>
        </w:tabs>
        <w:ind w:left="720"/>
      </w:pPr>
      <w:r w:rsidRPr="00EA6089">
        <w:t>Web materials: Websites, Game Reviews</w:t>
      </w:r>
    </w:p>
    <w:p w14:paraId="5E621356" w14:textId="77777777" w:rsidR="00EA6089" w:rsidRPr="00EA6089" w:rsidRDefault="00EA6089">
      <w:pPr>
        <w:numPr>
          <w:ilvl w:val="1"/>
          <w:numId w:val="22"/>
        </w:numPr>
      </w:pPr>
      <w:r w:rsidRPr="00EA6089">
        <w:t xml:space="preserve">(USE: </w:t>
      </w:r>
      <w:hyperlink r:id="rId19" w:history="1">
        <w:r w:rsidRPr="00EA6089">
          <w:rPr>
            <w:rStyle w:val="Hyperlink"/>
          </w:rPr>
          <w:t>Archive.org</w:t>
        </w:r>
      </w:hyperlink>
      <w:r w:rsidRPr="00EA6089">
        <w:t>)</w:t>
      </w:r>
    </w:p>
    <w:p w14:paraId="738CAD4B" w14:textId="7F324484" w:rsidR="00EA6089" w:rsidRPr="00EA6089" w:rsidRDefault="00EA6089">
      <w:pPr>
        <w:numPr>
          <w:ilvl w:val="1"/>
          <w:numId w:val="23"/>
        </w:numPr>
        <w:tabs>
          <w:tab w:val="clear" w:pos="1440"/>
          <w:tab w:val="num" w:pos="720"/>
        </w:tabs>
        <w:ind w:left="720"/>
      </w:pPr>
      <w:r w:rsidRPr="00EA6089">
        <w:lastRenderedPageBreak/>
        <w:t xml:space="preserve">Literature about games: Strategy Guides, Game Development Books, Novelizations, Theory, Non-Games Magazines with Single Games Issues </w:t>
      </w:r>
      <w:r w:rsidRPr="00EA6089">
        <w:rPr>
          <w:b/>
          <w:bCs/>
        </w:rPr>
        <w:t>[Project Opportunities!]</w:t>
      </w:r>
    </w:p>
    <w:p w14:paraId="76E11B64" w14:textId="77777777" w:rsidR="00EA6089" w:rsidRDefault="00EA6089">
      <w:pPr>
        <w:numPr>
          <w:ilvl w:val="1"/>
          <w:numId w:val="24"/>
        </w:numPr>
      </w:pPr>
      <w:r w:rsidRPr="00EA6089">
        <w:t xml:space="preserve">(USE: </w:t>
      </w:r>
      <w:hyperlink r:id="rId20" w:history="1">
        <w:r w:rsidRPr="00EA6089">
          <w:rPr>
            <w:rStyle w:val="Hyperlink"/>
          </w:rPr>
          <w:t>The Video Game Library</w:t>
        </w:r>
      </w:hyperlink>
      <w:r w:rsidRPr="00EA6089">
        <w:t>)</w:t>
      </w:r>
    </w:p>
    <w:p w14:paraId="2C7593EB" w14:textId="77777777" w:rsidR="0046191B" w:rsidRPr="00EA6089" w:rsidRDefault="0046191B" w:rsidP="0046191B"/>
    <w:p w14:paraId="34E4C2FD" w14:textId="1BF2CEEC" w:rsidR="00EA6089" w:rsidRPr="00C476F0" w:rsidRDefault="001C0075" w:rsidP="001C0075">
      <w:pPr>
        <w:pStyle w:val="Heading1"/>
        <w:numPr>
          <w:ilvl w:val="0"/>
          <w:numId w:val="0"/>
        </w:numPr>
        <w:ind w:left="360" w:hanging="360"/>
      </w:pPr>
      <w:r>
        <w:t>Donated Material Handling</w:t>
      </w:r>
    </w:p>
    <w:p w14:paraId="03219D8C" w14:textId="13A58353" w:rsidR="001C0075" w:rsidRPr="001C0075" w:rsidRDefault="001C0075" w:rsidP="001C0075">
      <w:r w:rsidRPr="001C0075">
        <w:rPr>
          <w:b/>
          <w:bCs/>
        </w:rPr>
        <w:t>Duplicate Material:</w:t>
      </w:r>
      <w:r w:rsidRPr="001C0075">
        <w:t> </w:t>
      </w:r>
    </w:p>
    <w:p w14:paraId="3BA5C3EC" w14:textId="77777777" w:rsidR="001C0075" w:rsidRPr="001C0075" w:rsidRDefault="001C0075">
      <w:pPr>
        <w:numPr>
          <w:ilvl w:val="1"/>
          <w:numId w:val="25"/>
        </w:numPr>
        <w:tabs>
          <w:tab w:val="clear" w:pos="1440"/>
          <w:tab w:val="num" w:pos="720"/>
        </w:tabs>
        <w:ind w:left="720"/>
      </w:pPr>
      <w:r w:rsidRPr="001C0075">
        <w:t>If VGHF library staff determine that an acquired object is in better condition than the library's existing copy, replace the object with the received item.</w:t>
      </w:r>
    </w:p>
    <w:p w14:paraId="615A1A30" w14:textId="77777777" w:rsidR="001C0075" w:rsidRPr="001C0075" w:rsidRDefault="001C0075">
      <w:pPr>
        <w:numPr>
          <w:ilvl w:val="1"/>
          <w:numId w:val="25"/>
        </w:numPr>
        <w:tabs>
          <w:tab w:val="clear" w:pos="1440"/>
        </w:tabs>
      </w:pPr>
      <w:r w:rsidRPr="001C0075">
        <w:t xml:space="preserve">If the duplicate is in serviceable condition, add it to the items used as donation rewards. (E.g., </w:t>
      </w:r>
      <w:hyperlink r:id="rId21" w:history="1">
        <w:r w:rsidRPr="001C0075">
          <w:rPr>
            <w:rStyle w:val="Hyperlink"/>
          </w:rPr>
          <w:t>Vintage Video Game Monthly Magazine Subscription</w:t>
        </w:r>
      </w:hyperlink>
      <w:r w:rsidRPr="001C0075">
        <w:t>)</w:t>
      </w:r>
    </w:p>
    <w:p w14:paraId="44495704" w14:textId="77777777" w:rsidR="001C0075" w:rsidRDefault="001C0075">
      <w:pPr>
        <w:numPr>
          <w:ilvl w:val="1"/>
          <w:numId w:val="25"/>
        </w:numPr>
      </w:pPr>
      <w:proofErr w:type="spellStart"/>
      <w:r w:rsidRPr="001C0075">
        <w:t>Debound</w:t>
      </w:r>
      <w:proofErr w:type="spellEnd"/>
      <w:r w:rsidRPr="001C0075">
        <w:t xml:space="preserve"> materials are an exception and will be handled at the VGHF librarian’s discretion</w:t>
      </w:r>
    </w:p>
    <w:p w14:paraId="490E1AA4" w14:textId="135BD00E" w:rsidR="001C0075" w:rsidRPr="001C0075" w:rsidRDefault="001C0075">
      <w:pPr>
        <w:numPr>
          <w:ilvl w:val="1"/>
          <w:numId w:val="25"/>
        </w:numPr>
        <w:tabs>
          <w:tab w:val="clear" w:pos="1440"/>
        </w:tabs>
      </w:pPr>
      <w:r w:rsidRPr="001C0075">
        <w:t>If there is something about the material that transforms the material’s context or scope (e.g., signed, or notarized), VGHF library staff may choose to treat the duplicate material as a distinct object in the collection.</w:t>
      </w:r>
    </w:p>
    <w:p w14:paraId="3D20E856" w14:textId="77777777" w:rsidR="001C0075" w:rsidRPr="001C0075" w:rsidRDefault="001C0075">
      <w:pPr>
        <w:numPr>
          <w:ilvl w:val="1"/>
          <w:numId w:val="25"/>
        </w:numPr>
        <w:tabs>
          <w:tab w:val="clear" w:pos="1440"/>
          <w:tab w:val="num" w:pos="720"/>
        </w:tabs>
        <w:ind w:left="720"/>
      </w:pPr>
      <w:r w:rsidRPr="001C0075">
        <w:t>Prioritize processing of any materials considered ‘At Risk’</w:t>
      </w:r>
    </w:p>
    <w:p w14:paraId="327DEE28" w14:textId="77777777" w:rsidR="001C0075" w:rsidRPr="001C0075" w:rsidRDefault="001C0075">
      <w:pPr>
        <w:numPr>
          <w:ilvl w:val="1"/>
          <w:numId w:val="25"/>
        </w:numPr>
        <w:tabs>
          <w:tab w:val="clear" w:pos="1440"/>
        </w:tabs>
      </w:pPr>
      <w:r w:rsidRPr="001C0075">
        <w:t>E.g., 1-of-1s, fragile materials, or location-unstable materials</w:t>
      </w:r>
    </w:p>
    <w:p w14:paraId="24262FE0" w14:textId="77777777" w:rsidR="001C0075" w:rsidRPr="001C0075" w:rsidRDefault="001C0075" w:rsidP="001C0075">
      <w:r w:rsidRPr="001C0075">
        <w:rPr>
          <w:b/>
          <w:bCs/>
        </w:rPr>
        <w:t>Out of Scope Materials:</w:t>
      </w:r>
      <w:r w:rsidRPr="001C0075">
        <w:t> </w:t>
      </w:r>
    </w:p>
    <w:p w14:paraId="680778D1" w14:textId="77777777" w:rsidR="001C0075" w:rsidRPr="001C0075" w:rsidRDefault="001C0075">
      <w:pPr>
        <w:numPr>
          <w:ilvl w:val="1"/>
          <w:numId w:val="25"/>
        </w:numPr>
        <w:tabs>
          <w:tab w:val="clear" w:pos="1440"/>
          <w:tab w:val="num" w:pos="720"/>
        </w:tabs>
        <w:ind w:left="720"/>
      </w:pPr>
      <w:r w:rsidRPr="001C0075">
        <w:t xml:space="preserve">If donated materials meet any of the exclusion </w:t>
      </w:r>
      <w:proofErr w:type="gramStart"/>
      <w:r w:rsidRPr="001C0075">
        <w:t>criteria, but</w:t>
      </w:r>
      <w:proofErr w:type="gramEnd"/>
      <w:r w:rsidRPr="001C0075">
        <w:t xml:space="preserve"> are identified as having value or are ‘At Risk’ by VGHF library staff, attempts will be made to redirect the object to an appropriate organization.</w:t>
      </w:r>
    </w:p>
    <w:p w14:paraId="01B2DEF8" w14:textId="77777777" w:rsidR="001C0075" w:rsidRPr="00FC517B" w:rsidRDefault="001C0075" w:rsidP="00FC517B">
      <w:pPr>
        <w:rPr>
          <w:b/>
          <w:bCs/>
        </w:rPr>
      </w:pPr>
      <w:r w:rsidRPr="00FC517B">
        <w:rPr>
          <w:b/>
          <w:bCs/>
        </w:rPr>
        <w:t>Storage strategies</w:t>
      </w:r>
    </w:p>
    <w:p w14:paraId="462078EE" w14:textId="77777777" w:rsidR="001C0075" w:rsidRPr="001C0075" w:rsidRDefault="001C0075">
      <w:pPr>
        <w:numPr>
          <w:ilvl w:val="1"/>
          <w:numId w:val="25"/>
        </w:numPr>
        <w:tabs>
          <w:tab w:val="clear" w:pos="1440"/>
          <w:tab w:val="num" w:pos="720"/>
        </w:tabs>
        <w:ind w:left="720"/>
      </w:pPr>
      <w:r w:rsidRPr="001C0075">
        <w:t>Store materials based on accession when deemed appropriate to mitigate disruption of physical materials</w:t>
      </w:r>
    </w:p>
    <w:p w14:paraId="66CC1C13" w14:textId="31BD221F" w:rsidR="001C0075" w:rsidRPr="00FC517B" w:rsidRDefault="001C0075" w:rsidP="00FC517B">
      <w:pPr>
        <w:rPr>
          <w:b/>
          <w:bCs/>
        </w:rPr>
      </w:pPr>
      <w:r w:rsidRPr="00FC517B">
        <w:rPr>
          <w:b/>
          <w:bCs/>
        </w:rPr>
        <w:t xml:space="preserve">Digital Library </w:t>
      </w:r>
      <w:r w:rsidR="00FC517B">
        <w:rPr>
          <w:b/>
          <w:bCs/>
        </w:rPr>
        <w:t>a</w:t>
      </w:r>
      <w:r w:rsidRPr="00FC517B">
        <w:rPr>
          <w:b/>
          <w:bCs/>
        </w:rPr>
        <w:t>ccess limitations</w:t>
      </w:r>
    </w:p>
    <w:p w14:paraId="3F5DFF09" w14:textId="77777777" w:rsidR="001C0075" w:rsidRPr="001C0075" w:rsidRDefault="001C0075">
      <w:pPr>
        <w:numPr>
          <w:ilvl w:val="1"/>
          <w:numId w:val="25"/>
        </w:numPr>
        <w:tabs>
          <w:tab w:val="clear" w:pos="1440"/>
          <w:tab w:val="num" w:pos="720"/>
        </w:tabs>
        <w:ind w:left="720"/>
      </w:pPr>
      <w:r w:rsidRPr="001C0075">
        <w:t>Donors with outstanding rights to materials can designate limitations on materials as deemed appropriate by the VGHF and the donating party.</w:t>
      </w:r>
    </w:p>
    <w:p w14:paraId="228737FF" w14:textId="2343E32D" w:rsidR="00086559" w:rsidRDefault="00FC517B" w:rsidP="00FC517B">
      <w:pPr>
        <w:pStyle w:val="Heading1"/>
        <w:numPr>
          <w:ilvl w:val="0"/>
          <w:numId w:val="0"/>
        </w:numPr>
        <w:ind w:left="360" w:hanging="360"/>
      </w:pPr>
      <w:r>
        <w:t xml:space="preserve">Digital Library </w:t>
      </w:r>
      <w:r w:rsidR="00086559">
        <w:t>Cataloging</w:t>
      </w:r>
      <w:r>
        <w:t xml:space="preserve"> (</w:t>
      </w:r>
      <w:proofErr w:type="spellStart"/>
      <w:r>
        <w:t>Preservica</w:t>
      </w:r>
      <w:proofErr w:type="spellEnd"/>
      <w:r>
        <w:t xml:space="preserve"> Admin)</w:t>
      </w:r>
    </w:p>
    <w:p w14:paraId="13508F75" w14:textId="77777777" w:rsidR="00086559" w:rsidRPr="00C476F0" w:rsidRDefault="00086559" w:rsidP="00086559">
      <w:pPr>
        <w:rPr>
          <w:b/>
          <w:bCs/>
        </w:rPr>
      </w:pPr>
      <w:r w:rsidRPr="00C476F0">
        <w:rPr>
          <w:b/>
          <w:bCs/>
        </w:rPr>
        <w:t>Arrangement</w:t>
      </w:r>
    </w:p>
    <w:p w14:paraId="6478D987" w14:textId="77777777" w:rsidR="00FC517B" w:rsidRPr="00FC517B" w:rsidRDefault="00086559">
      <w:pPr>
        <w:numPr>
          <w:ilvl w:val="0"/>
          <w:numId w:val="26"/>
        </w:numPr>
      </w:pPr>
      <w:r w:rsidRPr="00086559">
        <w:t>[</w:t>
      </w:r>
      <w:r w:rsidR="00FC517B" w:rsidRPr="00FC517B">
        <w:t>TOP LEVEL]: Game Materials, Development and Production Materials, Event Guides and Ephemera, Gaming Cultural Ephemera, Magazine Library, Press Materials, Promotional Materials, Research and Reports</w:t>
      </w:r>
    </w:p>
    <w:p w14:paraId="0B3E017D" w14:textId="77777777" w:rsidR="00FC517B" w:rsidRPr="00FC517B" w:rsidRDefault="00FC517B">
      <w:pPr>
        <w:numPr>
          <w:ilvl w:val="1"/>
          <w:numId w:val="26"/>
        </w:numPr>
      </w:pPr>
      <w:r w:rsidRPr="00FC517B">
        <w:t xml:space="preserve">Materials are separated by </w:t>
      </w:r>
      <w:proofErr w:type="gramStart"/>
      <w:r w:rsidRPr="00FC517B">
        <w:t>method</w:t>
      </w:r>
      <w:proofErr w:type="gramEnd"/>
      <w:r w:rsidRPr="00FC517B">
        <w:t xml:space="preserve"> of production to better identify the differences between material developed by press, industry stakeholders, and game companies themselves</w:t>
      </w:r>
    </w:p>
    <w:p w14:paraId="64CBCC09" w14:textId="77777777" w:rsidR="00FC517B" w:rsidRPr="00FC517B" w:rsidRDefault="00FC517B">
      <w:pPr>
        <w:numPr>
          <w:ilvl w:val="0"/>
          <w:numId w:val="26"/>
        </w:numPr>
      </w:pPr>
      <w:r w:rsidRPr="00FC517B">
        <w:t>[DO] Feature collections based on newest major additions to the digital archive</w:t>
      </w:r>
    </w:p>
    <w:p w14:paraId="795F54E0" w14:textId="77777777" w:rsidR="00FC517B" w:rsidRPr="00FC517B" w:rsidRDefault="00FC517B">
      <w:pPr>
        <w:numPr>
          <w:ilvl w:val="0"/>
          <w:numId w:val="26"/>
        </w:numPr>
      </w:pPr>
      <w:r w:rsidRPr="00FC517B">
        <w:t>[DO] Strategically demote the portions of disproportionately bulky materials that actively get in the way of productive search results</w:t>
      </w:r>
    </w:p>
    <w:p w14:paraId="59480CE2" w14:textId="77777777" w:rsidR="00FC517B" w:rsidRPr="00FC517B" w:rsidRDefault="00FC517B">
      <w:pPr>
        <w:numPr>
          <w:ilvl w:val="1"/>
          <w:numId w:val="26"/>
        </w:numPr>
      </w:pPr>
      <w:r w:rsidRPr="00FC517B">
        <w:lastRenderedPageBreak/>
        <w:t>The metadata of materials like this may be augmented to avoid impacting search</w:t>
      </w:r>
    </w:p>
    <w:p w14:paraId="3C232F84" w14:textId="77777777" w:rsidR="00FC517B" w:rsidRPr="00FC517B" w:rsidRDefault="00FC517B" w:rsidP="00FC517B">
      <w:pPr>
        <w:rPr>
          <w:b/>
          <w:bCs/>
        </w:rPr>
      </w:pPr>
      <w:r w:rsidRPr="00FC517B">
        <w:rPr>
          <w:b/>
          <w:bCs/>
        </w:rPr>
        <w:t>What is identified and prioritized within an object and its metadata?</w:t>
      </w:r>
    </w:p>
    <w:p w14:paraId="2CE2A6A2" w14:textId="77777777" w:rsidR="00FC517B" w:rsidRPr="00FC517B" w:rsidRDefault="00FC517B">
      <w:pPr>
        <w:numPr>
          <w:ilvl w:val="0"/>
          <w:numId w:val="26"/>
        </w:numPr>
      </w:pPr>
      <w:r w:rsidRPr="00FC517B">
        <w:t>[DO] Prioritize organizational names, dates, and subject matters</w:t>
      </w:r>
    </w:p>
    <w:p w14:paraId="0E1F59DD" w14:textId="77777777" w:rsidR="00FC517B" w:rsidRPr="00FC517B" w:rsidRDefault="00FC517B">
      <w:pPr>
        <w:numPr>
          <w:ilvl w:val="0"/>
          <w:numId w:val="26"/>
        </w:numPr>
      </w:pPr>
      <w:r w:rsidRPr="00FC517B">
        <w:t xml:space="preserve">[DO] Develop strategies for richer metadata capture for stronger associations - </w:t>
      </w:r>
      <w:r w:rsidRPr="00FC517B">
        <w:rPr>
          <w:b/>
          <w:bCs/>
        </w:rPr>
        <w:t>[Project Opportunities!]</w:t>
      </w:r>
    </w:p>
    <w:p w14:paraId="63C731EC" w14:textId="77777777" w:rsidR="00FC517B" w:rsidRPr="00FC517B" w:rsidRDefault="00FC517B" w:rsidP="00FC517B">
      <w:pPr>
        <w:rPr>
          <w:b/>
          <w:bCs/>
        </w:rPr>
      </w:pPr>
      <w:r w:rsidRPr="00FC517B">
        <w:rPr>
          <w:b/>
          <w:bCs/>
        </w:rPr>
        <w:t>Condition and Valuation</w:t>
      </w:r>
    </w:p>
    <w:p w14:paraId="6BD3253D" w14:textId="77777777" w:rsidR="00FC517B" w:rsidRPr="00FC517B" w:rsidRDefault="00FC517B">
      <w:pPr>
        <w:numPr>
          <w:ilvl w:val="0"/>
          <w:numId w:val="26"/>
        </w:numPr>
      </w:pPr>
      <w:r w:rsidRPr="00FC517B">
        <w:t>[DO] Prioritize quality over speed: At Risk media is formatted via active open-source software so that it is of the highest quality</w:t>
      </w:r>
    </w:p>
    <w:p w14:paraId="1E4894B1" w14:textId="77777777" w:rsidR="00FC517B" w:rsidRPr="00FC517B" w:rsidRDefault="00FC517B">
      <w:pPr>
        <w:numPr>
          <w:ilvl w:val="1"/>
          <w:numId w:val="26"/>
        </w:numPr>
      </w:pPr>
      <w:r w:rsidRPr="00FC517B">
        <w:t>We will work with other organizations or trusted parties to achieve a more appropriate level of storage, scan, or emulation of an artifact/document when applicable</w:t>
      </w:r>
    </w:p>
    <w:p w14:paraId="617D03C5" w14:textId="77777777" w:rsidR="00FC517B" w:rsidRPr="00FC517B" w:rsidRDefault="00FC517B">
      <w:pPr>
        <w:numPr>
          <w:ilvl w:val="0"/>
          <w:numId w:val="26"/>
        </w:numPr>
      </w:pPr>
      <w:r w:rsidRPr="00FC517B">
        <w:t>[DO] Accept donations from those who may have a better-quality document than what our archive displays</w:t>
      </w:r>
    </w:p>
    <w:p w14:paraId="1406829F" w14:textId="77777777" w:rsidR="00FC517B" w:rsidRPr="00FC517B" w:rsidRDefault="00FC517B" w:rsidP="00FC517B">
      <w:pPr>
        <w:rPr>
          <w:b/>
          <w:bCs/>
        </w:rPr>
      </w:pPr>
      <w:r w:rsidRPr="00FC517B">
        <w:rPr>
          <w:b/>
          <w:bCs/>
        </w:rPr>
        <w:t>Digital documentation strategy</w:t>
      </w:r>
    </w:p>
    <w:p w14:paraId="58CDD05F" w14:textId="77777777" w:rsidR="00FC517B" w:rsidRPr="00FC517B" w:rsidRDefault="00FC517B">
      <w:pPr>
        <w:numPr>
          <w:ilvl w:val="0"/>
          <w:numId w:val="26"/>
        </w:numPr>
      </w:pPr>
      <w:r w:rsidRPr="00FC517B">
        <w:t>[DO] Use explanatory scope notes to establish context on groups of materials</w:t>
      </w:r>
    </w:p>
    <w:p w14:paraId="6ABFB8B5" w14:textId="77777777" w:rsidR="00FC517B" w:rsidRPr="00FC517B" w:rsidRDefault="00FC517B">
      <w:pPr>
        <w:numPr>
          <w:ilvl w:val="1"/>
          <w:numId w:val="26"/>
        </w:numPr>
      </w:pPr>
      <w:r w:rsidRPr="00FC517B">
        <w:t>Especially when metadata is unusual such as for short magazine runs.</w:t>
      </w:r>
    </w:p>
    <w:p w14:paraId="581DDCAE" w14:textId="77777777" w:rsidR="00FC517B" w:rsidRPr="00FC517B" w:rsidRDefault="00FC517B">
      <w:pPr>
        <w:numPr>
          <w:ilvl w:val="0"/>
          <w:numId w:val="26"/>
        </w:numPr>
      </w:pPr>
      <w:r w:rsidRPr="00FC517B">
        <w:t>[DO] Provide custodial histories to help provide context for how a better version of material could replace what is currently accessible in the digital archive</w:t>
      </w:r>
    </w:p>
    <w:p w14:paraId="0CA7F2C1" w14:textId="77777777" w:rsidR="00FC517B" w:rsidRPr="00FC517B" w:rsidRDefault="00FC517B" w:rsidP="00FC517B">
      <w:pPr>
        <w:rPr>
          <w:b/>
          <w:bCs/>
        </w:rPr>
      </w:pPr>
      <w:r w:rsidRPr="00FC517B">
        <w:rPr>
          <w:b/>
          <w:bCs/>
        </w:rPr>
        <w:t>Cataloging rights</w:t>
      </w:r>
    </w:p>
    <w:p w14:paraId="22188D0A" w14:textId="77777777" w:rsidR="00FC517B" w:rsidRPr="00FC517B" w:rsidRDefault="00FC517B">
      <w:pPr>
        <w:numPr>
          <w:ilvl w:val="0"/>
          <w:numId w:val="26"/>
        </w:numPr>
      </w:pPr>
      <w:r w:rsidRPr="00FC517B">
        <w:t>[NO] Access to cataloging backend</w:t>
      </w:r>
    </w:p>
    <w:p w14:paraId="22E77195" w14:textId="45F002ED" w:rsidR="00FC517B" w:rsidRPr="00FC517B" w:rsidRDefault="00FC517B">
      <w:pPr>
        <w:numPr>
          <w:ilvl w:val="1"/>
          <w:numId w:val="26"/>
        </w:numPr>
      </w:pPr>
      <w:r w:rsidRPr="00FC517B">
        <w:t xml:space="preserve">This is held by the VGHF Director, the VGHF Head Librarian, and </w:t>
      </w:r>
      <w:proofErr w:type="spellStart"/>
      <w:r w:rsidRPr="00FC517B">
        <w:t>Preservica</w:t>
      </w:r>
      <w:proofErr w:type="spellEnd"/>
      <w:r w:rsidRPr="00FC517B">
        <w:t xml:space="preserve"> Administration.</w:t>
      </w:r>
    </w:p>
    <w:p w14:paraId="23FD1668" w14:textId="77777777" w:rsidR="00FC517B" w:rsidRPr="00FC517B" w:rsidRDefault="00FC517B">
      <w:pPr>
        <w:numPr>
          <w:ilvl w:val="1"/>
          <w:numId w:val="26"/>
        </w:numPr>
      </w:pPr>
      <w:r w:rsidRPr="00FC517B">
        <w:t>The VGHF Director can provide access to relevant VGHF staff and contractors as necessary</w:t>
      </w:r>
    </w:p>
    <w:p w14:paraId="3F514CE1" w14:textId="77777777" w:rsidR="00FC517B" w:rsidRPr="00FC517B" w:rsidRDefault="00FC517B" w:rsidP="00FC517B">
      <w:pPr>
        <w:rPr>
          <w:b/>
          <w:bCs/>
        </w:rPr>
      </w:pPr>
      <w:r w:rsidRPr="00FC517B">
        <w:rPr>
          <w:b/>
          <w:bCs/>
        </w:rPr>
        <w:t>Processing</w:t>
      </w:r>
    </w:p>
    <w:p w14:paraId="2CFF16F3" w14:textId="77777777" w:rsidR="00FC517B" w:rsidRPr="00FC517B" w:rsidRDefault="00FC517B">
      <w:pPr>
        <w:numPr>
          <w:ilvl w:val="0"/>
          <w:numId w:val="26"/>
        </w:numPr>
      </w:pPr>
      <w:r w:rsidRPr="00FC517B">
        <w:t>[DO] Retain original files of scans and their modulations</w:t>
      </w:r>
    </w:p>
    <w:p w14:paraId="51203F7E" w14:textId="77777777" w:rsidR="00FC517B" w:rsidRPr="00FC517B" w:rsidRDefault="00FC517B">
      <w:pPr>
        <w:numPr>
          <w:ilvl w:val="1"/>
          <w:numId w:val="26"/>
        </w:numPr>
      </w:pPr>
      <w:r w:rsidRPr="00FC517B">
        <w:t>TIFF and Machine-readable Version as TIFF may be used for more accurate OCR translations in the future</w:t>
      </w:r>
    </w:p>
    <w:p w14:paraId="1B6E3BAB" w14:textId="3A7BC321" w:rsidR="00086559" w:rsidRPr="00086559" w:rsidRDefault="00FC517B">
      <w:pPr>
        <w:numPr>
          <w:ilvl w:val="1"/>
          <w:numId w:val="26"/>
        </w:numPr>
      </w:pPr>
      <w:r w:rsidRPr="00FC517B">
        <w:t>A larger preservation version, a faster user-friendly access version, and a thumbnail version to identify materials</w:t>
      </w:r>
    </w:p>
    <w:p w14:paraId="60035479" w14:textId="0CF26EB2" w:rsidR="00086559" w:rsidRDefault="00086559" w:rsidP="00086559">
      <w:pPr>
        <w:pStyle w:val="Heading1"/>
        <w:numPr>
          <w:ilvl w:val="0"/>
          <w:numId w:val="0"/>
        </w:numPr>
      </w:pPr>
      <w:r>
        <w:t>Preservation</w:t>
      </w:r>
    </w:p>
    <w:p w14:paraId="72FDEE65" w14:textId="77777777" w:rsidR="00086559" w:rsidRPr="00086559" w:rsidRDefault="00086559" w:rsidP="00086559">
      <w:pPr>
        <w:rPr>
          <w:b/>
          <w:bCs/>
        </w:rPr>
      </w:pPr>
      <w:r w:rsidRPr="00086559">
        <w:rPr>
          <w:b/>
          <w:bCs/>
        </w:rPr>
        <w:t>Current Collection Storage Methods</w:t>
      </w:r>
    </w:p>
    <w:p w14:paraId="3885D271" w14:textId="77777777" w:rsidR="00FC517B" w:rsidRPr="00FC517B" w:rsidRDefault="00086559">
      <w:pPr>
        <w:numPr>
          <w:ilvl w:val="0"/>
          <w:numId w:val="27"/>
        </w:numPr>
      </w:pPr>
      <w:proofErr w:type="gramStart"/>
      <w:r w:rsidRPr="00086559">
        <w:t>[</w:t>
      </w:r>
      <w:r w:rsidR="00FC517B" w:rsidRPr="00FC517B">
        <w:t>YES]</w:t>
      </w:r>
      <w:proofErr w:type="gramEnd"/>
      <w:r w:rsidR="00FC517B" w:rsidRPr="00FC517B">
        <w:t xml:space="preserve"> Physical Collection stored in house, with the following </w:t>
      </w:r>
      <w:proofErr w:type="gramStart"/>
      <w:r w:rsidR="00FC517B" w:rsidRPr="00FC517B">
        <w:t>protections</w:t>
      </w:r>
      <w:proofErr w:type="gramEnd"/>
      <w:r w:rsidR="00FC517B" w:rsidRPr="00FC517B">
        <w:t xml:space="preserve"> whenever possible:</w:t>
      </w:r>
    </w:p>
    <w:p w14:paraId="00E6FE97" w14:textId="77777777" w:rsidR="00FC517B" w:rsidRPr="00FC517B" w:rsidRDefault="00FC517B">
      <w:pPr>
        <w:numPr>
          <w:ilvl w:val="1"/>
          <w:numId w:val="27"/>
        </w:numPr>
      </w:pPr>
      <w:r w:rsidRPr="00FC517B">
        <w:t>Temperature controlled building</w:t>
      </w:r>
    </w:p>
    <w:p w14:paraId="38C1898C" w14:textId="77777777" w:rsidR="00FC517B" w:rsidRPr="00FC517B" w:rsidRDefault="00FC517B">
      <w:pPr>
        <w:numPr>
          <w:ilvl w:val="1"/>
          <w:numId w:val="27"/>
        </w:numPr>
      </w:pPr>
      <w:r w:rsidRPr="00FC517B">
        <w:t>Shelving drilled into ground</w:t>
      </w:r>
    </w:p>
    <w:p w14:paraId="73C69D85" w14:textId="77777777" w:rsidR="00FC517B" w:rsidRPr="00FC517B" w:rsidRDefault="00FC517B">
      <w:pPr>
        <w:numPr>
          <w:ilvl w:val="1"/>
          <w:numId w:val="27"/>
        </w:numPr>
      </w:pPr>
      <w:r w:rsidRPr="00FC517B">
        <w:t>UV-proofed and covered windows</w:t>
      </w:r>
    </w:p>
    <w:p w14:paraId="2595DE92" w14:textId="77777777" w:rsidR="00FC517B" w:rsidRPr="00FC517B" w:rsidRDefault="00FC517B">
      <w:pPr>
        <w:numPr>
          <w:ilvl w:val="1"/>
          <w:numId w:val="27"/>
        </w:numPr>
      </w:pPr>
      <w:r w:rsidRPr="00FC517B">
        <w:t>Acid-free folders and backing boards</w:t>
      </w:r>
    </w:p>
    <w:p w14:paraId="01884635" w14:textId="77777777" w:rsidR="00FC517B" w:rsidRPr="00FC517B" w:rsidRDefault="00FC517B">
      <w:pPr>
        <w:numPr>
          <w:ilvl w:val="1"/>
          <w:numId w:val="27"/>
        </w:numPr>
      </w:pPr>
      <w:r w:rsidRPr="00FC517B">
        <w:t>Mylar sleeves</w:t>
      </w:r>
    </w:p>
    <w:p w14:paraId="63FA1773" w14:textId="77777777" w:rsidR="00FC517B" w:rsidRPr="00FC517B" w:rsidRDefault="00FC517B">
      <w:pPr>
        <w:numPr>
          <w:ilvl w:val="0"/>
          <w:numId w:val="27"/>
        </w:numPr>
      </w:pPr>
      <w:r w:rsidRPr="00FC517B">
        <w:t xml:space="preserve">[NO] </w:t>
      </w:r>
      <w:proofErr w:type="spellStart"/>
      <w:r w:rsidRPr="00FC517B">
        <w:t>Shrinkwrap</w:t>
      </w:r>
      <w:proofErr w:type="spellEnd"/>
      <w:r w:rsidRPr="00FC517B">
        <w:t xml:space="preserve">. Never </w:t>
      </w:r>
      <w:proofErr w:type="spellStart"/>
      <w:r w:rsidRPr="00FC517B">
        <w:t>shrinkwrap</w:t>
      </w:r>
      <w:proofErr w:type="spellEnd"/>
      <w:r w:rsidRPr="00FC517B">
        <w:t>.</w:t>
      </w:r>
    </w:p>
    <w:p w14:paraId="0C627976" w14:textId="77777777" w:rsidR="00FC517B" w:rsidRPr="00FC517B" w:rsidRDefault="00FC517B">
      <w:pPr>
        <w:numPr>
          <w:ilvl w:val="0"/>
          <w:numId w:val="27"/>
        </w:numPr>
      </w:pPr>
      <w:proofErr w:type="gramStart"/>
      <w:r w:rsidRPr="00FC517B">
        <w:lastRenderedPageBreak/>
        <w:t>[YES]</w:t>
      </w:r>
      <w:proofErr w:type="gramEnd"/>
      <w:r w:rsidRPr="00FC517B">
        <w:t xml:space="preserve"> Digital Collection stored on offsite server(s)</w:t>
      </w:r>
    </w:p>
    <w:p w14:paraId="38DA6B46" w14:textId="34D57D48" w:rsidR="00FC517B" w:rsidRPr="00FC517B" w:rsidRDefault="00FC517B">
      <w:pPr>
        <w:numPr>
          <w:ilvl w:val="1"/>
          <w:numId w:val="27"/>
        </w:numPr>
        <w:rPr>
          <w:b/>
          <w:bCs/>
        </w:rPr>
      </w:pPr>
      <w:r>
        <w:rPr>
          <w:b/>
          <w:bCs/>
        </w:rPr>
        <w:t xml:space="preserve">-FOR PHIL- </w:t>
      </w:r>
      <w:r w:rsidRPr="00FC517B">
        <w:rPr>
          <w:b/>
          <w:bCs/>
        </w:rPr>
        <w:t>Server protection?</w:t>
      </w:r>
    </w:p>
    <w:p w14:paraId="2E523A3E" w14:textId="77777777" w:rsidR="00FC517B" w:rsidRPr="00FC517B" w:rsidRDefault="00FC517B">
      <w:pPr>
        <w:numPr>
          <w:ilvl w:val="0"/>
          <w:numId w:val="27"/>
        </w:numPr>
      </w:pPr>
      <w:r w:rsidRPr="00FC517B">
        <w:t>[DO] Checksum verification for software materials being stored</w:t>
      </w:r>
    </w:p>
    <w:p w14:paraId="23911FE3" w14:textId="77777777" w:rsidR="00FC517B" w:rsidRPr="00FC517B" w:rsidRDefault="00FC517B" w:rsidP="00FC517B">
      <w:pPr>
        <w:rPr>
          <w:b/>
          <w:bCs/>
        </w:rPr>
      </w:pPr>
      <w:r w:rsidRPr="00FC517B">
        <w:rPr>
          <w:b/>
          <w:bCs/>
        </w:rPr>
        <w:t>Tech Maintenance Strategies</w:t>
      </w:r>
    </w:p>
    <w:p w14:paraId="11810642" w14:textId="77777777" w:rsidR="00FC517B" w:rsidRPr="00FC517B" w:rsidRDefault="00FC517B">
      <w:pPr>
        <w:numPr>
          <w:ilvl w:val="0"/>
          <w:numId w:val="27"/>
        </w:numPr>
      </w:pPr>
      <w:r w:rsidRPr="00FC517B">
        <w:t xml:space="preserve">[DO] Prioritize price for hardware repair as some hardware is currently </w:t>
      </w:r>
      <w:proofErr w:type="gramStart"/>
      <w:r w:rsidRPr="00FC517B">
        <w:t>more expensive and risky</w:t>
      </w:r>
      <w:proofErr w:type="gramEnd"/>
      <w:r w:rsidRPr="00FC517B">
        <w:t xml:space="preserve"> to repair than to simply purchase again.</w:t>
      </w:r>
    </w:p>
    <w:p w14:paraId="1DD9CDB2" w14:textId="77777777" w:rsidR="00FC517B" w:rsidRPr="00FC517B" w:rsidRDefault="00FC517B">
      <w:pPr>
        <w:numPr>
          <w:ilvl w:val="1"/>
          <w:numId w:val="27"/>
        </w:numPr>
      </w:pPr>
      <w:r w:rsidRPr="00FC517B">
        <w:t>Hardware e.g., Scanners, Testing equipment, CD rippers</w:t>
      </w:r>
    </w:p>
    <w:p w14:paraId="47B4F696" w14:textId="77777777" w:rsidR="00FC517B" w:rsidRPr="00FC517B" w:rsidRDefault="00FC517B">
      <w:pPr>
        <w:numPr>
          <w:ilvl w:val="0"/>
          <w:numId w:val="27"/>
        </w:numPr>
      </w:pPr>
      <w:r w:rsidRPr="00FC517B">
        <w:t>[DO] Keep backup equipment on site for devices that cannot be easily replaced (high-</w:t>
      </w:r>
      <w:proofErr w:type="gramStart"/>
      <w:r w:rsidRPr="00FC517B">
        <w:t>end disk</w:t>
      </w:r>
      <w:proofErr w:type="gramEnd"/>
      <w:r w:rsidRPr="00FC517B">
        <w:t xml:space="preserve"> drives)</w:t>
      </w:r>
    </w:p>
    <w:p w14:paraId="0464B8EE" w14:textId="77777777" w:rsidR="00FC517B" w:rsidRPr="00FC517B" w:rsidRDefault="00FC517B" w:rsidP="00FC517B">
      <w:pPr>
        <w:rPr>
          <w:b/>
          <w:bCs/>
        </w:rPr>
      </w:pPr>
      <w:r w:rsidRPr="00FC517B">
        <w:rPr>
          <w:b/>
          <w:bCs/>
        </w:rPr>
        <w:t>Org Preservation</w:t>
      </w:r>
    </w:p>
    <w:p w14:paraId="27172D2C" w14:textId="77777777" w:rsidR="00FC517B" w:rsidRPr="00FC517B" w:rsidRDefault="00FC517B">
      <w:pPr>
        <w:numPr>
          <w:ilvl w:val="0"/>
          <w:numId w:val="27"/>
        </w:numPr>
      </w:pPr>
      <w:proofErr w:type="gramStart"/>
      <w:r w:rsidRPr="00FC517B">
        <w:t>[YES]</w:t>
      </w:r>
      <w:proofErr w:type="gramEnd"/>
      <w:r w:rsidRPr="00FC517B">
        <w:t xml:space="preserve"> Maintain the current </w:t>
      </w:r>
      <w:r w:rsidRPr="00FC517B">
        <w:rPr>
          <w:b/>
          <w:bCs/>
        </w:rPr>
        <w:t>[5-year]</w:t>
      </w:r>
      <w:r w:rsidRPr="00FC517B">
        <w:t xml:space="preserve"> resourced status</w:t>
      </w:r>
    </w:p>
    <w:p w14:paraId="3F2CB8FE" w14:textId="77777777" w:rsidR="00FC517B" w:rsidRPr="00FC517B" w:rsidRDefault="00FC517B">
      <w:pPr>
        <w:numPr>
          <w:ilvl w:val="0"/>
          <w:numId w:val="27"/>
        </w:numPr>
      </w:pPr>
      <w:proofErr w:type="gramStart"/>
      <w:r w:rsidRPr="00FC517B">
        <w:t>[YES]</w:t>
      </w:r>
      <w:proofErr w:type="gramEnd"/>
      <w:r w:rsidRPr="00FC517B">
        <w:t xml:space="preserve"> Board of directors are responsible for rehousing materials if the primary organization becomes inoperative</w:t>
      </w:r>
    </w:p>
    <w:p w14:paraId="31C1B11B" w14:textId="77777777" w:rsidR="00FC517B" w:rsidRPr="00FC517B" w:rsidRDefault="00FC517B" w:rsidP="00FC517B">
      <w:pPr>
        <w:rPr>
          <w:b/>
          <w:bCs/>
        </w:rPr>
      </w:pPr>
      <w:r w:rsidRPr="00FC517B">
        <w:rPr>
          <w:b/>
          <w:bCs/>
        </w:rPr>
        <w:t>Material Transfer and Re-housing</w:t>
      </w:r>
    </w:p>
    <w:p w14:paraId="2A6EC659" w14:textId="46DB23ED" w:rsidR="00086559" w:rsidRPr="00086559" w:rsidRDefault="00FC517B">
      <w:pPr>
        <w:numPr>
          <w:ilvl w:val="0"/>
          <w:numId w:val="27"/>
        </w:numPr>
      </w:pPr>
      <w:r w:rsidRPr="00FC517B">
        <w:t>[DO] Use verified copies in place of original materials when showcasing to not affect the rarest parts of the collection and lessen re-housing</w:t>
      </w:r>
    </w:p>
    <w:p w14:paraId="082AAC12" w14:textId="2E01A90E" w:rsidR="00086559" w:rsidRDefault="00FC517B" w:rsidP="00086559">
      <w:pPr>
        <w:pStyle w:val="Heading1"/>
        <w:numPr>
          <w:ilvl w:val="0"/>
          <w:numId w:val="0"/>
        </w:numPr>
      </w:pPr>
      <w:r>
        <w:t>Generative AI Usage Policy</w:t>
      </w:r>
    </w:p>
    <w:p w14:paraId="4FE2AA61" w14:textId="184DD4C6" w:rsidR="00EA6089" w:rsidRDefault="00086559">
      <w:pPr>
        <w:pStyle w:val="ListParagraph"/>
        <w:numPr>
          <w:ilvl w:val="0"/>
          <w:numId w:val="49"/>
        </w:numPr>
      </w:pPr>
      <w:r>
        <w:t>[NO]</w:t>
      </w:r>
    </w:p>
    <w:p w14:paraId="2B4AC88B" w14:textId="28366F88" w:rsidR="00086559" w:rsidRDefault="00086559" w:rsidP="00086559">
      <w:pPr>
        <w:pStyle w:val="Heading1"/>
        <w:numPr>
          <w:ilvl w:val="0"/>
          <w:numId w:val="0"/>
        </w:numPr>
      </w:pPr>
      <w:r>
        <w:t>Collection Scope</w:t>
      </w:r>
    </w:p>
    <w:p w14:paraId="0598F9D8" w14:textId="68D019A1" w:rsidR="00086559" w:rsidRPr="00086559" w:rsidRDefault="00086559">
      <w:pPr>
        <w:numPr>
          <w:ilvl w:val="0"/>
          <w:numId w:val="28"/>
        </w:numPr>
        <w:tabs>
          <w:tab w:val="clear" w:pos="360"/>
          <w:tab w:val="num" w:pos="720"/>
        </w:tabs>
      </w:pPr>
      <w:r w:rsidRPr="00FC517B">
        <w:rPr>
          <w:b/>
          <w:bCs/>
        </w:rPr>
        <w:t>Timely Strategy:</w:t>
      </w:r>
      <w:r w:rsidRPr="00086559">
        <w:t xml:space="preserve"> </w:t>
      </w:r>
      <w:r w:rsidR="00FC517B" w:rsidRPr="00FC517B">
        <w:t>The digital library collection’s collection strategies aim for projects that have rich connections to history, which means our projects are biased towards developing older artifacts from the [early 1970s] that may be on the verge of being lost or may have limited professional connections to help maintain them.</w:t>
      </w:r>
    </w:p>
    <w:p w14:paraId="58B58080" w14:textId="4EFC9B38" w:rsidR="00086559" w:rsidRPr="00086559" w:rsidRDefault="00086559">
      <w:pPr>
        <w:numPr>
          <w:ilvl w:val="0"/>
          <w:numId w:val="28"/>
        </w:numPr>
        <w:tabs>
          <w:tab w:val="clear" w:pos="360"/>
          <w:tab w:val="num" w:pos="720"/>
        </w:tabs>
      </w:pPr>
      <w:r w:rsidRPr="00FC517B">
        <w:rPr>
          <w:b/>
          <w:bCs/>
        </w:rPr>
        <w:t>Locality Strategy:</w:t>
      </w:r>
      <w:r w:rsidRPr="00086559">
        <w:t xml:space="preserve"> </w:t>
      </w:r>
      <w:r w:rsidR="00FC517B" w:rsidRPr="00FC517B">
        <w:t>Our collection currently reflects the organization’s American location and there is a wider games history to be found in other parts of the world, so our strategy is to assist projects that inspire and advocate for the creation of games material archives around the world as well as continuing to ally with national archival projects for mutual cultural gain.</w:t>
      </w:r>
    </w:p>
    <w:p w14:paraId="460F8EB5" w14:textId="1A07E625" w:rsidR="00086559" w:rsidRPr="00086559" w:rsidRDefault="00086559">
      <w:pPr>
        <w:numPr>
          <w:ilvl w:val="0"/>
          <w:numId w:val="28"/>
        </w:numPr>
        <w:tabs>
          <w:tab w:val="clear" w:pos="360"/>
          <w:tab w:val="num" w:pos="720"/>
        </w:tabs>
      </w:pPr>
      <w:r w:rsidRPr="00FC517B">
        <w:rPr>
          <w:b/>
          <w:bCs/>
        </w:rPr>
        <w:t>Subject Strategy:</w:t>
      </w:r>
      <w:r w:rsidRPr="00086559">
        <w:t xml:space="preserve"> </w:t>
      </w:r>
      <w:r w:rsidR="00FC517B" w:rsidRPr="00FC517B">
        <w:t xml:space="preserve">The history of videogames did not start with the form being called “videogames” and so there may be opportunities for the collection to go beyond games-specific magazines and into toy, tech, and media magazines that are contextually relevant to the subject. In these </w:t>
      </w:r>
      <w:proofErr w:type="gramStart"/>
      <w:r w:rsidR="00FC517B" w:rsidRPr="00FC517B">
        <w:t>cases</w:t>
      </w:r>
      <w:proofErr w:type="gramEnd"/>
      <w:r w:rsidR="00FC517B" w:rsidRPr="00FC517B">
        <w:t xml:space="preserve"> we may not provide the full run, full magazine, or even whole material. Objects of this nature are provided on a case-by-case basis.</w:t>
      </w:r>
    </w:p>
    <w:p w14:paraId="5DE29848" w14:textId="753D50C4" w:rsidR="00086559" w:rsidRPr="00086559" w:rsidRDefault="00086559">
      <w:pPr>
        <w:numPr>
          <w:ilvl w:val="0"/>
          <w:numId w:val="28"/>
        </w:numPr>
        <w:tabs>
          <w:tab w:val="clear" w:pos="360"/>
          <w:tab w:val="num" w:pos="720"/>
        </w:tabs>
      </w:pPr>
      <w:r w:rsidRPr="00FC517B">
        <w:rPr>
          <w:b/>
          <w:bCs/>
        </w:rPr>
        <w:t>‘Loss Principle’ Strategy</w:t>
      </w:r>
      <w:r w:rsidR="00FC517B" w:rsidRPr="00FC517B">
        <w:rPr>
          <w:rStyle w:val="FootnoteReference"/>
          <w:b/>
          <w:bCs/>
        </w:rPr>
        <w:footnoteReference w:id="1"/>
      </w:r>
      <w:r w:rsidRPr="00FC517B">
        <w:rPr>
          <w:b/>
          <w:bCs/>
        </w:rPr>
        <w:t>:</w:t>
      </w:r>
      <w:r w:rsidR="00FC517B">
        <w:t xml:space="preserve"> </w:t>
      </w:r>
      <w:r w:rsidR="00FC517B" w:rsidRPr="00FC517B">
        <w:t>If there is any reason that the loss of a particular item</w:t>
      </w:r>
      <w:r w:rsidR="00FC517B">
        <w:t xml:space="preserve"> within our means</w:t>
      </w:r>
      <w:r w:rsidR="00FC517B" w:rsidRPr="00FC517B">
        <w:t xml:space="preserve"> that can be in our collection would be regretted in the future, we build a case for preservation.</w:t>
      </w:r>
    </w:p>
    <w:p w14:paraId="43775509" w14:textId="4A307FB3" w:rsidR="00086559" w:rsidRDefault="00086559" w:rsidP="00086559">
      <w:pPr>
        <w:pStyle w:val="Heading1"/>
        <w:numPr>
          <w:ilvl w:val="0"/>
          <w:numId w:val="0"/>
        </w:numPr>
      </w:pPr>
      <w:r>
        <w:lastRenderedPageBreak/>
        <w:t>user warrant For Technology</w:t>
      </w:r>
    </w:p>
    <w:p w14:paraId="19D6F07D" w14:textId="77777777" w:rsidR="00FC517B" w:rsidRDefault="00FC517B" w:rsidP="00FC517B">
      <w:r w:rsidRPr="00FC517B">
        <w:t xml:space="preserve">The VGHF maintains this archive for many types of users </w:t>
      </w:r>
      <w:proofErr w:type="gramStart"/>
      <w:r w:rsidRPr="00FC517B">
        <w:t>in an effort to</w:t>
      </w:r>
      <w:proofErr w:type="gramEnd"/>
      <w:r w:rsidRPr="00FC517B">
        <w:t xml:space="preserve"> remove access barriers around videogame history. Our strategy is to continue building the collection available within the Digital Library so that our shared games history can be accessible regardless of access device, country, and language. The collection should be accessible by any user regardless of location, </w:t>
      </w:r>
      <w:proofErr w:type="gramStart"/>
      <w:r w:rsidRPr="00FC517B">
        <w:t>as long as</w:t>
      </w:r>
      <w:proofErr w:type="gramEnd"/>
      <w:r w:rsidRPr="00FC517B">
        <w:t xml:space="preserve"> the network </w:t>
      </w:r>
      <w:proofErr w:type="gramStart"/>
      <w:r w:rsidRPr="00FC517B">
        <w:t>resolves</w:t>
      </w:r>
      <w:proofErr w:type="gramEnd"/>
      <w:r w:rsidRPr="00FC517B">
        <w:t xml:space="preserve"> within the user’s country. Our collection services are designed primarily with game enthusiasts in mind </w:t>
      </w:r>
      <w:proofErr w:type="gramStart"/>
      <w:r w:rsidRPr="00FC517B">
        <w:t>as a way to</w:t>
      </w:r>
      <w:proofErr w:type="gramEnd"/>
      <w:r w:rsidRPr="00FC517B">
        <w:t xml:space="preserve"> learn more about the history and context related to their videogame interests. Additional consideration for videogame researchers and historians </w:t>
      </w:r>
      <w:proofErr w:type="gramStart"/>
      <w:r w:rsidRPr="00FC517B">
        <w:t>are</w:t>
      </w:r>
      <w:proofErr w:type="gramEnd"/>
      <w:r w:rsidRPr="00FC517B">
        <w:t xml:space="preserve"> incorporated so long as they do not impede with the enthusiast experience. Future service development may have considerations for supporting current, former, and future game developers across the game industry. To connect more users to games history, our strategy is to continue building the archive and its preservation strategies so games history can be accessible regardless of devices being used, country, and language.</w:t>
      </w:r>
    </w:p>
    <w:p w14:paraId="64F8686E" w14:textId="77777777" w:rsidR="00FC517B" w:rsidRDefault="00FC517B" w:rsidP="00FC517B">
      <w:pPr>
        <w:rPr>
          <w:b/>
          <w:bCs/>
        </w:rPr>
      </w:pPr>
    </w:p>
    <w:p w14:paraId="15BE5691" w14:textId="77777777" w:rsidR="00FC517B" w:rsidRDefault="00FC517B" w:rsidP="00FC517B">
      <w:pPr>
        <w:rPr>
          <w:b/>
          <w:bCs/>
        </w:rPr>
      </w:pPr>
    </w:p>
    <w:p w14:paraId="44E58862" w14:textId="28CB2E5C" w:rsidR="00FC517B" w:rsidRPr="00EA6089" w:rsidRDefault="00FC517B" w:rsidP="00FC517B">
      <w:r w:rsidRPr="000E6F2A">
        <w:rPr>
          <w:b/>
          <w:bCs/>
        </w:rPr>
        <w:t xml:space="preserve">This document will be revised and reauthorized by [July 2027], if today’s date is after </w:t>
      </w:r>
      <w:r>
        <w:rPr>
          <w:b/>
          <w:bCs/>
        </w:rPr>
        <w:t>the date printed here,</w:t>
      </w:r>
      <w:r w:rsidRPr="000E6F2A">
        <w:rPr>
          <w:b/>
          <w:bCs/>
        </w:rPr>
        <w:t xml:space="preserve"> please contact the owner</w:t>
      </w:r>
      <w:r>
        <w:t>.</w:t>
      </w:r>
    </w:p>
    <w:p w14:paraId="2AC60648" w14:textId="77777777" w:rsidR="00FC517B" w:rsidRDefault="00FC517B" w:rsidP="00FC517B"/>
    <w:p w14:paraId="35EFA04D" w14:textId="77777777" w:rsidR="00FC517B" w:rsidRDefault="00FC517B">
      <w:r>
        <w:br w:type="page"/>
      </w:r>
    </w:p>
    <w:p w14:paraId="550E40FA" w14:textId="09EBCBA1" w:rsidR="00FC517B" w:rsidRPr="00FC517B" w:rsidRDefault="00FC517B" w:rsidP="00FC517B">
      <w:r w:rsidRPr="00FC517B">
        <w:rPr>
          <w:b/>
          <w:bCs/>
        </w:rPr>
        <w:lastRenderedPageBreak/>
        <w:t>[Internal Only] Full Service/Operations List</w:t>
      </w:r>
    </w:p>
    <w:p w14:paraId="771D0DB8" w14:textId="14B3E96A" w:rsidR="000E6F2A" w:rsidRPr="000E6F2A" w:rsidRDefault="000E6F2A">
      <w:pPr>
        <w:numPr>
          <w:ilvl w:val="0"/>
          <w:numId w:val="29"/>
        </w:numPr>
      </w:pPr>
      <w:r w:rsidRPr="000E6F2A">
        <w:t>Digital library/archive management</w:t>
      </w:r>
    </w:p>
    <w:p w14:paraId="30A43FFC" w14:textId="77777777" w:rsidR="000E6F2A" w:rsidRPr="000E6F2A" w:rsidRDefault="000E6F2A">
      <w:pPr>
        <w:numPr>
          <w:ilvl w:val="1"/>
          <w:numId w:val="29"/>
        </w:numPr>
      </w:pPr>
      <w:r w:rsidRPr="000E6F2A">
        <w:t>Collection processing</w:t>
      </w:r>
    </w:p>
    <w:p w14:paraId="28376F01" w14:textId="77777777" w:rsidR="000E6F2A" w:rsidRPr="000E6F2A" w:rsidRDefault="000E6F2A">
      <w:pPr>
        <w:numPr>
          <w:ilvl w:val="2"/>
          <w:numId w:val="29"/>
        </w:numPr>
      </w:pPr>
      <w:r w:rsidRPr="000E6F2A">
        <w:t>Metadata</w:t>
      </w:r>
    </w:p>
    <w:p w14:paraId="71AA45A3" w14:textId="77777777" w:rsidR="000E6F2A" w:rsidRPr="000E6F2A" w:rsidRDefault="000E6F2A">
      <w:pPr>
        <w:numPr>
          <w:ilvl w:val="2"/>
          <w:numId w:val="29"/>
        </w:numPr>
      </w:pPr>
      <w:r w:rsidRPr="000E6F2A">
        <w:t>Retrieval</w:t>
      </w:r>
    </w:p>
    <w:p w14:paraId="2C3E7AF9" w14:textId="77777777" w:rsidR="000E6F2A" w:rsidRPr="000E6F2A" w:rsidRDefault="000E6F2A">
      <w:pPr>
        <w:numPr>
          <w:ilvl w:val="1"/>
          <w:numId w:val="29"/>
        </w:numPr>
      </w:pPr>
      <w:r w:rsidRPr="000E6F2A">
        <w:t>Collection access</w:t>
      </w:r>
    </w:p>
    <w:p w14:paraId="74006690" w14:textId="77777777" w:rsidR="000E6F2A" w:rsidRPr="000E6F2A" w:rsidRDefault="000E6F2A">
      <w:pPr>
        <w:numPr>
          <w:ilvl w:val="2"/>
          <w:numId w:val="29"/>
        </w:numPr>
      </w:pPr>
      <w:r w:rsidRPr="000E6F2A">
        <w:t>Access requests</w:t>
      </w:r>
    </w:p>
    <w:p w14:paraId="4E6BA6C9" w14:textId="77777777" w:rsidR="000E6F2A" w:rsidRPr="000E6F2A" w:rsidRDefault="000E6F2A">
      <w:pPr>
        <w:numPr>
          <w:ilvl w:val="2"/>
          <w:numId w:val="29"/>
        </w:numPr>
      </w:pPr>
      <w:r w:rsidRPr="000E6F2A">
        <w:t>Internal prioritization policy</w:t>
      </w:r>
    </w:p>
    <w:p w14:paraId="12EA4C42" w14:textId="77777777" w:rsidR="000E6F2A" w:rsidRPr="000E6F2A" w:rsidRDefault="000E6F2A">
      <w:pPr>
        <w:numPr>
          <w:ilvl w:val="2"/>
          <w:numId w:val="29"/>
        </w:numPr>
      </w:pPr>
      <w:r w:rsidRPr="000E6F2A">
        <w:t>Access portal development</w:t>
      </w:r>
    </w:p>
    <w:p w14:paraId="417C2E48" w14:textId="77777777" w:rsidR="000E6F2A" w:rsidRPr="000E6F2A" w:rsidRDefault="000E6F2A">
      <w:pPr>
        <w:numPr>
          <w:ilvl w:val="0"/>
          <w:numId w:val="29"/>
        </w:numPr>
      </w:pPr>
      <w:r w:rsidRPr="000E6F2A">
        <w:t>Artifact appraisal</w:t>
      </w:r>
    </w:p>
    <w:p w14:paraId="540863BC" w14:textId="77777777" w:rsidR="000E6F2A" w:rsidRPr="000E6F2A" w:rsidRDefault="000E6F2A">
      <w:pPr>
        <w:numPr>
          <w:ilvl w:val="1"/>
          <w:numId w:val="29"/>
        </w:numPr>
      </w:pPr>
      <w:r w:rsidRPr="000E6F2A">
        <w:t>Requirements</w:t>
      </w:r>
    </w:p>
    <w:p w14:paraId="60E70C7F" w14:textId="77777777" w:rsidR="000E6F2A" w:rsidRPr="000E6F2A" w:rsidRDefault="000E6F2A">
      <w:pPr>
        <w:numPr>
          <w:ilvl w:val="1"/>
          <w:numId w:val="29"/>
        </w:numPr>
      </w:pPr>
      <w:r w:rsidRPr="000E6F2A">
        <w:t>Procedure</w:t>
      </w:r>
    </w:p>
    <w:p w14:paraId="1AD73EE1" w14:textId="77777777" w:rsidR="000E6F2A" w:rsidRPr="000E6F2A" w:rsidRDefault="000E6F2A">
      <w:pPr>
        <w:numPr>
          <w:ilvl w:val="1"/>
          <w:numId w:val="29"/>
        </w:numPr>
      </w:pPr>
      <w:r w:rsidRPr="000E6F2A">
        <w:t>Right of refusal guidelines</w:t>
      </w:r>
    </w:p>
    <w:p w14:paraId="4E93EFF1" w14:textId="77777777" w:rsidR="000E6F2A" w:rsidRPr="000E6F2A" w:rsidRDefault="000E6F2A">
      <w:pPr>
        <w:numPr>
          <w:ilvl w:val="0"/>
          <w:numId w:val="29"/>
        </w:numPr>
      </w:pPr>
      <w:r w:rsidRPr="000E6F2A">
        <w:t>Collection development</w:t>
      </w:r>
    </w:p>
    <w:p w14:paraId="1C68BEDA" w14:textId="77777777" w:rsidR="000E6F2A" w:rsidRPr="000E6F2A" w:rsidRDefault="000E6F2A">
      <w:pPr>
        <w:numPr>
          <w:ilvl w:val="1"/>
          <w:numId w:val="29"/>
        </w:numPr>
      </w:pPr>
      <w:r w:rsidRPr="000E6F2A">
        <w:t>Artifact intake</w:t>
      </w:r>
    </w:p>
    <w:p w14:paraId="796E83EA" w14:textId="77777777" w:rsidR="000E6F2A" w:rsidRPr="000E6F2A" w:rsidRDefault="000E6F2A">
      <w:pPr>
        <w:numPr>
          <w:ilvl w:val="2"/>
          <w:numId w:val="29"/>
        </w:numPr>
      </w:pPr>
      <w:r w:rsidRPr="000E6F2A">
        <w:t>Intake process</w:t>
      </w:r>
    </w:p>
    <w:p w14:paraId="1FC7963B" w14:textId="77777777" w:rsidR="000E6F2A" w:rsidRPr="000E6F2A" w:rsidRDefault="000E6F2A">
      <w:pPr>
        <w:numPr>
          <w:ilvl w:val="1"/>
          <w:numId w:val="29"/>
        </w:numPr>
      </w:pPr>
      <w:r w:rsidRPr="000E6F2A">
        <w:t>Donations</w:t>
      </w:r>
    </w:p>
    <w:p w14:paraId="46DB1067" w14:textId="77777777" w:rsidR="000E6F2A" w:rsidRPr="000E6F2A" w:rsidRDefault="000E6F2A">
      <w:pPr>
        <w:numPr>
          <w:ilvl w:val="2"/>
          <w:numId w:val="29"/>
        </w:numPr>
      </w:pPr>
      <w:r w:rsidRPr="000E6F2A">
        <w:t>Donation guidelines/policy</w:t>
      </w:r>
    </w:p>
    <w:p w14:paraId="5D111762" w14:textId="77777777" w:rsidR="000E6F2A" w:rsidRPr="000E6F2A" w:rsidRDefault="000E6F2A">
      <w:pPr>
        <w:numPr>
          <w:ilvl w:val="1"/>
          <w:numId w:val="29"/>
        </w:numPr>
      </w:pPr>
      <w:r w:rsidRPr="000E6F2A">
        <w:t>Artifact deaccessioning</w:t>
      </w:r>
    </w:p>
    <w:p w14:paraId="73BAEDE1" w14:textId="77777777" w:rsidR="000E6F2A" w:rsidRPr="000E6F2A" w:rsidRDefault="000E6F2A">
      <w:pPr>
        <w:numPr>
          <w:ilvl w:val="2"/>
          <w:numId w:val="29"/>
        </w:numPr>
      </w:pPr>
      <w:r w:rsidRPr="000E6F2A">
        <w:t>Better copy of magazine donated</w:t>
      </w:r>
    </w:p>
    <w:p w14:paraId="6544C46D" w14:textId="77777777" w:rsidR="000E6F2A" w:rsidRPr="000E6F2A" w:rsidRDefault="000E6F2A">
      <w:pPr>
        <w:numPr>
          <w:ilvl w:val="0"/>
          <w:numId w:val="29"/>
        </w:numPr>
      </w:pPr>
      <w:r w:rsidRPr="000E6F2A">
        <w:t>Advocacy for games and industry artifact preservation</w:t>
      </w:r>
    </w:p>
    <w:p w14:paraId="1A3074D3" w14:textId="77777777" w:rsidR="000E6F2A" w:rsidRPr="000E6F2A" w:rsidRDefault="000E6F2A" w:rsidP="000E6F2A">
      <w:pPr>
        <w:rPr>
          <w:b/>
          <w:bCs/>
        </w:rPr>
      </w:pPr>
      <w:r w:rsidRPr="000E6F2A">
        <w:rPr>
          <w:b/>
          <w:bCs/>
        </w:rPr>
        <w:t>Non-Service Operations:</w:t>
      </w:r>
    </w:p>
    <w:p w14:paraId="4FFE735B" w14:textId="77777777" w:rsidR="000E6F2A" w:rsidRPr="000E6F2A" w:rsidRDefault="000E6F2A">
      <w:pPr>
        <w:numPr>
          <w:ilvl w:val="0"/>
          <w:numId w:val="30"/>
        </w:numPr>
      </w:pPr>
      <w:r w:rsidRPr="000E6F2A">
        <w:t>Fundraising</w:t>
      </w:r>
    </w:p>
    <w:p w14:paraId="6F9C4671" w14:textId="77777777" w:rsidR="000E6F2A" w:rsidRPr="000E6F2A" w:rsidRDefault="000E6F2A">
      <w:pPr>
        <w:numPr>
          <w:ilvl w:val="1"/>
          <w:numId w:val="30"/>
        </w:numPr>
      </w:pPr>
      <w:r w:rsidRPr="000E6F2A">
        <w:t>Patreon</w:t>
      </w:r>
    </w:p>
    <w:p w14:paraId="59475BD4" w14:textId="77777777" w:rsidR="000E6F2A" w:rsidRPr="000E6F2A" w:rsidRDefault="000E6F2A">
      <w:pPr>
        <w:numPr>
          <w:ilvl w:val="1"/>
          <w:numId w:val="30"/>
        </w:numPr>
      </w:pPr>
      <w:r w:rsidRPr="000E6F2A">
        <w:t>Magazine subscription</w:t>
      </w:r>
    </w:p>
    <w:p w14:paraId="219ABABF" w14:textId="77777777" w:rsidR="000E6F2A" w:rsidRPr="000E6F2A" w:rsidRDefault="000E6F2A">
      <w:pPr>
        <w:numPr>
          <w:ilvl w:val="1"/>
          <w:numId w:val="30"/>
        </w:numPr>
      </w:pPr>
      <w:r w:rsidRPr="000E6F2A">
        <w:t>Donation events</w:t>
      </w:r>
    </w:p>
    <w:p w14:paraId="47FAE5FC" w14:textId="77777777" w:rsidR="000E6F2A" w:rsidRPr="000E6F2A" w:rsidRDefault="000E6F2A">
      <w:pPr>
        <w:numPr>
          <w:ilvl w:val="2"/>
          <w:numId w:val="30"/>
        </w:numPr>
      </w:pPr>
      <w:r w:rsidRPr="000E6F2A">
        <w:t>Month of giving campaign</w:t>
      </w:r>
    </w:p>
    <w:p w14:paraId="7F55E203" w14:textId="77777777" w:rsidR="000E6F2A" w:rsidRPr="000E6F2A" w:rsidRDefault="000E6F2A">
      <w:pPr>
        <w:numPr>
          <w:ilvl w:val="1"/>
          <w:numId w:val="30"/>
        </w:numPr>
      </w:pPr>
      <w:r w:rsidRPr="000E6F2A">
        <w:t>Podcast</w:t>
      </w:r>
    </w:p>
    <w:p w14:paraId="1CCC9BC1" w14:textId="77777777" w:rsidR="000E6F2A" w:rsidRPr="000E6F2A" w:rsidRDefault="000E6F2A">
      <w:pPr>
        <w:numPr>
          <w:ilvl w:val="1"/>
          <w:numId w:val="30"/>
        </w:numPr>
      </w:pPr>
      <w:r w:rsidRPr="000E6F2A">
        <w:t>General fundraising operations</w:t>
      </w:r>
    </w:p>
    <w:p w14:paraId="70800EF5" w14:textId="77777777" w:rsidR="000E6F2A" w:rsidRPr="000E6F2A" w:rsidRDefault="000E6F2A">
      <w:pPr>
        <w:numPr>
          <w:ilvl w:val="2"/>
          <w:numId w:val="30"/>
        </w:numPr>
      </w:pPr>
      <w:r w:rsidRPr="000E6F2A">
        <w:t>Corporate partnerships</w:t>
      </w:r>
    </w:p>
    <w:p w14:paraId="7BCAB0A8" w14:textId="77777777" w:rsidR="000E6F2A" w:rsidRPr="000E6F2A" w:rsidRDefault="000E6F2A">
      <w:pPr>
        <w:numPr>
          <w:ilvl w:val="2"/>
          <w:numId w:val="30"/>
        </w:numPr>
      </w:pPr>
      <w:r w:rsidRPr="000E6F2A">
        <w:t>Annual donors</w:t>
      </w:r>
    </w:p>
    <w:p w14:paraId="29E80D5A" w14:textId="77777777" w:rsidR="000E6F2A" w:rsidRPr="000E6F2A" w:rsidRDefault="000E6F2A">
      <w:pPr>
        <w:numPr>
          <w:ilvl w:val="2"/>
          <w:numId w:val="30"/>
        </w:numPr>
      </w:pPr>
      <w:r w:rsidRPr="000E6F2A">
        <w:t>Grant funding</w:t>
      </w:r>
    </w:p>
    <w:p w14:paraId="4654F3F6" w14:textId="77777777" w:rsidR="000E6F2A" w:rsidRPr="000E6F2A" w:rsidRDefault="000E6F2A">
      <w:pPr>
        <w:numPr>
          <w:ilvl w:val="0"/>
          <w:numId w:val="30"/>
        </w:numPr>
      </w:pPr>
      <w:r w:rsidRPr="000E6F2A">
        <w:t>Public Relations</w:t>
      </w:r>
    </w:p>
    <w:p w14:paraId="441FFC09" w14:textId="77777777" w:rsidR="000E6F2A" w:rsidRPr="000E6F2A" w:rsidRDefault="000E6F2A">
      <w:pPr>
        <w:numPr>
          <w:ilvl w:val="1"/>
          <w:numId w:val="30"/>
        </w:numPr>
      </w:pPr>
      <w:r w:rsidRPr="000E6F2A">
        <w:t>Patreon</w:t>
      </w:r>
    </w:p>
    <w:p w14:paraId="1A14ACAE" w14:textId="77777777" w:rsidR="000E6F2A" w:rsidRPr="000E6F2A" w:rsidRDefault="000E6F2A">
      <w:pPr>
        <w:numPr>
          <w:ilvl w:val="1"/>
          <w:numId w:val="30"/>
        </w:numPr>
      </w:pPr>
      <w:r w:rsidRPr="000E6F2A">
        <w:t>Social media</w:t>
      </w:r>
    </w:p>
    <w:p w14:paraId="263146A9" w14:textId="77777777" w:rsidR="000E6F2A" w:rsidRPr="000E6F2A" w:rsidRDefault="000E6F2A">
      <w:pPr>
        <w:numPr>
          <w:ilvl w:val="2"/>
          <w:numId w:val="30"/>
        </w:numPr>
      </w:pPr>
      <w:r w:rsidRPr="000E6F2A">
        <w:lastRenderedPageBreak/>
        <w:t>Discord</w:t>
      </w:r>
    </w:p>
    <w:p w14:paraId="4B7084C1" w14:textId="77777777" w:rsidR="000E6F2A" w:rsidRPr="000E6F2A" w:rsidRDefault="000E6F2A">
      <w:pPr>
        <w:numPr>
          <w:ilvl w:val="2"/>
          <w:numId w:val="30"/>
        </w:numPr>
      </w:pPr>
      <w:r w:rsidRPr="000E6F2A">
        <w:t>Blusky</w:t>
      </w:r>
    </w:p>
    <w:p w14:paraId="36A1C544" w14:textId="77777777" w:rsidR="000E6F2A" w:rsidRPr="000E6F2A" w:rsidRDefault="000E6F2A">
      <w:pPr>
        <w:numPr>
          <w:ilvl w:val="2"/>
          <w:numId w:val="30"/>
        </w:numPr>
      </w:pPr>
      <w:r w:rsidRPr="000E6F2A">
        <w:t>Instagram</w:t>
      </w:r>
    </w:p>
    <w:p w14:paraId="7719A3C8" w14:textId="77777777" w:rsidR="000E6F2A" w:rsidRPr="000E6F2A" w:rsidRDefault="000E6F2A">
      <w:pPr>
        <w:numPr>
          <w:ilvl w:val="1"/>
          <w:numId w:val="30"/>
        </w:numPr>
      </w:pPr>
      <w:proofErr w:type="spellStart"/>
      <w:r w:rsidRPr="000E6F2A">
        <w:t>Youtube</w:t>
      </w:r>
      <w:proofErr w:type="spellEnd"/>
    </w:p>
    <w:p w14:paraId="2DAD26F2" w14:textId="77777777" w:rsidR="000E6F2A" w:rsidRPr="000E6F2A" w:rsidRDefault="000E6F2A">
      <w:pPr>
        <w:numPr>
          <w:ilvl w:val="1"/>
          <w:numId w:val="30"/>
        </w:numPr>
      </w:pPr>
      <w:r w:rsidRPr="000E6F2A">
        <w:t>Events/Conventions</w:t>
      </w:r>
    </w:p>
    <w:p w14:paraId="66BBCBFB" w14:textId="77777777" w:rsidR="000E6F2A" w:rsidRPr="000E6F2A" w:rsidRDefault="000E6F2A" w:rsidP="000E6F2A">
      <w:pPr>
        <w:rPr>
          <w:b/>
          <w:bCs/>
        </w:rPr>
      </w:pPr>
      <w:r w:rsidRPr="000E6F2A">
        <w:rPr>
          <w:b/>
          <w:bCs/>
        </w:rPr>
        <w:t>Opportunities for Strategic Alignments</w:t>
      </w:r>
    </w:p>
    <w:p w14:paraId="4D8D539E" w14:textId="77777777" w:rsidR="000E6F2A" w:rsidRPr="000E6F2A" w:rsidRDefault="000E6F2A">
      <w:pPr>
        <w:numPr>
          <w:ilvl w:val="0"/>
          <w:numId w:val="31"/>
        </w:numPr>
      </w:pPr>
      <w:r w:rsidRPr="000E6F2A">
        <w:t>Research assistance and production</w:t>
      </w:r>
    </w:p>
    <w:p w14:paraId="41CDC2C5" w14:textId="77777777" w:rsidR="000E6F2A" w:rsidRPr="000E6F2A" w:rsidRDefault="000E6F2A">
      <w:pPr>
        <w:numPr>
          <w:ilvl w:val="0"/>
          <w:numId w:val="31"/>
        </w:numPr>
      </w:pPr>
      <w:r w:rsidRPr="000E6F2A">
        <w:t>Specialist collation participation</w:t>
      </w:r>
    </w:p>
    <w:p w14:paraId="0DB5C866" w14:textId="77777777" w:rsidR="000E6F2A" w:rsidRPr="000E6F2A" w:rsidRDefault="000E6F2A">
      <w:pPr>
        <w:numPr>
          <w:ilvl w:val="1"/>
          <w:numId w:val="31"/>
        </w:numPr>
      </w:pPr>
      <w:r w:rsidRPr="000E6F2A">
        <w:t>Fair use advocacy</w:t>
      </w:r>
    </w:p>
    <w:p w14:paraId="11D5B9D0" w14:textId="77777777" w:rsidR="000E6F2A" w:rsidRPr="000E6F2A" w:rsidRDefault="000E6F2A">
      <w:pPr>
        <w:numPr>
          <w:ilvl w:val="0"/>
          <w:numId w:val="31"/>
        </w:numPr>
      </w:pPr>
      <w:r w:rsidRPr="000E6F2A">
        <w:t>Industry contract work</w:t>
      </w:r>
    </w:p>
    <w:p w14:paraId="4F462259" w14:textId="77777777" w:rsidR="000E6F2A" w:rsidRPr="000E6F2A" w:rsidRDefault="000E6F2A">
      <w:pPr>
        <w:numPr>
          <w:ilvl w:val="1"/>
          <w:numId w:val="31"/>
        </w:numPr>
      </w:pPr>
      <w:r w:rsidRPr="000E6F2A">
        <w:t>Digital Eclipse</w:t>
      </w:r>
    </w:p>
    <w:p w14:paraId="50A09C9A" w14:textId="77777777" w:rsidR="000E6F2A" w:rsidRPr="000E6F2A" w:rsidRDefault="000E6F2A">
      <w:pPr>
        <w:numPr>
          <w:ilvl w:val="1"/>
          <w:numId w:val="31"/>
        </w:numPr>
      </w:pPr>
      <w:r w:rsidRPr="000E6F2A">
        <w:t>Contracted pop-up museum</w:t>
      </w:r>
    </w:p>
    <w:p w14:paraId="14614687" w14:textId="53CDDAF2" w:rsidR="000E6F2A" w:rsidRPr="000E6F2A" w:rsidRDefault="000E6F2A">
      <w:pPr>
        <w:numPr>
          <w:ilvl w:val="0"/>
          <w:numId w:val="31"/>
        </w:numPr>
      </w:pPr>
      <w:r w:rsidRPr="000E6F2A">
        <w:t>Other (Identified opportunities in alignment with mission)</w:t>
      </w:r>
    </w:p>
    <w:p w14:paraId="34EC9940" w14:textId="77777777" w:rsidR="00FC517B" w:rsidRDefault="00FC517B">
      <w:pPr>
        <w:rPr>
          <w:b/>
          <w:bCs/>
        </w:rPr>
      </w:pPr>
      <w:r>
        <w:rPr>
          <w:b/>
          <w:bCs/>
        </w:rPr>
        <w:br w:type="page"/>
      </w:r>
    </w:p>
    <w:p w14:paraId="72DB6056" w14:textId="1B555D65" w:rsidR="000E6F2A" w:rsidRPr="000E6F2A" w:rsidRDefault="000E6F2A" w:rsidP="000E6F2A">
      <w:pPr>
        <w:rPr>
          <w:b/>
          <w:bCs/>
        </w:rPr>
      </w:pPr>
      <w:r w:rsidRPr="000E6F2A">
        <w:rPr>
          <w:b/>
          <w:bCs/>
        </w:rPr>
        <w:lastRenderedPageBreak/>
        <w:t>Services Diagram</w:t>
      </w:r>
    </w:p>
    <w:p w14:paraId="650BC564" w14:textId="17FB0B5C" w:rsidR="000E6F2A" w:rsidRPr="000E6F2A" w:rsidRDefault="000E6F2A" w:rsidP="000E6F2A">
      <w:pPr>
        <w:jc w:val="center"/>
      </w:pPr>
      <w:r w:rsidRPr="000E6F2A">
        <w:drawing>
          <wp:inline distT="0" distB="0" distL="0" distR="0" wp14:anchorId="7E6DBFED" wp14:editId="4AAADD5D">
            <wp:extent cx="5943600" cy="5554980"/>
            <wp:effectExtent l="0" t="0" r="0" b="7620"/>
            <wp:docPr id="213864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54980"/>
                    </a:xfrm>
                    <a:prstGeom prst="rect">
                      <a:avLst/>
                    </a:prstGeom>
                    <a:noFill/>
                    <a:ln>
                      <a:noFill/>
                    </a:ln>
                  </pic:spPr>
                </pic:pic>
              </a:graphicData>
            </a:graphic>
          </wp:inline>
        </w:drawing>
      </w:r>
    </w:p>
    <w:p w14:paraId="2222C776" w14:textId="282A5890" w:rsidR="00086559" w:rsidRPr="00EA6089" w:rsidRDefault="000E6F2A" w:rsidP="00FC517B">
      <w:pPr>
        <w:jc w:val="center"/>
      </w:pPr>
      <w:r w:rsidRPr="000E6F2A">
        <w:rPr>
          <w:i/>
          <w:iCs/>
        </w:rPr>
        <w:t xml:space="preserve">[Links in image available </w:t>
      </w:r>
      <w:r w:rsidR="0092098D">
        <w:rPr>
          <w:i/>
          <w:iCs/>
        </w:rPr>
        <w:t>in larger, link robust</w:t>
      </w:r>
      <w:r w:rsidRPr="000E6F2A">
        <w:rPr>
          <w:i/>
          <w:iCs/>
        </w:rPr>
        <w:t xml:space="preserve"> PDF version in </w:t>
      </w:r>
      <w:hyperlink r:id="rId23" w:history="1">
        <w:r w:rsidRPr="000E6F2A">
          <w:rPr>
            <w:rStyle w:val="Hyperlink"/>
            <w:i/>
            <w:iCs/>
          </w:rPr>
          <w:t xml:space="preserve">the </w:t>
        </w:r>
        <w:proofErr w:type="spellStart"/>
        <w:r w:rsidRPr="000E6F2A">
          <w:rPr>
            <w:rStyle w:val="Hyperlink"/>
            <w:i/>
            <w:iCs/>
          </w:rPr>
          <w:t>Github</w:t>
        </w:r>
        <w:proofErr w:type="spellEnd"/>
      </w:hyperlink>
      <w:r w:rsidRPr="000E6F2A">
        <w:rPr>
          <w:i/>
          <w:iCs/>
        </w:rPr>
        <w:t>]</w:t>
      </w:r>
    </w:p>
    <w:sectPr w:rsidR="00086559" w:rsidRPr="00EA6089" w:rsidSect="00FC517B">
      <w:footerReference w:type="default" r:id="rId24"/>
      <w:pgSz w:w="12240" w:h="15840"/>
      <w:pgMar w:top="720" w:right="1152"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EADD1" w14:textId="77777777" w:rsidR="00A01C1A" w:rsidRDefault="00A01C1A">
      <w:pPr>
        <w:spacing w:before="0" w:line="240" w:lineRule="auto"/>
      </w:pPr>
      <w:r>
        <w:separator/>
      </w:r>
    </w:p>
  </w:endnote>
  <w:endnote w:type="continuationSeparator" w:id="0">
    <w:p w14:paraId="2CF7020D" w14:textId="77777777" w:rsidR="00A01C1A" w:rsidRDefault="00A01C1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A722" w14:textId="77777777" w:rsidR="00AA1FEC" w:rsidRDefault="00840E7C">
    <w:pPr>
      <w:pStyle w:val="Footer"/>
    </w:pPr>
    <w:r>
      <w:t xml:space="preserve">Page </w:t>
    </w:r>
    <w:r>
      <w:fldChar w:fldCharType="begin"/>
    </w:r>
    <w:r>
      <w:instrText xml:space="preserve"> PAGE   \* MERGEFORMAT </w:instrText>
    </w:r>
    <w:r>
      <w:fldChar w:fldCharType="separate"/>
    </w:r>
    <w:r>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EB430" w14:textId="77777777" w:rsidR="00A01C1A" w:rsidRDefault="00A01C1A">
      <w:pPr>
        <w:spacing w:before="0" w:line="240" w:lineRule="auto"/>
      </w:pPr>
      <w:r>
        <w:separator/>
      </w:r>
    </w:p>
  </w:footnote>
  <w:footnote w:type="continuationSeparator" w:id="0">
    <w:p w14:paraId="76EE141A" w14:textId="77777777" w:rsidR="00A01C1A" w:rsidRDefault="00A01C1A">
      <w:pPr>
        <w:spacing w:before="0" w:line="240" w:lineRule="auto"/>
      </w:pPr>
      <w:r>
        <w:continuationSeparator/>
      </w:r>
    </w:p>
  </w:footnote>
  <w:footnote w:id="1">
    <w:p w14:paraId="4C1270EE" w14:textId="77777777" w:rsidR="00FC517B" w:rsidRDefault="00FC517B" w:rsidP="00FC517B">
      <w:pPr>
        <w:pStyle w:val="FootnoteText"/>
      </w:pPr>
      <w:r>
        <w:rPr>
          <w:rStyle w:val="FootnoteReference"/>
        </w:rPr>
        <w:footnoteRef/>
      </w:r>
      <w:r>
        <w:t xml:space="preserve"> </w:t>
      </w:r>
      <w:r w:rsidRPr="00C476F0">
        <w:t xml:space="preserve"> ‘Loss principle' concept is attributed to Ernest Lindgren, founding Curator of the National Film Archive, London - I can't find an original document for the quote, but this was noted here at </w:t>
      </w:r>
      <w:hyperlink r:id="rId1" w:history="1">
        <w:r w:rsidRPr="00C476F0">
          <w:rPr>
            <w:rStyle w:val="Hyperlink"/>
          </w:rPr>
          <w:t>Audiovisual Archiving: Philosophy and Principles, Ray Edmondson, [3rd ed.] 2016, pg. 64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ABE"/>
    <w:multiLevelType w:val="multilevel"/>
    <w:tmpl w:val="46DA6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54FDC"/>
    <w:multiLevelType w:val="multilevel"/>
    <w:tmpl w:val="C1D80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A75BB"/>
    <w:multiLevelType w:val="multilevel"/>
    <w:tmpl w:val="AC104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0279"/>
    <w:multiLevelType w:val="multilevel"/>
    <w:tmpl w:val="F90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4B6C"/>
    <w:multiLevelType w:val="multilevel"/>
    <w:tmpl w:val="8B8E5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07B80"/>
    <w:multiLevelType w:val="multilevel"/>
    <w:tmpl w:val="4A60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A50EF"/>
    <w:multiLevelType w:val="hybridMultilevel"/>
    <w:tmpl w:val="099CFD5E"/>
    <w:lvl w:ilvl="0" w:tplc="B34CED3A">
      <w:start w:val="1"/>
      <w:numFmt w:val="decimal"/>
      <w:pStyle w:val="Heading1"/>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981661"/>
    <w:multiLevelType w:val="multilevel"/>
    <w:tmpl w:val="7B34F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C3E27"/>
    <w:multiLevelType w:val="multilevel"/>
    <w:tmpl w:val="468A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D4B3E"/>
    <w:multiLevelType w:val="hybridMultilevel"/>
    <w:tmpl w:val="9E4E8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5F6686"/>
    <w:multiLevelType w:val="multilevel"/>
    <w:tmpl w:val="D01A2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2620E"/>
    <w:multiLevelType w:val="multilevel"/>
    <w:tmpl w:val="2374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C4F10"/>
    <w:multiLevelType w:val="multilevel"/>
    <w:tmpl w:val="DB32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D2C90"/>
    <w:multiLevelType w:val="multilevel"/>
    <w:tmpl w:val="96ACD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DA116A7"/>
    <w:multiLevelType w:val="hybridMultilevel"/>
    <w:tmpl w:val="65EA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C95AF3"/>
    <w:multiLevelType w:val="multilevel"/>
    <w:tmpl w:val="E9CAA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66788">
    <w:abstractNumId w:val="6"/>
  </w:num>
  <w:num w:numId="2" w16cid:durableId="1544247607">
    <w:abstractNumId w:val="9"/>
  </w:num>
  <w:num w:numId="3" w16cid:durableId="618414345">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99914186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367610441">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40149084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00663383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946621393">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81502427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961695584">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315454268">
    <w:abstractNumId w:val="1"/>
    <w:lvlOverride w:ilvl="2">
      <w:lvl w:ilvl="2">
        <w:numFmt w:val="bullet"/>
        <w:lvlText w:val=""/>
        <w:lvlJc w:val="left"/>
        <w:pPr>
          <w:tabs>
            <w:tab w:val="num" w:pos="2160"/>
          </w:tabs>
          <w:ind w:left="2160" w:hanging="360"/>
        </w:pPr>
        <w:rPr>
          <w:rFonts w:ascii="Symbol" w:hAnsi="Symbol" w:hint="default"/>
          <w:sz w:val="20"/>
        </w:rPr>
      </w:lvl>
    </w:lvlOverride>
  </w:num>
  <w:num w:numId="12" w16cid:durableId="1723476903">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68697950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993795802">
    <w:abstractNumId w:val="1"/>
    <w:lvlOverride w:ilvl="2">
      <w:lvl w:ilvl="2">
        <w:numFmt w:val="bullet"/>
        <w:lvlText w:val=""/>
        <w:lvlJc w:val="left"/>
        <w:pPr>
          <w:tabs>
            <w:tab w:val="num" w:pos="2160"/>
          </w:tabs>
          <w:ind w:left="2160" w:hanging="360"/>
        </w:pPr>
        <w:rPr>
          <w:rFonts w:ascii="Symbol" w:hAnsi="Symbol" w:hint="default"/>
          <w:sz w:val="20"/>
        </w:rPr>
      </w:lvl>
    </w:lvlOverride>
  </w:num>
  <w:num w:numId="15" w16cid:durableId="395978251">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06462199">
    <w:abstractNumId w:val="1"/>
    <w:lvlOverride w:ilvl="2">
      <w:lvl w:ilvl="2">
        <w:numFmt w:val="bullet"/>
        <w:lvlText w:val=""/>
        <w:lvlJc w:val="left"/>
        <w:pPr>
          <w:tabs>
            <w:tab w:val="num" w:pos="2160"/>
          </w:tabs>
          <w:ind w:left="2160" w:hanging="360"/>
        </w:pPr>
        <w:rPr>
          <w:rFonts w:ascii="Symbol" w:hAnsi="Symbol" w:hint="default"/>
          <w:sz w:val="20"/>
        </w:rPr>
      </w:lvl>
    </w:lvlOverride>
  </w:num>
  <w:num w:numId="17" w16cid:durableId="2007052238">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974064465">
    <w:abstractNumId w:val="1"/>
    <w:lvlOverride w:ilvl="2">
      <w:lvl w:ilvl="2">
        <w:numFmt w:val="bullet"/>
        <w:lvlText w:val=""/>
        <w:lvlJc w:val="left"/>
        <w:pPr>
          <w:tabs>
            <w:tab w:val="num" w:pos="2160"/>
          </w:tabs>
          <w:ind w:left="2160" w:hanging="360"/>
        </w:pPr>
        <w:rPr>
          <w:rFonts w:ascii="Symbol" w:hAnsi="Symbol" w:hint="default"/>
          <w:sz w:val="20"/>
        </w:rPr>
      </w:lvl>
    </w:lvlOverride>
  </w:num>
  <w:num w:numId="19" w16cid:durableId="757560016">
    <w:abstractNumId w:val="1"/>
    <w:lvlOverride w:ilvl="1">
      <w:lvl w:ilvl="1">
        <w:numFmt w:val="bullet"/>
        <w:lvlText w:val=""/>
        <w:lvlJc w:val="left"/>
        <w:pPr>
          <w:tabs>
            <w:tab w:val="num" w:pos="1440"/>
          </w:tabs>
          <w:ind w:left="1440" w:hanging="360"/>
        </w:pPr>
        <w:rPr>
          <w:rFonts w:ascii="Symbol" w:hAnsi="Symbol" w:hint="default"/>
          <w:sz w:val="20"/>
        </w:rPr>
      </w:lvl>
    </w:lvlOverride>
  </w:num>
  <w:num w:numId="20" w16cid:durableId="1745370672">
    <w:abstractNumId w:val="1"/>
    <w:lvlOverride w:ilvl="2">
      <w:lvl w:ilvl="2">
        <w:numFmt w:val="bullet"/>
        <w:lvlText w:val=""/>
        <w:lvlJc w:val="left"/>
        <w:pPr>
          <w:tabs>
            <w:tab w:val="num" w:pos="2160"/>
          </w:tabs>
          <w:ind w:left="2160" w:hanging="360"/>
        </w:pPr>
        <w:rPr>
          <w:rFonts w:ascii="Symbol" w:hAnsi="Symbol" w:hint="default"/>
          <w:sz w:val="20"/>
        </w:rPr>
      </w:lvl>
    </w:lvlOverride>
  </w:num>
  <w:num w:numId="21" w16cid:durableId="1217620874">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838157995">
    <w:abstractNumId w:val="1"/>
    <w:lvlOverride w:ilvl="2">
      <w:lvl w:ilvl="2">
        <w:numFmt w:val="bullet"/>
        <w:lvlText w:val=""/>
        <w:lvlJc w:val="left"/>
        <w:pPr>
          <w:tabs>
            <w:tab w:val="num" w:pos="2160"/>
          </w:tabs>
          <w:ind w:left="2160" w:hanging="360"/>
        </w:pPr>
        <w:rPr>
          <w:rFonts w:ascii="Symbol" w:hAnsi="Symbol" w:hint="default"/>
          <w:sz w:val="20"/>
        </w:rPr>
      </w:lvl>
    </w:lvlOverride>
  </w:num>
  <w:num w:numId="23" w16cid:durableId="1832133958">
    <w:abstractNumId w:val="1"/>
    <w:lvlOverride w:ilvl="1">
      <w:lvl w:ilvl="1">
        <w:numFmt w:val="bullet"/>
        <w:lvlText w:val=""/>
        <w:lvlJc w:val="left"/>
        <w:pPr>
          <w:tabs>
            <w:tab w:val="num" w:pos="1440"/>
          </w:tabs>
          <w:ind w:left="1440" w:hanging="360"/>
        </w:pPr>
        <w:rPr>
          <w:rFonts w:ascii="Symbol" w:hAnsi="Symbol" w:hint="default"/>
          <w:sz w:val="20"/>
        </w:rPr>
      </w:lvl>
    </w:lvlOverride>
  </w:num>
  <w:num w:numId="24" w16cid:durableId="38358396">
    <w:abstractNumId w:val="1"/>
    <w:lvlOverride w:ilvl="2">
      <w:lvl w:ilvl="2">
        <w:numFmt w:val="bullet"/>
        <w:lvlText w:val=""/>
        <w:lvlJc w:val="left"/>
        <w:pPr>
          <w:tabs>
            <w:tab w:val="num" w:pos="2160"/>
          </w:tabs>
          <w:ind w:left="2160" w:hanging="360"/>
        </w:pPr>
        <w:rPr>
          <w:rFonts w:ascii="Symbol" w:hAnsi="Symbol" w:hint="default"/>
          <w:sz w:val="20"/>
        </w:rPr>
      </w:lvl>
    </w:lvlOverride>
  </w:num>
  <w:num w:numId="25" w16cid:durableId="429668987">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867987433">
    <w:abstractNumId w:val="11"/>
    <w:lvlOverride w:ilvl="1">
      <w:lvl w:ilvl="1">
        <w:numFmt w:val="bullet"/>
        <w:lvlText w:val=""/>
        <w:lvlJc w:val="left"/>
        <w:pPr>
          <w:tabs>
            <w:tab w:val="num" w:pos="1080"/>
          </w:tabs>
          <w:ind w:left="1080" w:hanging="360"/>
        </w:pPr>
        <w:rPr>
          <w:rFonts w:ascii="Symbol" w:hAnsi="Symbol" w:hint="default"/>
          <w:sz w:val="20"/>
        </w:rPr>
      </w:lvl>
    </w:lvlOverride>
  </w:num>
  <w:num w:numId="27" w16cid:durableId="1868517760">
    <w:abstractNumId w:val="4"/>
    <w:lvlOverride w:ilvl="1">
      <w:lvl w:ilvl="1">
        <w:numFmt w:val="bullet"/>
        <w:lvlText w:val=""/>
        <w:lvlJc w:val="left"/>
        <w:pPr>
          <w:tabs>
            <w:tab w:val="num" w:pos="1440"/>
          </w:tabs>
          <w:ind w:left="1440" w:hanging="360"/>
        </w:pPr>
        <w:rPr>
          <w:rFonts w:ascii="Symbol" w:hAnsi="Symbol" w:hint="default"/>
          <w:sz w:val="20"/>
        </w:rPr>
      </w:lvl>
    </w:lvlOverride>
  </w:num>
  <w:num w:numId="28" w16cid:durableId="771168427">
    <w:abstractNumId w:val="13"/>
  </w:num>
  <w:num w:numId="29" w16cid:durableId="1603873976">
    <w:abstractNumId w:val="2"/>
  </w:num>
  <w:num w:numId="30" w16cid:durableId="499470796">
    <w:abstractNumId w:val="10"/>
  </w:num>
  <w:num w:numId="31" w16cid:durableId="726419451">
    <w:abstractNumId w:val="8"/>
  </w:num>
  <w:num w:numId="32" w16cid:durableId="1166743415">
    <w:abstractNumId w:val="15"/>
  </w:num>
  <w:num w:numId="33" w16cid:durableId="1555852677">
    <w:abstractNumId w:val="15"/>
    <w:lvlOverride w:ilvl="1">
      <w:lvl w:ilvl="1">
        <w:numFmt w:val="bullet"/>
        <w:lvlText w:val=""/>
        <w:lvlJc w:val="left"/>
        <w:pPr>
          <w:tabs>
            <w:tab w:val="num" w:pos="1440"/>
          </w:tabs>
          <w:ind w:left="1440" w:hanging="360"/>
        </w:pPr>
        <w:rPr>
          <w:rFonts w:ascii="Symbol" w:hAnsi="Symbol" w:hint="default"/>
          <w:sz w:val="20"/>
        </w:rPr>
      </w:lvl>
    </w:lvlOverride>
  </w:num>
  <w:num w:numId="34" w16cid:durableId="1316448313">
    <w:abstractNumId w:val="15"/>
    <w:lvlOverride w:ilvl="1">
      <w:lvl w:ilvl="1">
        <w:numFmt w:val="bullet"/>
        <w:lvlText w:val=""/>
        <w:lvlJc w:val="left"/>
        <w:pPr>
          <w:tabs>
            <w:tab w:val="num" w:pos="1440"/>
          </w:tabs>
          <w:ind w:left="1440" w:hanging="360"/>
        </w:pPr>
        <w:rPr>
          <w:rFonts w:ascii="Symbol" w:hAnsi="Symbol" w:hint="default"/>
          <w:sz w:val="20"/>
        </w:rPr>
      </w:lvl>
    </w:lvlOverride>
  </w:num>
  <w:num w:numId="35" w16cid:durableId="1580598934">
    <w:abstractNumId w:val="7"/>
  </w:num>
  <w:num w:numId="36" w16cid:durableId="1689520000">
    <w:abstractNumId w:val="7"/>
    <w:lvlOverride w:ilvl="1">
      <w:lvl w:ilvl="1">
        <w:numFmt w:val="bullet"/>
        <w:lvlText w:val=""/>
        <w:lvlJc w:val="left"/>
        <w:pPr>
          <w:tabs>
            <w:tab w:val="num" w:pos="1440"/>
          </w:tabs>
          <w:ind w:left="1440" w:hanging="360"/>
        </w:pPr>
        <w:rPr>
          <w:rFonts w:ascii="Symbol" w:hAnsi="Symbol" w:hint="default"/>
          <w:sz w:val="20"/>
        </w:rPr>
      </w:lvl>
    </w:lvlOverride>
  </w:num>
  <w:num w:numId="37" w16cid:durableId="1082486579">
    <w:abstractNumId w:val="7"/>
    <w:lvlOverride w:ilvl="1">
      <w:lvl w:ilvl="1">
        <w:numFmt w:val="bullet"/>
        <w:lvlText w:val=""/>
        <w:lvlJc w:val="left"/>
        <w:pPr>
          <w:tabs>
            <w:tab w:val="num" w:pos="1440"/>
          </w:tabs>
          <w:ind w:left="1440" w:hanging="360"/>
        </w:pPr>
        <w:rPr>
          <w:rFonts w:ascii="Symbol" w:hAnsi="Symbol" w:hint="default"/>
          <w:sz w:val="20"/>
        </w:rPr>
      </w:lvl>
    </w:lvlOverride>
  </w:num>
  <w:num w:numId="38" w16cid:durableId="1411393697">
    <w:abstractNumId w:val="7"/>
    <w:lvlOverride w:ilvl="1">
      <w:lvl w:ilvl="1">
        <w:numFmt w:val="bullet"/>
        <w:lvlText w:val=""/>
        <w:lvlJc w:val="left"/>
        <w:pPr>
          <w:tabs>
            <w:tab w:val="num" w:pos="1440"/>
          </w:tabs>
          <w:ind w:left="1440" w:hanging="360"/>
        </w:pPr>
        <w:rPr>
          <w:rFonts w:ascii="Symbol" w:hAnsi="Symbol" w:hint="default"/>
          <w:sz w:val="20"/>
        </w:rPr>
      </w:lvl>
    </w:lvlOverride>
  </w:num>
  <w:num w:numId="39" w16cid:durableId="1008943748">
    <w:abstractNumId w:val="7"/>
    <w:lvlOverride w:ilvl="1">
      <w:lvl w:ilvl="1">
        <w:numFmt w:val="bullet"/>
        <w:lvlText w:val=""/>
        <w:lvlJc w:val="left"/>
        <w:pPr>
          <w:tabs>
            <w:tab w:val="num" w:pos="1440"/>
          </w:tabs>
          <w:ind w:left="1440" w:hanging="360"/>
        </w:pPr>
        <w:rPr>
          <w:rFonts w:ascii="Symbol" w:hAnsi="Symbol" w:hint="default"/>
          <w:sz w:val="20"/>
        </w:rPr>
      </w:lvl>
    </w:lvlOverride>
  </w:num>
  <w:num w:numId="40" w16cid:durableId="1459567482">
    <w:abstractNumId w:val="7"/>
    <w:lvlOverride w:ilvl="1">
      <w:lvl w:ilvl="1">
        <w:numFmt w:val="bullet"/>
        <w:lvlText w:val=""/>
        <w:lvlJc w:val="left"/>
        <w:pPr>
          <w:tabs>
            <w:tab w:val="num" w:pos="1440"/>
          </w:tabs>
          <w:ind w:left="1440" w:hanging="360"/>
        </w:pPr>
        <w:rPr>
          <w:rFonts w:ascii="Symbol" w:hAnsi="Symbol" w:hint="default"/>
          <w:sz w:val="20"/>
        </w:rPr>
      </w:lvl>
    </w:lvlOverride>
  </w:num>
  <w:num w:numId="41" w16cid:durableId="993605105">
    <w:abstractNumId w:val="7"/>
    <w:lvlOverride w:ilvl="1">
      <w:lvl w:ilvl="1">
        <w:numFmt w:val="bullet"/>
        <w:lvlText w:val=""/>
        <w:lvlJc w:val="left"/>
        <w:pPr>
          <w:tabs>
            <w:tab w:val="num" w:pos="1440"/>
          </w:tabs>
          <w:ind w:left="1440" w:hanging="360"/>
        </w:pPr>
        <w:rPr>
          <w:rFonts w:ascii="Symbol" w:hAnsi="Symbol" w:hint="default"/>
          <w:sz w:val="20"/>
        </w:rPr>
      </w:lvl>
    </w:lvlOverride>
  </w:num>
  <w:num w:numId="42" w16cid:durableId="355892779">
    <w:abstractNumId w:val="7"/>
    <w:lvlOverride w:ilvl="1">
      <w:lvl w:ilvl="1">
        <w:numFmt w:val="bullet"/>
        <w:lvlText w:val=""/>
        <w:lvlJc w:val="left"/>
        <w:pPr>
          <w:tabs>
            <w:tab w:val="num" w:pos="1440"/>
          </w:tabs>
          <w:ind w:left="1440" w:hanging="360"/>
        </w:pPr>
        <w:rPr>
          <w:rFonts w:ascii="Symbol" w:hAnsi="Symbol" w:hint="default"/>
          <w:sz w:val="20"/>
        </w:rPr>
      </w:lvl>
    </w:lvlOverride>
  </w:num>
  <w:num w:numId="43" w16cid:durableId="310061381">
    <w:abstractNumId w:val="7"/>
    <w:lvlOverride w:ilvl="1">
      <w:lvl w:ilvl="1">
        <w:numFmt w:val="bullet"/>
        <w:lvlText w:val=""/>
        <w:lvlJc w:val="left"/>
        <w:pPr>
          <w:tabs>
            <w:tab w:val="num" w:pos="1440"/>
          </w:tabs>
          <w:ind w:left="1440" w:hanging="360"/>
        </w:pPr>
        <w:rPr>
          <w:rFonts w:ascii="Symbol" w:hAnsi="Symbol" w:hint="default"/>
          <w:sz w:val="20"/>
        </w:rPr>
      </w:lvl>
    </w:lvlOverride>
  </w:num>
  <w:num w:numId="44" w16cid:durableId="1343162199">
    <w:abstractNumId w:val="12"/>
  </w:num>
  <w:num w:numId="45" w16cid:durableId="22875257">
    <w:abstractNumId w:val="12"/>
    <w:lvlOverride w:ilvl="1">
      <w:lvl w:ilvl="1">
        <w:numFmt w:val="bullet"/>
        <w:lvlText w:val=""/>
        <w:lvlJc w:val="left"/>
        <w:pPr>
          <w:tabs>
            <w:tab w:val="num" w:pos="1440"/>
          </w:tabs>
          <w:ind w:left="1440" w:hanging="360"/>
        </w:pPr>
        <w:rPr>
          <w:rFonts w:ascii="Symbol" w:hAnsi="Symbol" w:hint="default"/>
          <w:sz w:val="20"/>
        </w:rPr>
      </w:lvl>
    </w:lvlOverride>
  </w:num>
  <w:num w:numId="46" w16cid:durableId="1042903024">
    <w:abstractNumId w:val="12"/>
    <w:lvlOverride w:ilvl="2">
      <w:lvl w:ilvl="2">
        <w:numFmt w:val="bullet"/>
        <w:lvlText w:val=""/>
        <w:lvlJc w:val="left"/>
        <w:pPr>
          <w:tabs>
            <w:tab w:val="num" w:pos="2160"/>
          </w:tabs>
          <w:ind w:left="2160" w:hanging="360"/>
        </w:pPr>
        <w:rPr>
          <w:rFonts w:ascii="Symbol" w:hAnsi="Symbol" w:hint="default"/>
          <w:sz w:val="20"/>
        </w:rPr>
      </w:lvl>
    </w:lvlOverride>
  </w:num>
  <w:num w:numId="47" w16cid:durableId="271328770">
    <w:abstractNumId w:val="3"/>
  </w:num>
  <w:num w:numId="48" w16cid:durableId="334840925">
    <w:abstractNumId w:val="5"/>
  </w:num>
  <w:num w:numId="49" w16cid:durableId="976256357">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AC"/>
    <w:rsid w:val="00086559"/>
    <w:rsid w:val="000E6F2A"/>
    <w:rsid w:val="001C0075"/>
    <w:rsid w:val="003D40F2"/>
    <w:rsid w:val="0046191B"/>
    <w:rsid w:val="00840E7C"/>
    <w:rsid w:val="0092098D"/>
    <w:rsid w:val="00A01C1A"/>
    <w:rsid w:val="00AA1FEC"/>
    <w:rsid w:val="00C327CE"/>
    <w:rsid w:val="00C476F0"/>
    <w:rsid w:val="00CA748E"/>
    <w:rsid w:val="00E124AC"/>
    <w:rsid w:val="00EA6089"/>
    <w:rsid w:val="00F665C7"/>
    <w:rsid w:val="00FC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C5810"/>
  <w15:chartTrackingRefBased/>
  <w15:docId w15:val="{CE13DD8A-9B64-4461-8F50-242ED8B3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7130E" w:themeColor="text2" w:themeShade="80"/>
        <w:kern w:val="2"/>
        <w:sz w:val="18"/>
        <w:lang w:val="en-US" w:eastAsia="ja-JP" w:bidi="ar-SA"/>
        <w14:ligatures w14:val="standard"/>
      </w:rPr>
    </w:rPrDefault>
    <w:pPrDefault>
      <w:pPr>
        <w:spacing w:before="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1B"/>
    <w:rPr>
      <w:rFonts w:ascii="Constantia" w:hAnsi="Constantia"/>
      <w:sz w:val="22"/>
    </w:rPr>
  </w:style>
  <w:style w:type="paragraph" w:styleId="Heading1">
    <w:name w:val="heading 1"/>
    <w:basedOn w:val="Normal"/>
    <w:next w:val="Normal"/>
    <w:link w:val="Heading1Char"/>
    <w:uiPriority w:val="2"/>
    <w:qFormat/>
    <w:rsid w:val="00C327CE"/>
    <w:pPr>
      <w:keepNext/>
      <w:keepLines/>
      <w:numPr>
        <w:numId w:val="1"/>
      </w:numPr>
      <w:pBdr>
        <w:bottom w:val="thickThinLargeGap" w:sz="24" w:space="1" w:color="4F271C" w:themeColor="text2"/>
      </w:pBdr>
      <w:spacing w:before="400" w:after="60"/>
      <w:outlineLvl w:val="0"/>
    </w:pPr>
    <w:rPr>
      <w:rFonts w:asciiTheme="majorHAnsi" w:eastAsiaTheme="majorEastAsia" w:hAnsiTheme="majorHAnsi" w:cstheme="majorBidi"/>
      <w:caps/>
      <w:color w:val="2A6C7D" w:themeColor="accent1" w:themeShade="BF"/>
      <w:sz w:val="24"/>
    </w:rPr>
  </w:style>
  <w:style w:type="paragraph" w:styleId="Heading2">
    <w:name w:val="heading 2"/>
    <w:basedOn w:val="Normal"/>
    <w:next w:val="Normal"/>
    <w:link w:val="Heading2Char"/>
    <w:uiPriority w:val="2"/>
    <w:semiHidden/>
    <w:unhideWhenUsed/>
    <w:qFormat/>
    <w:pPr>
      <w:keepNext/>
      <w:keepLines/>
      <w:spacing w:before="160"/>
      <w:outlineLvl w:val="1"/>
    </w:pPr>
    <w:rPr>
      <w:rFonts w:asciiTheme="majorHAnsi" w:eastAsiaTheme="majorEastAsia" w:hAnsiTheme="majorHAnsi" w:cstheme="majorBidi"/>
      <w:sz w:val="24"/>
    </w:rPr>
  </w:style>
  <w:style w:type="paragraph" w:styleId="Heading3">
    <w:name w:val="heading 3"/>
    <w:basedOn w:val="Normal"/>
    <w:next w:val="Normal"/>
    <w:link w:val="Heading3Char"/>
    <w:uiPriority w:val="9"/>
    <w:semiHidden/>
    <w:unhideWhenUsed/>
    <w:qFormat/>
    <w:rsid w:val="000E6F2A"/>
    <w:pPr>
      <w:keepNext/>
      <w:keepLines/>
      <w:spacing w:before="40"/>
      <w:outlineLvl w:val="2"/>
    </w:pPr>
    <w:rPr>
      <w:rFonts w:asciiTheme="majorHAnsi" w:eastAsiaTheme="majorEastAsia" w:hAnsiTheme="majorHAnsi" w:cstheme="majorBidi"/>
      <w:color w:val="1C485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pPr>
      <w:spacing w:before="0" w:line="240" w:lineRule="auto"/>
    </w:pPr>
  </w:style>
  <w:style w:type="paragraph" w:styleId="Title">
    <w:name w:val="Title"/>
    <w:basedOn w:val="Normal"/>
    <w:next w:val="Normal"/>
    <w:link w:val="TitleChar"/>
    <w:uiPriority w:val="10"/>
    <w:qFormat/>
    <w:pPr>
      <w:spacing w:before="40" w:line="204" w:lineRule="auto"/>
      <w:ind w:left="144"/>
      <w:contextualSpacing/>
    </w:pPr>
    <w:rPr>
      <w:rFonts w:asciiTheme="majorHAnsi" w:eastAsiaTheme="majorEastAsia" w:hAnsiTheme="majorHAnsi" w:cstheme="majorBidi"/>
      <w:caps/>
      <w:color w:val="3891A7" w:themeColor="accent1"/>
      <w:spacing w:val="10"/>
      <w:kern w:val="28"/>
      <w:sz w:val="64"/>
    </w:rPr>
  </w:style>
  <w:style w:type="character" w:customStyle="1" w:styleId="TitleChar">
    <w:name w:val="Title Char"/>
    <w:basedOn w:val="DefaultParagraphFont"/>
    <w:link w:val="Title"/>
    <w:uiPriority w:val="10"/>
    <w:rPr>
      <w:rFonts w:asciiTheme="majorHAnsi" w:eastAsiaTheme="majorEastAsia" w:hAnsiTheme="majorHAnsi" w:cstheme="majorBidi"/>
      <w:caps/>
      <w:color w:val="3891A7" w:themeColor="accent1"/>
      <w:spacing w:val="10"/>
      <w:kern w:val="28"/>
      <w:sz w:val="64"/>
    </w:rPr>
  </w:style>
  <w:style w:type="character" w:customStyle="1" w:styleId="Heading1Char">
    <w:name w:val="Heading 1 Char"/>
    <w:basedOn w:val="DefaultParagraphFont"/>
    <w:link w:val="Heading1"/>
    <w:uiPriority w:val="2"/>
    <w:rsid w:val="00C327CE"/>
    <w:rPr>
      <w:rFonts w:asciiTheme="majorHAnsi" w:eastAsiaTheme="majorEastAsia" w:hAnsiTheme="majorHAnsi" w:cstheme="majorBidi"/>
      <w:caps/>
      <w:color w:val="2A6C7D" w:themeColor="accent1" w:themeShade="BF"/>
      <w:sz w:val="24"/>
    </w:rPr>
  </w:style>
  <w:style w:type="paragraph" w:styleId="List">
    <w:name w:val="List"/>
    <w:basedOn w:val="Normal"/>
    <w:uiPriority w:val="1"/>
    <w:unhideWhenUsed/>
    <w:qFormat/>
    <w:rsid w:val="0046191B"/>
    <w:pPr>
      <w:ind w:right="720"/>
    </w:pPr>
  </w:style>
  <w:style w:type="paragraph" w:customStyle="1" w:styleId="Checkbox">
    <w:name w:val="Checkbox"/>
    <w:basedOn w:val="Normal"/>
    <w:uiPriority w:val="1"/>
    <w:qFormat/>
    <w:pPr>
      <w:spacing w:before="60"/>
    </w:pPr>
    <w:rPr>
      <w:rFonts w:ascii="Segoe UI Symbol" w:hAnsi="Segoe UI Symbol" w:cs="Segoe UI Symbol"/>
      <w:color w:val="2A6C7D" w:themeColor="accent1" w:themeShade="BF"/>
      <w:sz w:val="21"/>
    </w:rPr>
  </w:style>
  <w:style w:type="paragraph" w:styleId="Header">
    <w:name w:val="header"/>
    <w:basedOn w:val="Normal"/>
    <w:link w:val="HeaderChar"/>
    <w:uiPriority w:val="99"/>
    <w:unhideWhenUsed/>
    <w:pPr>
      <w:tabs>
        <w:tab w:val="center" w:pos="4680"/>
        <w:tab w:val="right" w:pos="9360"/>
      </w:tabs>
      <w:spacing w:before="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680"/>
        <w:tab w:val="right" w:pos="9360"/>
      </w:tabs>
      <w:spacing w:before="0" w:line="240" w:lineRule="auto"/>
      <w:ind w:right="720"/>
      <w:jc w:val="right"/>
    </w:pPr>
    <w:rPr>
      <w:sz w:val="16"/>
    </w:rPr>
  </w:style>
  <w:style w:type="character" w:customStyle="1" w:styleId="FooterChar">
    <w:name w:val="Footer Char"/>
    <w:basedOn w:val="DefaultParagraphFont"/>
    <w:link w:val="Footer"/>
    <w:uiPriority w:val="99"/>
    <w:rPr>
      <w:sz w:val="16"/>
    </w:rPr>
  </w:style>
  <w:style w:type="character" w:customStyle="1" w:styleId="Heading2Char">
    <w:name w:val="Heading 2 Char"/>
    <w:basedOn w:val="DefaultParagraphFont"/>
    <w:link w:val="Heading2"/>
    <w:uiPriority w:val="2"/>
    <w:semiHidden/>
    <w:rPr>
      <w:rFonts w:asciiTheme="majorHAnsi" w:eastAsiaTheme="majorEastAsia" w:hAnsiTheme="majorHAnsi" w:cstheme="majorBidi"/>
      <w:sz w:val="24"/>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before="0" w:line="240" w:lineRule="auto"/>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rPr>
  </w:style>
  <w:style w:type="character" w:styleId="Hyperlink">
    <w:name w:val="Hyperlink"/>
    <w:basedOn w:val="DefaultParagraphFont"/>
    <w:uiPriority w:val="99"/>
    <w:unhideWhenUsed/>
    <w:rsid w:val="00EA6089"/>
    <w:rPr>
      <w:color w:val="0070C0" w:themeColor="hyperlink"/>
      <w:u w:val="single"/>
    </w:rPr>
  </w:style>
  <w:style w:type="character" w:styleId="UnresolvedMention">
    <w:name w:val="Unresolved Mention"/>
    <w:basedOn w:val="DefaultParagraphFont"/>
    <w:uiPriority w:val="99"/>
    <w:semiHidden/>
    <w:unhideWhenUsed/>
    <w:rsid w:val="00EA6089"/>
    <w:rPr>
      <w:color w:val="605E5C"/>
      <w:shd w:val="clear" w:color="auto" w:fill="E1DFDD"/>
    </w:rPr>
  </w:style>
  <w:style w:type="paragraph" w:styleId="ListParagraph">
    <w:name w:val="List Paragraph"/>
    <w:basedOn w:val="Normal"/>
    <w:uiPriority w:val="34"/>
    <w:unhideWhenUsed/>
    <w:qFormat/>
    <w:rsid w:val="00086559"/>
    <w:pPr>
      <w:ind w:left="720"/>
      <w:contextualSpacing/>
    </w:pPr>
  </w:style>
  <w:style w:type="paragraph" w:styleId="FootnoteText">
    <w:name w:val="footnote text"/>
    <w:basedOn w:val="Normal"/>
    <w:link w:val="FootnoteTextChar"/>
    <w:uiPriority w:val="99"/>
    <w:semiHidden/>
    <w:unhideWhenUsed/>
    <w:rsid w:val="00C476F0"/>
    <w:pPr>
      <w:spacing w:before="0" w:line="240" w:lineRule="auto"/>
    </w:pPr>
    <w:rPr>
      <w:sz w:val="20"/>
    </w:rPr>
  </w:style>
  <w:style w:type="character" w:customStyle="1" w:styleId="FootnoteTextChar">
    <w:name w:val="Footnote Text Char"/>
    <w:basedOn w:val="DefaultParagraphFont"/>
    <w:link w:val="FootnoteText"/>
    <w:uiPriority w:val="99"/>
    <w:semiHidden/>
    <w:rsid w:val="00C476F0"/>
    <w:rPr>
      <w:rFonts w:ascii="Verdana" w:hAnsi="Verdana"/>
      <w:sz w:val="20"/>
    </w:rPr>
  </w:style>
  <w:style w:type="character" w:styleId="FootnoteReference">
    <w:name w:val="footnote reference"/>
    <w:basedOn w:val="DefaultParagraphFont"/>
    <w:uiPriority w:val="99"/>
    <w:semiHidden/>
    <w:unhideWhenUsed/>
    <w:rsid w:val="00C476F0"/>
    <w:rPr>
      <w:vertAlign w:val="superscript"/>
    </w:rPr>
  </w:style>
  <w:style w:type="character" w:customStyle="1" w:styleId="Heading3Char">
    <w:name w:val="Heading 3 Char"/>
    <w:basedOn w:val="DefaultParagraphFont"/>
    <w:link w:val="Heading3"/>
    <w:uiPriority w:val="9"/>
    <w:semiHidden/>
    <w:rsid w:val="000E6F2A"/>
    <w:rPr>
      <w:rFonts w:asciiTheme="majorHAnsi" w:eastAsiaTheme="majorEastAsia" w:hAnsiTheme="majorHAnsi" w:cstheme="majorBidi"/>
      <w:color w:val="1C4853" w:themeColor="accent1" w:themeShade="7F"/>
      <w:sz w:val="24"/>
      <w:szCs w:val="24"/>
    </w:rPr>
  </w:style>
  <w:style w:type="paragraph" w:styleId="NormalWeb">
    <w:name w:val="Normal (Web)"/>
    <w:basedOn w:val="Normal"/>
    <w:uiPriority w:val="99"/>
    <w:semiHidden/>
    <w:unhideWhenUsed/>
    <w:rsid w:val="001C00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itsave.org" TargetMode="External"/><Relationship Id="rId18" Type="http://schemas.openxmlformats.org/officeDocument/2006/relationships/hyperlink" Target="http://archive.or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the-video-game-history-foundation.myshopify.com/products/blind-box-vintage-game-magazine-subscription"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hitsave.or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hevideogamelibrary.org/" TargetMode="External"/><Relationship Id="rId20" Type="http://schemas.openxmlformats.org/officeDocument/2006/relationships/hyperlink" Target="http://www.thevideogamelibrary.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archive.org" TargetMode="External"/><Relationship Id="rId23" Type="http://schemas.openxmlformats.org/officeDocument/2006/relationships/hyperlink" Target="https://github.com/SolonCubed/VGHF-collection-development-policy" TargetMode="External"/><Relationship Id="rId10" Type="http://schemas.openxmlformats.org/officeDocument/2006/relationships/endnotes" Target="endnotes.xml"/><Relationship Id="rId19" Type="http://schemas.openxmlformats.org/officeDocument/2006/relationships/hyperlink" Target="http://archive.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rchive.org" TargetMode="External"/><Relationship Id="rId22" Type="http://schemas.openxmlformats.org/officeDocument/2006/relationships/image" Target="media/image3.jpeg"/></Relationships>
</file>

<file path=word/_rels/footnotes.xml.rels><?xml version="1.0" encoding="UTF-8" standalone="yes"?>
<Relationships xmlns="http://schemas.openxmlformats.org/package/2006/relationships"><Relationship Id="rId1" Type="http://schemas.openxmlformats.org/officeDocument/2006/relationships/hyperlink" Target="https://seapavaa.net/wp-content/uploads/2016/02/243973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lon\AppData\Roaming\Microsoft\Templates\Business%20trip%20checklist.dotx" TargetMode="External"/></Relationships>
</file>

<file path=word/theme/theme1.xml><?xml version="1.0" encoding="utf-8"?>
<a:theme xmlns:a="http://schemas.openxmlformats.org/drawingml/2006/main" name="Office Theme">
  <a:themeElements>
    <a:clrScheme name="Travel Planning">
      <a:dk1>
        <a:sysClr val="windowText" lastClr="000000"/>
      </a:dk1>
      <a:lt1>
        <a:sysClr val="window" lastClr="FFFFFF"/>
      </a:lt1>
      <a:dk2>
        <a:srgbClr val="4F271C"/>
      </a:dk2>
      <a:lt2>
        <a:srgbClr val="E7DEC9"/>
      </a:lt2>
      <a:accent1>
        <a:srgbClr val="3891A7"/>
      </a:accent1>
      <a:accent2>
        <a:srgbClr val="FEB80A"/>
      </a:accent2>
      <a:accent3>
        <a:srgbClr val="C32D2E"/>
      </a:accent3>
      <a:accent4>
        <a:srgbClr val="84AA33"/>
      </a:accent4>
      <a:accent5>
        <a:srgbClr val="964305"/>
      </a:accent5>
      <a:accent6>
        <a:srgbClr val="475A8D"/>
      </a:accent6>
      <a:hlink>
        <a:srgbClr val="0070C0"/>
      </a:hlink>
      <a:folHlink>
        <a:srgbClr val="7030A0"/>
      </a:folHlink>
    </a:clrScheme>
    <a:fontScheme name="Travel Planning">
      <a:majorFont>
        <a:latin typeface="Franklin Gothic Medium"/>
        <a:ea typeface=""/>
        <a:cs typeface=""/>
      </a:majorFont>
      <a:minorFont>
        <a:latin typeface="Franklin Gothic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9891e8f-8b0e-4ac4-b3e2-ba788d18c5f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746C2AAD4B4446920EF2457D2DCB89" ma:contentTypeVersion="6" ma:contentTypeDescription="Create a new document." ma:contentTypeScope="" ma:versionID="e9e4084638e17ad44652514de9845dfe">
  <xsd:schema xmlns:xsd="http://www.w3.org/2001/XMLSchema" xmlns:xs="http://www.w3.org/2001/XMLSchema" xmlns:p="http://schemas.microsoft.com/office/2006/metadata/properties" xmlns:ns3="99891e8f-8b0e-4ac4-b3e2-ba788d18c5fd" targetNamespace="http://schemas.microsoft.com/office/2006/metadata/properties" ma:root="true" ma:fieldsID="9e3f684463a711fdf9014ef6df6c8e08" ns3:_="">
    <xsd:import namespace="99891e8f-8b0e-4ac4-b3e2-ba788d18c5f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91e8f-8b0e-4ac4-b3e2-ba788d18c5f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3D930-006A-4BC6-A1F8-ED561278EB6B}">
  <ds:schemaRefs>
    <ds:schemaRef ds:uri="http://schemas.microsoft.com/office/2006/metadata/properties"/>
    <ds:schemaRef ds:uri="http://schemas.microsoft.com/office/infopath/2007/PartnerControls"/>
    <ds:schemaRef ds:uri="99891e8f-8b0e-4ac4-b3e2-ba788d18c5fd"/>
  </ds:schemaRefs>
</ds:datastoreItem>
</file>

<file path=customXml/itemProps2.xml><?xml version="1.0" encoding="utf-8"?>
<ds:datastoreItem xmlns:ds="http://schemas.openxmlformats.org/officeDocument/2006/customXml" ds:itemID="{CAF2E02A-2C4E-4949-B71A-38A0C9AD2BCF}">
  <ds:schemaRefs>
    <ds:schemaRef ds:uri="http://schemas.microsoft.com/sharepoint/v3/contenttype/forms"/>
  </ds:schemaRefs>
</ds:datastoreItem>
</file>

<file path=customXml/itemProps3.xml><?xml version="1.0" encoding="utf-8"?>
<ds:datastoreItem xmlns:ds="http://schemas.openxmlformats.org/officeDocument/2006/customXml" ds:itemID="{8819ADC6-8DC7-4193-9586-53349730D3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91e8f-8b0e-4ac4-b3e2-ba788d18c5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4668B7-2A75-424A-8B12-9E46D199D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trip checklist</Template>
  <TotalTime>428</TotalTime>
  <Pages>10</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Solon Scott</dc:creator>
  <cp:lastModifiedBy>Solon Scott</cp:lastModifiedBy>
  <cp:revision>4</cp:revision>
  <dcterms:created xsi:type="dcterms:W3CDTF">2026-07-18T08:03:00Z</dcterms:created>
  <dcterms:modified xsi:type="dcterms:W3CDTF">2026-07-23T05:45:00Z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0x010100C2746C2AAD4B4446920EF2457D2DCB89</vt:lpwstr>
  </property>
</Properties>
</file>