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B86C70" w14:textId="57534C74" w:rsidR="008B765E" w:rsidRDefault="00D96A2E" w:rsidP="00D96A2E">
      <w:pPr>
        <w:jc w:val="center"/>
      </w:pPr>
      <w:r w:rsidRPr="00D96A2E">
        <w:drawing>
          <wp:inline distT="0" distB="0" distL="0" distR="0" wp14:anchorId="31A8EFCF" wp14:editId="4BE96420">
            <wp:extent cx="5612130" cy="5583555"/>
            <wp:effectExtent l="0" t="0" r="7620" b="0"/>
            <wp:docPr id="255822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22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35D4" w14:textId="1AEF218A" w:rsidR="00D96A2E" w:rsidRPr="00D96A2E" w:rsidRDefault="00D96A2E" w:rsidP="00D96A2E">
      <w:pPr>
        <w:jc w:val="center"/>
        <w:rPr>
          <w:rFonts w:ascii="Arial" w:hAnsi="Arial" w:cs="Arial"/>
        </w:rPr>
      </w:pPr>
      <w:r w:rsidRPr="00D96A2E">
        <w:rPr>
          <w:rFonts w:ascii="Arial" w:hAnsi="Arial" w:cs="Arial"/>
        </w:rPr>
        <w:t>GEONOTIFICA</w:t>
      </w:r>
    </w:p>
    <w:p w14:paraId="4AA05C20" w14:textId="77777777" w:rsidR="00D96A2E" w:rsidRDefault="00D96A2E" w:rsidP="00D96A2E"/>
    <w:p w14:paraId="56B72B6C" w14:textId="46A29ED3" w:rsidR="00D96A2E" w:rsidRPr="00D96A2E" w:rsidRDefault="00D96A2E" w:rsidP="00D96A2E">
      <w:pPr>
        <w:rPr>
          <w:b/>
          <w:bCs/>
        </w:rPr>
      </w:pPr>
      <w:r w:rsidRPr="00D96A2E">
        <w:rPr>
          <w:b/>
          <w:bCs/>
        </w:rPr>
        <w:t>INTERNET DE LAS COSAS IEI-059</w:t>
      </w:r>
    </w:p>
    <w:p w14:paraId="4C09BEEE" w14:textId="77777777" w:rsidR="00D96A2E" w:rsidRPr="00D96A2E" w:rsidRDefault="00D96A2E" w:rsidP="00D96A2E">
      <w:pPr>
        <w:rPr>
          <w:b/>
          <w:bCs/>
          <w:lang w:val="es-ES"/>
        </w:rPr>
      </w:pPr>
      <w:r w:rsidRPr="00D96A2E">
        <w:rPr>
          <w:b/>
          <w:bCs/>
          <w:lang w:val="es-ES"/>
        </w:rPr>
        <w:t>INTEGRANTES:</w:t>
      </w:r>
    </w:p>
    <w:p w14:paraId="2CEE8222" w14:textId="77777777" w:rsidR="00D96A2E" w:rsidRPr="00D96A2E" w:rsidRDefault="00D96A2E" w:rsidP="00D96A2E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D96A2E">
        <w:rPr>
          <w:b/>
          <w:bCs/>
          <w:lang w:val="es-ES"/>
        </w:rPr>
        <w:t>Diego Capo</w:t>
      </w:r>
    </w:p>
    <w:p w14:paraId="55032BBD" w14:textId="77777777" w:rsidR="00D96A2E" w:rsidRPr="00D96A2E" w:rsidRDefault="00D96A2E" w:rsidP="00D96A2E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D96A2E">
        <w:rPr>
          <w:b/>
          <w:bCs/>
          <w:lang w:val="es-ES"/>
        </w:rPr>
        <w:t>Pablo Solorza</w:t>
      </w:r>
    </w:p>
    <w:p w14:paraId="5F2B2431" w14:textId="3F51F7F7" w:rsidR="00D96A2E" w:rsidRDefault="00D96A2E" w:rsidP="00D96A2E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D96A2E">
        <w:rPr>
          <w:b/>
          <w:bCs/>
          <w:lang w:val="es-ES"/>
        </w:rPr>
        <w:t>Bastián Ocaranza</w:t>
      </w:r>
    </w:p>
    <w:p w14:paraId="094E5527" w14:textId="28F6A9DC" w:rsidR="00D96A2E" w:rsidRDefault="00D96A2E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sdt>
      <w:sdtPr>
        <w:rPr>
          <w:lang w:val="es-ES"/>
        </w:rPr>
        <w:id w:val="19793431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7E98B07" w14:textId="2898BCB2" w:rsidR="00D96A2E" w:rsidRDefault="00D96A2E">
          <w:pPr>
            <w:pStyle w:val="TtuloTDC"/>
          </w:pPr>
          <w:r>
            <w:rPr>
              <w:lang w:val="es-ES"/>
            </w:rPr>
            <w:t>Contenido</w:t>
          </w:r>
        </w:p>
        <w:p w14:paraId="77438BB7" w14:textId="552F0DAE" w:rsidR="003945C4" w:rsidRDefault="00D96A2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395997" w:history="1">
            <w:r w:rsidR="003945C4" w:rsidRPr="006D5B58">
              <w:rPr>
                <w:rStyle w:val="Hipervnculo"/>
                <w:noProof/>
              </w:rPr>
              <w:t>GeoNotifica Guía de armado</w:t>
            </w:r>
            <w:r w:rsidR="003945C4">
              <w:rPr>
                <w:noProof/>
                <w:webHidden/>
              </w:rPr>
              <w:tab/>
            </w:r>
            <w:r w:rsidR="003945C4">
              <w:rPr>
                <w:noProof/>
                <w:webHidden/>
              </w:rPr>
              <w:fldChar w:fldCharType="begin"/>
            </w:r>
            <w:r w:rsidR="003945C4">
              <w:rPr>
                <w:noProof/>
                <w:webHidden/>
              </w:rPr>
              <w:instrText xml:space="preserve"> PAGEREF _Toc181395997 \h </w:instrText>
            </w:r>
            <w:r w:rsidR="003945C4">
              <w:rPr>
                <w:noProof/>
                <w:webHidden/>
              </w:rPr>
            </w:r>
            <w:r w:rsidR="003945C4">
              <w:rPr>
                <w:noProof/>
                <w:webHidden/>
              </w:rPr>
              <w:fldChar w:fldCharType="separate"/>
            </w:r>
            <w:r w:rsidR="003945C4">
              <w:rPr>
                <w:noProof/>
                <w:webHidden/>
              </w:rPr>
              <w:t>3</w:t>
            </w:r>
            <w:r w:rsidR="003945C4">
              <w:rPr>
                <w:noProof/>
                <w:webHidden/>
              </w:rPr>
              <w:fldChar w:fldCharType="end"/>
            </w:r>
          </w:hyperlink>
        </w:p>
        <w:p w14:paraId="7553D2CE" w14:textId="65C3A0CA" w:rsidR="003945C4" w:rsidRDefault="003945C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1395998" w:history="1">
            <w:r w:rsidRPr="006D5B58">
              <w:rPr>
                <w:rStyle w:val="Hipervnculo"/>
                <w:noProof/>
              </w:rPr>
              <w:t>Lista de herramientas y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_Toc181395998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B1542" w14:textId="0C8EE61D" w:rsidR="003945C4" w:rsidRDefault="003945C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1395999" w:history="1">
            <w:r w:rsidRPr="006D5B58">
              <w:rPr>
                <w:rStyle w:val="Hipervnculo"/>
                <w:noProof/>
              </w:rPr>
              <w:t>Pasos de armado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_Toc181395999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B5886" w14:textId="720A5D89" w:rsidR="003945C4" w:rsidRDefault="003945C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1396000" w:history="1">
            <w:r w:rsidRPr="006D5B58">
              <w:rPr>
                <w:rStyle w:val="Hipervnculo"/>
                <w:noProof/>
              </w:rPr>
              <w:t>Esquema de cableado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_Toc181396000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74A69" w14:textId="4D7FD476" w:rsidR="00D96A2E" w:rsidRDefault="00D96A2E">
          <w:r>
            <w:rPr>
              <w:b/>
              <w:bCs/>
              <w:lang w:val="es-ES"/>
            </w:rPr>
            <w:fldChar w:fldCharType="end"/>
          </w:r>
        </w:p>
      </w:sdtContent>
    </w:sdt>
    <w:p w14:paraId="19DF132C" w14:textId="4441A9A2" w:rsidR="00D96A2E" w:rsidRDefault="00D96A2E">
      <w:pPr>
        <w:rPr>
          <w:b/>
          <w:bCs/>
        </w:rPr>
      </w:pPr>
      <w:r>
        <w:rPr>
          <w:b/>
          <w:bCs/>
        </w:rPr>
        <w:br w:type="page"/>
      </w:r>
    </w:p>
    <w:p w14:paraId="261591FB" w14:textId="7FF97F06" w:rsidR="00D96A2E" w:rsidRDefault="00D96A2E" w:rsidP="00D96A2E">
      <w:pPr>
        <w:pStyle w:val="Ttulo1"/>
      </w:pPr>
      <w:bookmarkStart w:id="0" w:name="_Toc181395997"/>
      <w:proofErr w:type="spellStart"/>
      <w:r>
        <w:lastRenderedPageBreak/>
        <w:t>GeoNotifica</w:t>
      </w:r>
      <w:proofErr w:type="spellEnd"/>
      <w:r>
        <w:t xml:space="preserve"> Guía de armado</w:t>
      </w:r>
      <w:bookmarkEnd w:id="0"/>
    </w:p>
    <w:p w14:paraId="2BE9D46E" w14:textId="67B561A3" w:rsidR="00D96A2E" w:rsidRDefault="00D96A2E" w:rsidP="00D96A2E">
      <w:pPr>
        <w:pStyle w:val="Ttulo2"/>
      </w:pPr>
      <w:bookmarkStart w:id="1" w:name="_Toc181395998"/>
      <w:r>
        <w:t>Lista de herramientas y materiales</w:t>
      </w:r>
      <w:bookmarkEnd w:id="1"/>
    </w:p>
    <w:p w14:paraId="7D150B6C" w14:textId="77777777" w:rsidR="00371130" w:rsidRDefault="00371130" w:rsidP="00371130"/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738"/>
        <w:gridCol w:w="1121"/>
        <w:gridCol w:w="2105"/>
        <w:gridCol w:w="5529"/>
      </w:tblGrid>
      <w:tr w:rsidR="00371130" w14:paraId="5D14A389" w14:textId="77777777" w:rsidTr="00371130">
        <w:tc>
          <w:tcPr>
            <w:tcW w:w="9493" w:type="dxa"/>
            <w:gridSpan w:val="4"/>
          </w:tcPr>
          <w:p w14:paraId="4AFCBE12" w14:textId="7BD11B64" w:rsidR="00371130" w:rsidRDefault="00371130" w:rsidP="00371130">
            <w:r>
              <w:t>Lista de materiales</w:t>
            </w:r>
          </w:p>
        </w:tc>
      </w:tr>
      <w:tr w:rsidR="00371130" w14:paraId="63DB6229" w14:textId="77777777" w:rsidTr="00094A82">
        <w:tc>
          <w:tcPr>
            <w:tcW w:w="738" w:type="dxa"/>
          </w:tcPr>
          <w:p w14:paraId="7BD2A74B" w14:textId="58CEEA9A" w:rsidR="00371130" w:rsidRDefault="00371130" w:rsidP="00371130">
            <w:r>
              <w:t>Ítem</w:t>
            </w:r>
          </w:p>
        </w:tc>
        <w:tc>
          <w:tcPr>
            <w:tcW w:w="1121" w:type="dxa"/>
          </w:tcPr>
          <w:p w14:paraId="5B68D0FF" w14:textId="771677E5" w:rsidR="00371130" w:rsidRDefault="00371130" w:rsidP="00371130">
            <w:r>
              <w:t>Cantidad</w:t>
            </w:r>
          </w:p>
        </w:tc>
        <w:tc>
          <w:tcPr>
            <w:tcW w:w="2105" w:type="dxa"/>
          </w:tcPr>
          <w:p w14:paraId="5F269E14" w14:textId="495B6CBA" w:rsidR="00371130" w:rsidRDefault="00371130" w:rsidP="00371130">
            <w:r>
              <w:t>Descripción</w:t>
            </w:r>
          </w:p>
        </w:tc>
        <w:tc>
          <w:tcPr>
            <w:tcW w:w="5529" w:type="dxa"/>
          </w:tcPr>
          <w:p w14:paraId="678B3E21" w14:textId="48409CFB" w:rsidR="00371130" w:rsidRDefault="00371130" w:rsidP="00371130">
            <w:r>
              <w:t>Comentario</w:t>
            </w:r>
          </w:p>
        </w:tc>
      </w:tr>
      <w:tr w:rsidR="00371130" w14:paraId="66F1C9C3" w14:textId="77777777" w:rsidTr="00094A82">
        <w:tc>
          <w:tcPr>
            <w:tcW w:w="738" w:type="dxa"/>
          </w:tcPr>
          <w:p w14:paraId="7251A77E" w14:textId="5366EDEA" w:rsidR="00371130" w:rsidRDefault="00371130" w:rsidP="00371130">
            <w:r>
              <w:t>1</w:t>
            </w:r>
          </w:p>
        </w:tc>
        <w:tc>
          <w:tcPr>
            <w:tcW w:w="1121" w:type="dxa"/>
          </w:tcPr>
          <w:p w14:paraId="41937C7E" w14:textId="46019EBE" w:rsidR="00371130" w:rsidRDefault="00371130" w:rsidP="00371130">
            <w:r>
              <w:t>1</w:t>
            </w:r>
          </w:p>
        </w:tc>
        <w:tc>
          <w:tcPr>
            <w:tcW w:w="2105" w:type="dxa"/>
          </w:tcPr>
          <w:p w14:paraId="521BC105" w14:textId="7EFC2583" w:rsidR="00371130" w:rsidRDefault="00371130" w:rsidP="00371130">
            <w:r w:rsidRPr="5CF3EDD6">
              <w:rPr>
                <w:rFonts w:ascii="Arial" w:eastAsia="Arial" w:hAnsi="Arial" w:cs="Arial"/>
                <w:lang w:val="es"/>
              </w:rPr>
              <w:t>ESP8266</w:t>
            </w:r>
          </w:p>
        </w:tc>
        <w:tc>
          <w:tcPr>
            <w:tcW w:w="5529" w:type="dxa"/>
          </w:tcPr>
          <w:p w14:paraId="0DC8AF17" w14:textId="3E34B87F" w:rsidR="00371130" w:rsidRDefault="00094A82" w:rsidP="00371130">
            <w:r>
              <w:t>C</w:t>
            </w:r>
            <w:r w:rsidRPr="00094A82">
              <w:t xml:space="preserve">hip integrado con conexión </w:t>
            </w:r>
            <w:proofErr w:type="spellStart"/>
            <w:r w:rsidRPr="00094A82">
              <w:t>WiFi</w:t>
            </w:r>
            <w:proofErr w:type="spellEnd"/>
            <w:r w:rsidRPr="00094A82">
              <w:t xml:space="preserve"> y compatible con el protocolo TCP/IP</w:t>
            </w:r>
          </w:p>
        </w:tc>
      </w:tr>
      <w:tr w:rsidR="00371130" w14:paraId="4EED8F20" w14:textId="77777777" w:rsidTr="00094A82">
        <w:tc>
          <w:tcPr>
            <w:tcW w:w="738" w:type="dxa"/>
          </w:tcPr>
          <w:p w14:paraId="64D637D2" w14:textId="2EC21BC0" w:rsidR="00371130" w:rsidRDefault="00371130" w:rsidP="00371130">
            <w:r>
              <w:t>1</w:t>
            </w:r>
          </w:p>
        </w:tc>
        <w:tc>
          <w:tcPr>
            <w:tcW w:w="1121" w:type="dxa"/>
          </w:tcPr>
          <w:p w14:paraId="09286868" w14:textId="5B46CBB4" w:rsidR="00371130" w:rsidRDefault="00371130" w:rsidP="00371130">
            <w:r>
              <w:t>1</w:t>
            </w:r>
          </w:p>
        </w:tc>
        <w:tc>
          <w:tcPr>
            <w:tcW w:w="2105" w:type="dxa"/>
          </w:tcPr>
          <w:p w14:paraId="6E3A0D95" w14:textId="5C08FDD5" w:rsidR="00371130" w:rsidRDefault="00371130" w:rsidP="00371130">
            <w:r w:rsidRPr="5CF3EDD6">
              <w:rPr>
                <w:rFonts w:ascii="Arial" w:eastAsia="Arial" w:hAnsi="Arial" w:cs="Arial"/>
              </w:rPr>
              <w:t>GPS NEO-6M</w:t>
            </w:r>
          </w:p>
        </w:tc>
        <w:tc>
          <w:tcPr>
            <w:tcW w:w="5529" w:type="dxa"/>
          </w:tcPr>
          <w:p w14:paraId="442808FC" w14:textId="2536E226" w:rsidR="00371130" w:rsidRDefault="00094A82" w:rsidP="00371130">
            <w:r w:rsidRPr="00094A82">
              <w:t xml:space="preserve">Módulo GPS para Arduino y microcontroladores, basado en el receptor de la marca </w:t>
            </w:r>
            <w:proofErr w:type="spellStart"/>
            <w:r w:rsidRPr="00094A82">
              <w:t>Ublox</w:t>
            </w:r>
            <w:proofErr w:type="spellEnd"/>
            <w:r w:rsidRPr="00094A82">
              <w:t xml:space="preserve"> modelo NEO 6M</w:t>
            </w:r>
          </w:p>
        </w:tc>
      </w:tr>
      <w:tr w:rsidR="00371130" w14:paraId="6D6D1F7E" w14:textId="77777777" w:rsidTr="00094A82">
        <w:tc>
          <w:tcPr>
            <w:tcW w:w="738" w:type="dxa"/>
          </w:tcPr>
          <w:p w14:paraId="0A98A7D4" w14:textId="67AF643F" w:rsidR="00371130" w:rsidRDefault="00371130" w:rsidP="00371130">
            <w:r>
              <w:t>1</w:t>
            </w:r>
          </w:p>
        </w:tc>
        <w:tc>
          <w:tcPr>
            <w:tcW w:w="1121" w:type="dxa"/>
          </w:tcPr>
          <w:p w14:paraId="1D6B2465" w14:textId="20B50328" w:rsidR="00371130" w:rsidRDefault="00371130" w:rsidP="00371130">
            <w:r>
              <w:t>4</w:t>
            </w:r>
          </w:p>
        </w:tc>
        <w:tc>
          <w:tcPr>
            <w:tcW w:w="2105" w:type="dxa"/>
          </w:tcPr>
          <w:p w14:paraId="325FE8E5" w14:textId="12D054D2" w:rsidR="00371130" w:rsidRDefault="00094A82" w:rsidP="00371130">
            <w:r>
              <w:t>C</w:t>
            </w:r>
            <w:r w:rsidR="00371130" w:rsidRPr="00371130">
              <w:t xml:space="preserve">ables </w:t>
            </w:r>
            <w:proofErr w:type="spellStart"/>
            <w:r w:rsidR="00371130" w:rsidRPr="00371130">
              <w:t>dupont</w:t>
            </w:r>
            <w:proofErr w:type="spellEnd"/>
          </w:p>
        </w:tc>
        <w:tc>
          <w:tcPr>
            <w:tcW w:w="5529" w:type="dxa"/>
          </w:tcPr>
          <w:p w14:paraId="2476677E" w14:textId="64312CAF" w:rsidR="00371130" w:rsidRDefault="00094A82" w:rsidP="00371130">
            <w:r>
              <w:t>C</w:t>
            </w:r>
            <w:r w:rsidRPr="00094A82">
              <w:t>able eléctrico</w:t>
            </w:r>
          </w:p>
        </w:tc>
      </w:tr>
      <w:tr w:rsidR="00371130" w14:paraId="74B1C2CD" w14:textId="77777777" w:rsidTr="00094A82">
        <w:tc>
          <w:tcPr>
            <w:tcW w:w="738" w:type="dxa"/>
          </w:tcPr>
          <w:p w14:paraId="2A7E29B6" w14:textId="7A7253F6" w:rsidR="00371130" w:rsidRDefault="00371130" w:rsidP="00371130">
            <w:r>
              <w:t>1</w:t>
            </w:r>
          </w:p>
        </w:tc>
        <w:tc>
          <w:tcPr>
            <w:tcW w:w="1121" w:type="dxa"/>
          </w:tcPr>
          <w:p w14:paraId="4512EFAD" w14:textId="1BEB2F68" w:rsidR="00371130" w:rsidRDefault="00371130" w:rsidP="00371130">
            <w:r>
              <w:t>1 metro</w:t>
            </w:r>
          </w:p>
        </w:tc>
        <w:tc>
          <w:tcPr>
            <w:tcW w:w="2105" w:type="dxa"/>
          </w:tcPr>
          <w:p w14:paraId="0281A169" w14:textId="79572F0D" w:rsidR="00371130" w:rsidRDefault="00371130" w:rsidP="00371130">
            <w:r>
              <w:t>Estaño</w:t>
            </w:r>
          </w:p>
        </w:tc>
        <w:tc>
          <w:tcPr>
            <w:tcW w:w="5529" w:type="dxa"/>
          </w:tcPr>
          <w:p w14:paraId="4219D94A" w14:textId="6DACFB31" w:rsidR="00371130" w:rsidRDefault="00371130" w:rsidP="00371130">
            <w:r w:rsidRPr="00371130">
              <w:t>Soldadura</w:t>
            </w:r>
            <w:r>
              <w:t xml:space="preserve"> de </w:t>
            </w:r>
            <w:r w:rsidRPr="00371130">
              <w:t xml:space="preserve">60% Estaño </w:t>
            </w:r>
            <w:r>
              <w:t xml:space="preserve">y </w:t>
            </w:r>
            <w:r w:rsidRPr="00371130">
              <w:t>40% Plomo</w:t>
            </w:r>
            <w:r>
              <w:t xml:space="preserve">, </w:t>
            </w:r>
            <w:r w:rsidRPr="00371130">
              <w:t>Filamento de 1 milímetro</w:t>
            </w:r>
          </w:p>
        </w:tc>
      </w:tr>
      <w:tr w:rsidR="00371130" w14:paraId="080F7F40" w14:textId="77777777" w:rsidTr="00094A82">
        <w:tc>
          <w:tcPr>
            <w:tcW w:w="738" w:type="dxa"/>
          </w:tcPr>
          <w:p w14:paraId="41C8929C" w14:textId="0F0BEFBE" w:rsidR="00371130" w:rsidRDefault="00371130" w:rsidP="00371130">
            <w:r>
              <w:t>1</w:t>
            </w:r>
          </w:p>
        </w:tc>
        <w:tc>
          <w:tcPr>
            <w:tcW w:w="1121" w:type="dxa"/>
          </w:tcPr>
          <w:p w14:paraId="46AD4C4E" w14:textId="65FB72DC" w:rsidR="00371130" w:rsidRDefault="00371130" w:rsidP="00371130">
            <w:r>
              <w:t>2</w:t>
            </w:r>
          </w:p>
        </w:tc>
        <w:tc>
          <w:tcPr>
            <w:tcW w:w="2105" w:type="dxa"/>
          </w:tcPr>
          <w:p w14:paraId="015519D1" w14:textId="239D5610" w:rsidR="00371130" w:rsidRDefault="00371130" w:rsidP="00371130">
            <w:r>
              <w:t>Led</w:t>
            </w:r>
          </w:p>
        </w:tc>
        <w:tc>
          <w:tcPr>
            <w:tcW w:w="5529" w:type="dxa"/>
          </w:tcPr>
          <w:p w14:paraId="38CC135C" w14:textId="19340A5D" w:rsidR="00371130" w:rsidRDefault="00371130" w:rsidP="00371130">
            <w:r>
              <w:t>Rojo y Verde</w:t>
            </w:r>
          </w:p>
        </w:tc>
      </w:tr>
    </w:tbl>
    <w:p w14:paraId="3D7E9A2A" w14:textId="77777777" w:rsidR="00371130" w:rsidRDefault="00371130" w:rsidP="0037113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01583" w14:paraId="00EDB2CE" w14:textId="77777777" w:rsidTr="00AD5F7D">
        <w:tc>
          <w:tcPr>
            <w:tcW w:w="8828" w:type="dxa"/>
            <w:gridSpan w:val="3"/>
          </w:tcPr>
          <w:p w14:paraId="4BB52F8B" w14:textId="7813BA79" w:rsidR="00E01583" w:rsidRDefault="00E01583" w:rsidP="00371130">
            <w:r>
              <w:t>Herramientas</w:t>
            </w:r>
          </w:p>
        </w:tc>
      </w:tr>
      <w:tr w:rsidR="00E01583" w14:paraId="6CCD569C" w14:textId="77777777" w:rsidTr="00E01583">
        <w:tc>
          <w:tcPr>
            <w:tcW w:w="2942" w:type="dxa"/>
          </w:tcPr>
          <w:p w14:paraId="39F12B01" w14:textId="4F8A3197" w:rsidR="00E01583" w:rsidRDefault="00E01583" w:rsidP="00E01583">
            <w:r>
              <w:t>Ítem</w:t>
            </w:r>
          </w:p>
        </w:tc>
        <w:tc>
          <w:tcPr>
            <w:tcW w:w="2943" w:type="dxa"/>
          </w:tcPr>
          <w:p w14:paraId="740B989B" w14:textId="14DA66E2" w:rsidR="00E01583" w:rsidRDefault="00E01583" w:rsidP="00E01583">
            <w:r>
              <w:t>Cantidad</w:t>
            </w:r>
          </w:p>
        </w:tc>
        <w:tc>
          <w:tcPr>
            <w:tcW w:w="2943" w:type="dxa"/>
          </w:tcPr>
          <w:p w14:paraId="7BEA7667" w14:textId="51CDE3C4" w:rsidR="00E01583" w:rsidRDefault="00E01583" w:rsidP="00E01583">
            <w:r>
              <w:t>Descripción</w:t>
            </w:r>
          </w:p>
        </w:tc>
      </w:tr>
      <w:tr w:rsidR="00E01583" w14:paraId="068354E2" w14:textId="77777777" w:rsidTr="00E01583">
        <w:tc>
          <w:tcPr>
            <w:tcW w:w="2942" w:type="dxa"/>
          </w:tcPr>
          <w:p w14:paraId="1C808EFE" w14:textId="62A7BFA0" w:rsidR="00E01583" w:rsidRDefault="00E01583" w:rsidP="00E01583">
            <w:r>
              <w:t>1</w:t>
            </w:r>
          </w:p>
        </w:tc>
        <w:tc>
          <w:tcPr>
            <w:tcW w:w="2943" w:type="dxa"/>
          </w:tcPr>
          <w:p w14:paraId="0AFA648B" w14:textId="586F4CC4" w:rsidR="00E01583" w:rsidRDefault="00E01583" w:rsidP="00E01583">
            <w:r>
              <w:t>1</w:t>
            </w:r>
          </w:p>
        </w:tc>
        <w:tc>
          <w:tcPr>
            <w:tcW w:w="2943" w:type="dxa"/>
          </w:tcPr>
          <w:p w14:paraId="42EFD9CD" w14:textId="18D4F503" w:rsidR="00E01583" w:rsidRDefault="00E01583" w:rsidP="00E01583">
            <w:r>
              <w:t>Cautín</w:t>
            </w:r>
          </w:p>
        </w:tc>
      </w:tr>
    </w:tbl>
    <w:p w14:paraId="49229A2F" w14:textId="77777777" w:rsidR="00E01583" w:rsidRDefault="00E01583" w:rsidP="00371130"/>
    <w:p w14:paraId="64B9E1D2" w14:textId="77777777" w:rsidR="00E01583" w:rsidRDefault="00E01583" w:rsidP="00371130"/>
    <w:p w14:paraId="425CE902" w14:textId="730D73DC" w:rsidR="00E01583" w:rsidRDefault="00E01583" w:rsidP="00E01583">
      <w:pPr>
        <w:pStyle w:val="Ttulo1"/>
      </w:pPr>
      <w:bookmarkStart w:id="2" w:name="_Toc181395999"/>
      <w:r>
        <w:t>Pasos de armado</w:t>
      </w:r>
      <w:bookmarkEnd w:id="2"/>
    </w:p>
    <w:p w14:paraId="35E065F2" w14:textId="24EB9094" w:rsidR="00E01583" w:rsidRDefault="00E01583" w:rsidP="00E01583">
      <w:pPr>
        <w:pStyle w:val="Ttulo1"/>
      </w:pPr>
      <w:bookmarkStart w:id="3" w:name="_Toc181396000"/>
      <w:r>
        <w:t>Esquema de cableado</w:t>
      </w:r>
      <w:bookmarkEnd w:id="3"/>
    </w:p>
    <w:p w14:paraId="266CF1DE" w14:textId="77777777" w:rsidR="00E01583" w:rsidRDefault="00E01583" w:rsidP="00E01583"/>
    <w:p w14:paraId="387D921B" w14:textId="42207DAE" w:rsidR="00E01583" w:rsidRPr="00E01583" w:rsidRDefault="00E01583" w:rsidP="00E01583">
      <w:r>
        <w:rPr>
          <w:noProof/>
        </w:rPr>
        <w:drawing>
          <wp:inline distT="0" distB="0" distL="0" distR="0" wp14:anchorId="73824C4E" wp14:editId="27B5CFFE">
            <wp:extent cx="5612130" cy="3168015"/>
            <wp:effectExtent l="0" t="0" r="7620" b="0"/>
            <wp:docPr id="160229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9613" name="Imagen 16022961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583" w:rsidRPr="00E015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B6F88"/>
    <w:multiLevelType w:val="hybridMultilevel"/>
    <w:tmpl w:val="FA3451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217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2E"/>
    <w:rsid w:val="00094A82"/>
    <w:rsid w:val="000E7F42"/>
    <w:rsid w:val="00371130"/>
    <w:rsid w:val="003945C4"/>
    <w:rsid w:val="008B765E"/>
    <w:rsid w:val="009A388F"/>
    <w:rsid w:val="00D96A2E"/>
    <w:rsid w:val="00E0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71AEC"/>
  <w15:chartTrackingRefBased/>
  <w15:docId w15:val="{AADFC88D-07E2-44C8-A911-174D03E7B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6A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6A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6A2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96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96A2E"/>
    <w:pPr>
      <w:outlineLvl w:val="9"/>
    </w:pPr>
    <w:rPr>
      <w:kern w:val="0"/>
      <w:lang w:eastAsia="es-C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96A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D96A2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96A2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96A2E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371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7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7C748-0D5B-492E-BEA4-78019359B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162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Solorza de la paz</dc:creator>
  <cp:keywords/>
  <dc:description/>
  <cp:lastModifiedBy>Pablo Andrés Solorza de la paz</cp:lastModifiedBy>
  <cp:revision>5</cp:revision>
  <dcterms:created xsi:type="dcterms:W3CDTF">2024-11-02T02:03:00Z</dcterms:created>
  <dcterms:modified xsi:type="dcterms:W3CDTF">2024-11-02T02:27:00Z</dcterms:modified>
</cp:coreProperties>
</file>