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444444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32"/>
          <w:szCs w:val="32"/>
          <w:highlight w:val="white"/>
          <w:rtl w:val="0"/>
        </w:rPr>
        <w:t xml:space="preserve">Домашняя работа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44444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highlight w:val="white"/>
          <w:rtl w:val="0"/>
        </w:rPr>
        <w:t xml:space="preserve">Часть 1. Linux terminal (GitBash)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1) Посмотреть, где я: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pwd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2) Создать папку: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mkdir fruits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3) Зайти в папку: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cd fruits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4) Создать 3 папки: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mkdir {apples,pears,oranges}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5) Зайти в любую папку: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cd apples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6) Создать 5 файлов (3 txt, 2 json):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touch sale.txt  buy.txt  stock.txt 1.json 2.json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7) Создать 3 папки: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mkdir tropical_fruits rare_fruits season_fruits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8) Вывести список содержимого папки: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ls -la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9) + Открыть любой txt файл: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cat apples/sale.txt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10) + написать туда что-нибудь, любой текст: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cat &gt; apples/sale.txt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 Robert 25 apples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2 Maggie 10 oranges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3 Tom 0 bananas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11) + сохранить и выйти: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Ctrl+C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12) Выйти из папки на уровень выше: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cd ../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13) переместить любые 2 файла, которые создали, в любую другую папку: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mv fruits/apples/sale.txt fruits | mv fruits/apples/buy.txt fruits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14) скопировать любые 2 файла, которые создали, в любую другую папку: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cp fruits/sale.txt fruits/peares/sale.txt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cp fruits/buy.txt fruits/peares/buy.txt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15) Найти файл по имени: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find -name "2.json"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16) просмотреть содержимое в реальном времени: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tail -f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log_file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| grep -C 3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search_term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Пояснение: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highlight w:val="white"/>
          <w:rtl w:val="0"/>
        </w:rPr>
        <w:t xml:space="preserve">опция -f (follow) постоянно выводит изменения на экран, т.е. показывает  новые строки, добавленные в файл. Для остановки используется Ctrl +C.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highlight w:val="white"/>
          <w:rtl w:val="0"/>
        </w:rPr>
        <w:t xml:space="preserve">соединяем с командой grep для поиска конкретного термина при мониторинге файла журнала, т.к. визуально обнаружить искомое в потоке входящих новых строк практически невозможно.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highlight w:val="white"/>
          <w:rtl w:val="0"/>
        </w:rPr>
        <w:t xml:space="preserve">опция -С в grep , чтобы показать несколько строк до и после искомого термин, т.к. только строки с искомыми словами не раскрывают необходимых деталей.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17) вывести несколько первых строк из текстового файла: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head 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highlight w:val="white"/>
          <w:rtl w:val="0"/>
        </w:rPr>
        <w:t xml:space="preserve">log_file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highlight w:val="white"/>
          <w:rtl w:val="0"/>
        </w:rPr>
        <w:t xml:space="preserve">Пояснение: 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highlight w:val="white"/>
          <w:rtl w:val="0"/>
        </w:rPr>
        <w:t xml:space="preserve">команда head отображает по умолчанию первые 10 строк текстового файла. Опция -n выдает заданное количество строк. -n5 например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18) вывести несколько последних строк из текстового файла: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tail log_file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Пояснение: 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highlight w:val="white"/>
          <w:rtl w:val="0"/>
        </w:rPr>
        <w:t xml:space="preserve">команда tail отображает по умолчанию первые 10 строк текстового файла. Опция -n выдает заданное количество строк.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19) просмотреть содержимое длинного файла: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less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Комментарий: перечень всех опций и внутренних команд можно просмотреть в терминале, выполнив команду man less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20) вывести дату и время: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date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=========</w:t>
      </w:r>
    </w:p>
    <w:p w:rsidR="00000000" w:rsidDel="00000000" w:rsidP="00000000" w:rsidRDefault="00000000" w:rsidRPr="00000000" w14:paraId="0000004C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highlight w:val="white"/>
          <w:rtl w:val="0"/>
        </w:rPr>
        <w:t xml:space="preserve">Часть 2 *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1 задание.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Отправить http запрос на сервер. </w:t>
      </w:r>
      <w:hyperlink r:id="rId6">
        <w:r w:rsidDel="00000000" w:rsidR="00000000" w:rsidRPr="00000000">
          <w:rPr>
            <w:rFonts w:ascii="Roboto" w:cs="Roboto" w:eastAsia="Roboto" w:hAnsi="Roboto"/>
            <w:color w:val="434343"/>
            <w:sz w:val="24"/>
            <w:szCs w:val="24"/>
            <w:highlight w:val="white"/>
            <w:rtl w:val="0"/>
          </w:rPr>
          <w:t xml:space="preserve">http://162.55.220.72:5006/terminal-hw-request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В терминале пишим запрос: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$ curl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http://162.55.220.72:5006/terminal-hw-request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Получаем ответ: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 "Intro": "Hello!! This is your the first response from server",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 "Tasks": 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   "Task_1": "Send the next URL in terminal: http://162.55.220.72:5005/get_method?name=(set_your_String)&amp;age=(set_your_number)",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   "result": [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     "Your_String",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     "Your_number"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Отправляем запрос: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Jiokko@Jiokko MINGW64 /g/My Drive/QA/Ksendzov Cours/Terminal/fruits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$ curl ‘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http://162.55.220.72:5005/get_method?name=Nata&amp;age=37</w:t>
        </w:r>
      </w:hyperlink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’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Комментарий: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155c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# тут подробно расписано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https://losst.pro/kak-polzovatsya-curl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# Ставим в кавычки, так как аперсанд &amp; считывается, как оператор. Чтобы цельный запрос был, заключаем в кавычки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Задание 2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Написать скрипт, который выполнит автоматически команды 3, 4, 5, 6, 7, 8, 13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#!/bin/bash 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mkdir fruits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cd fruits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mkdir {apples,pears,oranges}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cd apples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touch sale.txt  buy.txt  stock.txt 1.json 2.json 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mkdir tropical_fruits rare_fruits season_fruits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cd ../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ls -la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mv -i G:/"My Drive"/QA/Ksendzov_Cours/Terminal/fruits/apples/sale.txt G:/"My Drive"/QA/Ksendzov_Cours/Terminal/fruits/apples/buy.txt G:/"My Drive"/QA/Ksendzov_Cours/Terminal/fruits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Комментарий: опция -i отвечает за подтверждение переноса, если уже есть файл с таким именем, чтобы не переписывал.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2 вариант для команды mv.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Разница в том, что через опцию -t (target directory) указываю перемещение всех исходных файлов в директорию, которая указана в аргументе опции.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mv -i -t G:/"My Drive"/QA/Ksendzov_Cours/Terminal/fruits G:/"My Drive"/QA/Ksendzov_Cours/Terminal/fruits/apples/sale.txt G:/"My Drive"/QA/Ksendzov_Cours/Terminal/fruits/apples/buy.txt</w:t>
      </w:r>
    </w:p>
    <w:p w:rsidR="00000000" w:rsidDel="00000000" w:rsidP="00000000" w:rsidRDefault="00000000" w:rsidRPr="00000000" w14:paraId="0000007B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=====================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b w:val="1"/>
          <w:color w:val="212529"/>
          <w:sz w:val="30"/>
          <w:szCs w:val="30"/>
          <w:highlight w:val="white"/>
        </w:rPr>
      </w:pPr>
      <w:bookmarkStart w:colFirst="0" w:colLast="0" w:name="_4115ntotzr9n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529"/>
          <w:sz w:val="30"/>
          <w:szCs w:val="30"/>
          <w:highlight w:val="white"/>
          <w:rtl w:val="0"/>
        </w:rPr>
        <w:t xml:space="preserve">Как запустить sh скрипт из командной строки?</w:t>
      </w:r>
    </w:p>
    <w:p w:rsidR="00000000" w:rsidDel="00000000" w:rsidP="00000000" w:rsidRDefault="00000000" w:rsidRPr="00000000" w14:paraId="0000007E">
      <w:pPr>
        <w:spacing w:line="331.2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Скриптовый файл должен быть c расширением script.sh. 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Чтобы его запустить, надо зайти в каталог, где расположен скрипт, набрать название интерпретатора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sh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и первым параметром указать ваш файл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hello.sh: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sh script.sh</w:t>
      </w:r>
    </w:p>
    <w:p w:rsidR="00000000" w:rsidDel="00000000" w:rsidP="00000000" w:rsidRDefault="00000000" w:rsidRPr="00000000" w14:paraId="00000081">
      <w:pPr>
        <w:spacing w:line="331.2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Еще есть запуск командой из текущей папки: </w:t>
      </w:r>
    </w:p>
    <w:p w:rsidR="00000000" w:rsidDel="00000000" w:rsidP="00000000" w:rsidRDefault="00000000" w:rsidRPr="00000000" w14:paraId="00000082">
      <w:pPr>
        <w:spacing w:line="331.2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./skript.sh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31.2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Чтобы каждый раз не указывать интерпретатор в терминале, можно сделать скрипт исполняемым. Для этого необходимо дать права на запуск из консоли через команду chmod +x и имя файла скрипта (опция -х отвечает за то, что дал права всем, кто будет запускать, а не только создавший юзер):</w:t>
      </w:r>
    </w:p>
    <w:p w:rsidR="00000000" w:rsidDel="00000000" w:rsidP="00000000" w:rsidRDefault="00000000" w:rsidRPr="00000000" w14:paraId="00000085">
      <w:pPr>
        <w:spacing w:line="331.2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chmod +x script.sh</w:t>
      </w:r>
    </w:p>
    <w:p w:rsidR="00000000" w:rsidDel="00000000" w:rsidP="00000000" w:rsidRDefault="00000000" w:rsidRPr="00000000" w14:paraId="00000086">
      <w:pPr>
        <w:spacing w:line="331.2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31.2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Можно указать интерпретатор внутри файла.</w:t>
        <w:br w:type="textWrapping"/>
        <w:t xml:space="preserve">На первой строчке после #! прописывам путь к bash-интерпретатору, по-умолчанию это /bin/bash (посмотреть можно командой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whereis bash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). Содержмиое скрипта hello.sh получается таким:</w:t>
      </w: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#!/bin/bash (на первой строке)</w:t>
      </w:r>
    </w:p>
    <w:p w:rsidR="00000000" w:rsidDel="00000000" w:rsidP="00000000" w:rsidRDefault="00000000" w:rsidRPr="00000000" w14:paraId="00000088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31.2" w:lineRule="auto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Тут хорошо описано</w:t>
      </w:r>
      <w:hyperlink r:id="rId10">
        <w:r w:rsidDel="00000000" w:rsidR="00000000" w:rsidRPr="00000000">
          <w:rPr>
            <w:rFonts w:ascii="Roboto" w:cs="Roboto" w:eastAsia="Roboto" w:hAnsi="Roboto"/>
            <w:color w:val="0000ff"/>
            <w:sz w:val="24"/>
            <w:szCs w:val="2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https://www.youtube.com/watch?v=qZjnr66Cys4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=====================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2"/>
          <w:szCs w:val="32"/>
          <w:highlight w:val="white"/>
          <w:rtl w:val="0"/>
        </w:rPr>
        <w:t xml:space="preserve">Справка- команды</w:t>
      </w:r>
    </w:p>
    <w:p w:rsidR="00000000" w:rsidDel="00000000" w:rsidP="00000000" w:rsidRDefault="00000000" w:rsidRPr="00000000" w14:paraId="0000008E">
      <w:pPr>
        <w:ind w:left="720" w:firstLine="0"/>
        <w:rPr>
          <w:color w:val="434343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https://losst.pro/42-komandy-linux-kotorye-vy-dolzhny-znat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Навигация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cd (Change Directory) - сменить каталог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cd .  —  выход в текущую папку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cd ..  —  выход во внешнюю (родительскую) директорию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cd ../.. — Выйти на 2 уровня вверх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cd !$ — Перейти в только что созданную папку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pwd (Print Working Directory)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— </w:t>
      </w:r>
      <w:r w:rsidDel="00000000" w:rsidR="00000000" w:rsidRPr="00000000">
        <w:rPr>
          <w:b w:val="1"/>
          <w:color w:val="434343"/>
          <w:rtl w:val="0"/>
        </w:rPr>
        <w:t xml:space="preserve"> вывести рабочую директорию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ls (List)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— </w:t>
      </w:r>
      <w:r w:rsidDel="00000000" w:rsidR="00000000" w:rsidRPr="00000000">
        <w:rPr>
          <w:b w:val="1"/>
          <w:color w:val="434343"/>
          <w:rtl w:val="0"/>
        </w:rPr>
        <w:t xml:space="preserve"> вывести список содержимого, кроме скрытых</w:t>
      </w:r>
    </w:p>
    <w:p w:rsidR="00000000" w:rsidDel="00000000" w:rsidP="00000000" w:rsidRDefault="00000000" w:rsidRPr="00000000" w14:paraId="00000098">
      <w:pPr>
        <w:rPr>
          <w:b w:val="1"/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С помощью флага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-l </w:t>
      </w:r>
      <w:r w:rsidDel="00000000" w:rsidR="00000000" w:rsidRPr="00000000">
        <w:rPr>
          <w:color w:val="434343"/>
          <w:highlight w:val="white"/>
          <w:rtl w:val="0"/>
        </w:rPr>
        <w:t xml:space="preserve">мы можем вывести список прав доступа к файлам и каталогам, а также другие атрибуты (названия папок, размеры файлов и каталогов, дата и время изменения). Для просмотра скрытых файлов добавьте флаг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-a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find - поиск </w:t>
      </w:r>
      <w:hyperlink r:id="rId13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https://losst.pro/komanda-find-v-linux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ind w:left="720" w:hanging="360"/>
        <w:rPr>
          <w:color w:val="434343"/>
          <w:highlight w:val="white"/>
        </w:rPr>
      </w:pPr>
      <w:bookmarkStart w:colFirst="0" w:colLast="0" w:name="_dynzg8c5xl8x" w:id="1"/>
      <w:bookmarkEnd w:id="1"/>
      <w:r w:rsidDel="00000000" w:rsidR="00000000" w:rsidRPr="00000000">
        <w:rPr>
          <w:b w:val="1"/>
          <w:color w:val="434343"/>
          <w:sz w:val="26"/>
          <w:szCs w:val="26"/>
          <w:highlight w:val="white"/>
          <w:rtl w:val="0"/>
        </w:rPr>
        <w:t xml:space="preserve">head / tail. </w:t>
      </w:r>
      <w:r w:rsidDel="00000000" w:rsidR="00000000" w:rsidRPr="00000000">
        <w:rPr>
          <w:color w:val="434343"/>
          <w:sz w:val="22"/>
          <w:szCs w:val="22"/>
          <w:highlight w:val="white"/>
          <w:rtl w:val="0"/>
        </w:rPr>
        <w:t xml:space="preserve">Ещё одна пара, но здесь у каждой команды своя область применения. Утилита </w:t>
      </w:r>
      <w:hyperlink r:id="rId14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head</w:t>
        </w:r>
      </w:hyperlink>
      <w:r w:rsidDel="00000000" w:rsidR="00000000" w:rsidRPr="00000000">
        <w:rPr>
          <w:color w:val="434343"/>
          <w:sz w:val="22"/>
          <w:szCs w:val="22"/>
          <w:highlight w:val="white"/>
          <w:rtl w:val="0"/>
        </w:rPr>
        <w:t xml:space="preserve"> выводит несколько первых строк из файла (голова), а </w:t>
      </w:r>
      <w:hyperlink r:id="rId15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tail</w:t>
        </w:r>
      </w:hyperlink>
      <w:r w:rsidDel="00000000" w:rsidR="00000000" w:rsidRPr="00000000">
        <w:rPr>
          <w:color w:val="434343"/>
          <w:sz w:val="22"/>
          <w:szCs w:val="22"/>
          <w:highlight w:val="white"/>
          <w:rtl w:val="0"/>
        </w:rPr>
        <w:t xml:space="preserve"> выдает несколько последних строк (хвост). </w:t>
      </w:r>
      <w:r w:rsidDel="00000000" w:rsidR="00000000" w:rsidRPr="00000000">
        <w:rPr>
          <w:b w:val="1"/>
          <w:color w:val="434343"/>
          <w:sz w:val="22"/>
          <w:szCs w:val="22"/>
          <w:highlight w:val="white"/>
          <w:rtl w:val="0"/>
        </w:rPr>
        <w:t xml:space="preserve">По умолчанию каждая утилита выводит десять строк. Но это можно изменить с помощью опции -n (отменяет это ограничение). Ещё один полезный параметр -f, это сокращение от follow (следовать). Утилита постоянно выводит изменения в файле на экран. </w:t>
      </w:r>
      <w:r w:rsidDel="00000000" w:rsidR="00000000" w:rsidRPr="00000000">
        <w:rPr>
          <w:color w:val="434343"/>
          <w:sz w:val="22"/>
          <w:szCs w:val="22"/>
          <w:highlight w:val="white"/>
          <w:rtl w:val="0"/>
        </w:rPr>
        <w:t xml:space="preserve">Например, если вы хотите следить за лог файлом, вместо того, чтобы постоянно открывать и закрывать его, используйте команду tail -f.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color w:val="434343"/>
          <w:highlight w:val="white"/>
          <w:rtl w:val="0"/>
        </w:rPr>
        <w:t xml:space="preserve">про отслеживание журналов в реальном времени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https://andreyex.ru/linux/3-sposoba-prosmotra-zhurnalov-v-realnom-vremeni-v-linux/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b w:val="0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Работа с каталогами: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mkdir (Make Directory) —  создать новую директорию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mkdir {dir1,dir2,dir3,dir4} — Создает несколько каталогов в текущем местоположении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mkdir -p directory/path/newdir — Наиболее удобная опция -p (Parents), позволяет создать всю структуру подкаталогов одной командой, даже если они ещё не существуют.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rmdir —  Удалить пустую папку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rm -r 1 — Удалить папку test с файлами внутри неё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rm -r name_directory — удаление директории и все, что в ней находится</w:t>
      </w:r>
    </w:p>
    <w:p w:rsidR="00000000" w:rsidDel="00000000" w:rsidP="00000000" w:rsidRDefault="00000000" w:rsidRPr="00000000" w14:paraId="000000A5">
      <w:pPr>
        <w:rPr>
          <w:b w:val="1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Работа с файлами:</w:t>
      </w:r>
    </w:p>
    <w:p w:rsidR="00000000" w:rsidDel="00000000" w:rsidP="00000000" w:rsidRDefault="00000000" w:rsidRPr="00000000" w14:paraId="000000A7">
      <w:pPr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Создание: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touch directory/test.txt — позволяет создавать файлы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touch dir/1.txt dir/2.txt — позволяет создавать несколько файлов</w:t>
      </w:r>
    </w:p>
    <w:p w:rsidR="00000000" w:rsidDel="00000000" w:rsidP="00000000" w:rsidRDefault="00000000" w:rsidRPr="00000000" w14:paraId="000000AA">
      <w:pPr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Запись:</w:t>
      </w:r>
    </w:p>
    <w:p w:rsidR="00000000" w:rsidDel="00000000" w:rsidP="00000000" w:rsidRDefault="00000000" w:rsidRPr="00000000" w14:paraId="000000AB">
      <w:pPr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Cat - Печатает содержимое файла, переданного в параметре, в стандартный вывод. Если передать несколько файлов, команда склеит их. Также можно перенаправить вывод в ещё один файл с помощью символа '&gt;'. Если нужно вывести только определенное количество строк, используйте опцию -n (Number). Подробнее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тут</w:t>
        </w:r>
      </w:hyperlink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cat — запись в файл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cat &gt; directory/test.txt </w:t>
      </w:r>
      <w:r w:rsidDel="00000000" w:rsidR="00000000" w:rsidRPr="00000000">
        <w:rPr>
          <w:color w:val="434343"/>
          <w:highlight w:val="white"/>
          <w:rtl w:val="0"/>
        </w:rPr>
        <w:t xml:space="preserve">пишем нужный текст</w:t>
      </w:r>
    </w:p>
    <w:p w:rsidR="00000000" w:rsidDel="00000000" w:rsidP="00000000" w:rsidRDefault="00000000" w:rsidRPr="00000000" w14:paraId="000000AE">
      <w:pPr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Ctrl+C — выход из режима редактирования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cat directory/test.txt — вывести содержимое файла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cat &gt;&gt; directory/test.txt — запись в конце файла</w:t>
      </w:r>
    </w:p>
    <w:p w:rsidR="00000000" w:rsidDel="00000000" w:rsidP="00000000" w:rsidRDefault="00000000" w:rsidRPr="00000000" w14:paraId="000000B1">
      <w:pPr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Удаление: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rm Name_directory/{1.txt,2.txt,3.txt} — удаляет несколько файлов </w:t>
      </w:r>
    </w:p>
    <w:p w:rsidR="00000000" w:rsidDel="00000000" w:rsidP="00000000" w:rsidRDefault="00000000" w:rsidRPr="00000000" w14:paraId="000000B3">
      <w:pPr>
        <w:rPr>
          <w:b w:val="1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Перемещение файлов: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mv test1.txt test2.txt Directory — перенести несколько файлов из одной папки в другую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mv Directory1/test.txt Directory2 (назначение просто директория, если не надо переписывать название файла)</w:t>
      </w:r>
    </w:p>
    <w:p w:rsidR="00000000" w:rsidDel="00000000" w:rsidP="00000000" w:rsidRDefault="00000000" w:rsidRPr="00000000" w14:paraId="000000B7">
      <w:pPr>
        <w:ind w:left="720" w:firstLine="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Опция -i или --interactive при перезаписи существующих файлов спрашивать разрешение пользователя на подтверждение операции.</w:t>
      </w:r>
    </w:p>
    <w:p w:rsidR="00000000" w:rsidDel="00000000" w:rsidP="00000000" w:rsidRDefault="00000000" w:rsidRPr="00000000" w14:paraId="000000B8">
      <w:pPr>
        <w:ind w:left="720" w:firstLine="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Опция -t или --target-director означает переместить все исходные файлы в директорию, которая указана в аргументе опции.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mv app1/*.* app2 — Переместить все файлы из папки app1 в папку app2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mv filename1.json {путь к каталогу} &amp;&amp; mv filename2.json {путь к другому каталогу} - если надо в одной строчке одно перемещение и второе файлы из разных папок</w:t>
      </w:r>
    </w:p>
    <w:p w:rsidR="00000000" w:rsidDel="00000000" w:rsidP="00000000" w:rsidRDefault="00000000" w:rsidRPr="00000000" w14:paraId="000000BB">
      <w:pPr>
        <w:ind w:left="720" w:firstLine="0"/>
        <w:rPr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Копирование файлов: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cp Directory1/test.txt Directory2/test.txt - копирование файла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ind w:firstLine="720"/>
        <w:rPr>
          <w:color w:val="434343"/>
        </w:rPr>
      </w:pPr>
      <w:bookmarkStart w:colFirst="0" w:colLast="0" w:name="_39yjaeurxgl4" w:id="2"/>
      <w:bookmarkEnd w:id="2"/>
      <w:r w:rsidDel="00000000" w:rsidR="00000000" w:rsidRPr="00000000">
        <w:rPr>
          <w:b w:val="1"/>
          <w:color w:val="434343"/>
          <w:sz w:val="22"/>
          <w:szCs w:val="22"/>
          <w:highlight w:val="white"/>
          <w:rtl w:val="0"/>
        </w:rPr>
        <w:t xml:space="preserve">cp - </w:t>
      </w:r>
      <w:hyperlink r:id="rId18">
        <w:r w:rsidDel="00000000" w:rsidR="00000000" w:rsidRPr="00000000">
          <w:rPr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Копирование файлов и каталогов</w:t>
        </w:r>
      </w:hyperlink>
      <w:r w:rsidDel="00000000" w:rsidR="00000000" w:rsidRPr="00000000">
        <w:rPr>
          <w:b w:val="1"/>
          <w:color w:val="434343"/>
          <w:sz w:val="22"/>
          <w:szCs w:val="22"/>
          <w:highlight w:val="white"/>
          <w:rtl w:val="0"/>
        </w:rPr>
        <w:t xml:space="preserve">. </w:t>
      </w:r>
      <w:r w:rsidDel="00000000" w:rsidR="00000000" w:rsidRPr="00000000">
        <w:rPr>
          <w:color w:val="434343"/>
          <w:sz w:val="22"/>
          <w:szCs w:val="22"/>
          <w:highlight w:val="white"/>
          <w:rtl w:val="0"/>
        </w:rPr>
        <w:t xml:space="preserve">Она не копирует каталоги по умолчанию рекурсивно (то есть все поддиректории и все файлы в поддиректориях), поэтому не забудьте добавить опцию -r (Recursive) или -a (Archive). Последняя включает режим сохранения атрибутов, владельца и временного штампа в дополнение к рекурсивному копированию.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Clear —  очистить консоль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стрелка вверх/вниз - пролистывание команд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, то использовать кавычкиесли название папки с пробелами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ping IP. Для того чтобы пропинговать IP адрес через командную строку. Так можно посмотреть время, необходимое для передачи данных с вашего компьютера на сервер (или компьютер другого игрока), а затем обратно на ваш компьютере.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Оператор AND (&amp;&amp;) будет выполнять вторую команду только в том случае, если при выполнении первой команды SUCCEEDS, т.е. состояние выхода первой команды равно «0» — программа выполнена успешно. Эта команда очень полезна при проверке состояния выполнения последней команды. Например, я хочу посетить сайт sedicomm.com с помощью команды links в терминале, но перед этим мне нужно проверить, является ли хост доступным или нет.</w:t>
      </w:r>
    </w:p>
    <w:p w:rsidR="00000000" w:rsidDel="00000000" w:rsidP="00000000" w:rsidRDefault="00000000" w:rsidRPr="00000000" w14:paraId="000000C4">
      <w:pPr>
        <w:ind w:left="720" w:firstLine="0"/>
        <w:rPr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В WSL (Windows Subsystem for Linux)</w:t>
      </w:r>
    </w:p>
    <w:p w:rsidR="00000000" w:rsidDel="00000000" w:rsidP="00000000" w:rsidRDefault="00000000" w:rsidRPr="00000000" w14:paraId="000000C6">
      <w:pPr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sudo apt-get update</w:t>
      </w:r>
      <w:r w:rsidDel="00000000" w:rsidR="00000000" w:rsidRPr="00000000">
        <w:rPr>
          <w:color w:val="434343"/>
          <w:highlight w:val="white"/>
          <w:rtl w:val="0"/>
        </w:rPr>
        <w:t xml:space="preserve"> - апдейт всех доступных приложений</w:t>
      </w:r>
    </w:p>
    <w:p w:rsidR="00000000" w:rsidDel="00000000" w:rsidP="00000000" w:rsidRDefault="00000000" w:rsidRPr="00000000" w14:paraId="000000C7">
      <w:pPr>
        <w:rPr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sudo apt-get install </w:t>
      </w:r>
      <w:r w:rsidDel="00000000" w:rsidR="00000000" w:rsidRPr="00000000">
        <w:rPr>
          <w:color w:val="434343"/>
          <w:highlight w:val="white"/>
          <w:rtl w:val="0"/>
        </w:rPr>
        <w:t xml:space="preserve">htop - установка программы диспетчера задач htop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sudo (англ. Substitute User and do, дословно «подменить пользователя и выполнить»)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Zjnr66Cys4" TargetMode="External"/><Relationship Id="rId10" Type="http://schemas.openxmlformats.org/officeDocument/2006/relationships/hyperlink" Target="https://www.youtube.com/watch?v=qZjnr66Cys4" TargetMode="External"/><Relationship Id="rId13" Type="http://schemas.openxmlformats.org/officeDocument/2006/relationships/hyperlink" Target="https://losst.pro/komanda-find-v-linux" TargetMode="External"/><Relationship Id="rId12" Type="http://schemas.openxmlformats.org/officeDocument/2006/relationships/hyperlink" Target="https://losst.pro/42-komandy-linux-kotorye-vy-dolzhny-zna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sst.pro/kak-polzovatsya-curl" TargetMode="External"/><Relationship Id="rId15" Type="http://schemas.openxmlformats.org/officeDocument/2006/relationships/hyperlink" Target="https://losst.pro/komanda-tail-linux" TargetMode="External"/><Relationship Id="rId14" Type="http://schemas.openxmlformats.org/officeDocument/2006/relationships/hyperlink" Target="https://losst.pro/komanda-head-linux" TargetMode="External"/><Relationship Id="rId17" Type="http://schemas.openxmlformats.org/officeDocument/2006/relationships/hyperlink" Target="https://losst.pro/komanda-cat-linux" TargetMode="External"/><Relationship Id="rId16" Type="http://schemas.openxmlformats.org/officeDocument/2006/relationships/hyperlink" Target="https://andreyex.ru/linux/3-sposoba-prosmotra-zhurnalov-v-realnom-vremeni-v-linux/" TargetMode="External"/><Relationship Id="rId5" Type="http://schemas.openxmlformats.org/officeDocument/2006/relationships/styles" Target="styles.xml"/><Relationship Id="rId6" Type="http://schemas.openxmlformats.org/officeDocument/2006/relationships/hyperlink" Target="http://162.55.220.72:5006/terminal-hw-request" TargetMode="External"/><Relationship Id="rId18" Type="http://schemas.openxmlformats.org/officeDocument/2006/relationships/hyperlink" Target="https://losst.pro/kopirovanie-fajlov-v-linux" TargetMode="External"/><Relationship Id="rId7" Type="http://schemas.openxmlformats.org/officeDocument/2006/relationships/hyperlink" Target="http://162.55.220.72:5006/terminal-hw-request" TargetMode="External"/><Relationship Id="rId8" Type="http://schemas.openxmlformats.org/officeDocument/2006/relationships/hyperlink" Target="http://162.55.220.72:5005/get_method?name='Nata'&amp;age=3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