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40EA" w14:textId="14B67BDF" w:rsidR="005D6E7B" w:rsidRPr="00320C76" w:rsidRDefault="00000000">
      <w:pPr>
        <w:spacing w:before="480" w:after="480" w:line="288" w:lineRule="auto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b/>
          <w:sz w:val="52"/>
        </w:rPr>
        <w:t>需求设计说明</w:t>
      </w:r>
      <w:r w:rsidR="00F86E49" w:rsidRPr="00320C76">
        <w:rPr>
          <w:rFonts w:ascii="Times New Roman" w:eastAsia="宋体" w:hAnsi="Times New Roman" w:cs="Times New Roman"/>
          <w:b/>
          <w:sz w:val="52"/>
        </w:rPr>
        <w:t>与模型建立</w:t>
      </w:r>
    </w:p>
    <w:p w14:paraId="3285F87F" w14:textId="77777777" w:rsidR="005D6E7B" w:rsidRPr="00320C76" w:rsidRDefault="00000000">
      <w:pPr>
        <w:spacing w:before="380" w:after="140" w:line="288" w:lineRule="auto"/>
        <w:jc w:val="left"/>
        <w:outlineLvl w:val="0"/>
        <w:rPr>
          <w:rFonts w:ascii="Times New Roman" w:eastAsia="宋体" w:hAnsi="Times New Roman" w:cs="Times New Roman"/>
        </w:rPr>
      </w:pPr>
      <w:bookmarkStart w:id="0" w:name="heading_0"/>
      <w:r w:rsidRPr="00320C76">
        <w:rPr>
          <w:rFonts w:ascii="Times New Roman" w:eastAsia="宋体" w:hAnsi="Times New Roman" w:cs="Times New Roman"/>
          <w:b/>
          <w:sz w:val="36"/>
        </w:rPr>
        <w:t>问题描述</w:t>
      </w:r>
      <w:bookmarkEnd w:id="0"/>
    </w:p>
    <w:p w14:paraId="589AEF69" w14:textId="77777777" w:rsidR="005D6E7B" w:rsidRPr="00320C76" w:rsidRDefault="00000000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</w:rPr>
      </w:pPr>
      <w:bookmarkStart w:id="1" w:name="heading_1"/>
      <w:r w:rsidRPr="00320C76">
        <w:rPr>
          <w:rFonts w:ascii="Times New Roman" w:eastAsia="宋体" w:hAnsi="Times New Roman" w:cs="Times New Roman"/>
          <w:b/>
          <w:sz w:val="32"/>
        </w:rPr>
        <w:t>背景</w:t>
      </w:r>
      <w:bookmarkEnd w:id="1"/>
    </w:p>
    <w:p w14:paraId="4ADF6FBA" w14:textId="17EDB695" w:rsidR="005D6E7B" w:rsidRPr="00320C76" w:rsidRDefault="00000000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货运集装箱问题，当前</w:t>
      </w:r>
      <w:proofErr w:type="gramStart"/>
      <w:r w:rsidR="005D5268" w:rsidRPr="00320C76">
        <w:rPr>
          <w:rFonts w:ascii="Times New Roman" w:eastAsia="宋体" w:hAnsi="Times New Roman" w:cs="Times New Roman"/>
          <w:sz w:val="22"/>
        </w:rPr>
        <w:t>久章</w:t>
      </w:r>
      <w:r w:rsidRPr="00320C76">
        <w:rPr>
          <w:rFonts w:ascii="Times New Roman" w:eastAsia="宋体" w:hAnsi="Times New Roman" w:cs="Times New Roman"/>
          <w:sz w:val="22"/>
        </w:rPr>
        <w:t>支持</w:t>
      </w:r>
      <w:proofErr w:type="gramEnd"/>
      <w:r w:rsidRPr="00320C76">
        <w:rPr>
          <w:rFonts w:ascii="Times New Roman" w:eastAsia="宋体" w:hAnsi="Times New Roman" w:cs="Times New Roman"/>
          <w:sz w:val="22"/>
        </w:rPr>
        <w:t>适用于快递包装的</w:t>
      </w:r>
      <w:r w:rsidRPr="00320C76">
        <w:rPr>
          <w:rFonts w:ascii="Times New Roman" w:eastAsia="宋体" w:hAnsi="Times New Roman" w:cs="Times New Roman"/>
          <w:b/>
          <w:sz w:val="22"/>
        </w:rPr>
        <w:t>小规模装载可行性问题</w:t>
      </w:r>
      <w:r w:rsidRPr="00320C76">
        <w:rPr>
          <w:rFonts w:ascii="Times New Roman" w:eastAsia="宋体" w:hAnsi="Times New Roman" w:cs="Times New Roman"/>
          <w:sz w:val="22"/>
        </w:rPr>
        <w:t>的精确求解，对于大规模</w:t>
      </w:r>
      <w:r w:rsidRPr="00320C76">
        <w:rPr>
          <w:rFonts w:ascii="Times New Roman" w:eastAsia="宋体" w:hAnsi="Times New Roman" w:cs="Times New Roman"/>
          <w:b/>
          <w:sz w:val="22"/>
        </w:rPr>
        <w:t>可行性问题以及</w:t>
      </w:r>
      <w:r w:rsidRPr="00320C76">
        <w:rPr>
          <w:rFonts w:ascii="Times New Roman" w:eastAsia="宋体" w:hAnsi="Times New Roman" w:cs="Times New Roman"/>
          <w:b/>
          <w:sz w:val="22"/>
        </w:rPr>
        <w:t xml:space="preserve"> 3D-BPP </w:t>
      </w:r>
      <w:r w:rsidRPr="00320C76">
        <w:rPr>
          <w:rFonts w:ascii="Times New Roman" w:eastAsia="宋体" w:hAnsi="Times New Roman" w:cs="Times New Roman"/>
          <w:b/>
          <w:sz w:val="22"/>
        </w:rPr>
        <w:t>问题无法求解，需要设计启发式算法</w:t>
      </w:r>
      <w:r w:rsidRPr="00320C76">
        <w:rPr>
          <w:rFonts w:ascii="Times New Roman" w:eastAsia="宋体" w:hAnsi="Times New Roman" w:cs="Times New Roman"/>
          <w:sz w:val="22"/>
        </w:rPr>
        <w:t>；</w:t>
      </w:r>
    </w:p>
    <w:p w14:paraId="78CE1194" w14:textId="77777777" w:rsidR="005D6E7B" w:rsidRPr="00320C76" w:rsidRDefault="00000000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3D-BPP</w:t>
      </w:r>
      <w:r w:rsidRPr="00320C76">
        <w:rPr>
          <w:rFonts w:ascii="Times New Roman" w:eastAsia="宋体" w:hAnsi="Times New Roman" w:cs="Times New Roman"/>
          <w:sz w:val="22"/>
        </w:rPr>
        <w:t>，考虑</w:t>
      </w:r>
      <w:r w:rsidRPr="00320C76">
        <w:rPr>
          <w:rFonts w:ascii="Times New Roman" w:eastAsia="宋体" w:hAnsi="Times New Roman" w:cs="Times New Roman"/>
          <w:b/>
          <w:sz w:val="22"/>
        </w:rPr>
        <w:t>几种</w:t>
      </w:r>
      <w:r w:rsidRPr="00320C76">
        <w:rPr>
          <w:rFonts w:ascii="Times New Roman" w:eastAsia="宋体" w:hAnsi="Times New Roman" w:cs="Times New Roman"/>
          <w:sz w:val="22"/>
        </w:rPr>
        <w:t>集装箱，每种集装箱</w:t>
      </w:r>
      <w:r w:rsidRPr="00320C76">
        <w:rPr>
          <w:rFonts w:ascii="Times New Roman" w:eastAsia="宋体" w:hAnsi="Times New Roman" w:cs="Times New Roman"/>
          <w:b/>
          <w:sz w:val="22"/>
        </w:rPr>
        <w:t>数量；</w:t>
      </w:r>
      <w:r w:rsidRPr="00320C76">
        <w:rPr>
          <w:rFonts w:ascii="Times New Roman" w:eastAsia="宋体" w:hAnsi="Times New Roman" w:cs="Times New Roman"/>
          <w:sz w:val="22"/>
        </w:rPr>
        <w:t>每种集装箱都有其</w:t>
      </w:r>
      <w:r w:rsidRPr="00320C76">
        <w:rPr>
          <w:rFonts w:ascii="Times New Roman" w:eastAsia="宋体" w:hAnsi="Times New Roman" w:cs="Times New Roman"/>
          <w:b/>
          <w:sz w:val="22"/>
        </w:rPr>
        <w:t>使用成本；给定一批货物，</w:t>
      </w:r>
      <w:r w:rsidRPr="00320C76">
        <w:rPr>
          <w:rFonts w:ascii="Times New Roman" w:eastAsia="宋体" w:hAnsi="Times New Roman" w:cs="Times New Roman"/>
          <w:sz w:val="22"/>
        </w:rPr>
        <w:t>其中所有货物</w:t>
      </w:r>
      <w:r w:rsidRPr="00320C76">
        <w:rPr>
          <w:rFonts w:ascii="Times New Roman" w:eastAsia="宋体" w:hAnsi="Times New Roman" w:cs="Times New Roman"/>
          <w:b/>
          <w:bCs/>
          <w:sz w:val="22"/>
        </w:rPr>
        <w:t>均可以平转</w:t>
      </w:r>
      <w:r w:rsidRPr="00320C76">
        <w:rPr>
          <w:rFonts w:ascii="Times New Roman" w:eastAsia="宋体" w:hAnsi="Times New Roman" w:cs="Times New Roman"/>
          <w:sz w:val="22"/>
        </w:rPr>
        <w:t>（交换</w:t>
      </w:r>
      <w:r w:rsidRPr="00320C76">
        <w:rPr>
          <w:rFonts w:ascii="Times New Roman" w:eastAsia="宋体" w:hAnsi="Times New Roman" w:cs="Times New Roman"/>
          <w:sz w:val="22"/>
        </w:rPr>
        <w:t>LW</w:t>
      </w:r>
      <w:r w:rsidRPr="00320C76">
        <w:rPr>
          <w:rFonts w:ascii="Times New Roman" w:eastAsia="宋体" w:hAnsi="Times New Roman" w:cs="Times New Roman"/>
          <w:sz w:val="22"/>
        </w:rPr>
        <w:t>），除</w:t>
      </w:r>
      <w:r w:rsidRPr="00320C76">
        <w:rPr>
          <w:rFonts w:ascii="Times New Roman" w:eastAsia="宋体" w:hAnsi="Times New Roman" w:cs="Times New Roman"/>
          <w:b/>
          <w:sz w:val="22"/>
        </w:rPr>
        <w:t>某个种类</w:t>
      </w:r>
      <w:r w:rsidRPr="00320C76">
        <w:rPr>
          <w:rFonts w:ascii="Times New Roman" w:eastAsia="宋体" w:hAnsi="Times New Roman" w:cs="Times New Roman"/>
          <w:sz w:val="22"/>
        </w:rPr>
        <w:t>的货物外，其他货物均可堆叠，找出使得</w:t>
      </w:r>
      <w:r w:rsidRPr="00320C76">
        <w:rPr>
          <w:rFonts w:ascii="Times New Roman" w:eastAsia="宋体" w:hAnsi="Times New Roman" w:cs="Times New Roman"/>
          <w:b/>
          <w:bCs/>
          <w:sz w:val="22"/>
        </w:rPr>
        <w:t>总成本最小</w:t>
      </w:r>
      <w:r w:rsidRPr="00320C76">
        <w:rPr>
          <w:rFonts w:ascii="Times New Roman" w:eastAsia="宋体" w:hAnsi="Times New Roman" w:cs="Times New Roman"/>
          <w:sz w:val="22"/>
        </w:rPr>
        <w:t>的货物装载方案；特别的，用户要求回答以下问题：</w:t>
      </w:r>
    </w:p>
    <w:p w14:paraId="148540E5" w14:textId="2FA0F6EE" w:rsidR="005D6E7B" w:rsidRPr="00320C76" w:rsidRDefault="00000000">
      <w:pPr>
        <w:numPr>
          <w:ilvl w:val="0"/>
          <w:numId w:val="1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一批货物，</w:t>
      </w:r>
      <w:r w:rsidRPr="00320C76">
        <w:rPr>
          <w:rFonts w:ascii="Times New Roman" w:eastAsia="宋体" w:hAnsi="Times New Roman" w:cs="Times New Roman"/>
          <w:b/>
          <w:bCs/>
          <w:sz w:val="22"/>
        </w:rPr>
        <w:t>是否</w:t>
      </w:r>
      <w:r w:rsidRPr="00320C76">
        <w:rPr>
          <w:rFonts w:ascii="Times New Roman" w:eastAsia="宋体" w:hAnsi="Times New Roman" w:cs="Times New Roman"/>
          <w:sz w:val="22"/>
        </w:rPr>
        <w:t>能够以及如何装</w:t>
      </w:r>
      <w:r w:rsidRPr="00320C76">
        <w:rPr>
          <w:rFonts w:ascii="Times New Roman" w:eastAsia="宋体" w:hAnsi="Times New Roman" w:cs="Times New Roman"/>
          <w:b/>
          <w:bCs/>
          <w:sz w:val="22"/>
        </w:rPr>
        <w:t>一</w:t>
      </w:r>
      <w:r w:rsidR="00D16EDC" w:rsidRPr="00320C76">
        <w:rPr>
          <w:rFonts w:ascii="Times New Roman" w:eastAsia="宋体" w:hAnsi="Times New Roman" w:cs="Times New Roman"/>
          <w:b/>
          <w:bCs/>
          <w:sz w:val="22"/>
        </w:rPr>
        <w:t>个</w:t>
      </w:r>
      <w:r w:rsidRPr="00320C76">
        <w:rPr>
          <w:rFonts w:ascii="Times New Roman" w:eastAsia="宋体" w:hAnsi="Times New Roman" w:cs="Times New Roman"/>
          <w:sz w:val="22"/>
        </w:rPr>
        <w:t>集装箱；</w:t>
      </w:r>
    </w:p>
    <w:p w14:paraId="57175AD8" w14:textId="69C03BE7" w:rsidR="005D6E7B" w:rsidRPr="00320C76" w:rsidRDefault="00000000">
      <w:pPr>
        <w:numPr>
          <w:ilvl w:val="0"/>
          <w:numId w:val="2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一批货物，</w:t>
      </w:r>
      <w:r w:rsidRPr="00320C76">
        <w:rPr>
          <w:rFonts w:ascii="Times New Roman" w:eastAsia="宋体" w:hAnsi="Times New Roman" w:cs="Times New Roman"/>
          <w:b/>
          <w:bCs/>
          <w:sz w:val="22"/>
        </w:rPr>
        <w:t>是否</w:t>
      </w:r>
      <w:r w:rsidRPr="00320C76">
        <w:rPr>
          <w:rFonts w:ascii="Times New Roman" w:eastAsia="宋体" w:hAnsi="Times New Roman" w:cs="Times New Roman"/>
          <w:sz w:val="22"/>
        </w:rPr>
        <w:t>能够以及如何装</w:t>
      </w:r>
      <w:r w:rsidRPr="00320C76">
        <w:rPr>
          <w:rFonts w:ascii="Times New Roman" w:eastAsia="宋体" w:hAnsi="Times New Roman" w:cs="Times New Roman"/>
          <w:b/>
          <w:bCs/>
          <w:sz w:val="22"/>
        </w:rPr>
        <w:t>多个</w:t>
      </w:r>
      <w:proofErr w:type="gramStart"/>
      <w:r w:rsidR="009A46C7" w:rsidRPr="00320C76">
        <w:rPr>
          <w:rFonts w:ascii="Times New Roman" w:eastAsia="宋体" w:hAnsi="Times New Roman" w:cs="Times New Roman"/>
          <w:b/>
          <w:bCs/>
          <w:sz w:val="22"/>
        </w:rPr>
        <w:t>不</w:t>
      </w:r>
      <w:proofErr w:type="gramEnd"/>
      <w:r w:rsidR="009A46C7" w:rsidRPr="00320C76">
        <w:rPr>
          <w:rFonts w:ascii="Times New Roman" w:eastAsia="宋体" w:hAnsi="Times New Roman" w:cs="Times New Roman"/>
          <w:b/>
          <w:bCs/>
          <w:sz w:val="22"/>
        </w:rPr>
        <w:t>同类</w:t>
      </w:r>
      <w:r w:rsidRPr="00320C76">
        <w:rPr>
          <w:rFonts w:ascii="Times New Roman" w:eastAsia="宋体" w:hAnsi="Times New Roman" w:cs="Times New Roman"/>
          <w:sz w:val="22"/>
        </w:rPr>
        <w:t>集装箱，并且总费用最低；（或装载率最高）</w:t>
      </w:r>
    </w:p>
    <w:p w14:paraId="68AEAAE4" w14:textId="77777777" w:rsidR="00A943B5" w:rsidRPr="00320C76" w:rsidRDefault="00A943B5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  <w:b/>
          <w:sz w:val="32"/>
        </w:rPr>
      </w:pPr>
      <w:bookmarkStart w:id="2" w:name="heading_2"/>
    </w:p>
    <w:p w14:paraId="7263E9AD" w14:textId="27A7479D" w:rsidR="00A943B5" w:rsidRPr="00320C76" w:rsidRDefault="00A943B5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  <w:b/>
          <w:sz w:val="32"/>
        </w:rPr>
      </w:pPr>
      <w:r w:rsidRPr="00320C76">
        <w:rPr>
          <w:rFonts w:ascii="Times New Roman" w:eastAsia="宋体" w:hAnsi="Times New Roman" w:cs="Times New Roman"/>
          <w:b/>
          <w:sz w:val="32"/>
        </w:rPr>
        <w:t>问题假设</w:t>
      </w:r>
    </w:p>
    <w:p w14:paraId="780B062F" w14:textId="2F3CACEB" w:rsidR="00A943B5" w:rsidRPr="00320C76" w:rsidRDefault="00A943B5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  <w:r w:rsidRPr="00320C76">
        <w:rPr>
          <w:rFonts w:ascii="Times New Roman" w:eastAsia="宋体" w:hAnsi="Times New Roman" w:cs="Times New Roman"/>
          <w:sz w:val="22"/>
        </w:rPr>
        <w:t>离线装载，即装载时货物种类及数量均已知</w:t>
      </w:r>
      <w:r w:rsidR="004A6FA4" w:rsidRPr="00320C76">
        <w:rPr>
          <w:rFonts w:ascii="Times New Roman" w:eastAsia="宋体" w:hAnsi="Times New Roman" w:cs="Times New Roman"/>
          <w:sz w:val="22"/>
        </w:rPr>
        <w:t>，</w:t>
      </w:r>
      <w:r w:rsidR="004D1D6A" w:rsidRPr="00320C76">
        <w:rPr>
          <w:rFonts w:ascii="Times New Roman" w:eastAsia="宋体" w:hAnsi="Times New Roman" w:cs="Times New Roman"/>
          <w:sz w:val="22"/>
        </w:rPr>
        <w:t>且有限</w:t>
      </w:r>
      <w:r w:rsidRPr="00320C76">
        <w:rPr>
          <w:rFonts w:ascii="Times New Roman" w:eastAsia="宋体" w:hAnsi="Times New Roman" w:cs="Times New Roman"/>
          <w:sz w:val="22"/>
        </w:rPr>
        <w:t>；</w:t>
      </w:r>
    </w:p>
    <w:p w14:paraId="62681A36" w14:textId="70A58852" w:rsidR="00A943B5" w:rsidRPr="00320C76" w:rsidRDefault="00A943B5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  <w:r w:rsidRPr="00320C76">
        <w:rPr>
          <w:rFonts w:ascii="Times New Roman" w:eastAsia="宋体" w:hAnsi="Times New Roman" w:cs="Times New Roman"/>
          <w:sz w:val="22"/>
        </w:rPr>
        <w:t>货物可以平转，即可交换</w:t>
      </w:r>
      <w:r w:rsidR="005138B8" w:rsidRPr="00320C76">
        <w:rPr>
          <w:rFonts w:ascii="Times New Roman" w:eastAsia="宋体" w:hAnsi="Times New Roman" w:cs="Times New Roman"/>
          <w:sz w:val="22"/>
        </w:rPr>
        <w:t>长宽边</w:t>
      </w:r>
      <w:r w:rsidRPr="00320C76">
        <w:rPr>
          <w:rFonts w:ascii="Times New Roman" w:eastAsia="宋体" w:hAnsi="Times New Roman" w:cs="Times New Roman"/>
          <w:sz w:val="22"/>
        </w:rPr>
        <w:t>，但不能翻倒，即不能</w:t>
      </w:r>
      <w:proofErr w:type="gramStart"/>
      <w:r w:rsidRPr="00320C76">
        <w:rPr>
          <w:rFonts w:ascii="Times New Roman" w:eastAsia="宋体" w:hAnsi="Times New Roman" w:cs="Times New Roman"/>
          <w:sz w:val="22"/>
        </w:rPr>
        <w:t>交换</w:t>
      </w:r>
      <w:r w:rsidR="005138B8" w:rsidRPr="00320C76">
        <w:rPr>
          <w:rFonts w:ascii="Times New Roman" w:eastAsia="宋体" w:hAnsi="Times New Roman" w:cs="Times New Roman"/>
          <w:sz w:val="22"/>
        </w:rPr>
        <w:t>长</w:t>
      </w:r>
      <w:proofErr w:type="gramEnd"/>
      <w:r w:rsidR="005138B8" w:rsidRPr="00320C76">
        <w:rPr>
          <w:rFonts w:ascii="Times New Roman" w:eastAsia="宋体" w:hAnsi="Times New Roman" w:cs="Times New Roman"/>
          <w:sz w:val="22"/>
        </w:rPr>
        <w:t>边与高边、宽边与高边</w:t>
      </w:r>
      <w:r w:rsidRPr="00320C76">
        <w:rPr>
          <w:rFonts w:ascii="Times New Roman" w:eastAsia="宋体" w:hAnsi="Times New Roman" w:cs="Times New Roman"/>
          <w:sz w:val="22"/>
        </w:rPr>
        <w:t>；</w:t>
      </w:r>
    </w:p>
    <w:p w14:paraId="5AE5CB66" w14:textId="17F65231" w:rsidR="00A943B5" w:rsidRPr="00320C76" w:rsidRDefault="00A943B5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  <w:r w:rsidRPr="00320C76">
        <w:rPr>
          <w:rFonts w:ascii="Times New Roman" w:eastAsia="宋体" w:hAnsi="Times New Roman" w:cs="Times New Roman"/>
          <w:sz w:val="22"/>
        </w:rPr>
        <w:t>货物摆放与集装箱边始终保持平行，不存在斜放；</w:t>
      </w:r>
    </w:p>
    <w:p w14:paraId="21CD3B24" w14:textId="2261F468" w:rsidR="002E593D" w:rsidRPr="00320C76" w:rsidRDefault="002E593D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</w:p>
    <w:p w14:paraId="519D0F03" w14:textId="1155D476" w:rsidR="00F86E49" w:rsidRPr="00320C76" w:rsidRDefault="00F86E49" w:rsidP="00F86E49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  <w:b/>
          <w:sz w:val="32"/>
        </w:rPr>
      </w:pPr>
      <w:r w:rsidRPr="00320C76">
        <w:rPr>
          <w:rFonts w:ascii="Times New Roman" w:eastAsia="宋体" w:hAnsi="Times New Roman" w:cs="Times New Roman"/>
          <w:b/>
          <w:sz w:val="32"/>
        </w:rPr>
        <w:t>符号定义</w:t>
      </w:r>
    </w:p>
    <w:p w14:paraId="20CA4AC9" w14:textId="516ED84A" w:rsidR="00F86E49" w:rsidRPr="00320C76" w:rsidRDefault="00DF105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  <w:r w:rsidRPr="00320C76">
        <w:rPr>
          <w:rFonts w:ascii="Times New Roman" w:eastAsia="宋体" w:hAnsi="Times New Roman" w:cs="Times New Roman"/>
          <w:sz w:val="22"/>
        </w:rPr>
        <w:t>集合类</w:t>
      </w:r>
      <w:r w:rsidR="00C713F9" w:rsidRPr="00320C76">
        <w:rPr>
          <w:rFonts w:ascii="Times New Roman" w:eastAsia="宋体" w:hAnsi="Times New Roman" w:cs="Times New Roman"/>
          <w:sz w:val="22"/>
        </w:rPr>
        <w:t>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DF1057" w:rsidRPr="00320C76" w14:paraId="541F6562" w14:textId="77777777" w:rsidTr="00DF1057">
        <w:tc>
          <w:tcPr>
            <w:tcW w:w="2840" w:type="dxa"/>
          </w:tcPr>
          <w:p w14:paraId="05D1F188" w14:textId="0FAD842E" w:rsidR="00DF1057" w:rsidRPr="00320C76" w:rsidRDefault="00DF1057" w:rsidP="000975C2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符号</w:t>
            </w:r>
          </w:p>
        </w:tc>
        <w:tc>
          <w:tcPr>
            <w:tcW w:w="2840" w:type="dxa"/>
          </w:tcPr>
          <w:p w14:paraId="622BA494" w14:textId="0EB49448" w:rsidR="00DF1057" w:rsidRPr="00320C76" w:rsidRDefault="00DF1057" w:rsidP="000975C2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说明</w:t>
            </w:r>
          </w:p>
        </w:tc>
        <w:tc>
          <w:tcPr>
            <w:tcW w:w="2841" w:type="dxa"/>
          </w:tcPr>
          <w:p w14:paraId="3F55A81E" w14:textId="79471F6E" w:rsidR="00DF1057" w:rsidRPr="00320C76" w:rsidRDefault="00DF1057" w:rsidP="000975C2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范围</w:t>
            </w:r>
          </w:p>
        </w:tc>
      </w:tr>
      <w:tr w:rsidR="00DF1057" w:rsidRPr="00320C76" w14:paraId="007F9ADD" w14:textId="77777777" w:rsidTr="00DF1057">
        <w:tc>
          <w:tcPr>
            <w:tcW w:w="2840" w:type="dxa"/>
          </w:tcPr>
          <w:p w14:paraId="36BD0D6F" w14:textId="12D6EE14" w:rsidR="00DF1057" w:rsidRPr="00320C76" w:rsidRDefault="00DF1057" w:rsidP="00DF1057">
            <w:pPr>
              <w:spacing w:before="120" w:after="120"/>
              <w:jc w:val="left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B</m:t>
                </m:r>
              </m:oMath>
            </m:oMathPara>
          </w:p>
        </w:tc>
        <w:tc>
          <w:tcPr>
            <w:tcW w:w="2840" w:type="dxa"/>
          </w:tcPr>
          <w:p w14:paraId="0DB92774" w14:textId="22C6B174" w:rsidR="00DF1057" w:rsidRPr="00320C76" w:rsidRDefault="00DF1057" w:rsidP="00DF1057">
            <w:pPr>
              <w:spacing w:before="120" w:after="12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所有货物集合</w:t>
            </w:r>
          </w:p>
        </w:tc>
        <w:tc>
          <w:tcPr>
            <w:tcW w:w="2841" w:type="dxa"/>
          </w:tcPr>
          <w:p w14:paraId="132B5599" w14:textId="5EC8073F" w:rsidR="00DF1057" w:rsidRPr="00320C76" w:rsidRDefault="00DF1057" w:rsidP="00DF1057">
            <w:pPr>
              <w:spacing w:before="120" w:after="120"/>
              <w:jc w:val="left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B={1,2,…,i,…,m}</m:t>
                </m:r>
              </m:oMath>
            </m:oMathPara>
          </w:p>
        </w:tc>
      </w:tr>
      <w:tr w:rsidR="00DF1057" w:rsidRPr="00320C76" w14:paraId="0CBE4377" w14:textId="77777777" w:rsidTr="00DF1057">
        <w:tc>
          <w:tcPr>
            <w:tcW w:w="2840" w:type="dxa"/>
          </w:tcPr>
          <w:p w14:paraId="06B5F85C" w14:textId="4FFA59AB" w:rsidR="00DF1057" w:rsidRPr="00320C76" w:rsidRDefault="00DF1057" w:rsidP="00DF1057">
            <w:pPr>
              <w:spacing w:before="120" w:after="120"/>
              <w:jc w:val="left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C</m:t>
                </m:r>
              </m:oMath>
            </m:oMathPara>
          </w:p>
        </w:tc>
        <w:tc>
          <w:tcPr>
            <w:tcW w:w="2840" w:type="dxa"/>
          </w:tcPr>
          <w:p w14:paraId="0E0594E7" w14:textId="524ED554" w:rsidR="00DF1057" w:rsidRPr="00320C76" w:rsidRDefault="00DF1057" w:rsidP="00DF1057">
            <w:pPr>
              <w:spacing w:before="120" w:after="12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所有集装箱集合</w:t>
            </w:r>
          </w:p>
        </w:tc>
        <w:tc>
          <w:tcPr>
            <w:tcW w:w="2841" w:type="dxa"/>
          </w:tcPr>
          <w:p w14:paraId="072E0D3B" w14:textId="43978924" w:rsidR="00DF1057" w:rsidRPr="00320C76" w:rsidRDefault="00DF1057" w:rsidP="00DF1057">
            <w:pPr>
              <w:spacing w:before="120" w:after="120"/>
              <w:jc w:val="left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C={1,2,…,j,…n}</m:t>
                </m:r>
              </m:oMath>
            </m:oMathPara>
          </w:p>
        </w:tc>
      </w:tr>
    </w:tbl>
    <w:p w14:paraId="5BB184DC" w14:textId="77777777" w:rsidR="00DF1057" w:rsidRPr="00320C76" w:rsidRDefault="00DF105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</w:p>
    <w:p w14:paraId="6E952C46" w14:textId="77777777" w:rsidR="00DF1057" w:rsidRPr="00320C76" w:rsidRDefault="00DF105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</w:p>
    <w:p w14:paraId="540DB474" w14:textId="246C6ABF" w:rsidR="00DF1057" w:rsidRPr="00320C76" w:rsidRDefault="00DF105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  <w:r w:rsidRPr="00320C76">
        <w:rPr>
          <w:rFonts w:ascii="Times New Roman" w:eastAsia="宋体" w:hAnsi="Times New Roman" w:cs="Times New Roman"/>
          <w:sz w:val="22"/>
        </w:rPr>
        <w:lastRenderedPageBreak/>
        <w:t>参数类</w:t>
      </w:r>
      <w:r w:rsidR="00C713F9" w:rsidRPr="00320C76">
        <w:rPr>
          <w:rFonts w:ascii="Times New Roman" w:eastAsia="宋体" w:hAnsi="Times New Roman" w:cs="Times New Roman"/>
          <w:sz w:val="22"/>
        </w:rPr>
        <w:t>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4072"/>
        <w:gridCol w:w="1609"/>
      </w:tblGrid>
      <w:tr w:rsidR="00C713F9" w:rsidRPr="00320C76" w14:paraId="29678EEF" w14:textId="77777777" w:rsidTr="002A7E46">
        <w:tc>
          <w:tcPr>
            <w:tcW w:w="2840" w:type="dxa"/>
          </w:tcPr>
          <w:p w14:paraId="1DFB3F14" w14:textId="77777777" w:rsidR="00C713F9" w:rsidRPr="00320C76" w:rsidRDefault="00C713F9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符号</w:t>
            </w:r>
          </w:p>
        </w:tc>
        <w:tc>
          <w:tcPr>
            <w:tcW w:w="4072" w:type="dxa"/>
          </w:tcPr>
          <w:p w14:paraId="4AAF99F0" w14:textId="77777777" w:rsidR="00C713F9" w:rsidRPr="00320C76" w:rsidRDefault="00C713F9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说明</w:t>
            </w:r>
          </w:p>
        </w:tc>
        <w:tc>
          <w:tcPr>
            <w:tcW w:w="1609" w:type="dxa"/>
          </w:tcPr>
          <w:p w14:paraId="4DB16474" w14:textId="76551E9D" w:rsidR="00C713F9" w:rsidRPr="00320C76" w:rsidRDefault="00C713F9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单位</w:t>
            </w:r>
          </w:p>
        </w:tc>
      </w:tr>
      <w:tr w:rsidR="00C713F9" w:rsidRPr="00320C76" w14:paraId="077A5749" w14:textId="77777777" w:rsidTr="002A7E46">
        <w:tc>
          <w:tcPr>
            <w:tcW w:w="2840" w:type="dxa"/>
          </w:tcPr>
          <w:p w14:paraId="45ABE64F" w14:textId="22B8D205" w:rsidR="00C713F9" w:rsidRPr="00320C76" w:rsidRDefault="00C713F9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typ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72" w:type="dxa"/>
          </w:tcPr>
          <w:p w14:paraId="6EAF3911" w14:textId="6D0625CF" w:rsidR="00C713F9" w:rsidRPr="00320C76" w:rsidRDefault="00C713F9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货物种类整</w:t>
            </w:r>
            <w:r w:rsidR="007304AB" w:rsidRPr="00320C76">
              <w:rPr>
                <w:rFonts w:ascii="Times New Roman" w:eastAsia="宋体" w:hAnsi="Times New Roman" w:cs="Times New Roman"/>
                <w:sz w:val="22"/>
              </w:rPr>
              <w:t>型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参数</w:t>
            </w:r>
          </w:p>
        </w:tc>
        <w:tc>
          <w:tcPr>
            <w:tcW w:w="1609" w:type="dxa"/>
          </w:tcPr>
          <w:p w14:paraId="532D2F3F" w14:textId="3A845689" w:rsidR="00C713F9" w:rsidRPr="00320C76" w:rsidRDefault="00C713F9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-</w:t>
            </w:r>
          </w:p>
        </w:tc>
      </w:tr>
      <w:tr w:rsidR="00C713F9" w:rsidRPr="00320C76" w14:paraId="39DAF9BC" w14:textId="77777777" w:rsidTr="002A7E46">
        <w:tc>
          <w:tcPr>
            <w:tcW w:w="2840" w:type="dxa"/>
          </w:tcPr>
          <w:p w14:paraId="4B1EB0E6" w14:textId="2145EFBD" w:rsidR="00C713F9" w:rsidRPr="00320C76" w:rsidRDefault="00C713F9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)</m:t>
                </m:r>
              </m:oMath>
            </m:oMathPara>
          </w:p>
        </w:tc>
        <w:tc>
          <w:tcPr>
            <w:tcW w:w="4072" w:type="dxa"/>
          </w:tcPr>
          <w:p w14:paraId="7375431D" w14:textId="481DE33F" w:rsidR="00C713F9" w:rsidRPr="00320C76" w:rsidRDefault="00C713F9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各货物的初始长宽高</w:t>
            </w:r>
          </w:p>
        </w:tc>
        <w:tc>
          <w:tcPr>
            <w:tcW w:w="1609" w:type="dxa"/>
          </w:tcPr>
          <w:p w14:paraId="749CAE63" w14:textId="034AABE7" w:rsidR="00C713F9" w:rsidRPr="00320C76" w:rsidRDefault="002A7E4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mm</m:t>
                </m:r>
              </m:oMath>
            </m:oMathPara>
          </w:p>
        </w:tc>
      </w:tr>
      <w:tr w:rsidR="00C713F9" w:rsidRPr="00320C76" w14:paraId="391E2592" w14:textId="77777777" w:rsidTr="002A7E46">
        <w:tc>
          <w:tcPr>
            <w:tcW w:w="2840" w:type="dxa"/>
          </w:tcPr>
          <w:p w14:paraId="376F085F" w14:textId="217168DE" w:rsidR="00C713F9" w:rsidRPr="00320C76" w:rsidRDefault="00000000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72" w:type="dxa"/>
          </w:tcPr>
          <w:p w14:paraId="39A0FFB3" w14:textId="4C912228" w:rsidR="00C713F9" w:rsidRPr="00320C76" w:rsidRDefault="002A7E4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各货物的体积</w:t>
            </w:r>
          </w:p>
        </w:tc>
        <w:tc>
          <w:tcPr>
            <w:tcW w:w="1609" w:type="dxa"/>
          </w:tcPr>
          <w:p w14:paraId="707E5209" w14:textId="0AC17CD5" w:rsidR="00C713F9" w:rsidRPr="00320C76" w:rsidRDefault="002A7E4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3</m:t>
                    </m:r>
                  </m:sup>
                </m:sSup>
              </m:oMath>
            </m:oMathPara>
          </w:p>
        </w:tc>
      </w:tr>
      <w:tr w:rsidR="00C713F9" w:rsidRPr="00320C76" w14:paraId="0058E208" w14:textId="77777777" w:rsidTr="002A7E46">
        <w:tc>
          <w:tcPr>
            <w:tcW w:w="2840" w:type="dxa"/>
          </w:tcPr>
          <w:p w14:paraId="38A1049F" w14:textId="71D9E370" w:rsidR="00C713F9" w:rsidRPr="00320C76" w:rsidRDefault="002A7E4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to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  <w:tc>
          <w:tcPr>
            <w:tcW w:w="4072" w:type="dxa"/>
          </w:tcPr>
          <w:p w14:paraId="143B0AD3" w14:textId="3AE59471" w:rsidR="00C713F9" w:rsidRPr="00320C76" w:rsidRDefault="002A7E4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>
              <m:r>
                <w:rPr>
                  <w:rFonts w:ascii="Cambria Math" w:eastAsia="宋体" w:hAnsi="Cambria Math" w:cs="Times New Roman"/>
                  <w:sz w:val="22"/>
                </w:rPr>
                <m:t>to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Pr="00320C76">
              <w:rPr>
                <w:rFonts w:ascii="Times New Roman" w:eastAsia="宋体" w:hAnsi="Times New Roman" w:cs="Times New Roman"/>
                <w:sz w:val="22"/>
              </w:rPr>
              <w:t>表示货物只能放置于上层</w:t>
            </w:r>
          </w:p>
        </w:tc>
        <w:tc>
          <w:tcPr>
            <w:tcW w:w="1609" w:type="dxa"/>
          </w:tcPr>
          <w:p w14:paraId="381B09EF" w14:textId="150BB0BD" w:rsidR="00C713F9" w:rsidRPr="00320C76" w:rsidRDefault="002A7E4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-</w:t>
            </w:r>
          </w:p>
        </w:tc>
      </w:tr>
      <w:tr w:rsidR="002A7E46" w:rsidRPr="00320C76" w14:paraId="3B00C3A3" w14:textId="77777777" w:rsidTr="002A7E46">
        <w:tc>
          <w:tcPr>
            <w:tcW w:w="2840" w:type="dxa"/>
          </w:tcPr>
          <w:p w14:paraId="37FDD7CB" w14:textId="5CF0BB71" w:rsidR="002A7E46" w:rsidRPr="00320C76" w:rsidRDefault="002A7E4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typ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072" w:type="dxa"/>
          </w:tcPr>
          <w:p w14:paraId="204C489C" w14:textId="5EDD414E" w:rsidR="002A7E46" w:rsidRPr="00320C76" w:rsidRDefault="002A7E4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集装箱种类整</w:t>
            </w:r>
            <w:r w:rsidR="007304AB" w:rsidRPr="00320C76">
              <w:rPr>
                <w:rFonts w:ascii="Times New Roman" w:eastAsia="宋体" w:hAnsi="Times New Roman" w:cs="Times New Roman"/>
                <w:sz w:val="22"/>
              </w:rPr>
              <w:t>型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参数</w:t>
            </w:r>
          </w:p>
        </w:tc>
        <w:tc>
          <w:tcPr>
            <w:tcW w:w="1609" w:type="dxa"/>
          </w:tcPr>
          <w:p w14:paraId="298A558D" w14:textId="59A7E84B" w:rsidR="002A7E46" w:rsidRPr="00320C76" w:rsidRDefault="004C7FD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-</w:t>
            </w:r>
          </w:p>
        </w:tc>
      </w:tr>
      <w:tr w:rsidR="002A7E46" w:rsidRPr="00320C76" w14:paraId="275775B0" w14:textId="77777777" w:rsidTr="002A7E46">
        <w:tc>
          <w:tcPr>
            <w:tcW w:w="2840" w:type="dxa"/>
          </w:tcPr>
          <w:p w14:paraId="32862551" w14:textId="7C8F9133" w:rsidR="002A7E46" w:rsidRPr="00320C76" w:rsidRDefault="004C7FD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)</m:t>
                </m:r>
              </m:oMath>
            </m:oMathPara>
          </w:p>
        </w:tc>
        <w:tc>
          <w:tcPr>
            <w:tcW w:w="4072" w:type="dxa"/>
          </w:tcPr>
          <w:p w14:paraId="5F526ECA" w14:textId="621F1501" w:rsidR="002A7E46" w:rsidRPr="00320C76" w:rsidRDefault="004C7FD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各集装箱的长宽高</w:t>
            </w:r>
          </w:p>
        </w:tc>
        <w:tc>
          <w:tcPr>
            <w:tcW w:w="1609" w:type="dxa"/>
          </w:tcPr>
          <w:p w14:paraId="787122F8" w14:textId="67619E50" w:rsidR="002A7E46" w:rsidRPr="00320C76" w:rsidRDefault="004C7FD6" w:rsidP="00880230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m</m:t>
                </m:r>
              </m:oMath>
            </m:oMathPara>
          </w:p>
        </w:tc>
      </w:tr>
      <w:tr w:rsidR="004C7FD6" w:rsidRPr="00320C76" w14:paraId="58017671" w14:textId="77777777" w:rsidTr="002A7E46">
        <w:tc>
          <w:tcPr>
            <w:tcW w:w="2840" w:type="dxa"/>
          </w:tcPr>
          <w:p w14:paraId="17795703" w14:textId="7131A13F" w:rsidR="004C7FD6" w:rsidRPr="00320C76" w:rsidRDefault="00000000" w:rsidP="004C7FD6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072" w:type="dxa"/>
          </w:tcPr>
          <w:p w14:paraId="250BC89C" w14:textId="2285FC46" w:rsidR="004C7FD6" w:rsidRPr="00320C76" w:rsidRDefault="004C7FD6" w:rsidP="004C7FD6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各集装箱的</w:t>
            </w:r>
            <w:r w:rsidR="003A5D36" w:rsidRPr="00320C76">
              <w:rPr>
                <w:rFonts w:ascii="Times New Roman" w:eastAsia="宋体" w:hAnsi="Times New Roman" w:cs="Times New Roman"/>
                <w:sz w:val="22"/>
              </w:rPr>
              <w:t>容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积</w:t>
            </w:r>
          </w:p>
        </w:tc>
        <w:tc>
          <w:tcPr>
            <w:tcW w:w="1609" w:type="dxa"/>
          </w:tcPr>
          <w:p w14:paraId="501BDD31" w14:textId="4B737C5E" w:rsidR="004C7FD6" w:rsidRPr="00320C76" w:rsidRDefault="00000000" w:rsidP="004C7FD6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58B7862D" w14:textId="77777777" w:rsidR="00C713F9" w:rsidRPr="00320C76" w:rsidRDefault="00C713F9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</w:p>
    <w:p w14:paraId="0D0B9B23" w14:textId="3617077B" w:rsidR="008310A3" w:rsidRPr="00320C76" w:rsidRDefault="008310A3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  <w:r w:rsidRPr="00320C76">
        <w:rPr>
          <w:rFonts w:ascii="Times New Roman" w:eastAsia="宋体" w:hAnsi="Times New Roman" w:cs="Times New Roman"/>
          <w:sz w:val="22"/>
        </w:rPr>
        <w:t>决策变量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1750"/>
      </w:tblGrid>
      <w:tr w:rsidR="008310A3" w:rsidRPr="00320C76" w14:paraId="4D2EECA1" w14:textId="77777777" w:rsidTr="00962FB4">
        <w:tc>
          <w:tcPr>
            <w:tcW w:w="1951" w:type="dxa"/>
            <w:vAlign w:val="center"/>
          </w:tcPr>
          <w:p w14:paraId="19047A2F" w14:textId="77777777" w:rsidR="008310A3" w:rsidRPr="00320C76" w:rsidRDefault="008310A3" w:rsidP="00962FB4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符号</w:t>
            </w:r>
          </w:p>
        </w:tc>
        <w:tc>
          <w:tcPr>
            <w:tcW w:w="4820" w:type="dxa"/>
            <w:vAlign w:val="center"/>
          </w:tcPr>
          <w:p w14:paraId="5BD02EAB" w14:textId="77777777" w:rsidR="008310A3" w:rsidRPr="00320C76" w:rsidRDefault="008310A3" w:rsidP="00962FB4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说明</w:t>
            </w:r>
          </w:p>
        </w:tc>
        <w:tc>
          <w:tcPr>
            <w:tcW w:w="1750" w:type="dxa"/>
            <w:vAlign w:val="center"/>
          </w:tcPr>
          <w:p w14:paraId="5C9B4EE7" w14:textId="77777777" w:rsidR="008310A3" w:rsidRPr="00320C76" w:rsidRDefault="008310A3" w:rsidP="00962FB4">
            <w:pPr>
              <w:spacing w:before="120" w:after="12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范围</w:t>
            </w:r>
          </w:p>
        </w:tc>
      </w:tr>
      <w:tr w:rsidR="008310A3" w:rsidRPr="00320C76" w14:paraId="6085F861" w14:textId="77777777" w:rsidTr="00962FB4">
        <w:tc>
          <w:tcPr>
            <w:tcW w:w="1951" w:type="dxa"/>
            <w:vAlign w:val="center"/>
          </w:tcPr>
          <w:p w14:paraId="6C6DF41B" w14:textId="510A41C9" w:rsidR="008310A3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14:paraId="513A970F" w14:textId="15B1435E" w:rsidR="00B82C9E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="00B82C9E" w:rsidRPr="00320C76">
              <w:rPr>
                <w:rFonts w:ascii="Times New Roman" w:eastAsia="宋体" w:hAnsi="Times New Roman" w:cs="Times New Roman"/>
                <w:sz w:val="22"/>
              </w:rPr>
              <w:t>表示</w:t>
            </w:r>
            <w:r w:rsidR="004F17CF" w:rsidRPr="00320C76">
              <w:rPr>
                <w:rFonts w:ascii="Times New Roman" w:eastAsia="宋体" w:hAnsi="Times New Roman" w:cs="Times New Roman"/>
                <w:sz w:val="22"/>
              </w:rPr>
              <w:t>第</w:t>
            </w:r>
            <w:proofErr w:type="spellStart"/>
            <w:r w:rsidR="004F17CF"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proofErr w:type="gramStart"/>
            <w:r w:rsidR="004F17CF" w:rsidRPr="00320C76">
              <w:rPr>
                <w:rFonts w:ascii="Times New Roman" w:eastAsia="宋体" w:hAnsi="Times New Roman" w:cs="Times New Roman"/>
                <w:sz w:val="22"/>
              </w:rPr>
              <w:t>个</w:t>
            </w:r>
            <w:proofErr w:type="gramEnd"/>
            <w:r w:rsidR="004F17CF" w:rsidRPr="00320C76">
              <w:rPr>
                <w:rFonts w:ascii="Times New Roman" w:eastAsia="宋体" w:hAnsi="Times New Roman" w:cs="Times New Roman"/>
                <w:sz w:val="22"/>
              </w:rPr>
              <w:t>货物</w:t>
            </w:r>
            <w:proofErr w:type="gramStart"/>
            <w:r w:rsidR="004F17CF" w:rsidRPr="00320C76">
              <w:rPr>
                <w:rFonts w:ascii="Times New Roman" w:eastAsia="宋体" w:hAnsi="Times New Roman" w:cs="Times New Roman"/>
                <w:sz w:val="22"/>
              </w:rPr>
              <w:t>装入第</w:t>
            </w:r>
            <w:proofErr w:type="gramEnd"/>
            <w:r w:rsidR="004F17CF" w:rsidRPr="00320C76">
              <w:rPr>
                <w:rFonts w:ascii="Times New Roman" w:eastAsia="宋体" w:hAnsi="Times New Roman" w:cs="Times New Roman"/>
                <w:sz w:val="22"/>
              </w:rPr>
              <w:t>j</w:t>
            </w:r>
            <w:proofErr w:type="gramStart"/>
            <w:r w:rsidR="004F17CF" w:rsidRPr="00320C76">
              <w:rPr>
                <w:rFonts w:ascii="Times New Roman" w:eastAsia="宋体" w:hAnsi="Times New Roman" w:cs="Times New Roman"/>
                <w:sz w:val="22"/>
              </w:rPr>
              <w:t>个</w:t>
            </w:r>
            <w:proofErr w:type="gramEnd"/>
            <w:r w:rsidR="004F17CF" w:rsidRPr="00320C76">
              <w:rPr>
                <w:rFonts w:ascii="Times New Roman" w:eastAsia="宋体" w:hAnsi="Times New Roman" w:cs="Times New Roman"/>
                <w:sz w:val="22"/>
              </w:rPr>
              <w:t>集装箱内</w:t>
            </w:r>
          </w:p>
        </w:tc>
        <w:tc>
          <w:tcPr>
            <w:tcW w:w="1750" w:type="dxa"/>
            <w:vAlign w:val="center"/>
          </w:tcPr>
          <w:p w14:paraId="4FC1FFFA" w14:textId="74447B2B" w:rsidR="008310A3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</w:tr>
      <w:tr w:rsidR="004F17CF" w:rsidRPr="00320C76" w14:paraId="7C3BCBA0" w14:textId="77777777" w:rsidTr="00962FB4">
        <w:tc>
          <w:tcPr>
            <w:tcW w:w="1951" w:type="dxa"/>
            <w:vAlign w:val="center"/>
          </w:tcPr>
          <w:p w14:paraId="1F5ECC9C" w14:textId="371D1EFC" w:rsidR="004F17CF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14:paraId="12DC2CC7" w14:textId="19704C86" w:rsidR="004F17CF" w:rsidRPr="00320C76" w:rsidRDefault="00B82C9E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第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j</w:t>
            </w:r>
            <w:proofErr w:type="gramStart"/>
            <w:r w:rsidRPr="00320C76">
              <w:rPr>
                <w:rFonts w:ascii="Times New Roman" w:eastAsia="宋体" w:hAnsi="Times New Roman" w:cs="Times New Roman"/>
                <w:sz w:val="22"/>
              </w:rPr>
              <w:t>个</w:t>
            </w:r>
            <w:proofErr w:type="gramEnd"/>
            <w:r w:rsidRPr="00320C76">
              <w:rPr>
                <w:rFonts w:ascii="Times New Roman" w:eastAsia="宋体" w:hAnsi="Times New Roman" w:cs="Times New Roman"/>
                <w:sz w:val="22"/>
              </w:rPr>
              <w:t>集装箱是否被使用</w:t>
            </w:r>
          </w:p>
        </w:tc>
        <w:tc>
          <w:tcPr>
            <w:tcW w:w="1750" w:type="dxa"/>
            <w:vAlign w:val="center"/>
          </w:tcPr>
          <w:p w14:paraId="23AE994C" w14:textId="15BAD4D0" w:rsidR="004F17CF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</w:tr>
      <w:tr w:rsidR="004F17CF" w:rsidRPr="00320C76" w14:paraId="5AD7699B" w14:textId="77777777" w:rsidTr="00962FB4">
        <w:tc>
          <w:tcPr>
            <w:tcW w:w="1951" w:type="dxa"/>
            <w:vAlign w:val="center"/>
          </w:tcPr>
          <w:p w14:paraId="47FEF514" w14:textId="47E24BB8" w:rsidR="004F17CF" w:rsidRPr="00320C76" w:rsidRDefault="00B82C9E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)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1B0CDDDB" w14:textId="25D34285" w:rsidR="004F17CF" w:rsidRPr="00320C76" w:rsidRDefault="00B82C9E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在集装箱内的左后下角坐标</w:t>
            </w:r>
          </w:p>
        </w:tc>
        <w:tc>
          <w:tcPr>
            <w:tcW w:w="1750" w:type="dxa"/>
            <w:vAlign w:val="center"/>
          </w:tcPr>
          <w:p w14:paraId="57A7C903" w14:textId="075FC698" w:rsidR="004F17CF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</w:tr>
      <w:tr w:rsidR="00B82C9E" w:rsidRPr="00320C76" w14:paraId="719EE166" w14:textId="77777777" w:rsidTr="00962FB4">
        <w:tc>
          <w:tcPr>
            <w:tcW w:w="1951" w:type="dxa"/>
            <w:vAlign w:val="center"/>
          </w:tcPr>
          <w:p w14:paraId="3AB45834" w14:textId="242CAC75" w:rsidR="00B82C9E" w:rsidRPr="00320C76" w:rsidRDefault="00B82C9E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(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)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3A89982" w14:textId="1643043B" w:rsidR="00B82C9E" w:rsidRPr="00320C76" w:rsidRDefault="00B82C9E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在集装箱内的右前上角坐标</w:t>
            </w:r>
          </w:p>
        </w:tc>
        <w:tc>
          <w:tcPr>
            <w:tcW w:w="1750" w:type="dxa"/>
            <w:vAlign w:val="center"/>
          </w:tcPr>
          <w:p w14:paraId="6615E92A" w14:textId="5178FE2A" w:rsidR="00B82C9E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</w:tr>
      <w:tr w:rsidR="00B82C9E" w:rsidRPr="00320C76" w14:paraId="6F14C974" w14:textId="77777777" w:rsidTr="00962FB4">
        <w:tc>
          <w:tcPr>
            <w:tcW w:w="1951" w:type="dxa"/>
            <w:vAlign w:val="center"/>
          </w:tcPr>
          <w:p w14:paraId="2584D184" w14:textId="199E341E" w:rsidR="00B82C9E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14:paraId="736669B3" w14:textId="2336B8A0" w:rsidR="00B82C9E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="00B82C9E" w:rsidRPr="00320C76">
              <w:rPr>
                <w:rFonts w:ascii="Times New Roman" w:eastAsia="宋体" w:hAnsi="Times New Roman" w:cs="Times New Roman"/>
                <w:sz w:val="22"/>
              </w:rPr>
              <w:t>表示第</w:t>
            </w:r>
            <w:proofErr w:type="spellStart"/>
            <w:r w:rsidR="00B82C9E"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proofErr w:type="gramStart"/>
            <w:r w:rsidR="00B82C9E" w:rsidRPr="00320C76">
              <w:rPr>
                <w:rFonts w:ascii="Times New Roman" w:eastAsia="宋体" w:hAnsi="Times New Roman" w:cs="Times New Roman"/>
                <w:sz w:val="22"/>
              </w:rPr>
              <w:t>个</w:t>
            </w:r>
            <w:proofErr w:type="gramEnd"/>
            <w:r w:rsidR="00B82C9E" w:rsidRPr="00320C76">
              <w:rPr>
                <w:rFonts w:ascii="Times New Roman" w:eastAsia="宋体" w:hAnsi="Times New Roman" w:cs="Times New Roman"/>
                <w:sz w:val="22"/>
              </w:rPr>
              <w:t>货物</w:t>
            </w:r>
            <w:r w:rsidR="0092602B" w:rsidRPr="00320C76">
              <w:rPr>
                <w:rFonts w:ascii="Times New Roman" w:eastAsia="宋体" w:hAnsi="Times New Roman" w:cs="Times New Roman"/>
                <w:sz w:val="22"/>
              </w:rPr>
              <w:t>需要平转</w:t>
            </w:r>
          </w:p>
        </w:tc>
        <w:tc>
          <w:tcPr>
            <w:tcW w:w="1750" w:type="dxa"/>
            <w:vAlign w:val="center"/>
          </w:tcPr>
          <w:p w14:paraId="3AF1F36F" w14:textId="1B9A828A" w:rsidR="00B82C9E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</w:tr>
      <w:tr w:rsidR="00B82C9E" w:rsidRPr="00320C76" w14:paraId="4D8328D8" w14:textId="77777777" w:rsidTr="00962FB4">
        <w:tc>
          <w:tcPr>
            <w:tcW w:w="1951" w:type="dxa"/>
            <w:vAlign w:val="center"/>
          </w:tcPr>
          <w:p w14:paraId="5ACE6EDB" w14:textId="25644168" w:rsidR="00B82C9E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14:paraId="3C7FB3FB" w14:textId="37E8FCC2" w:rsidR="00B82C9E" w:rsidRPr="00320C76" w:rsidRDefault="002A4029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严格位于货物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k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的右侧，即</w:t>
            </w: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 w:cs="Times New Roman"/>
                  <w:sz w:val="22"/>
                </w:rPr>
                <m:t>≤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</m:oMath>
            <w:r w:rsidRPr="00320C76">
              <w:rPr>
                <w:rFonts w:ascii="Times New Roman" w:eastAsia="宋体" w:hAnsi="Times New Roman" w:cs="Times New Roman"/>
                <w:sz w:val="22"/>
              </w:rPr>
              <w:t>时取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750" w:type="dxa"/>
            <w:vAlign w:val="center"/>
          </w:tcPr>
          <w:p w14:paraId="0A2877A8" w14:textId="75212A3C" w:rsidR="00B82C9E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</w:tr>
      <w:tr w:rsidR="00524625" w:rsidRPr="00320C76" w14:paraId="5A186133" w14:textId="77777777" w:rsidTr="00962FB4">
        <w:tc>
          <w:tcPr>
            <w:tcW w:w="1951" w:type="dxa"/>
            <w:vAlign w:val="center"/>
          </w:tcPr>
          <w:p w14:paraId="1B32723D" w14:textId="30AD2442" w:rsidR="00524625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14:paraId="795546E1" w14:textId="27350D42" w:rsidR="00524625" w:rsidRPr="00320C76" w:rsidRDefault="00524625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严格位于货物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k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的前侧，即</w:t>
            </w: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 w:cs="Times New Roman"/>
                  <w:sz w:val="22"/>
                </w:rPr>
                <m:t>≤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</m:oMath>
            <w:r w:rsidRPr="00320C76">
              <w:rPr>
                <w:rFonts w:ascii="Times New Roman" w:eastAsia="宋体" w:hAnsi="Times New Roman" w:cs="Times New Roman"/>
                <w:sz w:val="22"/>
              </w:rPr>
              <w:t>时取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750" w:type="dxa"/>
            <w:vAlign w:val="center"/>
          </w:tcPr>
          <w:p w14:paraId="578D12D5" w14:textId="3107C9D8" w:rsidR="00524625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</w:tr>
      <w:tr w:rsidR="00524625" w:rsidRPr="00320C76" w14:paraId="77897CAA" w14:textId="77777777" w:rsidTr="00962FB4">
        <w:tc>
          <w:tcPr>
            <w:tcW w:w="1951" w:type="dxa"/>
            <w:vAlign w:val="center"/>
          </w:tcPr>
          <w:p w14:paraId="6A6F4131" w14:textId="3A5B2C97" w:rsidR="00524625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14:paraId="4924E27F" w14:textId="229CF69A" w:rsidR="00524625" w:rsidRPr="00320C76" w:rsidRDefault="00524625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严格位于货物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k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的上侧，即</w:t>
            </w: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 w:cs="Times New Roman"/>
                  <w:sz w:val="22"/>
                </w:rPr>
                <m:t>≤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</m:oMath>
            <w:r w:rsidRPr="00320C76">
              <w:rPr>
                <w:rFonts w:ascii="Times New Roman" w:eastAsia="宋体" w:hAnsi="Times New Roman" w:cs="Times New Roman"/>
                <w:sz w:val="22"/>
              </w:rPr>
              <w:t>时取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750" w:type="dxa"/>
            <w:vAlign w:val="center"/>
          </w:tcPr>
          <w:p w14:paraId="2711F8FB" w14:textId="641BFCE1" w:rsidR="00524625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</w:tr>
      <w:tr w:rsidR="00524625" w:rsidRPr="00320C76" w14:paraId="4540327A" w14:textId="77777777" w:rsidTr="00962FB4">
        <w:tc>
          <w:tcPr>
            <w:tcW w:w="1951" w:type="dxa"/>
            <w:vAlign w:val="center"/>
          </w:tcPr>
          <w:p w14:paraId="3C2FB54F" w14:textId="0EC6BC1B" w:rsidR="00524625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14:paraId="0D4B72BE" w14:textId="044945C2" w:rsidR="00524625" w:rsidRPr="00320C76" w:rsidRDefault="00962FB4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与货物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直接接触的、货物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下方货物集合</w:t>
            </w:r>
          </w:p>
        </w:tc>
        <w:tc>
          <w:tcPr>
            <w:tcW w:w="1750" w:type="dxa"/>
            <w:vAlign w:val="center"/>
          </w:tcPr>
          <w:p w14:paraId="227D8ABD" w14:textId="120D0D25" w:rsidR="00524625" w:rsidRPr="00320C76" w:rsidRDefault="00000000" w:rsidP="00962FB4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∈B</m:t>
                </m:r>
              </m:oMath>
            </m:oMathPara>
          </w:p>
        </w:tc>
      </w:tr>
      <w:tr w:rsidR="006D7C9F" w:rsidRPr="00320C76" w14:paraId="504670A1" w14:textId="77777777" w:rsidTr="00962FB4">
        <w:tc>
          <w:tcPr>
            <w:tcW w:w="1951" w:type="dxa"/>
            <w:vAlign w:val="center"/>
          </w:tcPr>
          <w:p w14:paraId="0CE7C045" w14:textId="105DC615" w:rsidR="006D7C9F" w:rsidRPr="00320C76" w:rsidRDefault="00000000" w:rsidP="006D7C9F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14:paraId="31C7DB41" w14:textId="6C3FDE22" w:rsidR="006D7C9F" w:rsidRPr="00320C76" w:rsidRDefault="006D7C9F" w:rsidP="006D7C9F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与货物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直接接触的、货物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</w:rPr>
              <w:t>上方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货物集合</w:t>
            </w:r>
          </w:p>
        </w:tc>
        <w:tc>
          <w:tcPr>
            <w:tcW w:w="1750" w:type="dxa"/>
            <w:vAlign w:val="center"/>
          </w:tcPr>
          <w:p w14:paraId="5B330B54" w14:textId="1AB17325" w:rsidR="006D7C9F" w:rsidRPr="00320C76" w:rsidRDefault="00000000" w:rsidP="006D7C9F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∈B</m:t>
                </m:r>
              </m:oMath>
            </m:oMathPara>
          </w:p>
        </w:tc>
      </w:tr>
      <w:tr w:rsidR="006D7C9F" w:rsidRPr="00320C76" w14:paraId="28C371C0" w14:textId="77777777" w:rsidTr="00962FB4">
        <w:tc>
          <w:tcPr>
            <w:tcW w:w="1951" w:type="dxa"/>
            <w:vAlign w:val="center"/>
          </w:tcPr>
          <w:p w14:paraId="671EDFDA" w14:textId="43E37D59" w:rsidR="006D7C9F" w:rsidRPr="00320C76" w:rsidRDefault="00000000" w:rsidP="006D7C9F">
            <w:pPr>
              <w:spacing w:before="120" w:after="120"/>
              <w:rPr>
                <w:rFonts w:ascii="Times New Roman" w:eastAsia="宋体" w:hAnsi="Times New Roman" w:cs="Times New Roman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14:paraId="4BD3E6B6" w14:textId="77777777" w:rsidR="006D7C9F" w:rsidRPr="00320C76" w:rsidRDefault="006D7C9F" w:rsidP="006D7C9F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货物</w:t>
            </w:r>
            <w:proofErr w:type="spellStart"/>
            <w:r w:rsidRPr="00320C76">
              <w:rPr>
                <w:rFonts w:ascii="Times New Roman" w:eastAsia="宋体" w:hAnsi="Times New Roman" w:cs="Times New Roman"/>
                <w:sz w:val="22"/>
              </w:rPr>
              <w:t>i</w:t>
            </w:r>
            <w:proofErr w:type="spellEnd"/>
            <w:r w:rsidRPr="00320C76">
              <w:rPr>
                <w:rFonts w:ascii="Times New Roman" w:eastAsia="宋体" w:hAnsi="Times New Roman" w:cs="Times New Roman"/>
                <w:sz w:val="22"/>
              </w:rPr>
              <w:t>与货物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k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均在集装箱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j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内，即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ijk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kj</m:t>
                  </m:r>
                </m:sub>
              </m:sSub>
            </m:oMath>
          </w:p>
          <w:p w14:paraId="267E9C0B" w14:textId="003AB943" w:rsidR="006D7C9F" w:rsidRPr="00320C76" w:rsidRDefault="006D7C9F" w:rsidP="006D7C9F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后续对其进行线性化</w:t>
            </w:r>
          </w:p>
        </w:tc>
        <w:tc>
          <w:tcPr>
            <w:tcW w:w="1750" w:type="dxa"/>
            <w:vAlign w:val="center"/>
          </w:tcPr>
          <w:p w14:paraId="62351069" w14:textId="67889FDA" w:rsidR="006D7C9F" w:rsidRPr="00320C76" w:rsidRDefault="00000000" w:rsidP="006D7C9F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ijk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</w:tr>
      <w:tr w:rsidR="00070E30" w:rsidRPr="00320C76" w14:paraId="6351CBB9" w14:textId="77777777" w:rsidTr="00962FB4">
        <w:tc>
          <w:tcPr>
            <w:tcW w:w="1951" w:type="dxa"/>
            <w:vAlign w:val="center"/>
          </w:tcPr>
          <w:p w14:paraId="763F0B95" w14:textId="5AB76938" w:rsidR="00070E30" w:rsidRPr="00320C76" w:rsidRDefault="00000000" w:rsidP="006D7C9F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14:paraId="6BAC51C1" w14:textId="2EBA38A6" w:rsidR="00070E30" w:rsidRPr="00070E30" w:rsidRDefault="00000000" w:rsidP="006D7C9F">
            <w:pPr>
              <w:spacing w:before="120" w:after="120"/>
              <w:rPr>
                <w:rFonts w:ascii="Times New Roman" w:eastAsia="宋体" w:hAnsi="Times New Roman" w:cs="Times New Roman"/>
                <w:i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="00070E30">
              <w:rPr>
                <w:rFonts w:ascii="Times New Roman" w:eastAsia="宋体" w:hAnsi="Times New Roman" w:cs="Times New Roman" w:hint="eastAsia"/>
                <w:sz w:val="22"/>
              </w:rPr>
              <w:t>表示货物</w:t>
            </w:r>
            <w:proofErr w:type="spellStart"/>
            <w:r w:rsidR="00070E30"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proofErr w:type="spellEnd"/>
            <w:r w:rsidR="00070E30">
              <w:rPr>
                <w:rFonts w:ascii="Times New Roman" w:eastAsia="宋体" w:hAnsi="Times New Roman" w:cs="Times New Roman" w:hint="eastAsia"/>
                <w:sz w:val="22"/>
              </w:rPr>
              <w:t>在集装箱内堆叠，即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&gt;0</m:t>
              </m:r>
            </m:oMath>
          </w:p>
        </w:tc>
        <w:tc>
          <w:tcPr>
            <w:tcW w:w="1750" w:type="dxa"/>
            <w:vAlign w:val="center"/>
          </w:tcPr>
          <w:p w14:paraId="4CC9586A" w14:textId="357EAA33" w:rsidR="00070E30" w:rsidRPr="00320C76" w:rsidRDefault="00000000" w:rsidP="006D7C9F">
            <w:pPr>
              <w:spacing w:before="120" w:after="120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</w:tr>
    </w:tbl>
    <w:p w14:paraId="49F7DE2A" w14:textId="77777777" w:rsidR="008310A3" w:rsidRPr="00320C76" w:rsidRDefault="008310A3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</w:p>
    <w:p w14:paraId="16765E11" w14:textId="7C0A45F9" w:rsidR="00A8075C" w:rsidRPr="00320C76" w:rsidRDefault="00A8075C" w:rsidP="00A8075C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  <w:b/>
          <w:sz w:val="32"/>
        </w:rPr>
      </w:pPr>
      <w:r w:rsidRPr="00320C76">
        <w:rPr>
          <w:rFonts w:ascii="Times New Roman" w:eastAsia="宋体" w:hAnsi="Times New Roman" w:cs="Times New Roman"/>
          <w:b/>
          <w:sz w:val="32"/>
        </w:rPr>
        <w:lastRenderedPageBreak/>
        <w:t>目标函数</w:t>
      </w:r>
    </w:p>
    <w:p w14:paraId="2C2A3B1D" w14:textId="51954F4E" w:rsidR="00623714" w:rsidRPr="00320C76" w:rsidRDefault="00623714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  <w:sz w:val="22"/>
        </w:rPr>
      </w:pPr>
      <w:r w:rsidRPr="00320C76">
        <w:rPr>
          <w:rFonts w:ascii="Times New Roman" w:eastAsia="宋体" w:hAnsi="Times New Roman" w:cs="Times New Roman"/>
          <w:sz w:val="22"/>
        </w:rPr>
        <w:t>最大化</w:t>
      </w:r>
      <w:r w:rsidR="00825E1B" w:rsidRPr="00320C76">
        <w:rPr>
          <w:rFonts w:ascii="Times New Roman" w:eastAsia="宋体" w:hAnsi="Times New Roman" w:cs="Times New Roman"/>
          <w:sz w:val="22"/>
        </w:rPr>
        <w:t>集装箱装载</w:t>
      </w:r>
      <w:r w:rsidRPr="00320C76">
        <w:rPr>
          <w:rFonts w:ascii="Times New Roman" w:eastAsia="宋体" w:hAnsi="Times New Roman" w:cs="Times New Roman"/>
          <w:sz w:val="22"/>
        </w:rPr>
        <w:t>率</w:t>
      </w:r>
      <w:r w:rsidR="0092762D">
        <w:rPr>
          <w:rFonts w:ascii="Times New Roman" w:eastAsia="宋体" w:hAnsi="Times New Roman" w:cs="Times New Roman" w:hint="eastAsia"/>
          <w:sz w:val="22"/>
        </w:rPr>
        <w:t>。</w:t>
      </w:r>
      <w:r w:rsidR="000C3577" w:rsidRPr="00320C76">
        <w:rPr>
          <w:rFonts w:ascii="Times New Roman" w:eastAsia="宋体" w:hAnsi="Times New Roman" w:cs="Times New Roman"/>
          <w:sz w:val="22"/>
        </w:rPr>
        <w:t>当货物量固定时，</w:t>
      </w:r>
      <w:r w:rsidRPr="00320C76">
        <w:rPr>
          <w:rFonts w:ascii="Times New Roman" w:eastAsia="宋体" w:hAnsi="Times New Roman" w:cs="Times New Roman"/>
          <w:sz w:val="22"/>
        </w:rPr>
        <w:t>即最小化使用集装箱成本（以体积代替）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5"/>
        <w:gridCol w:w="766"/>
      </w:tblGrid>
      <w:tr w:rsidR="003566E7" w:rsidRPr="00320C76" w14:paraId="0ED781D3" w14:textId="77777777" w:rsidTr="003566E7">
        <w:tc>
          <w:tcPr>
            <w:tcW w:w="8280" w:type="dxa"/>
            <w:vAlign w:val="center"/>
          </w:tcPr>
          <w:p w14:paraId="0648D78B" w14:textId="1EBD722A" w:rsidR="003566E7" w:rsidRPr="00320C76" w:rsidRDefault="00000000" w:rsidP="003566E7">
            <w:pPr>
              <w:spacing w:before="120" w:after="120" w:line="288" w:lineRule="auto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2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j∈B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241" w:type="dxa"/>
            <w:vAlign w:val="center"/>
          </w:tcPr>
          <w:p w14:paraId="33819FAD" w14:textId="7E8E7113" w:rsidR="003566E7" w:rsidRPr="00320C76" w:rsidRDefault="003566E7" w:rsidP="003566E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  <w:sz w:val="22"/>
              </w:rPr>
            </w:pPr>
            <w:r w:rsidRPr="00320C76">
              <w:rPr>
                <w:rFonts w:ascii="Times New Roman" w:eastAsia="宋体" w:hAnsi="Times New Roman" w:cs="Times New Roman"/>
                <w:sz w:val="22"/>
              </w:rPr>
              <w:t>（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1</w:t>
            </w:r>
            <w:r w:rsidRPr="00320C76">
              <w:rPr>
                <w:rFonts w:ascii="Times New Roman" w:eastAsia="宋体" w:hAnsi="Times New Roman" w:cs="Times New Roman"/>
                <w:sz w:val="22"/>
              </w:rPr>
              <w:t>）</w:t>
            </w:r>
          </w:p>
        </w:tc>
      </w:tr>
    </w:tbl>
    <w:p w14:paraId="1F485721" w14:textId="77777777" w:rsidR="00A943B5" w:rsidRPr="00320C76" w:rsidRDefault="00A943B5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14DDB329" w14:textId="48FA598C" w:rsidR="003566E7" w:rsidRPr="00320C76" w:rsidRDefault="008F5FF7" w:rsidP="003566E7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  <w:b/>
          <w:sz w:val="32"/>
        </w:rPr>
      </w:pPr>
      <w:r w:rsidRPr="00320C76">
        <w:rPr>
          <w:rFonts w:ascii="Times New Roman" w:eastAsia="宋体" w:hAnsi="Times New Roman" w:cs="Times New Roman"/>
          <w:b/>
          <w:sz w:val="32"/>
        </w:rPr>
        <w:t>约束条件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1"/>
        <w:gridCol w:w="2244"/>
        <w:gridCol w:w="846"/>
      </w:tblGrid>
      <w:tr w:rsidR="00744F57" w:rsidRPr="00320C76" w14:paraId="2A4B6B29" w14:textId="77777777" w:rsidTr="00591833">
        <w:tc>
          <w:tcPr>
            <w:tcW w:w="5431" w:type="dxa"/>
            <w:vAlign w:val="center"/>
          </w:tcPr>
          <w:p w14:paraId="71003526" w14:textId="00676957" w:rsidR="00744F57" w:rsidRPr="00320C76" w:rsidRDefault="00000000" w:rsidP="00744F5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i∈B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3003F5DB" w14:textId="1A40CDDA" w:rsidR="00744F57" w:rsidRPr="00320C76" w:rsidRDefault="00744F57" w:rsidP="00744F5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2FBA090" w14:textId="44285831" w:rsidR="00744F57" w:rsidRPr="00320C76" w:rsidRDefault="00320C76" w:rsidP="00744F5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 w:hint="eastAsia"/>
              </w:rPr>
              <w:t>2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0EC6D598" w14:textId="77777777" w:rsidTr="00591833">
        <w:tc>
          <w:tcPr>
            <w:tcW w:w="5431" w:type="dxa"/>
            <w:vAlign w:val="center"/>
          </w:tcPr>
          <w:p w14:paraId="3EBF69A9" w14:textId="52FDF712" w:rsidR="00744F57" w:rsidRPr="00320C76" w:rsidRDefault="00000000" w:rsidP="00744F5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j∈C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</w:rPr>
                  <m:t>=1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2CFB7DC2" w14:textId="157621EF" w:rsidR="00744F57" w:rsidRPr="00320C76" w:rsidRDefault="00744F57" w:rsidP="00744F5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045547B" w14:textId="6377E07E" w:rsidR="00744F57" w:rsidRPr="00320C76" w:rsidRDefault="00320C76" w:rsidP="00744F5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 w:hint="eastAsia"/>
              </w:rPr>
              <w:t>3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595BD2E7" w14:textId="77777777" w:rsidTr="00591833">
        <w:tc>
          <w:tcPr>
            <w:tcW w:w="5431" w:type="dxa"/>
            <w:vAlign w:val="center"/>
          </w:tcPr>
          <w:p w14:paraId="7CFCD2B3" w14:textId="51EA6BC0" w:rsidR="00744F57" w:rsidRPr="00320C76" w:rsidRDefault="00000000" w:rsidP="00744F5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j∈C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244" w:type="dxa"/>
            <w:vAlign w:val="center"/>
          </w:tcPr>
          <w:p w14:paraId="6FAFD1E6" w14:textId="228D9051" w:rsidR="00744F57" w:rsidRPr="00320C76" w:rsidRDefault="00744F57" w:rsidP="00744F5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A2C1CDC" w14:textId="679848ED" w:rsidR="00744F57" w:rsidRPr="00320C76" w:rsidRDefault="00320C76" w:rsidP="00744F5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/>
              </w:rPr>
              <w:t>4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606F546D" w14:textId="77777777" w:rsidTr="00591833">
        <w:tc>
          <w:tcPr>
            <w:tcW w:w="5431" w:type="dxa"/>
            <w:vAlign w:val="center"/>
          </w:tcPr>
          <w:p w14:paraId="32B6BD7D" w14:textId="508E3D03" w:rsidR="00744F57" w:rsidRPr="00320C76" w:rsidRDefault="00000000" w:rsidP="00744F5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j∈C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244" w:type="dxa"/>
            <w:vAlign w:val="center"/>
          </w:tcPr>
          <w:p w14:paraId="74E5D2BC" w14:textId="6A48D363" w:rsidR="00744F57" w:rsidRPr="00320C76" w:rsidRDefault="00744F57" w:rsidP="00744F5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7902886" w14:textId="75010515" w:rsidR="00744F57" w:rsidRPr="00320C76" w:rsidRDefault="00320C76" w:rsidP="00744F5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 w:hint="eastAsia"/>
              </w:rPr>
              <w:t>5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5BEEE7F0" w14:textId="77777777" w:rsidTr="00591833">
        <w:tc>
          <w:tcPr>
            <w:tcW w:w="5431" w:type="dxa"/>
            <w:vAlign w:val="center"/>
          </w:tcPr>
          <w:p w14:paraId="2A06B8D5" w14:textId="31E0D0A5" w:rsidR="00744F57" w:rsidRPr="00320C76" w:rsidRDefault="00000000" w:rsidP="00744F5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j∈C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244" w:type="dxa"/>
            <w:vAlign w:val="center"/>
          </w:tcPr>
          <w:p w14:paraId="368F100A" w14:textId="03157C8D" w:rsidR="00744F57" w:rsidRPr="00320C76" w:rsidRDefault="00744F57" w:rsidP="00744F5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EED980C" w14:textId="2DE6A80F" w:rsidR="00744F57" w:rsidRPr="00320C76" w:rsidRDefault="00320C76" w:rsidP="00744F5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 w:hint="eastAsia"/>
              </w:rPr>
              <w:t>6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74392507" w14:textId="77777777" w:rsidTr="00591833">
        <w:tc>
          <w:tcPr>
            <w:tcW w:w="5431" w:type="dxa"/>
            <w:vAlign w:val="center"/>
          </w:tcPr>
          <w:p w14:paraId="7744CB62" w14:textId="0E01398A" w:rsidR="00744F57" w:rsidRPr="00320C76" w:rsidRDefault="00000000" w:rsidP="00744F5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76137419" w14:textId="11860D83" w:rsidR="00744F57" w:rsidRPr="00320C76" w:rsidRDefault="00744F57" w:rsidP="00744F5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53B6FB4" w14:textId="58EA8B60" w:rsidR="00744F57" w:rsidRPr="00320C76" w:rsidRDefault="00320C76" w:rsidP="00744F5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 w:hint="eastAsia"/>
              </w:rPr>
              <w:t>7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530ACF40" w14:textId="77777777" w:rsidTr="00591833">
        <w:tc>
          <w:tcPr>
            <w:tcW w:w="5431" w:type="dxa"/>
            <w:vAlign w:val="center"/>
          </w:tcPr>
          <w:p w14:paraId="4F4E792D" w14:textId="75BB278E" w:rsidR="00744F57" w:rsidRPr="00320C76" w:rsidRDefault="00000000" w:rsidP="00744F5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)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0BC18A10" w14:textId="3D9ACD1C" w:rsidR="00744F57" w:rsidRPr="00320C76" w:rsidRDefault="00744F57" w:rsidP="00744F5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108B821A" w14:textId="2BB598EC" w:rsidR="00744F57" w:rsidRPr="00320C76" w:rsidRDefault="00320C76" w:rsidP="00744F5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 w:hint="eastAsia"/>
              </w:rPr>
              <w:t>8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31146046" w14:textId="77777777" w:rsidTr="00591833">
        <w:tc>
          <w:tcPr>
            <w:tcW w:w="5431" w:type="dxa"/>
            <w:vAlign w:val="center"/>
          </w:tcPr>
          <w:p w14:paraId="60BD9FBE" w14:textId="7EEA0779" w:rsidR="00744F57" w:rsidRPr="00320C76" w:rsidRDefault="00000000" w:rsidP="00744F5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j∈C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244" w:type="dxa"/>
            <w:vAlign w:val="center"/>
          </w:tcPr>
          <w:p w14:paraId="438B5BC0" w14:textId="2AB31DDD" w:rsidR="00744F57" w:rsidRPr="00320C76" w:rsidRDefault="006E37E9" w:rsidP="00744F5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5A61F87" w14:textId="7F68A198" w:rsidR="00744F57" w:rsidRPr="00320C76" w:rsidRDefault="00320C76" w:rsidP="00744F5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 w:hint="eastAsia"/>
              </w:rPr>
              <w:t>9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6E37E9" w:rsidRPr="00320C76" w14:paraId="68A37B99" w14:textId="77777777" w:rsidTr="00591833">
        <w:tc>
          <w:tcPr>
            <w:tcW w:w="5431" w:type="dxa"/>
            <w:vAlign w:val="center"/>
          </w:tcPr>
          <w:p w14:paraId="0EA34562" w14:textId="31D9ABED" w:rsidR="006E37E9" w:rsidRPr="00320C76" w:rsidRDefault="00000000" w:rsidP="006E37E9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j∈C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244" w:type="dxa"/>
            <w:vAlign w:val="center"/>
          </w:tcPr>
          <w:p w14:paraId="28A9670B" w14:textId="3118B765" w:rsidR="006E37E9" w:rsidRPr="00320C76" w:rsidRDefault="006E37E9" w:rsidP="006E37E9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5E2CB72" w14:textId="2BEF08E6" w:rsidR="006E37E9" w:rsidRPr="00320C76" w:rsidRDefault="00320C76" w:rsidP="006E37E9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0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6E37E9" w:rsidRPr="00320C76" w14:paraId="50A8D8B8" w14:textId="77777777" w:rsidTr="00591833">
        <w:tc>
          <w:tcPr>
            <w:tcW w:w="5431" w:type="dxa"/>
            <w:vAlign w:val="center"/>
          </w:tcPr>
          <w:p w14:paraId="485D2B2C" w14:textId="145824A4" w:rsidR="006E37E9" w:rsidRPr="00320C76" w:rsidRDefault="00000000" w:rsidP="006E37E9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j∈C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244" w:type="dxa"/>
            <w:vAlign w:val="center"/>
          </w:tcPr>
          <w:p w14:paraId="394E00F0" w14:textId="711F439A" w:rsidR="006E37E9" w:rsidRPr="00320C76" w:rsidRDefault="006E37E9" w:rsidP="006E37E9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086DBBF" w14:textId="6F43FC3E" w:rsidR="006E37E9" w:rsidRPr="00320C76" w:rsidRDefault="00320C76" w:rsidP="006E37E9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1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6E37E9" w:rsidRPr="00320C76" w14:paraId="5D599387" w14:textId="77777777" w:rsidTr="00591833">
        <w:tc>
          <w:tcPr>
            <w:tcW w:w="5431" w:type="dxa"/>
            <w:vAlign w:val="center"/>
          </w:tcPr>
          <w:p w14:paraId="240737DC" w14:textId="16BA06D0" w:rsidR="006E37E9" w:rsidRPr="00320C76" w:rsidRDefault="00000000" w:rsidP="006E37E9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(1-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)≤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43F6B515" w14:textId="28B6F3D9" w:rsidR="006E37E9" w:rsidRPr="00320C76" w:rsidRDefault="006E37E9" w:rsidP="006E37E9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A8DCF60" w14:textId="50C7850B" w:rsidR="006E37E9" w:rsidRPr="00320C76" w:rsidRDefault="00320C76" w:rsidP="006E37E9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2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6E37E9" w:rsidRPr="00320C76" w14:paraId="03369B92" w14:textId="77777777" w:rsidTr="00591833">
        <w:tc>
          <w:tcPr>
            <w:tcW w:w="5431" w:type="dxa"/>
            <w:vAlign w:val="center"/>
          </w:tcPr>
          <w:p w14:paraId="4BAAAC6C" w14:textId="715509D0" w:rsidR="006E37E9" w:rsidRPr="00320C76" w:rsidRDefault="00000000" w:rsidP="006E37E9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(1-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)≤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6DA58811" w14:textId="39C2A084" w:rsidR="006E37E9" w:rsidRPr="00320C76" w:rsidRDefault="006E37E9" w:rsidP="006E37E9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261F668" w14:textId="0C628510" w:rsidR="006E37E9" w:rsidRPr="00320C76" w:rsidRDefault="00320C76" w:rsidP="006E37E9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3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6E37E9" w:rsidRPr="00320C76" w14:paraId="0BA62556" w14:textId="77777777" w:rsidTr="00591833">
        <w:tc>
          <w:tcPr>
            <w:tcW w:w="5431" w:type="dxa"/>
            <w:vAlign w:val="center"/>
          </w:tcPr>
          <w:p w14:paraId="03A7CDBA" w14:textId="16858233" w:rsidR="006E37E9" w:rsidRPr="00320C76" w:rsidRDefault="00000000" w:rsidP="006E37E9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(1-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)≤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578BFAE3" w14:textId="3ABC7101" w:rsidR="006E37E9" w:rsidRPr="00320C76" w:rsidRDefault="006E37E9" w:rsidP="006E37E9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3024B7A6" w14:textId="5E344649" w:rsidR="006E37E9" w:rsidRPr="00320C76" w:rsidRDefault="00320C76" w:rsidP="006E37E9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4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5D6521" w:rsidRPr="00320C76" w14:paraId="24EEB535" w14:textId="77777777" w:rsidTr="00591833">
        <w:tc>
          <w:tcPr>
            <w:tcW w:w="5431" w:type="dxa"/>
            <w:vAlign w:val="center"/>
          </w:tcPr>
          <w:p w14:paraId="03BA7827" w14:textId="2D5C6696" w:rsidR="005D6521" w:rsidRPr="00320C76" w:rsidRDefault="00000000" w:rsidP="005D6521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≥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j∈C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ijk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</w:rPr>
                  <m:t>-1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23A01F00" w14:textId="04551541" w:rsidR="005D6521" w:rsidRPr="00320C76" w:rsidRDefault="005D6521" w:rsidP="005D6521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0D20AA1" w14:textId="460075BD" w:rsidR="005D6521" w:rsidRPr="00320C76" w:rsidRDefault="00320C76" w:rsidP="005D6521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5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5D6521" w:rsidRPr="00320C76" w14:paraId="1C72B15D" w14:textId="77777777" w:rsidTr="00591833">
        <w:tc>
          <w:tcPr>
            <w:tcW w:w="5431" w:type="dxa"/>
            <w:vAlign w:val="center"/>
          </w:tcPr>
          <w:p w14:paraId="27EBF739" w14:textId="31802A4F" w:rsidR="005D6521" w:rsidRPr="00320C76" w:rsidRDefault="00000000" w:rsidP="005D6521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k∈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="宋体" w:hAnsi="Cambria Math" w:cs="Times New Roman"/>
                      </w:rPr>
                      <m:t>{[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]-[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max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宋体" w:hAnsi="Cambria Math" w:cs="Times New Roman"/>
                      </w:rPr>
                      <m:t>]}×{[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]-[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max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宋体" w:hAnsi="Cambria Math" w:cs="Times New Roman"/>
                      </w:rPr>
                      <m:t>]}</m:t>
                    </m:r>
                  </m:e>
                </m:nary>
                <m:r>
                  <w:rPr>
                    <w:rFonts w:ascii="Cambria Math" w:eastAsia="宋体" w:hAns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2278088C" w14:textId="13BF0B1B" w:rsidR="005D6521" w:rsidRPr="00320C76" w:rsidRDefault="00560AD5" w:rsidP="005D6521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71EC973B" w14:textId="2B12536D" w:rsidR="005D6521" w:rsidRPr="00320C76" w:rsidRDefault="00320C76" w:rsidP="005D6521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6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070E30" w:rsidRPr="00320C76" w14:paraId="25E91CE5" w14:textId="77777777" w:rsidTr="00591833">
        <w:tc>
          <w:tcPr>
            <w:tcW w:w="5431" w:type="dxa"/>
            <w:vAlign w:val="center"/>
          </w:tcPr>
          <w:p w14:paraId="32A845DD" w14:textId="2F876FC7" w:rsidR="00070E30" w:rsidRPr="00320C76" w:rsidRDefault="00000000" w:rsidP="00070E30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7C8CF1E5" w14:textId="1CD3704B" w:rsidR="00070E30" w:rsidRPr="00320C76" w:rsidRDefault="00070E30" w:rsidP="00070E30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628CA63" w14:textId="0E2E05F1" w:rsidR="00070E30" w:rsidRPr="00320C76" w:rsidRDefault="00070E30" w:rsidP="00070E30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7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070E30" w:rsidRPr="00320C76" w14:paraId="4F0C1199" w14:textId="77777777" w:rsidTr="00591833">
        <w:tc>
          <w:tcPr>
            <w:tcW w:w="5431" w:type="dxa"/>
            <w:vAlign w:val="center"/>
          </w:tcPr>
          <w:p w14:paraId="5F5CFB69" w14:textId="77777777" w:rsidR="00070E30" w:rsidRPr="00320C76" w:rsidRDefault="00000000" w:rsidP="00070E30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={k|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=1,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&gt;0,</m:t>
                </m:r>
              </m:oMath>
            </m:oMathPara>
          </w:p>
          <w:p w14:paraId="0D25D911" w14:textId="77777777" w:rsidR="00070E30" w:rsidRPr="00320C76" w:rsidRDefault="00000000" w:rsidP="00070E30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max</m:t>
                    </m: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,</m:t>
                </m:r>
              </m:oMath>
            </m:oMathPara>
          </w:p>
          <w:p w14:paraId="0AD6D44B" w14:textId="00052690" w:rsidR="00070E30" w:rsidRDefault="00000000" w:rsidP="00070E30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max</m:t>
                    </m: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}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6E9AF5C5" w14:textId="60A51D6E" w:rsidR="00070E30" w:rsidRPr="00320C76" w:rsidRDefault="00070E30" w:rsidP="00070E30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9D36D11" w14:textId="132F665F" w:rsidR="00070E30" w:rsidRPr="00320C76" w:rsidRDefault="00070E30" w:rsidP="00070E30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4252F">
              <w:rPr>
                <w:rFonts w:ascii="Times New Roman" w:eastAsia="宋体" w:hAnsi="Times New Roman" w:cs="Times New Roman"/>
              </w:rPr>
              <w:t>8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070E30" w:rsidRPr="00320C76" w14:paraId="339E2511" w14:textId="77777777" w:rsidTr="00591833">
        <w:tc>
          <w:tcPr>
            <w:tcW w:w="5431" w:type="dxa"/>
            <w:vAlign w:val="center"/>
          </w:tcPr>
          <w:p w14:paraId="7BE2223E" w14:textId="7FD798E6" w:rsidR="00070E30" w:rsidRPr="00320C76" w:rsidRDefault="00000000" w:rsidP="00070E30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max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max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(2-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-to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)≤0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2D48A746" w14:textId="6BEFCA49" w:rsidR="00070E30" w:rsidRPr="00591833" w:rsidRDefault="00070E30" w:rsidP="00070E30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74600EB" w14:textId="237F2A93" w:rsidR="00070E30" w:rsidRPr="00320C76" w:rsidRDefault="00070E30" w:rsidP="00070E30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/>
              </w:rPr>
              <w:t>19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5BBD1D59" w14:textId="77777777" w:rsidTr="00591833">
        <w:tc>
          <w:tcPr>
            <w:tcW w:w="5431" w:type="dxa"/>
            <w:vAlign w:val="center"/>
          </w:tcPr>
          <w:p w14:paraId="2A4DB3BA" w14:textId="562C14AF" w:rsidR="002041C7" w:rsidRDefault="00000000" w:rsidP="002041C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p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01F4BCF7" w14:textId="38E53FB2" w:rsidR="002041C7" w:rsidRPr="00320C76" w:rsidRDefault="002041C7" w:rsidP="002041C7">
            <w:pPr>
              <w:spacing w:before="120" w:after="120" w:line="288" w:lineRule="auto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50213C4" w14:textId="3A8ED85E" w:rsidR="002041C7" w:rsidRPr="00320C76" w:rsidRDefault="002041C7" w:rsidP="002041C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0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17D9AE8F" w14:textId="77777777" w:rsidTr="00591833">
        <w:tc>
          <w:tcPr>
            <w:tcW w:w="5431" w:type="dxa"/>
            <w:vAlign w:val="center"/>
          </w:tcPr>
          <w:p w14:paraId="25665115" w14:textId="5FFD0931" w:rsidR="002041C7" w:rsidRPr="00320C76" w:rsidRDefault="00000000" w:rsidP="002041C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61415F21" w14:textId="676842EE" w:rsidR="002041C7" w:rsidRPr="00320C76" w:rsidRDefault="002041C7" w:rsidP="002041C7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3EB604A" w14:textId="0CB8D3B4" w:rsidR="002041C7" w:rsidRPr="00320C76" w:rsidRDefault="002041C7" w:rsidP="002041C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Pr="00320C76">
              <w:rPr>
                <w:rFonts w:ascii="Times New Roman" w:eastAsia="宋体" w:hAnsi="Times New Roman" w:cs="Times New Roman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1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3AEA983C" w14:textId="77777777" w:rsidTr="00591833">
        <w:tc>
          <w:tcPr>
            <w:tcW w:w="5431" w:type="dxa"/>
            <w:vAlign w:val="center"/>
          </w:tcPr>
          <w:p w14:paraId="0BACD743" w14:textId="4731369D" w:rsidR="002041C7" w:rsidRPr="00320C76" w:rsidRDefault="00000000" w:rsidP="002041C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00CAED33" w14:textId="2D8D3F9D" w:rsidR="002041C7" w:rsidRPr="00320C76" w:rsidRDefault="002041C7" w:rsidP="002041C7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3FA786D" w14:textId="3BC4A925" w:rsidR="002041C7" w:rsidRPr="00320C76" w:rsidRDefault="002041C7" w:rsidP="002041C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Pr="00320C76">
              <w:rPr>
                <w:rFonts w:ascii="Times New Roman" w:eastAsia="宋体" w:hAnsi="Times New Roman" w:cs="Times New Roman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2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26D9F231" w14:textId="77777777" w:rsidTr="00591833">
        <w:tc>
          <w:tcPr>
            <w:tcW w:w="5431" w:type="dxa"/>
            <w:vAlign w:val="center"/>
          </w:tcPr>
          <w:p w14:paraId="3B317DA9" w14:textId="7CAE8E3F" w:rsidR="002041C7" w:rsidRPr="00320C76" w:rsidRDefault="00000000" w:rsidP="002041C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ijk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74AE8453" w14:textId="1DAA31A6" w:rsidR="002041C7" w:rsidRPr="00320C76" w:rsidRDefault="002041C7" w:rsidP="002041C7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6174C60" w14:textId="62452E91" w:rsidR="002041C7" w:rsidRPr="00320C76" w:rsidRDefault="002041C7" w:rsidP="002041C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Pr="00320C76">
              <w:rPr>
                <w:rFonts w:ascii="Times New Roman" w:eastAsia="宋体" w:hAnsi="Times New Roman" w:cs="Times New Roman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3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693BD856" w14:textId="77777777" w:rsidTr="00591833">
        <w:tc>
          <w:tcPr>
            <w:tcW w:w="5431" w:type="dxa"/>
            <w:vAlign w:val="center"/>
          </w:tcPr>
          <w:p w14:paraId="10DEA675" w14:textId="325E4F31" w:rsidR="002041C7" w:rsidRPr="00320C76" w:rsidRDefault="00000000" w:rsidP="002041C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2244" w:type="dxa"/>
            <w:vAlign w:val="center"/>
          </w:tcPr>
          <w:p w14:paraId="48A48C74" w14:textId="01558634" w:rsidR="002041C7" w:rsidRPr="00320C76" w:rsidRDefault="002041C7" w:rsidP="002041C7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BAD0F96" w14:textId="27BB7DF0" w:rsidR="002041C7" w:rsidRPr="00320C76" w:rsidRDefault="002041C7" w:rsidP="002041C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Pr="00320C76">
              <w:rPr>
                <w:rFonts w:ascii="Times New Roman" w:eastAsia="宋体" w:hAnsi="Times New Roman" w:cs="Times New Roman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4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7DF04682" w14:textId="77777777" w:rsidTr="00591833">
        <w:tc>
          <w:tcPr>
            <w:tcW w:w="5431" w:type="dxa"/>
            <w:vAlign w:val="center"/>
          </w:tcPr>
          <w:p w14:paraId="1A12488B" w14:textId="3637A98E" w:rsidR="002041C7" w:rsidRPr="00320C76" w:rsidRDefault="00000000" w:rsidP="002041C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4A75BEF5" w14:textId="47C01ED5" w:rsidR="002041C7" w:rsidRPr="00320C76" w:rsidRDefault="002041C7" w:rsidP="002041C7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∀i∈B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22B9B44" w14:textId="18CCED0F" w:rsidR="002041C7" w:rsidRPr="00320C76" w:rsidRDefault="002041C7" w:rsidP="002041C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Pr="00320C76">
              <w:rPr>
                <w:rFonts w:ascii="Times New Roman" w:eastAsia="宋体" w:hAnsi="Times New Roman" w:cs="Times New Roman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5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635FC8D4" w14:textId="77777777" w:rsidTr="00591833">
        <w:tc>
          <w:tcPr>
            <w:tcW w:w="5431" w:type="dxa"/>
            <w:vAlign w:val="center"/>
          </w:tcPr>
          <w:p w14:paraId="71D59D74" w14:textId="6AB2B12B" w:rsidR="002041C7" w:rsidRPr="00320C76" w:rsidRDefault="00000000" w:rsidP="002041C7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p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2"/>
                  </w:rPr>
                  <m:t>∈{0,1}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2B06582A" w14:textId="6C8264E8" w:rsidR="002041C7" w:rsidRPr="00320C76" w:rsidRDefault="002041C7" w:rsidP="002041C7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D7101D3" w14:textId="3E15F885" w:rsidR="002041C7" w:rsidRPr="00320C76" w:rsidRDefault="002041C7" w:rsidP="002041C7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Pr="00320C76">
              <w:rPr>
                <w:rFonts w:ascii="Times New Roman" w:eastAsia="宋体" w:hAnsi="Times New Roman" w:cs="Times New Roman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6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14:paraId="40DDB7B7" w14:textId="77777777" w:rsidR="003566E7" w:rsidRPr="00320C76" w:rsidRDefault="003566E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13181420" w14:textId="49A967CD" w:rsidR="00636267" w:rsidRDefault="0063626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 w:rsidR="00C4252F">
        <w:rPr>
          <w:rFonts w:ascii="Times New Roman" w:eastAsia="宋体" w:hAnsi="Times New Roman" w:cs="Times New Roman" w:hint="eastAsia"/>
        </w:rPr>
        <w:t>2</w:t>
      </w:r>
      <w:r w:rsidR="00D215A1">
        <w:rPr>
          <w:rFonts w:ascii="Times New Roman" w:eastAsia="宋体" w:hAnsi="Times New Roman" w:cs="Times New Roman" w:hint="eastAsia"/>
        </w:rPr>
        <w:t>为总体积约束，</w:t>
      </w:r>
      <w:r>
        <w:rPr>
          <w:rFonts w:ascii="Times New Roman" w:eastAsia="宋体" w:hAnsi="Times New Roman" w:cs="Times New Roman" w:hint="eastAsia"/>
        </w:rPr>
        <w:t>表示集装箱装入货物不超过其容积。</w:t>
      </w:r>
    </w:p>
    <w:p w14:paraId="13A8842A" w14:textId="32B10BB5" w:rsidR="00636267" w:rsidRDefault="0063626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 w:rsidR="00C4252F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表示全部货物均需装载。</w:t>
      </w:r>
    </w:p>
    <w:p w14:paraId="05998FAF" w14:textId="2A5782CD" w:rsidR="00636267" w:rsidRDefault="0063626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 w:rsidR="00C4252F"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-</w:t>
      </w:r>
      <w:r w:rsidR="00C4252F"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表示货物的装入</w:t>
      </w:r>
      <w:r w:rsidR="00FF631F">
        <w:rPr>
          <w:rFonts w:ascii="Times New Roman" w:eastAsia="宋体" w:hAnsi="Times New Roman" w:cs="Times New Roman" w:hint="eastAsia"/>
        </w:rPr>
        <w:t>长宽高</w:t>
      </w:r>
      <w:r>
        <w:rPr>
          <w:rFonts w:ascii="Times New Roman" w:eastAsia="宋体" w:hAnsi="Times New Roman" w:cs="Times New Roman" w:hint="eastAsia"/>
        </w:rPr>
        <w:t>位置</w:t>
      </w:r>
      <w:r w:rsidR="00FF631F">
        <w:rPr>
          <w:rFonts w:ascii="Times New Roman" w:eastAsia="宋体" w:hAnsi="Times New Roman" w:cs="Times New Roman" w:hint="eastAsia"/>
        </w:rPr>
        <w:t>均要位于</w:t>
      </w:r>
      <w:r>
        <w:rPr>
          <w:rFonts w:ascii="Times New Roman" w:eastAsia="宋体" w:hAnsi="Times New Roman" w:cs="Times New Roman" w:hint="eastAsia"/>
        </w:rPr>
        <w:t>箱子以内。</w:t>
      </w:r>
    </w:p>
    <w:p w14:paraId="2BB55011" w14:textId="72B03C5E" w:rsidR="00636267" w:rsidRPr="00FF631F" w:rsidRDefault="00FF631F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 w:rsidR="00C4252F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>-</w:t>
      </w:r>
      <w:r w:rsidR="00C4252F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表示允许货物发生平转。</w:t>
      </w:r>
    </w:p>
    <w:p w14:paraId="7C4D52E6" w14:textId="7BAB0589" w:rsidR="00636267" w:rsidRDefault="00FF631F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 w:rsidR="00C4252F"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/>
        </w:rPr>
        <w:t>-1</w:t>
      </w:r>
      <w:r w:rsidR="00C4252F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表示放入同一个集装箱的货物才具备前后、左右和上下的位置关系。</w:t>
      </w:r>
    </w:p>
    <w:p w14:paraId="3C6DC81B" w14:textId="41F07C70" w:rsidR="00FF631F" w:rsidRDefault="00FF631F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>
        <w:rPr>
          <w:rFonts w:ascii="Times New Roman" w:eastAsia="宋体" w:hAnsi="Times New Roman" w:cs="Times New Roman" w:hint="eastAsia"/>
        </w:rPr>
        <w:t>1</w:t>
      </w:r>
      <w:r w:rsidR="00C4252F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-1</w:t>
      </w:r>
      <w:r w:rsidR="00C4252F"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表示同一集装箱内货物的严格右、前、上关系。</w:t>
      </w:r>
    </w:p>
    <w:p w14:paraId="6D9AD96A" w14:textId="2F069176" w:rsidR="00FF631F" w:rsidRPr="00FF631F" w:rsidRDefault="00FF631F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式</w:t>
      </w:r>
      <w:r>
        <w:rPr>
          <w:rFonts w:ascii="Times New Roman" w:eastAsia="宋体" w:hAnsi="Times New Roman" w:cs="Times New Roman" w:hint="eastAsia"/>
        </w:rPr>
        <w:t>1</w:t>
      </w:r>
      <w:r w:rsidR="00C4252F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表示同一集装箱内货物不可重叠，即不存在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个以上的坐标投影面相交。</w:t>
      </w:r>
    </w:p>
    <w:p w14:paraId="37BD0905" w14:textId="6D3D651E" w:rsidR="00FF631F" w:rsidRDefault="00AA0921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>
        <w:rPr>
          <w:rFonts w:ascii="Times New Roman" w:eastAsia="宋体" w:hAnsi="Times New Roman" w:cs="Times New Roman" w:hint="eastAsia"/>
        </w:rPr>
        <w:t>1</w:t>
      </w:r>
      <w:r w:rsidR="00C4252F"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表示堆积货物</w:t>
      </w:r>
      <w:r w:rsidR="006F1BDE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底下面积</w:t>
      </w:r>
      <w:r w:rsidR="006F1BDE">
        <w:rPr>
          <w:rFonts w:ascii="Times New Roman" w:eastAsia="宋体" w:hAnsi="Times New Roman" w:cs="Times New Roman" w:hint="eastAsia"/>
        </w:rPr>
        <w:t>需要</w:t>
      </w:r>
      <w:r w:rsidR="00CD3E0F">
        <w:rPr>
          <w:rFonts w:ascii="Times New Roman" w:eastAsia="宋体" w:hAnsi="Times New Roman" w:cs="Times New Roman" w:hint="eastAsia"/>
        </w:rPr>
        <w:t>大于货物的底面积，才可进行堆叠。</w:t>
      </w:r>
    </w:p>
    <w:p w14:paraId="42BDA76A" w14:textId="7D9AE0B9" w:rsidR="00252DB1" w:rsidRDefault="00252DB1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>
        <w:rPr>
          <w:rFonts w:ascii="Times New Roman" w:eastAsia="宋体" w:hAnsi="Times New Roman" w:cs="Times New Roman" w:hint="eastAsia"/>
        </w:rPr>
        <w:t>1</w:t>
      </w:r>
      <w:r w:rsidR="00C4252F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是堆积货物的变量表达。</w:t>
      </w:r>
    </w:p>
    <w:p w14:paraId="6E3A5460" w14:textId="192F9024" w:rsidR="00CD3E0F" w:rsidRDefault="00CD3E0F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>
        <w:rPr>
          <w:rFonts w:ascii="Times New Roman" w:eastAsia="宋体" w:hAnsi="Times New Roman" w:cs="Times New Roman" w:hint="eastAsia"/>
        </w:rPr>
        <w:t>1</w:t>
      </w:r>
      <w:r w:rsidR="00C4252F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表示堆积货物的底下货物集合。</w:t>
      </w:r>
    </w:p>
    <w:p w14:paraId="52468C6E" w14:textId="7191ABD8" w:rsidR="00CD3E0F" w:rsidRPr="00CD3E0F" w:rsidRDefault="00CD3E0F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 w:rsidR="00C4252F">
        <w:rPr>
          <w:rFonts w:ascii="Times New Roman" w:eastAsia="宋体" w:hAnsi="Times New Roman" w:cs="Times New Roman"/>
        </w:rPr>
        <w:t>19</w:t>
      </w:r>
      <w:r>
        <w:rPr>
          <w:rFonts w:ascii="Times New Roman" w:eastAsia="宋体" w:hAnsi="Times New Roman" w:cs="Times New Roman" w:hint="eastAsia"/>
        </w:rPr>
        <w:t>表示如果货物是顶层货物，那么其</w:t>
      </w:r>
      <w:r w:rsidR="00EB6FEF">
        <w:rPr>
          <w:rFonts w:ascii="Times New Roman" w:eastAsia="宋体" w:hAnsi="Times New Roman" w:cs="Times New Roman" w:hint="eastAsia"/>
        </w:rPr>
        <w:t>严格上方的货物均不能与其有底面投影相交。</w:t>
      </w:r>
    </w:p>
    <w:p w14:paraId="7A628CCA" w14:textId="03172E05" w:rsidR="00FF631F" w:rsidRDefault="00E94CAC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>
        <w:rPr>
          <w:rFonts w:ascii="Times New Roman" w:eastAsia="宋体" w:hAnsi="Times New Roman" w:cs="Times New Roman" w:hint="eastAsia"/>
        </w:rPr>
        <w:t>2</w:t>
      </w:r>
      <w:r w:rsidR="00C4252F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是两个货物同处一个集装箱的</w:t>
      </w:r>
      <w:r w:rsidR="005F444B">
        <w:rPr>
          <w:rFonts w:ascii="Times New Roman" w:eastAsia="宋体" w:hAnsi="Times New Roman" w:cs="Times New Roman" w:hint="eastAsia"/>
        </w:rPr>
        <w:t>变量</w:t>
      </w:r>
      <w:r>
        <w:rPr>
          <w:rFonts w:ascii="Times New Roman" w:eastAsia="宋体" w:hAnsi="Times New Roman" w:cs="Times New Roman" w:hint="eastAsia"/>
        </w:rPr>
        <w:t>表达。</w:t>
      </w:r>
    </w:p>
    <w:p w14:paraId="47DC3BDA" w14:textId="7DC528FF" w:rsidR="00D21600" w:rsidRDefault="00D21600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>
        <w:rPr>
          <w:rFonts w:ascii="Times New Roman" w:eastAsia="宋体" w:hAnsi="Times New Roman" w:cs="Times New Roman" w:hint="eastAsia"/>
        </w:rPr>
        <w:t>2</w:t>
      </w:r>
      <w:r w:rsidR="00C4252F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-2</w:t>
      </w:r>
      <w:r w:rsidR="00C4252F"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是变量的定义域约束。</w:t>
      </w:r>
    </w:p>
    <w:p w14:paraId="3E349156" w14:textId="77777777" w:rsidR="00E94CAC" w:rsidRPr="00C4252F" w:rsidRDefault="00E94CAC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74CF1518" w14:textId="3A7C8E2B" w:rsidR="00BF1DF4" w:rsidRDefault="005F444B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</w:t>
      </w:r>
      <w:r>
        <w:rPr>
          <w:rFonts w:ascii="Times New Roman" w:eastAsia="宋体" w:hAnsi="Times New Roman" w:cs="Times New Roman" w:hint="eastAsia"/>
        </w:rPr>
        <w:t>2</w:t>
      </w:r>
      <w:r w:rsidR="00C4252F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的线性化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1"/>
        <w:gridCol w:w="2244"/>
        <w:gridCol w:w="846"/>
      </w:tblGrid>
      <w:tr w:rsidR="002041C7" w:rsidRPr="00320C76" w14:paraId="0E80DD8F" w14:textId="77777777" w:rsidTr="00880230">
        <w:tc>
          <w:tcPr>
            <w:tcW w:w="5431" w:type="dxa"/>
            <w:vAlign w:val="center"/>
          </w:tcPr>
          <w:p w14:paraId="5770DD28" w14:textId="77777777" w:rsidR="002041C7" w:rsidRPr="00320C76" w:rsidRDefault="00000000" w:rsidP="00880230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1FE13CB9" w14:textId="77777777" w:rsidR="002041C7" w:rsidRPr="00320C76" w:rsidRDefault="002041C7" w:rsidP="00880230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1EE33BFB" w14:textId="223A4E27" w:rsidR="002041C7" w:rsidRPr="00320C76" w:rsidRDefault="002041C7" w:rsidP="00880230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7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3ADD7E84" w14:textId="77777777" w:rsidTr="00880230">
        <w:tc>
          <w:tcPr>
            <w:tcW w:w="5431" w:type="dxa"/>
            <w:vAlign w:val="center"/>
          </w:tcPr>
          <w:p w14:paraId="00C07478" w14:textId="77777777" w:rsidR="002041C7" w:rsidRPr="00320C76" w:rsidRDefault="00000000" w:rsidP="00880230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7240D7F0" w14:textId="77777777" w:rsidR="002041C7" w:rsidRPr="00320C76" w:rsidRDefault="002041C7" w:rsidP="00880230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3CA902CE" w14:textId="500F1B09" w:rsidR="002041C7" w:rsidRPr="00320C76" w:rsidRDefault="002041C7" w:rsidP="00880230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Pr="00320C76">
              <w:rPr>
                <w:rFonts w:ascii="Times New Roman" w:eastAsia="宋体" w:hAnsi="Times New Roman" w:cs="Times New Roman"/>
              </w:rPr>
              <w:t>2</w:t>
            </w:r>
            <w:r w:rsidR="00C4252F">
              <w:rPr>
                <w:rFonts w:ascii="Times New Roman" w:eastAsia="宋体" w:hAnsi="Times New Roman" w:cs="Times New Roman"/>
              </w:rPr>
              <w:t>8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041C7" w:rsidRPr="00320C76" w14:paraId="43A7753D" w14:textId="77777777" w:rsidTr="00880230">
        <w:tc>
          <w:tcPr>
            <w:tcW w:w="5431" w:type="dxa"/>
            <w:vAlign w:val="center"/>
          </w:tcPr>
          <w:p w14:paraId="5E4B5416" w14:textId="77777777" w:rsidR="002041C7" w:rsidRPr="00320C76" w:rsidRDefault="00000000" w:rsidP="00880230">
            <w:pPr>
              <w:spacing w:before="120" w:after="120" w:line="288" w:lineRule="auto"/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kj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-1</m:t>
                </m:r>
              </m:oMath>
            </m:oMathPara>
          </w:p>
        </w:tc>
        <w:tc>
          <w:tcPr>
            <w:tcW w:w="2244" w:type="dxa"/>
            <w:vAlign w:val="center"/>
          </w:tcPr>
          <w:p w14:paraId="0AE5AA6F" w14:textId="77777777" w:rsidR="002041C7" w:rsidRPr="00320C76" w:rsidRDefault="002041C7" w:rsidP="00880230">
            <w:pPr>
              <w:spacing w:before="120" w:after="120" w:line="288" w:lineRule="auto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∀i,k∈B,i≠k,∀j∈C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7C82105" w14:textId="4A4057CE" w:rsidR="002041C7" w:rsidRPr="00320C76" w:rsidRDefault="002041C7" w:rsidP="00880230">
            <w:pPr>
              <w:spacing w:before="120" w:after="120" w:line="288" w:lineRule="auto"/>
              <w:jc w:val="right"/>
              <w:rPr>
                <w:rFonts w:ascii="Times New Roman" w:eastAsia="宋体" w:hAnsi="Times New Roman" w:cs="Times New Roman"/>
              </w:rPr>
            </w:pPr>
            <w:r w:rsidRPr="00320C76">
              <w:rPr>
                <w:rFonts w:ascii="Times New Roman" w:eastAsia="宋体" w:hAnsi="Times New Roman" w:cs="Times New Roman"/>
              </w:rPr>
              <w:t>（</w:t>
            </w:r>
            <w:r w:rsidR="00C4252F">
              <w:rPr>
                <w:rFonts w:ascii="Times New Roman" w:eastAsia="宋体" w:hAnsi="Times New Roman" w:cs="Times New Roman"/>
              </w:rPr>
              <w:t>29</w:t>
            </w:r>
            <w:r w:rsidRPr="00320C76"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14:paraId="28CEFC47" w14:textId="77777777" w:rsidR="00BF1DF4" w:rsidRDefault="00BF1DF4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00A3BCF0" w14:textId="03561845" w:rsidR="002041C7" w:rsidRDefault="007037FD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仍存在面积计算、集合计算、最</w:t>
      </w:r>
      <w:proofErr w:type="gramStart"/>
      <w:r>
        <w:rPr>
          <w:rFonts w:ascii="Times New Roman" w:eastAsia="宋体" w:hAnsi="Times New Roman" w:cs="Times New Roman" w:hint="eastAsia"/>
        </w:rPr>
        <w:t>值</w:t>
      </w:r>
      <w:r w:rsidR="000A2E31">
        <w:rPr>
          <w:rFonts w:ascii="Times New Roman" w:eastAsia="宋体" w:hAnsi="Times New Roman" w:cs="Times New Roman" w:hint="eastAsia"/>
        </w:rPr>
        <w:t>表达</w:t>
      </w:r>
      <w:proofErr w:type="gramEnd"/>
      <w:r w:rsidR="000A2E31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约束，即约束非线性，难以直接调用线性求解器求解。</w:t>
      </w:r>
    </w:p>
    <w:p w14:paraId="59D83B89" w14:textId="77777777" w:rsidR="002041C7" w:rsidRPr="00BF1DF4" w:rsidRDefault="002041C7" w:rsidP="00A943B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3604FF83" w14:textId="0FDED37C" w:rsidR="005D6E7B" w:rsidRPr="00320C76" w:rsidRDefault="00000000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b/>
          <w:sz w:val="32"/>
        </w:rPr>
        <w:t>输入</w:t>
      </w:r>
      <w:bookmarkEnd w:id="2"/>
    </w:p>
    <w:p w14:paraId="78CB25C5" w14:textId="09D65007" w:rsidR="005D6E7B" w:rsidRPr="00320C76" w:rsidRDefault="00000000">
      <w:pPr>
        <w:numPr>
          <w:ilvl w:val="0"/>
          <w:numId w:val="3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b/>
          <w:sz w:val="22"/>
        </w:rPr>
        <w:t>给定数量的</w:t>
      </w:r>
      <w:r w:rsidRPr="00320C76">
        <w:rPr>
          <w:rFonts w:ascii="Times New Roman" w:eastAsia="宋体" w:hAnsi="Times New Roman" w:cs="Times New Roman"/>
          <w:sz w:val="22"/>
        </w:rPr>
        <w:t>集装箱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r>
          <w:rPr>
            <w:rFonts w:ascii="Cambria Math" w:eastAsia="宋体" w:hAnsi="Cambria Math" w:cs="Times New Roman"/>
            <w:sz w:val="22"/>
          </w:rPr>
          <m:t>j</m:t>
        </m:r>
        <m:r>
          <w:rPr>
            <w:rFonts w:ascii="Cambria Math" w:eastAsia="宋体" w:hAnsi="Cambria Math" w:cs="Times New Roman"/>
          </w:rPr>
          <m:t xml:space="preserve"> ∈ C</m:t>
        </m:r>
      </m:oMath>
      <w:r w:rsidRPr="00320C76">
        <w:rPr>
          <w:rFonts w:ascii="Times New Roman" w:eastAsia="宋体" w:hAnsi="Times New Roman" w:cs="Times New Roman"/>
          <w:sz w:val="22"/>
        </w:rPr>
        <w:t>，其内径三维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d>
          <m:dPr>
            <m:sepChr m:val=",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α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α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α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, α ∈ C</m:t>
        </m:r>
      </m:oMath>
      <w:r w:rsidRPr="00320C76">
        <w:rPr>
          <w:rFonts w:ascii="Times New Roman" w:eastAsia="宋体" w:hAnsi="Times New Roman" w:cs="Times New Roman"/>
          <w:sz w:val="22"/>
        </w:rPr>
        <w:t>，使用成本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α</m:t>
            </m:r>
          </m:sub>
        </m:sSub>
        <m:r>
          <w:rPr>
            <w:rFonts w:ascii="Cambria Math" w:eastAsia="宋体" w:hAnsi="Cambria Math" w:cs="Times New Roman"/>
          </w:rPr>
          <m:t>, α∈ C</m:t>
        </m:r>
      </m:oMath>
      <w:r w:rsidRPr="00320C76">
        <w:rPr>
          <w:rFonts w:ascii="Times New Roman" w:eastAsia="宋体" w:hAnsi="Times New Roman" w:cs="Times New Roman"/>
          <w:sz w:val="22"/>
        </w:rPr>
        <w:t>；其中使用成本可先用集装箱体积代替；</w:t>
      </w:r>
    </w:p>
    <w:p w14:paraId="2474E6F6" w14:textId="1DC9CB81" w:rsidR="005D6E7B" w:rsidRPr="00320C76" w:rsidRDefault="00000000">
      <w:pPr>
        <w:numPr>
          <w:ilvl w:val="0"/>
          <w:numId w:val="4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需要装载的货物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r>
          <w:rPr>
            <w:rFonts w:ascii="Cambria Math" w:eastAsia="宋体" w:hAnsi="Cambria Math" w:cs="Times New Roman"/>
          </w:rPr>
          <m:t>i ∈ B</m:t>
        </m:r>
      </m:oMath>
      <w:r w:rsidRPr="00320C76">
        <w:rPr>
          <w:rFonts w:ascii="Times New Roman" w:eastAsia="宋体" w:hAnsi="Times New Roman" w:cs="Times New Roman"/>
          <w:sz w:val="22"/>
        </w:rPr>
        <w:t>及其尺寸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d>
          <m:dPr>
            <m:sepChr m:val=",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β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β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β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, β ∈ B</m:t>
        </m:r>
      </m:oMath>
      <w:r w:rsidRPr="00320C76">
        <w:rPr>
          <w:rFonts w:ascii="Times New Roman" w:eastAsia="宋体" w:hAnsi="Times New Roman" w:cs="Times New Roman"/>
          <w:sz w:val="22"/>
        </w:rPr>
        <w:t>；其中每个货物属于</w:t>
      </w:r>
      <w:r w:rsidRPr="00320C76">
        <w:rPr>
          <w:rFonts w:ascii="Times New Roman" w:eastAsia="宋体" w:hAnsi="Times New Roman" w:cs="Times New Roman"/>
          <w:sz w:val="22"/>
        </w:rPr>
        <w:t xml:space="preserve"> 10 </w:t>
      </w:r>
      <w:r w:rsidRPr="00320C76">
        <w:rPr>
          <w:rFonts w:ascii="Times New Roman" w:eastAsia="宋体" w:hAnsi="Times New Roman" w:cs="Times New Roman"/>
          <w:sz w:val="22"/>
        </w:rPr>
        <w:t>种预先给定的</w:t>
      </w:r>
      <w:r w:rsidRPr="00320C76">
        <w:rPr>
          <w:rFonts w:ascii="Times New Roman" w:eastAsia="宋体" w:hAnsi="Times New Roman" w:cs="Times New Roman"/>
          <w:b/>
          <w:sz w:val="22"/>
        </w:rPr>
        <w:t>货物种类</w:t>
      </w:r>
      <w:r w:rsidRPr="00320C76">
        <w:rPr>
          <w:rFonts w:ascii="Times New Roman" w:eastAsia="宋体" w:hAnsi="Times New Roman" w:cs="Times New Roman"/>
          <w:sz w:val="22"/>
        </w:rPr>
        <w:t>之一；</w:t>
      </w:r>
    </w:p>
    <w:p w14:paraId="33CD3087" w14:textId="77777777" w:rsidR="005D6E7B" w:rsidRPr="00320C76" w:rsidRDefault="00000000">
      <w:pPr>
        <w:numPr>
          <w:ilvl w:val="0"/>
          <w:numId w:val="5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不可堆叠的货物集合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top</m:t>
            </m:r>
          </m:sub>
        </m:sSub>
        <m:r>
          <w:rPr>
            <w:rFonts w:ascii="Cambria Math" w:eastAsia="宋体" w:hAnsi="Cambria Math" w:cs="Times New Roman"/>
          </w:rPr>
          <m:t xml:space="preserve"> ⊂ B</m:t>
        </m:r>
      </m:oMath>
      <w:r w:rsidRPr="00320C76">
        <w:rPr>
          <w:rFonts w:ascii="Times New Roman" w:eastAsia="宋体" w:hAnsi="Times New Roman" w:cs="Times New Roman"/>
          <w:sz w:val="22"/>
        </w:rPr>
        <w:t>；某个货物不可堆叠</w:t>
      </w:r>
      <w:r w:rsidRPr="00320C76">
        <w:rPr>
          <w:rFonts w:ascii="Times New Roman" w:eastAsia="宋体" w:hAnsi="Times New Roman" w:cs="Times New Roman"/>
          <w:b/>
          <w:sz w:val="22"/>
        </w:rPr>
        <w:t>等价于</w:t>
      </w:r>
      <w:r w:rsidRPr="00320C76">
        <w:rPr>
          <w:rFonts w:ascii="Times New Roman" w:eastAsia="宋体" w:hAnsi="Times New Roman" w:cs="Times New Roman"/>
          <w:sz w:val="22"/>
        </w:rPr>
        <w:t>这些货物属于</w:t>
      </w:r>
      <w:r w:rsidRPr="00320C76">
        <w:rPr>
          <w:rFonts w:ascii="Times New Roman" w:eastAsia="宋体" w:hAnsi="Times New Roman" w:cs="Times New Roman"/>
          <w:sz w:val="22"/>
        </w:rPr>
        <w:t xml:space="preserve"> 10 </w:t>
      </w:r>
      <w:r w:rsidRPr="00320C76">
        <w:rPr>
          <w:rFonts w:ascii="Times New Roman" w:eastAsia="宋体" w:hAnsi="Times New Roman" w:cs="Times New Roman"/>
          <w:sz w:val="22"/>
        </w:rPr>
        <w:t>种货物中特定的几种；</w:t>
      </w:r>
    </w:p>
    <w:p w14:paraId="61CB779E" w14:textId="77777777" w:rsidR="005D6E7B" w:rsidRPr="00320C76" w:rsidRDefault="00000000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</w:rPr>
      </w:pPr>
      <w:bookmarkStart w:id="3" w:name="heading_3"/>
      <w:r w:rsidRPr="00320C76">
        <w:rPr>
          <w:rFonts w:ascii="Times New Roman" w:eastAsia="宋体" w:hAnsi="Times New Roman" w:cs="Times New Roman"/>
          <w:b/>
          <w:sz w:val="32"/>
        </w:rPr>
        <w:t>决策</w:t>
      </w:r>
      <w:bookmarkEnd w:id="3"/>
    </w:p>
    <w:p w14:paraId="55B8DAAA" w14:textId="77777777" w:rsidR="005D6E7B" w:rsidRPr="00320C76" w:rsidRDefault="00000000">
      <w:pPr>
        <w:numPr>
          <w:ilvl w:val="0"/>
          <w:numId w:val="6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货物被分配的集装箱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q</m:t>
            </m:r>
          </m:e>
          <m:sub>
            <m:r>
              <w:rPr>
                <w:rFonts w:ascii="Cambria Math" w:eastAsia="宋体" w:hAnsi="Cambria Math" w:cs="Times New Roman"/>
              </w:rPr>
              <m:t>αβ</m:t>
            </m:r>
          </m:sub>
        </m:sSub>
        <m:r>
          <w:rPr>
            <w:rFonts w:ascii="Cambria Math" w:eastAsia="宋体" w:hAnsi="Cambria Math" w:cs="Times New Roman"/>
          </w:rPr>
          <m:t xml:space="preserve"> ∈ </m:t>
        </m:r>
        <m:d>
          <m:dPr>
            <m:begChr m:val="{"/>
            <m:sepChr m:val=",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  <m:e>
            <m:r>
              <w:rPr>
                <w:rFonts w:ascii="Cambria Math" w:eastAsia="宋体" w:hAnsi="Cambria Math" w:cs="Times New Roman"/>
              </w:rPr>
              <m:t xml:space="preserve"> 1</m:t>
            </m:r>
          </m:e>
        </m:d>
        <m:r>
          <w:rPr>
            <w:rFonts w:ascii="Cambria Math" w:eastAsia="宋体" w:hAnsi="Cambria Math" w:cs="Times New Roman"/>
          </w:rPr>
          <m:t>, α ∈ C, β ∈ B</m:t>
        </m:r>
      </m:oMath>
      <w:r w:rsidRPr="00320C76">
        <w:rPr>
          <w:rFonts w:ascii="Times New Roman" w:eastAsia="宋体" w:hAnsi="Times New Roman" w:cs="Times New Roman"/>
          <w:sz w:val="22"/>
        </w:rPr>
        <w:t>;</w:t>
      </w:r>
    </w:p>
    <w:p w14:paraId="2FA985AC" w14:textId="77777777" w:rsidR="005D6E7B" w:rsidRPr="00320C76" w:rsidRDefault="00000000">
      <w:pPr>
        <w:numPr>
          <w:ilvl w:val="0"/>
          <w:numId w:val="7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每个货物的装载位置，由其装载左下角坐标表示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d>
          <m:dPr>
            <m:sepChr m:val=",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β</m:t>
                </m:r>
              </m:sub>
            </m:sSub>
          </m:e>
          <m:e>
            <m:r>
              <w:rPr>
                <w:rFonts w:ascii="Cambria Math" w:eastAsia="宋体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β</m:t>
                </m:r>
              </m:sub>
            </m:sSub>
          </m:e>
          <m:e>
            <m:r>
              <w:rPr>
                <w:rFonts w:ascii="Cambria Math" w:eastAsia="宋体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β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, β ∈ B</m:t>
        </m:r>
      </m:oMath>
      <w:r w:rsidRPr="00320C76">
        <w:rPr>
          <w:rFonts w:ascii="Times New Roman" w:eastAsia="宋体" w:hAnsi="Times New Roman" w:cs="Times New Roman"/>
          <w:sz w:val="22"/>
        </w:rPr>
        <w:t>；</w:t>
      </w:r>
    </w:p>
    <w:p w14:paraId="1579F021" w14:textId="77777777" w:rsidR="005D6E7B" w:rsidRPr="00320C76" w:rsidRDefault="00000000">
      <w:pPr>
        <w:numPr>
          <w:ilvl w:val="0"/>
          <w:numId w:val="8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货物是否旋转，只支持平转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β</m:t>
            </m:r>
          </m:sub>
        </m:sSub>
        <m:r>
          <w:rPr>
            <w:rFonts w:ascii="Cambria Math" w:eastAsia="宋体" w:hAnsi="Cambria Math" w:cs="Times New Roman"/>
          </w:rPr>
          <m:t xml:space="preserve"> ∈ </m:t>
        </m:r>
        <m:d>
          <m:dPr>
            <m:begChr m:val="{"/>
            <m:sepChr m:val=",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  <m:e>
            <m:r>
              <w:rPr>
                <w:rFonts w:ascii="Cambria Math" w:eastAsia="宋体" w:hAnsi="Cambria Math" w:cs="Times New Roman"/>
              </w:rPr>
              <m:t xml:space="preserve"> 1</m:t>
            </m:r>
          </m:e>
        </m:d>
        <m:r>
          <w:rPr>
            <w:rFonts w:ascii="Cambria Math" w:eastAsia="宋体" w:hAnsi="Cambria Math" w:cs="Times New Roman"/>
          </w:rPr>
          <m:t>, β ∈ B</m:t>
        </m:r>
      </m:oMath>
    </w:p>
    <w:p w14:paraId="01FDD0E6" w14:textId="77777777" w:rsidR="005D6E7B" w:rsidRPr="00320C76" w:rsidRDefault="00000000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</w:rPr>
      </w:pPr>
      <w:bookmarkStart w:id="4" w:name="heading_4"/>
      <w:r w:rsidRPr="00320C76">
        <w:rPr>
          <w:rFonts w:ascii="Times New Roman" w:eastAsia="宋体" w:hAnsi="Times New Roman" w:cs="Times New Roman"/>
          <w:b/>
          <w:sz w:val="32"/>
        </w:rPr>
        <w:t>约束</w:t>
      </w:r>
      <w:bookmarkEnd w:id="4"/>
    </w:p>
    <w:p w14:paraId="0143AFCC" w14:textId="77777777" w:rsidR="005D6E7B" w:rsidRPr="00320C76" w:rsidRDefault="00000000">
      <w:pPr>
        <w:numPr>
          <w:ilvl w:val="0"/>
          <w:numId w:val="9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lastRenderedPageBreak/>
        <w:t>某些种类的货物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top</m:t>
            </m:r>
          </m:sub>
        </m:sSub>
        <m:r>
          <w:rPr>
            <w:rFonts w:ascii="Cambria Math" w:eastAsia="宋体" w:hAnsi="Cambria Math" w:cs="Times New Roman"/>
          </w:rPr>
          <m:t xml:space="preserve"> ⊂ B</m:t>
        </m:r>
      </m:oMath>
      <w:r w:rsidRPr="00320C76">
        <w:rPr>
          <w:rFonts w:ascii="Times New Roman" w:eastAsia="宋体" w:hAnsi="Times New Roman" w:cs="Times New Roman"/>
          <w:sz w:val="22"/>
        </w:rPr>
        <w:t>不可堆叠；这些货物只能放在最上层；</w:t>
      </w:r>
    </w:p>
    <w:p w14:paraId="1CBBC6FB" w14:textId="0D683198" w:rsidR="005D6E7B" w:rsidRPr="00320C76" w:rsidRDefault="00000000">
      <w:pPr>
        <w:numPr>
          <w:ilvl w:val="0"/>
          <w:numId w:val="10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货物不可交错堆叠，上层货物的底部必须包含在下层货物的顶部之内；</w:t>
      </w:r>
    </w:p>
    <w:p w14:paraId="6ACD598D" w14:textId="77777777" w:rsidR="005D6E7B" w:rsidRPr="00320C76" w:rsidRDefault="00000000">
      <w:pPr>
        <w:numPr>
          <w:ilvl w:val="0"/>
          <w:numId w:val="11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货物必须全部装载；</w:t>
      </w:r>
    </w:p>
    <w:p w14:paraId="62F16321" w14:textId="77777777" w:rsidR="005D6E7B" w:rsidRPr="00320C76" w:rsidRDefault="00000000">
      <w:pPr>
        <w:numPr>
          <w:ilvl w:val="0"/>
          <w:numId w:val="12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其它合法性约束，货物必须装在容器内部，货物的空间立方体不可有重叠；</w:t>
      </w:r>
    </w:p>
    <w:p w14:paraId="6174D69B" w14:textId="77777777" w:rsidR="005D6E7B" w:rsidRPr="00320C76" w:rsidRDefault="00000000">
      <w:pPr>
        <w:spacing w:before="320" w:after="120" w:line="288" w:lineRule="auto"/>
        <w:jc w:val="left"/>
        <w:outlineLvl w:val="1"/>
        <w:rPr>
          <w:rFonts w:ascii="Times New Roman" w:eastAsia="宋体" w:hAnsi="Times New Roman" w:cs="Times New Roman"/>
        </w:rPr>
      </w:pPr>
      <w:bookmarkStart w:id="5" w:name="heading_5"/>
      <w:r w:rsidRPr="00320C76">
        <w:rPr>
          <w:rFonts w:ascii="Times New Roman" w:eastAsia="宋体" w:hAnsi="Times New Roman" w:cs="Times New Roman"/>
          <w:b/>
          <w:sz w:val="32"/>
        </w:rPr>
        <w:t>目标</w:t>
      </w:r>
      <w:bookmarkEnd w:id="5"/>
    </w:p>
    <w:p w14:paraId="5A59EE8B" w14:textId="77777777" w:rsidR="005D6E7B" w:rsidRPr="00320C76" w:rsidRDefault="00000000">
      <w:pPr>
        <w:numPr>
          <w:ilvl w:val="0"/>
          <w:numId w:val="13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使用的集装箱总成本最小；</w:t>
      </w:r>
    </w:p>
    <w:p w14:paraId="47213C76" w14:textId="77777777" w:rsidR="005D6E7B" w:rsidRPr="00320C76" w:rsidRDefault="00000000">
      <w:pPr>
        <w:spacing w:before="380" w:after="140" w:line="288" w:lineRule="auto"/>
        <w:jc w:val="left"/>
        <w:outlineLvl w:val="0"/>
        <w:rPr>
          <w:rFonts w:ascii="Times New Roman" w:eastAsia="宋体" w:hAnsi="Times New Roman" w:cs="Times New Roman"/>
        </w:rPr>
      </w:pPr>
      <w:bookmarkStart w:id="6" w:name="heading_6"/>
      <w:r w:rsidRPr="00320C76">
        <w:rPr>
          <w:rFonts w:ascii="Times New Roman" w:eastAsia="宋体" w:hAnsi="Times New Roman" w:cs="Times New Roman"/>
          <w:b/>
          <w:sz w:val="36"/>
        </w:rPr>
        <w:t>说明</w:t>
      </w:r>
      <w:bookmarkEnd w:id="6"/>
    </w:p>
    <w:p w14:paraId="61195F45" w14:textId="77777777" w:rsidR="005D6E7B" w:rsidRPr="00320C76" w:rsidRDefault="00000000">
      <w:pPr>
        <w:numPr>
          <w:ilvl w:val="0"/>
          <w:numId w:val="14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集装箱属于</w:t>
      </w:r>
      <w:r w:rsidRPr="00320C76">
        <w:rPr>
          <w:rFonts w:ascii="Times New Roman" w:eastAsia="宋体" w:hAnsi="Times New Roman" w:cs="Times New Roman"/>
          <w:sz w:val="22"/>
        </w:rPr>
        <w:t xml:space="preserve"> 3 </w:t>
      </w:r>
      <w:r w:rsidRPr="00320C76">
        <w:rPr>
          <w:rFonts w:ascii="Times New Roman" w:eastAsia="宋体" w:hAnsi="Times New Roman" w:cs="Times New Roman"/>
          <w:sz w:val="22"/>
        </w:rPr>
        <w:t>种预先给定的种类之一，每种的使用成本，长宽高一致；</w:t>
      </w:r>
    </w:p>
    <w:p w14:paraId="2568C331" w14:textId="77777777" w:rsidR="005D6E7B" w:rsidRPr="00320C76" w:rsidRDefault="00000000">
      <w:pPr>
        <w:numPr>
          <w:ilvl w:val="0"/>
          <w:numId w:val="15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货物属于</w:t>
      </w:r>
      <w:r w:rsidRPr="00320C76">
        <w:rPr>
          <w:rFonts w:ascii="Times New Roman" w:eastAsia="宋体" w:hAnsi="Times New Roman" w:cs="Times New Roman"/>
          <w:sz w:val="22"/>
        </w:rPr>
        <w:t xml:space="preserve"> 10 </w:t>
      </w:r>
      <w:r w:rsidRPr="00320C76">
        <w:rPr>
          <w:rFonts w:ascii="Times New Roman" w:eastAsia="宋体" w:hAnsi="Times New Roman" w:cs="Times New Roman"/>
          <w:sz w:val="22"/>
        </w:rPr>
        <w:t>种预先给定的种类之一，实际业务场景中，这</w:t>
      </w:r>
      <w:r w:rsidRPr="00320C76">
        <w:rPr>
          <w:rFonts w:ascii="Times New Roman" w:eastAsia="宋体" w:hAnsi="Times New Roman" w:cs="Times New Roman"/>
          <w:sz w:val="22"/>
        </w:rPr>
        <w:t xml:space="preserve"> 10 </w:t>
      </w:r>
      <w:proofErr w:type="gramStart"/>
      <w:r w:rsidRPr="00320C76">
        <w:rPr>
          <w:rFonts w:ascii="Times New Roman" w:eastAsia="宋体" w:hAnsi="Times New Roman" w:cs="Times New Roman"/>
          <w:sz w:val="22"/>
        </w:rPr>
        <w:t>个</w:t>
      </w:r>
      <w:proofErr w:type="gramEnd"/>
      <w:r w:rsidRPr="00320C76">
        <w:rPr>
          <w:rFonts w:ascii="Times New Roman" w:eastAsia="宋体" w:hAnsi="Times New Roman" w:cs="Times New Roman"/>
          <w:sz w:val="22"/>
        </w:rPr>
        <w:t>种类不太可能发生变化，可以利用；</w:t>
      </w:r>
    </w:p>
    <w:p w14:paraId="3F150292" w14:textId="77777777" w:rsidR="005D6E7B" w:rsidRPr="00320C76" w:rsidRDefault="00000000">
      <w:pPr>
        <w:numPr>
          <w:ilvl w:val="0"/>
          <w:numId w:val="16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不可堆叠的货物种类固定，意味着这些货物尺寸一致；</w:t>
      </w:r>
    </w:p>
    <w:p w14:paraId="241077BA" w14:textId="77777777" w:rsidR="005D6E7B" w:rsidRPr="00320C76" w:rsidRDefault="00000000">
      <w:pPr>
        <w:numPr>
          <w:ilvl w:val="0"/>
          <w:numId w:val="17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 xml:space="preserve">Excel </w:t>
      </w:r>
      <w:r w:rsidRPr="00320C76">
        <w:rPr>
          <w:rFonts w:ascii="Times New Roman" w:eastAsia="宋体" w:hAnsi="Times New Roman" w:cs="Times New Roman"/>
          <w:sz w:val="22"/>
        </w:rPr>
        <w:t>文档里给出了三个集装箱，以及三组问题的示例，可以通过</w:t>
      </w:r>
      <w:r w:rsidRPr="00320C76">
        <w:rPr>
          <w:rFonts w:ascii="Times New Roman" w:eastAsia="宋体" w:hAnsi="Times New Roman" w:cs="Times New Roman"/>
          <w:b/>
          <w:bCs/>
          <w:sz w:val="22"/>
        </w:rPr>
        <w:t>排列组合</w:t>
      </w:r>
      <w:r w:rsidRPr="00320C76">
        <w:rPr>
          <w:rFonts w:ascii="Times New Roman" w:eastAsia="宋体" w:hAnsi="Times New Roman" w:cs="Times New Roman"/>
          <w:sz w:val="22"/>
        </w:rPr>
        <w:t>，并</w:t>
      </w:r>
      <w:r w:rsidRPr="00320C76">
        <w:rPr>
          <w:rFonts w:ascii="Times New Roman" w:eastAsia="宋体" w:hAnsi="Times New Roman" w:cs="Times New Roman"/>
          <w:b/>
          <w:bCs/>
          <w:sz w:val="22"/>
        </w:rPr>
        <w:t>补充集装箱的数量</w:t>
      </w:r>
      <w:r w:rsidRPr="00320C76">
        <w:rPr>
          <w:rFonts w:ascii="Times New Roman" w:eastAsia="宋体" w:hAnsi="Times New Roman" w:cs="Times New Roman"/>
          <w:sz w:val="22"/>
        </w:rPr>
        <w:t>等条件做测试：</w:t>
      </w:r>
    </w:p>
    <w:p w14:paraId="26CDE87F" w14:textId="77777777" w:rsidR="005D6E7B" w:rsidRPr="00320C76" w:rsidRDefault="00000000">
      <w:pPr>
        <w:numPr>
          <w:ilvl w:val="0"/>
          <w:numId w:val="18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简要思路：</w:t>
      </w:r>
    </w:p>
    <w:p w14:paraId="445D2661" w14:textId="77777777" w:rsidR="005D6E7B" w:rsidRPr="00320C76" w:rsidRDefault="00000000">
      <w:pPr>
        <w:numPr>
          <w:ilvl w:val="0"/>
          <w:numId w:val="19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先对集装箱，按照其种类进行分组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w:r w:rsidRPr="00320C76">
        <w:rPr>
          <w:rFonts w:ascii="Times New Roman" w:eastAsia="宋体" w:hAnsi="Times New Roman" w:cs="Times New Roman"/>
          <w:sz w:val="22"/>
        </w:rPr>
        <w:t>（</w:t>
      </w:r>
      <w:r w:rsidRPr="00320C76">
        <w:rPr>
          <w:rFonts w:ascii="Times New Roman" w:eastAsia="宋体" w:hAnsi="Times New Roman" w:cs="Times New Roman"/>
          <w:sz w:val="22"/>
        </w:rPr>
        <w:t xml:space="preserve">3 </w:t>
      </w:r>
      <w:r w:rsidRPr="00320C76">
        <w:rPr>
          <w:rFonts w:ascii="Times New Roman" w:eastAsia="宋体" w:hAnsi="Times New Roman" w:cs="Times New Roman"/>
          <w:sz w:val="22"/>
        </w:rPr>
        <w:t>组）；然后对每组集装箱，求解一个集装箱和（剩余）所有货物组成的子问题；</w:t>
      </w:r>
    </w:p>
    <w:p w14:paraId="449633B3" w14:textId="77777777" w:rsidR="005D6E7B" w:rsidRPr="00320C76" w:rsidRDefault="00000000">
      <w:pPr>
        <w:numPr>
          <w:ilvl w:val="0"/>
          <w:numId w:val="20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子问题为找出使得浪费空间最小的</w:t>
      </w:r>
      <w:r w:rsidRPr="00320C76">
        <w:rPr>
          <w:rFonts w:ascii="Times New Roman" w:eastAsia="宋体" w:hAnsi="Times New Roman" w:cs="Times New Roman"/>
          <w:sz w:val="22"/>
        </w:rPr>
        <w:t xml:space="preserve"> 3 </w:t>
      </w:r>
      <w:r w:rsidRPr="00320C76">
        <w:rPr>
          <w:rFonts w:ascii="Times New Roman" w:eastAsia="宋体" w:hAnsi="Times New Roman" w:cs="Times New Roman"/>
          <w:sz w:val="22"/>
        </w:rPr>
        <w:t>维装载问题：</w:t>
      </w:r>
    </w:p>
    <w:p w14:paraId="514A3969" w14:textId="77777777" w:rsidR="005D6E7B" w:rsidRPr="00320C76" w:rsidRDefault="00000000">
      <w:pPr>
        <w:numPr>
          <w:ilvl w:val="0"/>
          <w:numId w:val="21"/>
        </w:numPr>
        <w:spacing w:before="120" w:after="120" w:line="288" w:lineRule="auto"/>
        <w:ind w:left="907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首先尝试将所有货物生成堆叠；</w:t>
      </w:r>
    </w:p>
    <w:p w14:paraId="278953C1" w14:textId="77777777" w:rsidR="005D6E7B" w:rsidRPr="00320C76" w:rsidRDefault="00000000">
      <w:pPr>
        <w:numPr>
          <w:ilvl w:val="0"/>
          <w:numId w:val="22"/>
        </w:numPr>
        <w:spacing w:before="120" w:after="120" w:line="288" w:lineRule="auto"/>
        <w:ind w:left="907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将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top</m:t>
            </m:r>
          </m:sub>
        </m:sSub>
      </m:oMath>
      <w:r w:rsidRPr="00320C76">
        <w:rPr>
          <w:rFonts w:ascii="Times New Roman" w:eastAsia="宋体" w:hAnsi="Times New Roman" w:cs="Times New Roman"/>
          <w:sz w:val="22"/>
        </w:rPr>
        <w:t>货物作为初始堆叠</w:t>
      </w:r>
      <w:proofErr w:type="gramStart"/>
      <w:r w:rsidRPr="00320C76">
        <w:rPr>
          <w:rFonts w:ascii="Times New Roman" w:eastAsia="宋体" w:hAnsi="Times New Roman" w:cs="Times New Roman"/>
          <w:b/>
          <w:sz w:val="22"/>
        </w:rPr>
        <w:t>栈</w:t>
      </w:r>
      <w:proofErr w:type="gramEnd"/>
      <w:r w:rsidRPr="00320C76">
        <w:rPr>
          <w:rFonts w:ascii="Times New Roman" w:eastAsia="宋体" w:hAnsi="Times New Roman" w:cs="Times New Roman"/>
          <w:sz w:val="22"/>
        </w:rPr>
        <w:t>；</w:t>
      </w:r>
    </w:p>
    <w:p w14:paraId="5A5EC816" w14:textId="77777777" w:rsidR="005D6E7B" w:rsidRPr="00320C76" w:rsidRDefault="00000000">
      <w:pPr>
        <w:numPr>
          <w:ilvl w:val="0"/>
          <w:numId w:val="23"/>
        </w:numPr>
        <w:spacing w:before="120" w:after="120" w:line="288" w:lineRule="auto"/>
        <w:ind w:left="907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按照约束条件，将长宽不小于初始堆叠底部的货物入</w:t>
      </w:r>
      <w:proofErr w:type="gramStart"/>
      <w:r w:rsidRPr="00320C76">
        <w:rPr>
          <w:rFonts w:ascii="Times New Roman" w:eastAsia="宋体" w:hAnsi="Times New Roman" w:cs="Times New Roman"/>
          <w:sz w:val="22"/>
        </w:rPr>
        <w:t>栈</w:t>
      </w:r>
      <w:proofErr w:type="gramEnd"/>
      <w:r w:rsidRPr="00320C76">
        <w:rPr>
          <w:rFonts w:ascii="Times New Roman" w:eastAsia="宋体" w:hAnsi="Times New Roman" w:cs="Times New Roman"/>
          <w:sz w:val="22"/>
        </w:rPr>
        <w:t>，按照以下原则生成堆叠</w:t>
      </w:r>
    </w:p>
    <w:p w14:paraId="012EDDF2" w14:textId="77777777" w:rsidR="005D6E7B" w:rsidRPr="00320C76" w:rsidRDefault="00000000">
      <w:pPr>
        <w:numPr>
          <w:ilvl w:val="0"/>
          <w:numId w:val="24"/>
        </w:numPr>
        <w:spacing w:before="120" w:after="120" w:line="288" w:lineRule="auto"/>
        <w:ind w:left="1360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长宽最接近的优先；</w:t>
      </w:r>
    </w:p>
    <w:p w14:paraId="7E053A3E" w14:textId="77777777" w:rsidR="005D6E7B" w:rsidRPr="00320C76" w:rsidRDefault="00000000">
      <w:pPr>
        <w:numPr>
          <w:ilvl w:val="0"/>
          <w:numId w:val="25"/>
        </w:numPr>
        <w:spacing w:before="120" w:after="120" w:line="288" w:lineRule="auto"/>
        <w:ind w:left="1360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厚货物优先；</w:t>
      </w:r>
    </w:p>
    <w:p w14:paraId="2998589C" w14:textId="77777777" w:rsidR="005D6E7B" w:rsidRPr="00320C76" w:rsidRDefault="00000000">
      <w:pPr>
        <w:numPr>
          <w:ilvl w:val="0"/>
          <w:numId w:val="26"/>
        </w:numPr>
        <w:spacing w:before="120" w:after="120" w:line="288" w:lineRule="auto"/>
        <w:ind w:left="1360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b/>
          <w:sz w:val="22"/>
        </w:rPr>
        <w:t>薄</w:t>
      </w:r>
      <w:r w:rsidRPr="00320C76">
        <w:rPr>
          <w:rFonts w:ascii="Times New Roman" w:eastAsia="宋体" w:hAnsi="Times New Roman" w:cs="Times New Roman"/>
          <w:sz w:val="22"/>
        </w:rPr>
        <w:t>货物最后插空的；</w:t>
      </w:r>
    </w:p>
    <w:p w14:paraId="548C0FE5" w14:textId="77777777" w:rsidR="005D6E7B" w:rsidRPr="00320C76" w:rsidRDefault="00000000">
      <w:pPr>
        <w:numPr>
          <w:ilvl w:val="0"/>
          <w:numId w:val="27"/>
        </w:numPr>
        <w:spacing w:before="120" w:after="120" w:line="288" w:lineRule="auto"/>
        <w:ind w:left="907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堆叠生成后，使用启发式搜索（或建模</w:t>
      </w:r>
      <w:r w:rsidRPr="00320C76">
        <w:rPr>
          <w:rFonts w:ascii="Times New Roman" w:eastAsia="宋体" w:hAnsi="Times New Roman" w:cs="Times New Roman"/>
          <w:sz w:val="22"/>
        </w:rPr>
        <w:t>MIP</w:t>
      </w:r>
      <w:r w:rsidRPr="00320C76">
        <w:rPr>
          <w:rFonts w:ascii="Times New Roman" w:eastAsia="宋体" w:hAnsi="Times New Roman" w:cs="Times New Roman"/>
          <w:sz w:val="22"/>
        </w:rPr>
        <w:t>），求解对应的二维装箱问题</w:t>
      </w:r>
    </w:p>
    <w:p w14:paraId="1C4A9903" w14:textId="77777777" w:rsidR="005D6E7B" w:rsidRPr="00320C76" w:rsidRDefault="00000000">
      <w:pPr>
        <w:numPr>
          <w:ilvl w:val="0"/>
          <w:numId w:val="28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对</w:t>
      </w:r>
      <w:r w:rsidRPr="00320C76">
        <w:rPr>
          <w:rFonts w:ascii="Times New Roman" w:eastAsia="宋体" w:hAnsi="Times New Roman" w:cs="Times New Roman"/>
          <w:sz w:val="22"/>
        </w:rPr>
        <w:t xml:space="preserve"> 3 </w:t>
      </w:r>
      <w:r w:rsidRPr="00320C76">
        <w:rPr>
          <w:rFonts w:ascii="Times New Roman" w:eastAsia="宋体" w:hAnsi="Times New Roman" w:cs="Times New Roman"/>
          <w:sz w:val="22"/>
        </w:rPr>
        <w:t>组集装箱生成的</w:t>
      </w:r>
      <w:r w:rsidRPr="00320C76">
        <w:rPr>
          <w:rFonts w:ascii="Times New Roman" w:eastAsia="宋体" w:hAnsi="Times New Roman" w:cs="Times New Roman"/>
          <w:sz w:val="22"/>
        </w:rPr>
        <w:t xml:space="preserve"> 3 </w:t>
      </w:r>
      <w:r w:rsidRPr="00320C76">
        <w:rPr>
          <w:rFonts w:ascii="Times New Roman" w:eastAsia="宋体" w:hAnsi="Times New Roman" w:cs="Times New Roman"/>
          <w:sz w:val="22"/>
        </w:rPr>
        <w:t>个子问题，找到使得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w:r w:rsidRPr="00320C76">
        <w:rPr>
          <w:rFonts w:ascii="Times New Roman" w:eastAsia="宋体" w:hAnsi="Times New Roman" w:cs="Times New Roman"/>
          <w:sz w:val="22"/>
        </w:rPr>
        <w:t>（浪费空间</w:t>
      </w:r>
      <w:r w:rsidRPr="00320C76">
        <w:rPr>
          <w:rFonts w:ascii="Times New Roman" w:eastAsia="宋体" w:hAnsi="Times New Roman" w:cs="Times New Roman"/>
          <w:sz w:val="22"/>
        </w:rPr>
        <w:t>/</w:t>
      </w:r>
      <w:proofErr w:type="gramStart"/>
      <w:r w:rsidRPr="00320C76">
        <w:rPr>
          <w:rFonts w:ascii="Times New Roman" w:eastAsia="宋体" w:hAnsi="Times New Roman" w:cs="Times New Roman"/>
          <w:sz w:val="22"/>
        </w:rPr>
        <w:t>总空间</w:t>
      </w:r>
      <w:proofErr w:type="gramEnd"/>
      <w:r w:rsidRPr="00320C76">
        <w:rPr>
          <w:rFonts w:ascii="Times New Roman" w:eastAsia="宋体" w:hAnsi="Times New Roman" w:cs="Times New Roman"/>
          <w:sz w:val="22"/>
        </w:rPr>
        <w:t xml:space="preserve"> * </w:t>
      </w:r>
      <w:r w:rsidRPr="00320C76">
        <w:rPr>
          <w:rFonts w:ascii="Times New Roman" w:eastAsia="宋体" w:hAnsi="Times New Roman" w:cs="Times New Roman"/>
          <w:sz w:val="22"/>
        </w:rPr>
        <w:t>使用成本）最小的方案（可以思考下更好的目标函数，从用户角度较合理），执行该方案；</w:t>
      </w:r>
    </w:p>
    <w:p w14:paraId="74DCD33D" w14:textId="77777777" w:rsidR="005D6E7B" w:rsidRPr="00320C76" w:rsidRDefault="00000000">
      <w:pPr>
        <w:numPr>
          <w:ilvl w:val="0"/>
          <w:numId w:val="29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对剩下的集装箱和货物重复执行上述步骤；</w:t>
      </w:r>
    </w:p>
    <w:p w14:paraId="56A0D27B" w14:textId="77777777" w:rsidR="005D6E7B" w:rsidRPr="00320C76" w:rsidRDefault="00000000">
      <w:pPr>
        <w:spacing w:before="380" w:after="140" w:line="288" w:lineRule="auto"/>
        <w:jc w:val="left"/>
        <w:outlineLvl w:val="0"/>
        <w:rPr>
          <w:rFonts w:ascii="Times New Roman" w:eastAsia="宋体" w:hAnsi="Times New Roman" w:cs="Times New Roman"/>
        </w:rPr>
      </w:pPr>
      <w:bookmarkStart w:id="7" w:name="heading_7"/>
      <w:r w:rsidRPr="00320C76">
        <w:rPr>
          <w:rFonts w:ascii="Times New Roman" w:eastAsia="宋体" w:hAnsi="Times New Roman" w:cs="Times New Roman"/>
          <w:b/>
          <w:sz w:val="36"/>
        </w:rPr>
        <w:lastRenderedPageBreak/>
        <w:t>需求</w:t>
      </w:r>
      <w:bookmarkEnd w:id="7"/>
    </w:p>
    <w:p w14:paraId="72B79451" w14:textId="77777777" w:rsidR="005D6E7B" w:rsidRPr="00320C76" w:rsidRDefault="00000000">
      <w:pPr>
        <w:numPr>
          <w:ilvl w:val="0"/>
          <w:numId w:val="30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调研场景类似的</w:t>
      </w:r>
      <w:r w:rsidRPr="00320C76">
        <w:rPr>
          <w:rFonts w:ascii="Times New Roman" w:eastAsia="宋体" w:hAnsi="Times New Roman" w:cs="Times New Roman"/>
          <w:sz w:val="22"/>
        </w:rPr>
        <w:t xml:space="preserve"> 3D-BPP </w:t>
      </w:r>
      <w:r w:rsidRPr="00320C76">
        <w:rPr>
          <w:rFonts w:ascii="Times New Roman" w:eastAsia="宋体" w:hAnsi="Times New Roman" w:cs="Times New Roman"/>
          <w:sz w:val="22"/>
        </w:rPr>
        <w:t>装箱问题，输出简要综述报告，</w:t>
      </w:r>
      <w:r w:rsidRPr="00320C76">
        <w:rPr>
          <w:rFonts w:ascii="Times New Roman" w:eastAsia="宋体" w:hAnsi="Times New Roman" w:cs="Times New Roman"/>
          <w:sz w:val="22"/>
        </w:rPr>
        <w:t>PPT</w:t>
      </w:r>
      <w:r w:rsidRPr="00320C76">
        <w:rPr>
          <w:rFonts w:ascii="Times New Roman" w:eastAsia="宋体" w:hAnsi="Times New Roman" w:cs="Times New Roman"/>
          <w:sz w:val="22"/>
        </w:rPr>
        <w:t>或文档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w:r w:rsidRPr="00320C76">
        <w:rPr>
          <w:rFonts w:ascii="Times New Roman" w:eastAsia="宋体" w:hAnsi="Times New Roman" w:cs="Times New Roman"/>
          <w:sz w:val="22"/>
        </w:rPr>
        <w:t>（</w:t>
      </w:r>
      <w:r w:rsidRPr="00320C76">
        <w:rPr>
          <w:rFonts w:ascii="Times New Roman" w:eastAsia="宋体" w:hAnsi="Times New Roman" w:cs="Times New Roman"/>
          <w:sz w:val="22"/>
        </w:rPr>
        <w:t>3</w:t>
      </w:r>
      <w:r w:rsidRPr="00320C76">
        <w:rPr>
          <w:rFonts w:ascii="Times New Roman" w:eastAsia="宋体" w:hAnsi="Times New Roman" w:cs="Times New Roman"/>
          <w:sz w:val="22"/>
        </w:rPr>
        <w:t>人天）；</w:t>
      </w:r>
    </w:p>
    <w:p w14:paraId="07C1ED40" w14:textId="77777777" w:rsidR="005D6E7B" w:rsidRPr="00320C76" w:rsidRDefault="00000000">
      <w:pPr>
        <w:numPr>
          <w:ilvl w:val="0"/>
          <w:numId w:val="31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 xml:space="preserve">3D-BPP </w:t>
      </w:r>
      <w:r w:rsidRPr="00320C76">
        <w:rPr>
          <w:rFonts w:ascii="Times New Roman" w:eastAsia="宋体" w:hAnsi="Times New Roman" w:cs="Times New Roman"/>
          <w:sz w:val="22"/>
        </w:rPr>
        <w:t>问题启发式算法编程（</w:t>
      </w:r>
      <w:r w:rsidRPr="00320C76">
        <w:rPr>
          <w:rFonts w:ascii="Times New Roman" w:eastAsia="宋体" w:hAnsi="Times New Roman" w:cs="Times New Roman"/>
          <w:sz w:val="22"/>
        </w:rPr>
        <w:t>7</w:t>
      </w:r>
      <w:r w:rsidRPr="00320C76">
        <w:rPr>
          <w:rFonts w:ascii="Times New Roman" w:eastAsia="宋体" w:hAnsi="Times New Roman" w:cs="Times New Roman"/>
          <w:sz w:val="22"/>
        </w:rPr>
        <w:t>人天）；</w:t>
      </w:r>
    </w:p>
    <w:p w14:paraId="35B7739D" w14:textId="77777777" w:rsidR="005D6E7B" w:rsidRPr="00320C76" w:rsidRDefault="00000000">
      <w:pPr>
        <w:numPr>
          <w:ilvl w:val="0"/>
          <w:numId w:val="32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算法测试用例报告（</w:t>
      </w:r>
      <w:r w:rsidRPr="00320C76">
        <w:rPr>
          <w:rFonts w:ascii="Times New Roman" w:eastAsia="宋体" w:hAnsi="Times New Roman" w:cs="Times New Roman"/>
          <w:sz w:val="22"/>
        </w:rPr>
        <w:t>3</w:t>
      </w:r>
      <w:r w:rsidRPr="00320C76">
        <w:rPr>
          <w:rFonts w:ascii="Times New Roman" w:eastAsia="宋体" w:hAnsi="Times New Roman" w:cs="Times New Roman"/>
          <w:sz w:val="22"/>
        </w:rPr>
        <w:t>人天）：</w:t>
      </w:r>
    </w:p>
    <w:p w14:paraId="59DB0CD3" w14:textId="77777777" w:rsidR="005D6E7B" w:rsidRPr="00320C76" w:rsidRDefault="00000000">
      <w:pPr>
        <w:numPr>
          <w:ilvl w:val="0"/>
          <w:numId w:val="33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求解</w:t>
      </w:r>
      <w:r w:rsidRPr="00320C76">
        <w:rPr>
          <w:rFonts w:ascii="Times New Roman" w:eastAsia="宋体" w:hAnsi="Times New Roman" w:cs="Times New Roman"/>
          <w:sz w:val="22"/>
        </w:rPr>
        <w:t xml:space="preserve"> excel </w:t>
      </w:r>
      <w:r w:rsidRPr="00320C76">
        <w:rPr>
          <w:rFonts w:ascii="Times New Roman" w:eastAsia="宋体" w:hAnsi="Times New Roman" w:cs="Times New Roman"/>
          <w:sz w:val="22"/>
        </w:rPr>
        <w:t>文档给出的三组问题，其中每个假设每个集装箱只有一个，成本用体积近似；</w:t>
      </w:r>
    </w:p>
    <w:p w14:paraId="4387DCBC" w14:textId="77777777" w:rsidR="005D6E7B" w:rsidRPr="00320C76" w:rsidRDefault="00000000">
      <w:pPr>
        <w:numPr>
          <w:ilvl w:val="0"/>
          <w:numId w:val="34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上述问题三组问题的货物混合后的问题，假设每个集装箱给两个；</w:t>
      </w:r>
    </w:p>
    <w:p w14:paraId="4E2BE938" w14:textId="77777777" w:rsidR="005D6E7B" w:rsidRPr="00320C76" w:rsidRDefault="00000000">
      <w:pPr>
        <w:numPr>
          <w:ilvl w:val="0"/>
          <w:numId w:val="35"/>
        </w:num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装箱问题用户接口设计，</w:t>
      </w:r>
      <w:r w:rsidRPr="00320C76">
        <w:rPr>
          <w:rFonts w:ascii="Times New Roman" w:eastAsia="宋体" w:hAnsi="Times New Roman" w:cs="Times New Roman"/>
          <w:sz w:val="22"/>
        </w:rPr>
        <w:t xml:space="preserve">flask </w:t>
      </w:r>
      <w:r w:rsidRPr="00320C76">
        <w:rPr>
          <w:rFonts w:ascii="Times New Roman" w:eastAsia="宋体" w:hAnsi="Times New Roman" w:cs="Times New Roman"/>
          <w:sz w:val="22"/>
        </w:rPr>
        <w:t>调用开发测试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w:r w:rsidRPr="00320C76">
        <w:rPr>
          <w:rFonts w:ascii="Times New Roman" w:eastAsia="宋体" w:hAnsi="Times New Roman" w:cs="Times New Roman"/>
          <w:sz w:val="22"/>
        </w:rPr>
        <w:t>（</w:t>
      </w:r>
      <w:r w:rsidRPr="00320C76">
        <w:rPr>
          <w:rFonts w:ascii="Times New Roman" w:eastAsia="宋体" w:hAnsi="Times New Roman" w:cs="Times New Roman"/>
          <w:sz w:val="22"/>
        </w:rPr>
        <w:t xml:space="preserve">7 </w:t>
      </w:r>
      <w:r w:rsidRPr="00320C76">
        <w:rPr>
          <w:rFonts w:ascii="Times New Roman" w:eastAsia="宋体" w:hAnsi="Times New Roman" w:cs="Times New Roman"/>
          <w:sz w:val="22"/>
        </w:rPr>
        <w:t>人天）；</w:t>
      </w:r>
    </w:p>
    <w:p w14:paraId="059EE9C8" w14:textId="77777777" w:rsidR="005D6E7B" w:rsidRDefault="005D6E7B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026975C9" w14:textId="2074BA2C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最小化使用集装箱成本（以体积代替）</w:t>
      </w:r>
    </w:p>
    <w:p w14:paraId="5DC35AEF" w14:textId="2A8467AE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树搜索</w:t>
      </w:r>
    </w:p>
    <w:p w14:paraId="376F9E47" w14:textId="212124F9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一个节点：当前使用箱型的分支</w:t>
      </w:r>
    </w:p>
    <w:p w14:paraId="583FC270" w14:textId="3D1A5D19" w:rsidR="00E222D0" w:rsidRDefault="00E222D0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节点输入：</w:t>
      </w:r>
    </w:p>
    <w:p w14:paraId="284EE4F1" w14:textId="1A35995D" w:rsidR="00E222D0" w:rsidRPr="00E222D0" w:rsidRDefault="00E222D0" w:rsidP="00E222D0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父节点的所有输出</w:t>
      </w:r>
    </w:p>
    <w:p w14:paraId="501D231A" w14:textId="77777777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节点输出：</w:t>
      </w:r>
    </w:p>
    <w:p w14:paraId="5864890C" w14:textId="33E76BBE" w:rsidR="00061DFF" w:rsidRDefault="00061DFF" w:rsidP="00061DFF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累计至当前消耗</w:t>
      </w:r>
      <w:proofErr w:type="gramStart"/>
      <w:r>
        <w:rPr>
          <w:rFonts w:ascii="Times New Roman" w:eastAsia="宋体" w:hAnsi="Times New Roman" w:cs="Times New Roman" w:hint="eastAsia"/>
        </w:rPr>
        <w:t>箱型总成本</w:t>
      </w:r>
      <w:proofErr w:type="gramEnd"/>
      <w:r>
        <w:rPr>
          <w:rFonts w:ascii="Times New Roman" w:eastAsia="宋体" w:hAnsi="Times New Roman" w:cs="Times New Roman" w:hint="eastAsia"/>
        </w:rPr>
        <w:t>的上界（</w:t>
      </w:r>
      <w:r>
        <w:rPr>
          <w:rFonts w:ascii="Times New Roman" w:eastAsia="宋体" w:hAnsi="Times New Roman" w:cs="Times New Roman"/>
        </w:rPr>
        <w:t>LB</w:t>
      </w:r>
      <w:r>
        <w:rPr>
          <w:rFonts w:ascii="Times New Roman" w:eastAsia="宋体" w:hAnsi="Times New Roman" w:cs="Times New Roman" w:hint="eastAsia"/>
        </w:rPr>
        <w:t>）</w:t>
      </w:r>
    </w:p>
    <w:p w14:paraId="2A59C040" w14:textId="5DA4AC6A" w:rsidR="00061DFF" w:rsidRDefault="00061DFF" w:rsidP="00061DFF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当发现可行解，即有上界（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），若上界更低，更新</w:t>
      </w:r>
      <w:r w:rsidR="00E168A5">
        <w:rPr>
          <w:rFonts w:ascii="Times New Roman" w:eastAsia="宋体" w:hAnsi="Times New Roman" w:cs="Times New Roman" w:hint="eastAsia"/>
        </w:rPr>
        <w:t>（降低）</w:t>
      </w:r>
      <w:r>
        <w:rPr>
          <w:rFonts w:ascii="Times New Roman" w:eastAsia="宋体" w:hAnsi="Times New Roman" w:cs="Times New Roman" w:hint="eastAsia"/>
        </w:rPr>
        <w:t>全局上界</w:t>
      </w:r>
    </w:p>
    <w:p w14:paraId="7E7C9607" w14:textId="08DB004E" w:rsidR="00E222D0" w:rsidRDefault="00E222D0" w:rsidP="00E222D0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已放置货物的</w:t>
      </w:r>
      <w:r>
        <w:rPr>
          <w:rFonts w:ascii="Times New Roman" w:eastAsia="宋体" w:hAnsi="Times New Roman" w:cs="Times New Roman" w:hint="eastAsia"/>
        </w:rPr>
        <w:t>layout</w:t>
      </w:r>
      <w:r>
        <w:rPr>
          <w:rFonts w:ascii="Times New Roman" w:eastAsia="宋体" w:hAnsi="Times New Roman" w:cs="Times New Roman" w:hint="eastAsia"/>
        </w:rPr>
        <w:t>方案</w:t>
      </w:r>
    </w:p>
    <w:p w14:paraId="5A2F182B" w14:textId="39A7BD63" w:rsidR="00E222D0" w:rsidRDefault="00E222D0" w:rsidP="00E222D0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已放置货物的列表、字典</w:t>
      </w:r>
    </w:p>
    <w:p w14:paraId="2AECF0FD" w14:textId="04AD9E06" w:rsidR="00E222D0" w:rsidRDefault="00E222D0" w:rsidP="00E222D0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未放置货物的列表、字典</w:t>
      </w:r>
    </w:p>
    <w:p w14:paraId="36CA7AA6" w14:textId="4DD374B5" w:rsidR="00E222D0" w:rsidRDefault="00E222D0" w:rsidP="00E222D0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已使用的集装箱列表、字典</w:t>
      </w:r>
    </w:p>
    <w:p w14:paraId="3E991BA7" w14:textId="13940B33" w:rsidR="00E222D0" w:rsidRPr="00E222D0" w:rsidRDefault="00E222D0" w:rsidP="00E222D0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未</w:t>
      </w:r>
      <w:r>
        <w:rPr>
          <w:rFonts w:ascii="Times New Roman" w:eastAsia="宋体" w:hAnsi="Times New Roman" w:cs="Times New Roman" w:hint="eastAsia"/>
        </w:rPr>
        <w:t>使用的集装箱列表、字典</w:t>
      </w:r>
    </w:p>
    <w:p w14:paraId="4FFC934E" w14:textId="0DCE32E9" w:rsidR="00061DFF" w:rsidRDefault="00061DFF" w:rsidP="00E222D0">
      <w:pPr>
        <w:spacing w:before="120" w:after="120" w:line="288" w:lineRule="auto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节点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athomed</w:t>
      </w:r>
      <w:r>
        <w:rPr>
          <w:rFonts w:ascii="Times New Roman" w:eastAsia="宋体" w:hAnsi="Times New Roman" w:cs="Times New Roman" w:hint="eastAsia"/>
        </w:rPr>
        <w:t>：</w:t>
      </w:r>
    </w:p>
    <w:p w14:paraId="5802CA5E" w14:textId="3F21CEE8" w:rsidR="00061DFF" w:rsidRDefault="00061DFF" w:rsidP="00061DFF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最优解：当前节点已放入所有货物</w:t>
      </w:r>
    </w:p>
    <w:p w14:paraId="4EB07759" w14:textId="3643B550" w:rsidR="00E222D0" w:rsidRDefault="00E222D0" w:rsidP="00061DFF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无解：当前节点处已用完</w:t>
      </w:r>
      <w:r w:rsidR="00D22B00">
        <w:rPr>
          <w:rFonts w:ascii="Times New Roman" w:eastAsia="宋体" w:hAnsi="Times New Roman" w:cs="Times New Roman" w:hint="eastAsia"/>
        </w:rPr>
        <w:t>所有</w:t>
      </w:r>
      <w:r>
        <w:rPr>
          <w:rFonts w:ascii="Times New Roman" w:eastAsia="宋体" w:hAnsi="Times New Roman" w:cs="Times New Roman" w:hint="eastAsia"/>
        </w:rPr>
        <w:t>集装箱，但仍存在货物</w:t>
      </w:r>
    </w:p>
    <w:p w14:paraId="308EAC84" w14:textId="2C290371" w:rsidR="00E222D0" w:rsidRDefault="00E222D0" w:rsidP="00061DFF">
      <w:pPr>
        <w:spacing w:before="120" w:after="120" w:line="288" w:lineRule="auto"/>
        <w:ind w:firstLine="42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不理想：当前节点解</w:t>
      </w:r>
      <w:r>
        <w:rPr>
          <w:rFonts w:ascii="Times New Roman" w:eastAsia="宋体" w:hAnsi="Times New Roman" w:cs="Times New Roman"/>
        </w:rPr>
        <w:t>LB</w:t>
      </w:r>
      <w:r>
        <w:rPr>
          <w:rFonts w:ascii="Times New Roman" w:eastAsia="宋体" w:hAnsi="Times New Roman" w:cs="Times New Roman" w:hint="eastAsia"/>
        </w:rPr>
        <w:t>高于全局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B</w:t>
      </w:r>
    </w:p>
    <w:p w14:paraId="73C8ED91" w14:textId="77777777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 w:hint="eastAsia"/>
        </w:rPr>
      </w:pPr>
    </w:p>
    <w:p w14:paraId="2F20A790" w14:textId="4358F292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分枝策略：</w:t>
      </w:r>
    </w:p>
    <w:p w14:paraId="745CCB58" w14:textId="344811AE" w:rsidR="00D22B00" w:rsidRDefault="00D22B00" w:rsidP="00E168A5">
      <w:pPr>
        <w:spacing w:before="120" w:after="120" w:line="288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当节点不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athomed</w:t>
      </w:r>
      <w:r>
        <w:rPr>
          <w:rFonts w:ascii="Times New Roman" w:eastAsia="宋体" w:hAnsi="Times New Roman" w:cs="Times New Roman" w:hint="eastAsia"/>
        </w:rPr>
        <w:t>，则选择需要进行分支</w:t>
      </w:r>
    </w:p>
    <w:p w14:paraId="2C2D7CCE" w14:textId="48C4B34A" w:rsidR="00D22B00" w:rsidRDefault="00066DDE" w:rsidP="00E168A5">
      <w:pPr>
        <w:spacing w:before="120" w:after="120" w:line="288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依据节点未使用的集装箱种类的数量，决定分支数量</w:t>
      </w:r>
      <w:r w:rsidR="00E82491">
        <w:rPr>
          <w:rFonts w:ascii="Times New Roman" w:eastAsia="宋体" w:hAnsi="Times New Roman" w:cs="Times New Roman" w:hint="eastAsia"/>
        </w:rPr>
        <w:t>（如</w:t>
      </w:r>
      <w:r w:rsidR="00E82491">
        <w:rPr>
          <w:rFonts w:ascii="Times New Roman" w:eastAsia="宋体" w:hAnsi="Times New Roman" w:cs="Times New Roman"/>
        </w:rPr>
        <w:t>3</w:t>
      </w:r>
      <w:r w:rsidR="00E82491">
        <w:rPr>
          <w:rFonts w:ascii="Times New Roman" w:eastAsia="宋体" w:hAnsi="Times New Roman" w:cs="Times New Roman" w:hint="eastAsia"/>
        </w:rPr>
        <w:t>类未使用数量</w:t>
      </w:r>
      <w:r w:rsidR="00E82491">
        <w:rPr>
          <w:rFonts w:ascii="Times New Roman" w:eastAsia="宋体" w:hAnsi="Times New Roman" w:cs="Times New Roman" w:hint="eastAsia"/>
        </w:rPr>
        <w:t>&gt;</w:t>
      </w:r>
      <w:r w:rsidR="00E82491">
        <w:rPr>
          <w:rFonts w:ascii="Times New Roman" w:eastAsia="宋体" w:hAnsi="Times New Roman" w:cs="Times New Roman"/>
        </w:rPr>
        <w:t>0</w:t>
      </w:r>
      <w:r w:rsidR="00E82491">
        <w:rPr>
          <w:rFonts w:ascii="Times New Roman" w:eastAsia="宋体" w:hAnsi="Times New Roman" w:cs="Times New Roman" w:hint="eastAsia"/>
        </w:rPr>
        <w:t>，就分</w:t>
      </w:r>
      <w:r w:rsidR="00E82491">
        <w:rPr>
          <w:rFonts w:ascii="Times New Roman" w:eastAsia="宋体" w:hAnsi="Times New Roman" w:cs="Times New Roman" w:hint="eastAsia"/>
        </w:rPr>
        <w:t>3</w:t>
      </w:r>
      <w:r w:rsidR="00E82491">
        <w:rPr>
          <w:rFonts w:ascii="Times New Roman" w:eastAsia="宋体" w:hAnsi="Times New Roman" w:cs="Times New Roman" w:hint="eastAsia"/>
        </w:rPr>
        <w:t>支）</w:t>
      </w:r>
    </w:p>
    <w:p w14:paraId="67BEE9A1" w14:textId="77777777" w:rsidR="00E82491" w:rsidRDefault="00E82491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78B857D2" w14:textId="55449E04" w:rsidR="00066DDE" w:rsidRDefault="00E168A5">
      <w:pPr>
        <w:spacing w:before="120" w:after="120" w:line="288" w:lineRule="auto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树搜索策略：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FS</w:t>
      </w:r>
      <w:r>
        <w:rPr>
          <w:rFonts w:ascii="Times New Roman" w:eastAsia="宋体" w:hAnsi="Times New Roman" w:cs="Times New Roman" w:hint="eastAsia"/>
        </w:rPr>
        <w:t>？</w:t>
      </w:r>
    </w:p>
    <w:p w14:paraId="37A8E042" w14:textId="77777777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4FBA5788" w14:textId="7D34155C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剪枝策略：</w:t>
      </w:r>
    </w:p>
    <w:p w14:paraId="6D1F9212" w14:textId="5D8F2E17" w:rsidR="00E168A5" w:rsidRDefault="00E168A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每求解完一个节点后，对所有活着的节点进行的操作。</w:t>
      </w:r>
    </w:p>
    <w:p w14:paraId="57D707C4" w14:textId="6F4D4027" w:rsidR="00E168A5" w:rsidRDefault="00E168A5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令不理想的节点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athomed</w:t>
      </w:r>
      <w:r>
        <w:rPr>
          <w:rFonts w:ascii="Times New Roman" w:eastAsia="宋体" w:hAnsi="Times New Roman" w:cs="Times New Roman" w:hint="eastAsia"/>
        </w:rPr>
        <w:t>掉</w:t>
      </w:r>
      <w:r w:rsidR="003E5830">
        <w:rPr>
          <w:rFonts w:ascii="Times New Roman" w:eastAsia="宋体" w:hAnsi="Times New Roman" w:cs="Times New Roman" w:hint="eastAsia"/>
        </w:rPr>
        <w:t>（叉掉）</w:t>
      </w:r>
    </w:p>
    <w:p w14:paraId="1AD98AB0" w14:textId="77777777" w:rsidR="00E168A5" w:rsidRDefault="00E168A5">
      <w:pPr>
        <w:spacing w:before="120" w:after="120" w:line="288" w:lineRule="auto"/>
        <w:jc w:val="left"/>
        <w:rPr>
          <w:rFonts w:ascii="Times New Roman" w:eastAsia="宋体" w:hAnsi="Times New Roman" w:cs="Times New Roman" w:hint="eastAsia"/>
        </w:rPr>
      </w:pPr>
    </w:p>
    <w:p w14:paraId="5ABC46A1" w14:textId="77777777" w:rsid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/>
        </w:rPr>
      </w:pPr>
    </w:p>
    <w:p w14:paraId="6D0845F8" w14:textId="77777777" w:rsidR="00061DFF" w:rsidRPr="00061DFF" w:rsidRDefault="00061DFF">
      <w:pPr>
        <w:spacing w:before="120" w:after="120" w:line="288" w:lineRule="auto"/>
        <w:jc w:val="left"/>
        <w:rPr>
          <w:rFonts w:ascii="Times New Roman" w:eastAsia="宋体" w:hAnsi="Times New Roman" w:cs="Times New Roman" w:hint="eastAsia"/>
        </w:rPr>
      </w:pPr>
    </w:p>
    <w:sectPr w:rsidR="00061DFF" w:rsidRPr="00061DFF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9997" w14:textId="77777777" w:rsidR="00EF305F" w:rsidRDefault="00EF305F">
      <w:r>
        <w:separator/>
      </w:r>
    </w:p>
  </w:endnote>
  <w:endnote w:type="continuationSeparator" w:id="0">
    <w:p w14:paraId="6EA2F376" w14:textId="77777777" w:rsidR="00EF305F" w:rsidRDefault="00EF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016F" w14:textId="77777777" w:rsidR="005D6E7B" w:rsidRDefault="005D6E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DE9D6" w14:textId="77777777" w:rsidR="00EF305F" w:rsidRDefault="00EF305F">
      <w:r>
        <w:separator/>
      </w:r>
    </w:p>
  </w:footnote>
  <w:footnote w:type="continuationSeparator" w:id="0">
    <w:p w14:paraId="6BAF20E7" w14:textId="77777777" w:rsidR="00EF305F" w:rsidRDefault="00EF3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DE5B" w14:textId="77777777" w:rsidR="005D6E7B" w:rsidRDefault="005D6E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1BB"/>
    <w:multiLevelType w:val="multilevel"/>
    <w:tmpl w:val="3610797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886631"/>
    <w:multiLevelType w:val="multilevel"/>
    <w:tmpl w:val="4028AA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F12410"/>
    <w:multiLevelType w:val="multilevel"/>
    <w:tmpl w:val="7E60B3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D1132E"/>
    <w:multiLevelType w:val="multilevel"/>
    <w:tmpl w:val="0AC6A94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526FD3"/>
    <w:multiLevelType w:val="multilevel"/>
    <w:tmpl w:val="83B8C84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DF649D"/>
    <w:multiLevelType w:val="multilevel"/>
    <w:tmpl w:val="2A741F3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CA5483"/>
    <w:multiLevelType w:val="multilevel"/>
    <w:tmpl w:val="C39CCE5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46698E"/>
    <w:multiLevelType w:val="multilevel"/>
    <w:tmpl w:val="893E9A9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3E2B71"/>
    <w:multiLevelType w:val="multilevel"/>
    <w:tmpl w:val="949839D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0C6BAF"/>
    <w:multiLevelType w:val="multilevel"/>
    <w:tmpl w:val="D8326D8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A95DD6"/>
    <w:multiLevelType w:val="multilevel"/>
    <w:tmpl w:val="284E868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C636A7"/>
    <w:multiLevelType w:val="multilevel"/>
    <w:tmpl w:val="B7D4CA4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F2155F"/>
    <w:multiLevelType w:val="multilevel"/>
    <w:tmpl w:val="2AD22CE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CF3D47"/>
    <w:multiLevelType w:val="multilevel"/>
    <w:tmpl w:val="19A0958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F67E0D"/>
    <w:multiLevelType w:val="multilevel"/>
    <w:tmpl w:val="206EA69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BD5C67"/>
    <w:multiLevelType w:val="multilevel"/>
    <w:tmpl w:val="40FC927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ECC3A1F"/>
    <w:multiLevelType w:val="multilevel"/>
    <w:tmpl w:val="D3CAA2C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EF7E63"/>
    <w:multiLevelType w:val="multilevel"/>
    <w:tmpl w:val="C16CCC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704C69"/>
    <w:multiLevelType w:val="multilevel"/>
    <w:tmpl w:val="4E7663E4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02C6B27"/>
    <w:multiLevelType w:val="multilevel"/>
    <w:tmpl w:val="1920218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4160F6"/>
    <w:multiLevelType w:val="multilevel"/>
    <w:tmpl w:val="16143F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AD10BD"/>
    <w:multiLevelType w:val="multilevel"/>
    <w:tmpl w:val="C9A428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F54E36"/>
    <w:multiLevelType w:val="multilevel"/>
    <w:tmpl w:val="8C36577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2E6CE1"/>
    <w:multiLevelType w:val="multilevel"/>
    <w:tmpl w:val="AB06ABE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8C616D"/>
    <w:multiLevelType w:val="multilevel"/>
    <w:tmpl w:val="B3D0DBE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C2531A5"/>
    <w:multiLevelType w:val="multilevel"/>
    <w:tmpl w:val="908E039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E32881"/>
    <w:multiLevelType w:val="multilevel"/>
    <w:tmpl w:val="2A8461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D61F95"/>
    <w:multiLevelType w:val="multilevel"/>
    <w:tmpl w:val="A0B83A0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6800AD3"/>
    <w:multiLevelType w:val="multilevel"/>
    <w:tmpl w:val="DFBE01F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BA61634"/>
    <w:multiLevelType w:val="multilevel"/>
    <w:tmpl w:val="D768536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F3B788C"/>
    <w:multiLevelType w:val="multilevel"/>
    <w:tmpl w:val="E39095B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1EA717C"/>
    <w:multiLevelType w:val="multilevel"/>
    <w:tmpl w:val="DF2421B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7F5466F"/>
    <w:multiLevelType w:val="multilevel"/>
    <w:tmpl w:val="A17232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F21435"/>
    <w:multiLevelType w:val="multilevel"/>
    <w:tmpl w:val="E392F1B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E1E293D"/>
    <w:multiLevelType w:val="multilevel"/>
    <w:tmpl w:val="7A10573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3677647">
    <w:abstractNumId w:val="8"/>
  </w:num>
  <w:num w:numId="2" w16cid:durableId="1526482254">
    <w:abstractNumId w:val="27"/>
  </w:num>
  <w:num w:numId="3" w16cid:durableId="1715037641">
    <w:abstractNumId w:val="30"/>
  </w:num>
  <w:num w:numId="4" w16cid:durableId="1277252463">
    <w:abstractNumId w:val="9"/>
  </w:num>
  <w:num w:numId="5" w16cid:durableId="542133332">
    <w:abstractNumId w:val="10"/>
  </w:num>
  <w:num w:numId="6" w16cid:durableId="2070498965">
    <w:abstractNumId w:val="19"/>
  </w:num>
  <w:num w:numId="7" w16cid:durableId="522086178">
    <w:abstractNumId w:val="15"/>
  </w:num>
  <w:num w:numId="8" w16cid:durableId="1513765762">
    <w:abstractNumId w:val="23"/>
  </w:num>
  <w:num w:numId="9" w16cid:durableId="1251237200">
    <w:abstractNumId w:val="1"/>
  </w:num>
  <w:num w:numId="10" w16cid:durableId="1238979456">
    <w:abstractNumId w:val="0"/>
  </w:num>
  <w:num w:numId="11" w16cid:durableId="75826480">
    <w:abstractNumId w:val="22"/>
  </w:num>
  <w:num w:numId="12" w16cid:durableId="1385985055">
    <w:abstractNumId w:val="31"/>
  </w:num>
  <w:num w:numId="13" w16cid:durableId="651520210">
    <w:abstractNumId w:val="14"/>
  </w:num>
  <w:num w:numId="14" w16cid:durableId="1631666290">
    <w:abstractNumId w:val="4"/>
  </w:num>
  <w:num w:numId="15" w16cid:durableId="145510345">
    <w:abstractNumId w:val="34"/>
  </w:num>
  <w:num w:numId="16" w16cid:durableId="947275475">
    <w:abstractNumId w:val="6"/>
  </w:num>
  <w:num w:numId="17" w16cid:durableId="1619288785">
    <w:abstractNumId w:val="16"/>
  </w:num>
  <w:num w:numId="18" w16cid:durableId="1283339003">
    <w:abstractNumId w:val="29"/>
  </w:num>
  <w:num w:numId="19" w16cid:durableId="553591028">
    <w:abstractNumId w:val="5"/>
  </w:num>
  <w:num w:numId="20" w16cid:durableId="348799855">
    <w:abstractNumId w:val="24"/>
  </w:num>
  <w:num w:numId="21" w16cid:durableId="1438670964">
    <w:abstractNumId w:val="33"/>
  </w:num>
  <w:num w:numId="22" w16cid:durableId="1695157731">
    <w:abstractNumId w:val="28"/>
  </w:num>
  <w:num w:numId="23" w16cid:durableId="1668166117">
    <w:abstractNumId w:val="18"/>
  </w:num>
  <w:num w:numId="24" w16cid:durableId="1829251731">
    <w:abstractNumId w:val="13"/>
  </w:num>
  <w:num w:numId="25" w16cid:durableId="357438103">
    <w:abstractNumId w:val="12"/>
  </w:num>
  <w:num w:numId="26" w16cid:durableId="538588883">
    <w:abstractNumId w:val="7"/>
  </w:num>
  <w:num w:numId="27" w16cid:durableId="1088230317">
    <w:abstractNumId w:val="3"/>
  </w:num>
  <w:num w:numId="28" w16cid:durableId="440033993">
    <w:abstractNumId w:val="25"/>
  </w:num>
  <w:num w:numId="29" w16cid:durableId="1266378922">
    <w:abstractNumId w:val="11"/>
  </w:num>
  <w:num w:numId="30" w16cid:durableId="104086297">
    <w:abstractNumId w:val="32"/>
  </w:num>
  <w:num w:numId="31" w16cid:durableId="1403218393">
    <w:abstractNumId w:val="20"/>
  </w:num>
  <w:num w:numId="32" w16cid:durableId="736972704">
    <w:abstractNumId w:val="17"/>
  </w:num>
  <w:num w:numId="33" w16cid:durableId="653876951">
    <w:abstractNumId w:val="26"/>
  </w:num>
  <w:num w:numId="34" w16cid:durableId="2031179355">
    <w:abstractNumId w:val="21"/>
  </w:num>
  <w:num w:numId="35" w16cid:durableId="1895507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E7B"/>
    <w:rsid w:val="00061DFF"/>
    <w:rsid w:val="00066DDE"/>
    <w:rsid w:val="00070E30"/>
    <w:rsid w:val="000975C2"/>
    <w:rsid w:val="000A2E31"/>
    <w:rsid w:val="000C0571"/>
    <w:rsid w:val="000C3577"/>
    <w:rsid w:val="001065BA"/>
    <w:rsid w:val="001238AF"/>
    <w:rsid w:val="001752DC"/>
    <w:rsid w:val="001A6D51"/>
    <w:rsid w:val="002041C7"/>
    <w:rsid w:val="00207011"/>
    <w:rsid w:val="00220D30"/>
    <w:rsid w:val="002466B2"/>
    <w:rsid w:val="00250A80"/>
    <w:rsid w:val="00252DB1"/>
    <w:rsid w:val="002656DE"/>
    <w:rsid w:val="002A4029"/>
    <w:rsid w:val="002A7E46"/>
    <w:rsid w:val="002E593D"/>
    <w:rsid w:val="002E7D50"/>
    <w:rsid w:val="00320C76"/>
    <w:rsid w:val="003566E7"/>
    <w:rsid w:val="0037732C"/>
    <w:rsid w:val="003A5D36"/>
    <w:rsid w:val="003E5830"/>
    <w:rsid w:val="00402ECB"/>
    <w:rsid w:val="00407156"/>
    <w:rsid w:val="0048041F"/>
    <w:rsid w:val="00481CEE"/>
    <w:rsid w:val="00492C24"/>
    <w:rsid w:val="004A3885"/>
    <w:rsid w:val="004A6FA4"/>
    <w:rsid w:val="004C7FD6"/>
    <w:rsid w:val="004D1D6A"/>
    <w:rsid w:val="004E4B97"/>
    <w:rsid w:val="004F17CF"/>
    <w:rsid w:val="00503944"/>
    <w:rsid w:val="005138B8"/>
    <w:rsid w:val="00524625"/>
    <w:rsid w:val="00533443"/>
    <w:rsid w:val="00560AD5"/>
    <w:rsid w:val="00591833"/>
    <w:rsid w:val="005D5268"/>
    <w:rsid w:val="005D6521"/>
    <w:rsid w:val="005D6E7B"/>
    <w:rsid w:val="005E5BB5"/>
    <w:rsid w:val="005F444B"/>
    <w:rsid w:val="00612944"/>
    <w:rsid w:val="00623714"/>
    <w:rsid w:val="00636267"/>
    <w:rsid w:val="00682A68"/>
    <w:rsid w:val="006D7C9F"/>
    <w:rsid w:val="006E37E9"/>
    <w:rsid w:val="006F1BDE"/>
    <w:rsid w:val="007037FD"/>
    <w:rsid w:val="007304AB"/>
    <w:rsid w:val="00731935"/>
    <w:rsid w:val="00744F57"/>
    <w:rsid w:val="0074537A"/>
    <w:rsid w:val="00791D1D"/>
    <w:rsid w:val="007D4F20"/>
    <w:rsid w:val="00825E1B"/>
    <w:rsid w:val="008310A3"/>
    <w:rsid w:val="0083476E"/>
    <w:rsid w:val="008554B5"/>
    <w:rsid w:val="00870C4E"/>
    <w:rsid w:val="008771C2"/>
    <w:rsid w:val="008809F3"/>
    <w:rsid w:val="00881077"/>
    <w:rsid w:val="008C6D7C"/>
    <w:rsid w:val="008F5FF7"/>
    <w:rsid w:val="00922F76"/>
    <w:rsid w:val="0092602B"/>
    <w:rsid w:val="0092762D"/>
    <w:rsid w:val="00960084"/>
    <w:rsid w:val="00960AA1"/>
    <w:rsid w:val="00962FB4"/>
    <w:rsid w:val="0099591D"/>
    <w:rsid w:val="009A46C7"/>
    <w:rsid w:val="009F613A"/>
    <w:rsid w:val="00A03B9E"/>
    <w:rsid w:val="00A11221"/>
    <w:rsid w:val="00A203E0"/>
    <w:rsid w:val="00A31A2C"/>
    <w:rsid w:val="00A431FF"/>
    <w:rsid w:val="00A8075C"/>
    <w:rsid w:val="00A92DB3"/>
    <w:rsid w:val="00A943B5"/>
    <w:rsid w:val="00AA0921"/>
    <w:rsid w:val="00AA36D1"/>
    <w:rsid w:val="00AB5827"/>
    <w:rsid w:val="00B01645"/>
    <w:rsid w:val="00B40F49"/>
    <w:rsid w:val="00B82C9E"/>
    <w:rsid w:val="00BF1DF4"/>
    <w:rsid w:val="00C4252F"/>
    <w:rsid w:val="00C713F9"/>
    <w:rsid w:val="00CD3E0F"/>
    <w:rsid w:val="00CD5944"/>
    <w:rsid w:val="00D16EDC"/>
    <w:rsid w:val="00D215A1"/>
    <w:rsid w:val="00D21600"/>
    <w:rsid w:val="00D22B00"/>
    <w:rsid w:val="00D5185B"/>
    <w:rsid w:val="00D911A1"/>
    <w:rsid w:val="00DF1057"/>
    <w:rsid w:val="00E168A5"/>
    <w:rsid w:val="00E222D0"/>
    <w:rsid w:val="00E3421C"/>
    <w:rsid w:val="00E51302"/>
    <w:rsid w:val="00E82491"/>
    <w:rsid w:val="00E94CAC"/>
    <w:rsid w:val="00EB6FEF"/>
    <w:rsid w:val="00ED4C47"/>
    <w:rsid w:val="00EF305F"/>
    <w:rsid w:val="00F45240"/>
    <w:rsid w:val="00F86E49"/>
    <w:rsid w:val="00FB2255"/>
    <w:rsid w:val="00FE07A2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C624"/>
  <w15:docId w15:val="{55B9F8AC-D7A9-49B5-8CE7-7DB1B91B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F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8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甄 文至</cp:lastModifiedBy>
  <cp:revision>114</cp:revision>
  <dcterms:created xsi:type="dcterms:W3CDTF">2024-02-03T02:56:00Z</dcterms:created>
  <dcterms:modified xsi:type="dcterms:W3CDTF">2024-02-29T07:57:00Z</dcterms:modified>
</cp:coreProperties>
</file>