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8B53C" w14:textId="77777777" w:rsidR="00F550FD" w:rsidRDefault="00F550FD" w:rsidP="00F550FD">
      <w:pPr>
        <w:pStyle w:val="Standard"/>
        <w:spacing w:after="0"/>
        <w:jc w:val="right"/>
        <w:rPr>
          <w:rFonts w:ascii="TeX Gyre Bonum" w:hAnsi="TeX Gyre Bonum"/>
        </w:rPr>
      </w:pPr>
    </w:p>
    <w:p w14:paraId="6CAD90D7" w14:textId="77777777" w:rsidR="00136EA2" w:rsidRPr="00136EA2" w:rsidRDefault="00136EA2" w:rsidP="00136EA2">
      <w:pPr>
        <w:pStyle w:val="Standard"/>
        <w:spacing w:after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36EA2">
        <w:rPr>
          <w:rFonts w:ascii="Arial" w:hAnsi="Arial" w:cs="Arial"/>
          <w:b/>
          <w:bCs/>
          <w:sz w:val="28"/>
          <w:szCs w:val="28"/>
          <w:u w:val="single"/>
        </w:rPr>
        <w:t>Cahier des Charges d’un Projet de fin d’études</w:t>
      </w:r>
    </w:p>
    <w:p w14:paraId="599A8456" w14:textId="77777777" w:rsidR="00136EA2" w:rsidRPr="00136EA2" w:rsidRDefault="00136EA2" w:rsidP="00136EA2">
      <w:pPr>
        <w:pStyle w:val="Standard"/>
        <w:spacing w:after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36EA2">
        <w:rPr>
          <w:rFonts w:ascii="Arial" w:hAnsi="Arial" w:cs="Arial"/>
          <w:b/>
          <w:bCs/>
          <w:sz w:val="28"/>
          <w:szCs w:val="28"/>
          <w:u w:val="single"/>
        </w:rPr>
        <w:t>A remplir par le responsable de l’entreprise</w:t>
      </w:r>
    </w:p>
    <w:p w14:paraId="17D3B761" w14:textId="77777777" w:rsidR="00136EA2" w:rsidRDefault="00136EA2" w:rsidP="00136EA2">
      <w:pPr>
        <w:pStyle w:val="Standard"/>
        <w:spacing w:after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36EA2">
        <w:rPr>
          <w:rFonts w:ascii="Arial" w:hAnsi="Arial" w:cs="Arial"/>
          <w:b/>
          <w:bCs/>
          <w:sz w:val="28"/>
          <w:szCs w:val="28"/>
          <w:u w:val="single"/>
        </w:rPr>
        <w:t>A remettre  par l’étudiant  à l’Unité PFE</w:t>
      </w:r>
    </w:p>
    <w:p w14:paraId="302EB970" w14:textId="77777777" w:rsidR="00774463" w:rsidRDefault="00774463" w:rsidP="00774463">
      <w:pPr>
        <w:pStyle w:val="Standard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74463">
        <w:rPr>
          <w:rFonts w:ascii="Arial" w:hAnsi="Arial" w:cs="Arial"/>
        </w:rPr>
        <w:t>Pri</w:t>
      </w:r>
      <w:r>
        <w:rPr>
          <w:rFonts w:ascii="Arial" w:hAnsi="Arial" w:cs="Arial"/>
        </w:rPr>
        <w:t xml:space="preserve">ère de remplir tous les champs) (Prière de ne pas </w:t>
      </w:r>
      <w:r w:rsidRPr="00774463">
        <w:rPr>
          <w:rFonts w:ascii="Arial" w:hAnsi="Arial" w:cs="Arial"/>
        </w:rPr>
        <w:t>la remettre par fax)</w:t>
      </w:r>
    </w:p>
    <w:p w14:paraId="0B8CD62E" w14:textId="77777777" w:rsidR="00582D4E" w:rsidRDefault="00582D4E" w:rsidP="00582D4E">
      <w:pPr>
        <w:pStyle w:val="Standard"/>
        <w:spacing w:after="0"/>
        <w:rPr>
          <w:rFonts w:ascii="Arial" w:hAnsi="Arial" w:cs="Arial"/>
        </w:rPr>
      </w:pPr>
    </w:p>
    <w:p w14:paraId="35016A0B" w14:textId="77777777" w:rsidR="00582D4E" w:rsidRDefault="00582D4E" w:rsidP="00582D4E">
      <w:pPr>
        <w:pStyle w:val="Standard"/>
        <w:bidi/>
        <w:spacing w:after="0"/>
        <w:ind w:left="2832" w:right="-567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Référence du projet : </w:t>
      </w:r>
      <w:r w:rsidRPr="003F1426">
        <w:rPr>
          <w:rFonts w:ascii="Arial" w:hAnsi="Arial" w:cs="Arial"/>
        </w:rPr>
        <w:t>……</w:t>
      </w:r>
      <w:r>
        <w:rPr>
          <w:rFonts w:ascii="Arial" w:hAnsi="Arial" w:cs="Arial"/>
        </w:rPr>
        <w:t>…………………………</w:t>
      </w:r>
    </w:p>
    <w:p w14:paraId="124DFED7" w14:textId="77777777" w:rsidR="00582D4E" w:rsidRDefault="00582D4E" w:rsidP="00582D4E">
      <w:pPr>
        <w:pStyle w:val="Standard"/>
        <w:spacing w:after="0"/>
        <w:ind w:left="-349"/>
        <w:rPr>
          <w:rFonts w:ascii="Arial" w:hAnsi="Arial" w:cs="Arial"/>
          <w:b/>
          <w:bCs/>
        </w:rPr>
      </w:pPr>
    </w:p>
    <w:p w14:paraId="55364596" w14:textId="77777777" w:rsidR="00C12B76" w:rsidRPr="00BD74DD" w:rsidRDefault="001A08BE" w:rsidP="00BD74DD">
      <w:pPr>
        <w:pStyle w:val="Standard"/>
        <w:numPr>
          <w:ilvl w:val="0"/>
          <w:numId w:val="4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Etudiant(e)s </w:t>
      </w:r>
      <w:r w:rsidRPr="001A08BE">
        <w:rPr>
          <w:rFonts w:ascii="Arial" w:hAnsi="Arial" w:cs="Arial"/>
          <w:b/>
          <w:bCs/>
        </w:rPr>
        <w:t>Stagiaires</w:t>
      </w:r>
    </w:p>
    <w:tbl>
      <w:tblPr>
        <w:tblStyle w:val="Grilledutableau"/>
        <w:tblW w:w="1091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553"/>
        <w:gridCol w:w="2906"/>
        <w:gridCol w:w="2693"/>
        <w:gridCol w:w="2764"/>
      </w:tblGrid>
      <w:tr w:rsidR="0080496F" w14:paraId="215F41A7" w14:textId="77777777" w:rsidTr="003F1426">
        <w:trPr>
          <w:trHeight w:val="276"/>
        </w:trPr>
        <w:tc>
          <w:tcPr>
            <w:tcW w:w="5459" w:type="dxa"/>
            <w:gridSpan w:val="2"/>
            <w:tcBorders>
              <w:top w:val="single" w:sz="4" w:space="0" w:color="auto"/>
            </w:tcBorders>
          </w:tcPr>
          <w:p w14:paraId="1E187046" w14:textId="77777777" w:rsidR="00847E9B" w:rsidRDefault="00847E9B" w:rsidP="0080496F">
            <w:pPr>
              <w:pStyle w:val="Standard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Etudiant </w:t>
            </w:r>
            <w:r w:rsidR="0080496F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5457" w:type="dxa"/>
            <w:gridSpan w:val="2"/>
            <w:tcBorders>
              <w:top w:val="single" w:sz="4" w:space="0" w:color="auto"/>
            </w:tcBorders>
          </w:tcPr>
          <w:p w14:paraId="2A97ECAC" w14:textId="77777777" w:rsidR="00847E9B" w:rsidRDefault="00847E9B" w:rsidP="00847E9B">
            <w:pPr>
              <w:pStyle w:val="Standard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Etudiant 2</w:t>
            </w:r>
          </w:p>
        </w:tc>
      </w:tr>
      <w:tr w:rsidR="00826B3B" w14:paraId="6FA65726" w14:textId="77777777" w:rsidTr="00826B3B">
        <w:trPr>
          <w:trHeight w:val="382"/>
        </w:trPr>
        <w:tc>
          <w:tcPr>
            <w:tcW w:w="2553" w:type="dxa"/>
            <w:vAlign w:val="center"/>
          </w:tcPr>
          <w:p w14:paraId="5E665BDD" w14:textId="49113AFA" w:rsidR="00826B3B" w:rsidRDefault="00826B3B" w:rsidP="00826B3B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</w:t>
            </w:r>
            <w:r w:rsidR="00A251DD">
              <w:rPr>
                <w:rFonts w:ascii="Arial" w:hAnsi="Arial" w:cs="Arial"/>
              </w:rPr>
              <w:t> : Soltani</w:t>
            </w:r>
          </w:p>
        </w:tc>
        <w:tc>
          <w:tcPr>
            <w:tcW w:w="2906" w:type="dxa"/>
            <w:vAlign w:val="center"/>
          </w:tcPr>
          <w:p w14:paraId="17DF0FF8" w14:textId="3D8F436E" w:rsidR="00826B3B" w:rsidRDefault="00826B3B" w:rsidP="00826B3B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Prénom</w:t>
            </w:r>
            <w:r w:rsidR="00A251DD">
              <w:rPr>
                <w:rFonts w:ascii="Arial" w:hAnsi="Arial" w:cs="Arial"/>
              </w:rPr>
              <w:t> : Nebras</w:t>
            </w:r>
          </w:p>
        </w:tc>
        <w:tc>
          <w:tcPr>
            <w:tcW w:w="2693" w:type="dxa"/>
            <w:vAlign w:val="center"/>
          </w:tcPr>
          <w:p w14:paraId="63745909" w14:textId="50DFA46F" w:rsidR="00826B3B" w:rsidRDefault="00826B3B" w:rsidP="00826B3B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</w:t>
            </w:r>
            <w:r w:rsidR="00251E53">
              <w:rPr>
                <w:rFonts w:ascii="Arial" w:hAnsi="Arial" w:cs="Arial"/>
              </w:rPr>
              <w:t xml:space="preserve"> : Jlassi </w:t>
            </w:r>
          </w:p>
        </w:tc>
        <w:tc>
          <w:tcPr>
            <w:tcW w:w="2764" w:type="dxa"/>
            <w:vAlign w:val="center"/>
          </w:tcPr>
          <w:p w14:paraId="0188941A" w14:textId="22398C85" w:rsidR="00826B3B" w:rsidRDefault="00826B3B" w:rsidP="00826B3B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Prénom</w:t>
            </w:r>
            <w:r w:rsidR="00251E53">
              <w:rPr>
                <w:rFonts w:ascii="Arial" w:hAnsi="Arial" w:cs="Arial"/>
              </w:rPr>
              <w:t> : Nourhen</w:t>
            </w:r>
          </w:p>
        </w:tc>
      </w:tr>
      <w:tr w:rsidR="00826B3B" w14:paraId="3377BB1F" w14:textId="77777777" w:rsidTr="00826B3B">
        <w:trPr>
          <w:trHeight w:val="416"/>
        </w:trPr>
        <w:tc>
          <w:tcPr>
            <w:tcW w:w="2553" w:type="dxa"/>
          </w:tcPr>
          <w:p w14:paraId="5B6A455D" w14:textId="2B736164" w:rsidR="00826B3B" w:rsidRDefault="00826B3B" w:rsidP="00826B3B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CIN</w:t>
            </w:r>
            <w:r w:rsidR="00A251DD">
              <w:rPr>
                <w:rFonts w:ascii="Arial" w:hAnsi="Arial" w:cs="Arial"/>
              </w:rPr>
              <w:t> : 14521766</w:t>
            </w:r>
          </w:p>
        </w:tc>
        <w:tc>
          <w:tcPr>
            <w:tcW w:w="2906" w:type="dxa"/>
          </w:tcPr>
          <w:p w14:paraId="16F3F035" w14:textId="6F7589EE" w:rsidR="00826B3B" w:rsidRDefault="00826B3B" w:rsidP="00826B3B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Telp</w:t>
            </w:r>
            <w:r w:rsidR="00A251DD">
              <w:rPr>
                <w:rFonts w:ascii="Arial" w:hAnsi="Arial" w:cs="Arial"/>
              </w:rPr>
              <w:t> : 23655976</w:t>
            </w:r>
          </w:p>
        </w:tc>
        <w:tc>
          <w:tcPr>
            <w:tcW w:w="2693" w:type="dxa"/>
          </w:tcPr>
          <w:p w14:paraId="2752D88E" w14:textId="6261D90F" w:rsidR="00826B3B" w:rsidRDefault="00826B3B" w:rsidP="00251E53">
            <w:pPr>
              <w:pStyle w:val="Standard"/>
              <w:tabs>
                <w:tab w:val="left" w:pos="1068"/>
                <w:tab w:val="center" w:pos="1238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CIN</w:t>
            </w:r>
            <w:r w:rsidR="00251E53">
              <w:rPr>
                <w:rFonts w:ascii="Arial" w:hAnsi="Arial" w:cs="Arial"/>
              </w:rPr>
              <w:t> : 14776333</w:t>
            </w:r>
            <w:r w:rsidR="00251E53">
              <w:rPr>
                <w:rFonts w:ascii="Arial" w:hAnsi="Arial" w:cs="Arial"/>
              </w:rPr>
              <w:tab/>
              <w:t xml:space="preserve">  </w:t>
            </w:r>
          </w:p>
        </w:tc>
        <w:tc>
          <w:tcPr>
            <w:tcW w:w="2764" w:type="dxa"/>
          </w:tcPr>
          <w:p w14:paraId="304A7503" w14:textId="377B4B56" w:rsidR="00826B3B" w:rsidRDefault="00826B3B" w:rsidP="00826B3B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Telp</w:t>
            </w:r>
            <w:r w:rsidR="00251E53">
              <w:rPr>
                <w:rFonts w:ascii="Arial" w:hAnsi="Arial" w:cs="Arial"/>
                <w:b/>
                <w:bCs/>
              </w:rPr>
              <w:t> </w:t>
            </w:r>
            <w:r w:rsidR="00251E53">
              <w:rPr>
                <w:rFonts w:ascii="Arial" w:hAnsi="Arial" w:cs="Arial"/>
              </w:rPr>
              <w:t>: 2</w:t>
            </w:r>
            <w:r w:rsidR="00F57E89">
              <w:rPr>
                <w:rFonts w:ascii="Arial" w:hAnsi="Arial" w:cs="Arial"/>
              </w:rPr>
              <w:t>4044301</w:t>
            </w:r>
          </w:p>
        </w:tc>
      </w:tr>
      <w:tr w:rsidR="00826B3B" w14:paraId="17BD8E5B" w14:textId="77777777" w:rsidTr="00826B3B">
        <w:trPr>
          <w:trHeight w:val="421"/>
        </w:trPr>
        <w:tc>
          <w:tcPr>
            <w:tcW w:w="5459" w:type="dxa"/>
            <w:gridSpan w:val="2"/>
          </w:tcPr>
          <w:p w14:paraId="13527599" w14:textId="1CAE2AF0" w:rsidR="00826B3B" w:rsidRDefault="00826B3B" w:rsidP="00826B3B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 Professionnel</w:t>
            </w:r>
            <w:r w:rsidR="00A251DD">
              <w:rPr>
                <w:rFonts w:ascii="Arial" w:hAnsi="Arial" w:cs="Arial"/>
                <w:b/>
                <w:bCs/>
              </w:rPr>
              <w:t> </w:t>
            </w:r>
            <w:r w:rsidR="00A251DD">
              <w:rPr>
                <w:rFonts w:ascii="Arial" w:hAnsi="Arial" w:cs="Arial"/>
              </w:rPr>
              <w:t>: soltaninebras304@gmail.com</w:t>
            </w:r>
          </w:p>
        </w:tc>
        <w:tc>
          <w:tcPr>
            <w:tcW w:w="5457" w:type="dxa"/>
            <w:gridSpan w:val="2"/>
          </w:tcPr>
          <w:p w14:paraId="5D76202F" w14:textId="3024CEA7" w:rsidR="00826B3B" w:rsidRDefault="00826B3B" w:rsidP="00826B3B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 Professionnel</w:t>
            </w:r>
            <w:r w:rsidR="00F57E89">
              <w:rPr>
                <w:rFonts w:ascii="Arial" w:hAnsi="Arial" w:cs="Arial"/>
              </w:rPr>
              <w:t xml:space="preserve"> : </w:t>
            </w:r>
            <w:r w:rsidR="00F57E89" w:rsidRPr="00F57E89">
              <w:rPr>
                <w:rFonts w:ascii="Arial" w:hAnsi="Arial" w:cs="Arial"/>
              </w:rPr>
              <w:t>nourhenjlassi79@gmail.com</w:t>
            </w:r>
          </w:p>
        </w:tc>
      </w:tr>
    </w:tbl>
    <w:p w14:paraId="5E0B0662" w14:textId="77777777" w:rsidR="00C12B76" w:rsidRDefault="00C12B76" w:rsidP="00C12B76">
      <w:pPr>
        <w:pStyle w:val="Standard"/>
        <w:spacing w:after="0"/>
        <w:rPr>
          <w:rFonts w:ascii="Arial" w:hAnsi="Arial" w:cs="Arial"/>
          <w:b/>
          <w:bCs/>
        </w:rPr>
      </w:pPr>
    </w:p>
    <w:p w14:paraId="70A99796" w14:textId="0C596F0B" w:rsidR="00C43F41" w:rsidRPr="00C43F41" w:rsidRDefault="00C43F41" w:rsidP="5C416817">
      <w:pPr>
        <w:pStyle w:val="Standard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5C416817">
        <w:rPr>
          <w:rFonts w:ascii="Arial" w:hAnsi="Arial" w:cs="Arial"/>
          <w:b/>
          <w:bCs/>
        </w:rPr>
        <w:t>Organisme d’accueil</w:t>
      </w:r>
    </w:p>
    <w:p w14:paraId="6F50CFB1" w14:textId="474920CE" w:rsidR="00C43F41" w:rsidRPr="00C43F41" w:rsidRDefault="00C43F41" w:rsidP="5C416817">
      <w:pPr>
        <w:pStyle w:val="Standard"/>
        <w:spacing w:after="0" w:line="360" w:lineRule="auto"/>
        <w:ind w:left="-349"/>
        <w:rPr>
          <w:rFonts w:ascii="Arial" w:hAnsi="Arial" w:cs="Arial"/>
        </w:rPr>
      </w:pPr>
    </w:p>
    <w:p w14:paraId="01251DB9" w14:textId="1FE3C5B8" w:rsidR="00C43F41" w:rsidRPr="00C43F41" w:rsidRDefault="2AB50734" w:rsidP="5C416817">
      <w:pPr>
        <w:pStyle w:val="Standard"/>
        <w:spacing w:after="0" w:line="360" w:lineRule="auto"/>
        <w:ind w:left="-349"/>
        <w:rPr>
          <w:rFonts w:ascii="Arial" w:hAnsi="Arial" w:cs="Arial"/>
        </w:rPr>
      </w:pPr>
      <w:r w:rsidRPr="5C416817">
        <w:rPr>
          <w:rFonts w:ascii="Arial" w:hAnsi="Arial" w:cs="Arial"/>
        </w:rPr>
        <w:t xml:space="preserve"> </w:t>
      </w:r>
      <w:r w:rsidRPr="5C416817">
        <w:rPr>
          <w:rFonts w:ascii="Arial" w:hAnsi="Arial" w:cs="Arial"/>
          <w:b/>
          <w:bCs/>
        </w:rPr>
        <w:t>SIGA</w:t>
      </w:r>
      <w:r w:rsidRPr="5C416817">
        <w:rPr>
          <w:rFonts w:ascii="Arial" w:hAnsi="Arial" w:cs="Arial"/>
        </w:rPr>
        <w:t xml:space="preserve"> </w:t>
      </w:r>
    </w:p>
    <w:p w14:paraId="5E06D538" w14:textId="73FF763E" w:rsidR="5C416817" w:rsidRDefault="5C416817" w:rsidP="5C416817">
      <w:pPr>
        <w:pStyle w:val="Standard"/>
        <w:spacing w:after="0"/>
        <w:ind w:left="-349"/>
        <w:rPr>
          <w:rFonts w:ascii="Arial" w:hAnsi="Arial" w:cs="Arial"/>
        </w:rPr>
      </w:pPr>
    </w:p>
    <w:p w14:paraId="07F1F83C" w14:textId="77777777" w:rsidR="00C43F41" w:rsidRDefault="00C43F41" w:rsidP="009B24B9">
      <w:pPr>
        <w:pStyle w:val="Standard"/>
        <w:numPr>
          <w:ilvl w:val="0"/>
          <w:numId w:val="4"/>
        </w:numPr>
        <w:spacing w:after="0"/>
        <w:rPr>
          <w:rFonts w:ascii="Arial" w:hAnsi="Arial" w:cs="Arial"/>
          <w:b/>
          <w:bCs/>
        </w:rPr>
      </w:pPr>
      <w:r w:rsidRPr="009B24B9">
        <w:rPr>
          <w:rFonts w:ascii="Arial" w:hAnsi="Arial" w:cs="Arial"/>
          <w:b/>
          <w:bCs/>
        </w:rPr>
        <w:t>Encadrant au sein de l’organisme d’accueil (A remplir soigneusement)</w:t>
      </w:r>
    </w:p>
    <w:p w14:paraId="68CCC7D9" w14:textId="658317F3" w:rsidR="009B24B9" w:rsidRDefault="009B24B9" w:rsidP="009B24B9">
      <w:pPr>
        <w:pStyle w:val="Standard"/>
        <w:spacing w:before="240" w:after="0" w:line="360" w:lineRule="auto"/>
        <w:ind w:left="-709"/>
        <w:rPr>
          <w:rFonts w:ascii="Arial" w:hAnsi="Arial" w:cs="Arial"/>
        </w:rPr>
      </w:pPr>
      <w:r w:rsidRPr="5C416817">
        <w:rPr>
          <w:rFonts w:ascii="Arial" w:hAnsi="Arial" w:cs="Arial"/>
        </w:rPr>
        <w:t xml:space="preserve">Nom et prénom : </w:t>
      </w:r>
      <w:r w:rsidR="57402EBB" w:rsidRPr="5C416817">
        <w:rPr>
          <w:rFonts w:ascii="Arial" w:hAnsi="Arial" w:cs="Arial"/>
          <w:b/>
          <w:bCs/>
        </w:rPr>
        <w:t>Mhamdi Wassim</w:t>
      </w:r>
    </w:p>
    <w:p w14:paraId="22F1FEA8" w14:textId="3928B3B2" w:rsidR="009B24B9" w:rsidRPr="009B24B9" w:rsidRDefault="009B24B9" w:rsidP="5C416817">
      <w:pPr>
        <w:pStyle w:val="Standard"/>
        <w:spacing w:after="0" w:line="360" w:lineRule="auto"/>
        <w:ind w:left="-709"/>
        <w:rPr>
          <w:rFonts w:ascii="Arial" w:hAnsi="Arial" w:cs="Arial"/>
          <w:b/>
          <w:bCs/>
        </w:rPr>
      </w:pPr>
      <w:r w:rsidRPr="5C416817">
        <w:rPr>
          <w:rFonts w:ascii="Arial" w:hAnsi="Arial" w:cs="Arial"/>
        </w:rPr>
        <w:t xml:space="preserve">Fonction : </w:t>
      </w:r>
      <w:r w:rsidR="3369811D" w:rsidRPr="5C416817">
        <w:rPr>
          <w:rFonts w:ascii="Arial" w:hAnsi="Arial" w:cs="Arial"/>
          <w:b/>
          <w:bCs/>
        </w:rPr>
        <w:t>Ingénieur Informatique</w:t>
      </w:r>
    </w:p>
    <w:p w14:paraId="04B55695" w14:textId="199A6E75" w:rsidR="009B24B9" w:rsidRPr="009B24B9" w:rsidRDefault="009B24B9" w:rsidP="5C416817">
      <w:pPr>
        <w:pStyle w:val="Standard"/>
        <w:spacing w:after="0" w:line="360" w:lineRule="auto"/>
        <w:ind w:left="-709"/>
      </w:pPr>
      <w:r w:rsidRPr="5C416817">
        <w:rPr>
          <w:rFonts w:ascii="Arial" w:hAnsi="Arial" w:cs="Arial"/>
        </w:rPr>
        <w:t>Téléphone:</w:t>
      </w:r>
      <w:r w:rsidR="18652FAF" w:rsidRPr="5C416817">
        <w:rPr>
          <w:rFonts w:ascii="Arial" w:hAnsi="Arial" w:cs="Arial"/>
        </w:rPr>
        <w:t xml:space="preserve"> </w:t>
      </w:r>
      <w:r w:rsidR="5C45B6BD" w:rsidRPr="5C416817">
        <w:rPr>
          <w:rFonts w:asciiTheme="minorHAnsi" w:eastAsiaTheme="minorEastAsia" w:hAnsiTheme="minorHAnsi" w:cstheme="minorBidi"/>
          <w:b/>
          <w:bCs/>
        </w:rPr>
        <w:t xml:space="preserve">+216 </w:t>
      </w:r>
      <w:r w:rsidR="18652FAF" w:rsidRPr="5C416817">
        <w:rPr>
          <w:rFonts w:asciiTheme="minorHAnsi" w:eastAsiaTheme="minorEastAsia" w:hAnsiTheme="minorHAnsi" w:cstheme="minorBidi"/>
          <w:b/>
          <w:bCs/>
        </w:rPr>
        <w:t>51</w:t>
      </w:r>
      <w:r w:rsidR="73800964" w:rsidRPr="5C416817">
        <w:rPr>
          <w:rFonts w:asciiTheme="minorHAnsi" w:eastAsiaTheme="minorEastAsia" w:hAnsiTheme="minorHAnsi" w:cstheme="minorBidi"/>
          <w:b/>
          <w:bCs/>
        </w:rPr>
        <w:t xml:space="preserve"> </w:t>
      </w:r>
      <w:r w:rsidR="18652FAF" w:rsidRPr="5C416817">
        <w:rPr>
          <w:rFonts w:asciiTheme="minorHAnsi" w:eastAsiaTheme="minorEastAsia" w:hAnsiTheme="minorHAnsi" w:cstheme="minorBidi"/>
          <w:b/>
          <w:bCs/>
        </w:rPr>
        <w:t>52</w:t>
      </w:r>
      <w:r w:rsidR="6399C574" w:rsidRPr="5C416817">
        <w:rPr>
          <w:rFonts w:asciiTheme="minorHAnsi" w:eastAsiaTheme="minorEastAsia" w:hAnsiTheme="minorHAnsi" w:cstheme="minorBidi"/>
          <w:b/>
          <w:bCs/>
        </w:rPr>
        <w:t xml:space="preserve"> </w:t>
      </w:r>
      <w:r w:rsidR="18652FAF" w:rsidRPr="5C416817">
        <w:rPr>
          <w:rFonts w:asciiTheme="minorHAnsi" w:eastAsiaTheme="minorEastAsia" w:hAnsiTheme="minorHAnsi" w:cstheme="minorBidi"/>
          <w:b/>
          <w:bCs/>
        </w:rPr>
        <w:t>11</w:t>
      </w:r>
      <w:r w:rsidR="6399C574" w:rsidRPr="5C416817">
        <w:rPr>
          <w:rFonts w:asciiTheme="minorHAnsi" w:eastAsiaTheme="minorEastAsia" w:hAnsiTheme="minorHAnsi" w:cstheme="minorBidi"/>
          <w:b/>
          <w:bCs/>
        </w:rPr>
        <w:t xml:space="preserve"> </w:t>
      </w:r>
      <w:r w:rsidR="18652FAF" w:rsidRPr="5C416817">
        <w:rPr>
          <w:rFonts w:asciiTheme="minorHAnsi" w:eastAsiaTheme="minorEastAsia" w:hAnsiTheme="minorHAnsi" w:cstheme="minorBidi"/>
          <w:b/>
          <w:bCs/>
        </w:rPr>
        <w:t>00</w:t>
      </w:r>
      <w:r w:rsidRPr="5C416817">
        <w:rPr>
          <w:rFonts w:asciiTheme="minorHAnsi" w:eastAsiaTheme="minorEastAsia" w:hAnsiTheme="minorHAnsi" w:cstheme="minorBidi"/>
          <w:b/>
          <w:bCs/>
        </w:rPr>
        <w:t xml:space="preserve"> </w:t>
      </w:r>
      <w:r w:rsidR="3CC7D079" w:rsidRPr="5C416817">
        <w:rPr>
          <w:rFonts w:asciiTheme="minorHAnsi" w:eastAsiaTheme="minorEastAsia" w:hAnsiTheme="minorHAnsi" w:cstheme="minorBidi"/>
          <w:b/>
          <w:bCs/>
        </w:rPr>
        <w:t>/ +216 71 96 02 81</w:t>
      </w:r>
    </w:p>
    <w:p w14:paraId="7FCB72A0" w14:textId="4FC0BE06" w:rsidR="009B24B9" w:rsidRPr="009B24B9" w:rsidRDefault="009B24B9" w:rsidP="5C416817">
      <w:pPr>
        <w:pStyle w:val="Standard"/>
        <w:spacing w:after="0" w:line="360" w:lineRule="auto"/>
        <w:ind w:left="-709"/>
      </w:pPr>
      <w:r w:rsidRPr="5C416817">
        <w:rPr>
          <w:rFonts w:ascii="Arial" w:hAnsi="Arial" w:cs="Arial"/>
        </w:rPr>
        <w:t>Fax:</w:t>
      </w:r>
      <w:r w:rsidR="446F817C" w:rsidRPr="5C416817">
        <w:rPr>
          <w:rFonts w:ascii="Arial" w:hAnsi="Arial" w:cs="Arial"/>
        </w:rPr>
        <w:t xml:space="preserve"> </w:t>
      </w:r>
      <w:r w:rsidR="446F817C" w:rsidRPr="5C416817">
        <w:rPr>
          <w:rFonts w:asciiTheme="minorHAnsi" w:eastAsiaTheme="minorEastAsia" w:hAnsiTheme="minorHAnsi" w:cstheme="minorBidi"/>
          <w:b/>
          <w:bCs/>
        </w:rPr>
        <w:t>+216 71 96 03 36</w:t>
      </w:r>
    </w:p>
    <w:p w14:paraId="6CADD444" w14:textId="1A23DF95" w:rsidR="009B24B9" w:rsidRPr="009B24B9" w:rsidRDefault="009B24B9" w:rsidP="5C416817">
      <w:pPr>
        <w:pStyle w:val="Standard"/>
        <w:spacing w:after="0" w:line="360" w:lineRule="auto"/>
        <w:ind w:left="-709"/>
        <w:rPr>
          <w:rFonts w:asciiTheme="minorHAnsi" w:eastAsiaTheme="minorEastAsia" w:hAnsiTheme="minorHAnsi" w:cstheme="minorBidi"/>
          <w:b/>
          <w:bCs/>
        </w:rPr>
      </w:pPr>
      <w:r w:rsidRPr="5C416817">
        <w:rPr>
          <w:rFonts w:ascii="Arial" w:hAnsi="Arial" w:cs="Arial"/>
        </w:rPr>
        <w:t>Adresse:</w:t>
      </w:r>
      <w:r w:rsidR="057E8915" w:rsidRPr="5C416817">
        <w:rPr>
          <w:rFonts w:ascii="Arial" w:hAnsi="Arial" w:cs="Arial"/>
        </w:rPr>
        <w:t xml:space="preserve"> </w:t>
      </w:r>
      <w:r w:rsidR="057E8915" w:rsidRPr="5C416817">
        <w:rPr>
          <w:rFonts w:asciiTheme="minorHAnsi" w:eastAsiaTheme="minorEastAsia" w:hAnsiTheme="minorHAnsi" w:cstheme="minorBidi"/>
          <w:b/>
          <w:bCs/>
        </w:rPr>
        <w:t>13 Rue Ibn Nafis, Les berges du Lac 3 , ZI Kheireddine, Tunis 2015, Tunisie</w:t>
      </w:r>
    </w:p>
    <w:p w14:paraId="4BEA2F00" w14:textId="61CFB75C" w:rsidR="5C416817" w:rsidRDefault="5C416817" w:rsidP="5C416817">
      <w:pPr>
        <w:pStyle w:val="Standard"/>
        <w:spacing w:after="0" w:line="360" w:lineRule="auto"/>
        <w:ind w:left="-709"/>
        <w:rPr>
          <w:rFonts w:asciiTheme="minorHAnsi" w:eastAsiaTheme="minorEastAsia" w:hAnsiTheme="minorHAnsi" w:cstheme="minorBidi"/>
          <w:b/>
          <w:bCs/>
        </w:rPr>
      </w:pPr>
    </w:p>
    <w:p w14:paraId="63B51AE7" w14:textId="77777777" w:rsidR="009B24B9" w:rsidRPr="00915AF7" w:rsidRDefault="00915AF7" w:rsidP="00915AF7">
      <w:pPr>
        <w:pStyle w:val="Standard"/>
        <w:numPr>
          <w:ilvl w:val="0"/>
          <w:numId w:val="4"/>
        </w:numPr>
        <w:spacing w:after="0"/>
        <w:rPr>
          <w:rFonts w:ascii="Arial" w:hAnsi="Arial" w:cs="Arial"/>
          <w:b/>
          <w:bCs/>
        </w:rPr>
      </w:pPr>
      <w:r w:rsidRPr="5C416817">
        <w:rPr>
          <w:rFonts w:ascii="Arial" w:hAnsi="Arial" w:cs="Arial"/>
          <w:b/>
          <w:bCs/>
        </w:rPr>
        <w:t>Domaine d’activité de l’entreprise</w:t>
      </w:r>
    </w:p>
    <w:p w14:paraId="6E9A322C" w14:textId="6DF5AF1F" w:rsidR="00915AF7" w:rsidRPr="009B24B9" w:rsidRDefault="05FCE2FC" w:rsidP="5C416817">
      <w:pPr>
        <w:spacing w:before="240" w:after="240" w:line="360" w:lineRule="auto"/>
        <w:rPr>
          <w:rFonts w:eastAsiaTheme="minorEastAsia"/>
          <w:b/>
          <w:bCs/>
          <w:sz w:val="24"/>
          <w:szCs w:val="24"/>
          <w:lang w:eastAsia="zh-CN" w:bidi="hi-IN"/>
        </w:rPr>
      </w:pPr>
      <w:r w:rsidRPr="5C416817">
        <w:rPr>
          <w:rFonts w:eastAsiaTheme="minorEastAsia"/>
          <w:b/>
          <w:bCs/>
          <w:sz w:val="24"/>
          <w:szCs w:val="24"/>
          <w:lang w:eastAsia="zh-CN" w:bidi="hi-IN"/>
        </w:rPr>
        <w:t>- L’édition des progiciels de gestion performantes et évolutives.</w:t>
      </w:r>
    </w:p>
    <w:p w14:paraId="35D606D5" w14:textId="7D7E10D8" w:rsidR="00915AF7" w:rsidRPr="009B24B9" w:rsidRDefault="05FCE2FC" w:rsidP="5C416817">
      <w:pPr>
        <w:spacing w:before="240" w:after="240" w:line="360" w:lineRule="auto"/>
        <w:rPr>
          <w:rFonts w:eastAsiaTheme="minorEastAsia"/>
          <w:b/>
          <w:bCs/>
          <w:sz w:val="24"/>
          <w:szCs w:val="24"/>
          <w:lang w:eastAsia="zh-CN" w:bidi="hi-IN"/>
        </w:rPr>
      </w:pPr>
      <w:r w:rsidRPr="5C416817">
        <w:rPr>
          <w:rFonts w:eastAsiaTheme="minorEastAsia"/>
          <w:b/>
          <w:bCs/>
          <w:sz w:val="24"/>
          <w:szCs w:val="24"/>
          <w:lang w:eastAsia="zh-CN" w:bidi="hi-IN"/>
        </w:rPr>
        <w:t>- La conception et la réalisation des systèmes informatiques spécifiques</w:t>
      </w:r>
    </w:p>
    <w:p w14:paraId="6ED0D6F8" w14:textId="77777777" w:rsidR="00915AF7" w:rsidRPr="00B0157F" w:rsidRDefault="00B0157F" w:rsidP="00B0157F">
      <w:pPr>
        <w:pStyle w:val="Standard"/>
        <w:numPr>
          <w:ilvl w:val="0"/>
          <w:numId w:val="4"/>
        </w:numPr>
        <w:spacing w:after="0"/>
        <w:rPr>
          <w:rFonts w:ascii="Arial" w:hAnsi="Arial" w:cs="Arial"/>
          <w:b/>
          <w:bCs/>
        </w:rPr>
      </w:pPr>
      <w:r w:rsidRPr="5C416817">
        <w:rPr>
          <w:rFonts w:ascii="Arial" w:hAnsi="Arial" w:cs="Arial"/>
          <w:b/>
          <w:bCs/>
        </w:rPr>
        <w:t>Titre du projet</w:t>
      </w:r>
    </w:p>
    <w:p w14:paraId="56AF9F0F" w14:textId="16FB9FA6" w:rsidR="5C416817" w:rsidRDefault="5C416817" w:rsidP="5C416817">
      <w:pPr>
        <w:pStyle w:val="Standard"/>
        <w:spacing w:after="0"/>
        <w:rPr>
          <w:rFonts w:ascii="Arial" w:hAnsi="Arial" w:cs="Arial"/>
          <w:b/>
          <w:bCs/>
        </w:rPr>
      </w:pPr>
    </w:p>
    <w:p w14:paraId="36F0312A" w14:textId="2E895165" w:rsidR="7F5B757B" w:rsidRDefault="7F5B757B" w:rsidP="5C416817">
      <w:pPr>
        <w:pStyle w:val="Standard"/>
        <w:spacing w:after="0"/>
        <w:rPr>
          <w:rFonts w:asciiTheme="minorHAnsi" w:eastAsiaTheme="minorEastAsia" w:hAnsiTheme="minorHAnsi" w:cstheme="minorBidi"/>
          <w:b/>
          <w:bCs/>
        </w:rPr>
      </w:pPr>
      <w:r w:rsidRPr="5C416817">
        <w:rPr>
          <w:rFonts w:asciiTheme="minorHAnsi" w:eastAsiaTheme="minorEastAsia" w:hAnsiTheme="minorHAnsi" w:cstheme="minorBidi"/>
          <w:b/>
          <w:bCs/>
        </w:rPr>
        <w:t>Conception et Réalisation d'une Plateforme de Gestion des Appels d'Offres avec Reporting Dynamique via JasperReports</w:t>
      </w:r>
    </w:p>
    <w:p w14:paraId="33103BDA" w14:textId="58CB625F" w:rsidR="5C416817" w:rsidRDefault="5C416817" w:rsidP="5C416817">
      <w:pPr>
        <w:pStyle w:val="Standard"/>
        <w:spacing w:after="0"/>
        <w:rPr>
          <w:rFonts w:ascii="Arial" w:hAnsi="Arial" w:cs="Arial"/>
          <w:b/>
          <w:bCs/>
        </w:rPr>
      </w:pPr>
    </w:p>
    <w:p w14:paraId="4489EB23" w14:textId="77777777" w:rsidR="00B0157F" w:rsidRPr="00BD1631" w:rsidRDefault="00BD1631" w:rsidP="00BD1631">
      <w:pPr>
        <w:pStyle w:val="Standard"/>
        <w:numPr>
          <w:ilvl w:val="0"/>
          <w:numId w:val="4"/>
        </w:numPr>
        <w:spacing w:after="0"/>
        <w:rPr>
          <w:rFonts w:ascii="Arial" w:hAnsi="Arial" w:cs="Arial"/>
          <w:b/>
          <w:bCs/>
        </w:rPr>
      </w:pPr>
      <w:r w:rsidRPr="5C416817">
        <w:rPr>
          <w:rFonts w:ascii="Arial" w:hAnsi="Arial" w:cs="Arial"/>
          <w:b/>
          <w:bCs/>
        </w:rPr>
        <w:t>Type du projet</w:t>
      </w:r>
    </w:p>
    <w:p w14:paraId="4BC91093" w14:textId="77777777" w:rsidR="002D2E9E" w:rsidRDefault="002D2E9E" w:rsidP="5C416817">
      <w:pPr>
        <w:spacing w:after="0" w:line="240" w:lineRule="auto"/>
        <w:ind w:left="-709" w:right="-19"/>
        <w:rPr>
          <w:rFonts w:eastAsiaTheme="minorEastAsia"/>
          <w:b/>
          <w:bCs/>
          <w:sz w:val="24"/>
          <w:szCs w:val="24"/>
          <w:lang w:eastAsia="zh-CN" w:bidi="hi-IN"/>
        </w:rPr>
      </w:pPr>
    </w:p>
    <w:p w14:paraId="13169C4E" w14:textId="2F5AC6B2" w:rsidR="002D2E9E" w:rsidRDefault="6780EA42" w:rsidP="5C416817">
      <w:pPr>
        <w:spacing w:after="0" w:line="240" w:lineRule="auto"/>
        <w:ind w:left="-709" w:right="-19"/>
        <w:rPr>
          <w:rFonts w:eastAsiaTheme="minorEastAsia"/>
          <w:b/>
          <w:bCs/>
          <w:sz w:val="24"/>
          <w:szCs w:val="24"/>
          <w:lang w:eastAsia="zh-CN" w:bidi="hi-IN"/>
        </w:rPr>
      </w:pPr>
      <w:r w:rsidRPr="5C416817">
        <w:rPr>
          <w:rFonts w:eastAsiaTheme="minorEastAsia"/>
          <w:b/>
          <w:bCs/>
          <w:sz w:val="24"/>
          <w:szCs w:val="24"/>
          <w:lang w:eastAsia="zh-CN" w:bidi="hi-IN"/>
        </w:rPr>
        <w:t>Développement SI – Intégration système</w:t>
      </w:r>
    </w:p>
    <w:p w14:paraId="542E0866" w14:textId="77777777" w:rsidR="00BD74DD" w:rsidRDefault="00BD74DD" w:rsidP="00BD1631">
      <w:pPr>
        <w:spacing w:after="0" w:line="240" w:lineRule="auto"/>
        <w:ind w:left="-709" w:right="-19"/>
        <w:rPr>
          <w:rFonts w:ascii="Arial" w:eastAsia="Noto Sans CJK SC Regular" w:hAnsi="Arial" w:cs="Arial"/>
          <w:kern w:val="3"/>
          <w:sz w:val="24"/>
          <w:szCs w:val="24"/>
          <w:lang w:eastAsia="zh-CN" w:bidi="hi-IN"/>
        </w:rPr>
      </w:pPr>
    </w:p>
    <w:p w14:paraId="050505BA" w14:textId="77777777" w:rsidR="00BD1631" w:rsidRDefault="008C3509" w:rsidP="008C3509">
      <w:pPr>
        <w:pStyle w:val="Standard"/>
        <w:numPr>
          <w:ilvl w:val="0"/>
          <w:numId w:val="4"/>
        </w:numPr>
        <w:spacing w:after="0"/>
        <w:rPr>
          <w:rFonts w:ascii="Arial" w:hAnsi="Arial" w:cs="Arial"/>
          <w:b/>
          <w:bCs/>
        </w:rPr>
      </w:pPr>
      <w:r w:rsidRPr="008C3509">
        <w:rPr>
          <w:rFonts w:ascii="Arial" w:hAnsi="Arial" w:cs="Arial"/>
          <w:b/>
          <w:bCs/>
        </w:rPr>
        <w:t>Description de l’existant</w:t>
      </w:r>
    </w:p>
    <w:p w14:paraId="623A3C52" w14:textId="77777777" w:rsidR="00A05A4A" w:rsidRPr="00A05A4A" w:rsidRDefault="00A05A4A" w:rsidP="00A05A4A">
      <w:pPr>
        <w:pStyle w:val="Paragraphedeliste"/>
        <w:spacing w:after="0" w:line="240" w:lineRule="auto"/>
        <w:ind w:left="-349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05A4A">
        <w:rPr>
          <w:rFonts w:ascii="Times New Roman" w:eastAsia="Times New Roman" w:hAnsi="Symbol" w:cs="Times New Roman"/>
          <w:sz w:val="24"/>
          <w:szCs w:val="24"/>
          <w:lang/>
        </w:rPr>
        <w:t></w:t>
      </w:r>
      <w:r w:rsidRPr="00A05A4A">
        <w:rPr>
          <w:rFonts w:ascii="Times New Roman" w:eastAsia="Times New Roman" w:hAnsi="Times New Roman" w:cs="Times New Roman"/>
          <w:sz w:val="24"/>
          <w:szCs w:val="24"/>
          <w:lang/>
        </w:rPr>
        <w:t xml:space="preserve">  </w:t>
      </w:r>
      <w:r w:rsidRPr="00A251DD">
        <w:rPr>
          <w:rFonts w:ascii="Times New Roman" w:eastAsia="Times New Roman" w:hAnsi="Times New Roman" w:cs="Times New Roman"/>
          <w:sz w:val="24"/>
          <w:szCs w:val="24"/>
          <w:u w:val="single"/>
          <w:lang/>
        </w:rPr>
        <w:t>Processus manuel et dispersé</w:t>
      </w:r>
      <w:r w:rsidRPr="00A05A4A">
        <w:rPr>
          <w:rFonts w:ascii="Times New Roman" w:eastAsia="Times New Roman" w:hAnsi="Times New Roman" w:cs="Times New Roman"/>
          <w:sz w:val="24"/>
          <w:szCs w:val="24"/>
          <w:lang/>
        </w:rPr>
        <w:t xml:space="preserve"> pour la gestion des appels d’offres et des soumissions.</w:t>
      </w:r>
    </w:p>
    <w:p w14:paraId="6F2906A1" w14:textId="77777777" w:rsidR="00A05A4A" w:rsidRPr="00A05A4A" w:rsidRDefault="00A05A4A" w:rsidP="00A05A4A">
      <w:pPr>
        <w:pStyle w:val="Paragraphedeliste"/>
        <w:spacing w:after="0" w:line="240" w:lineRule="auto"/>
        <w:ind w:left="-349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05A4A">
        <w:rPr>
          <w:rFonts w:ascii="Times New Roman" w:eastAsia="Times New Roman" w:hAnsi="Symbol" w:cs="Times New Roman"/>
          <w:sz w:val="24"/>
          <w:szCs w:val="24"/>
          <w:lang/>
        </w:rPr>
        <w:t></w:t>
      </w:r>
      <w:r w:rsidRPr="00A05A4A">
        <w:rPr>
          <w:rFonts w:ascii="Times New Roman" w:eastAsia="Times New Roman" w:hAnsi="Times New Roman" w:cs="Times New Roman"/>
          <w:sz w:val="24"/>
          <w:szCs w:val="24"/>
          <w:lang/>
        </w:rPr>
        <w:t xml:space="preserve">  </w:t>
      </w:r>
      <w:r w:rsidRPr="00A251DD">
        <w:rPr>
          <w:rFonts w:ascii="Times New Roman" w:eastAsia="Times New Roman" w:hAnsi="Times New Roman" w:cs="Times New Roman"/>
          <w:sz w:val="24"/>
          <w:szCs w:val="24"/>
          <w:u w:val="single"/>
          <w:lang/>
        </w:rPr>
        <w:t>Manque de centralisation</w:t>
      </w:r>
      <w:r w:rsidRPr="00A05A4A">
        <w:rPr>
          <w:rFonts w:ascii="Times New Roman" w:eastAsia="Times New Roman" w:hAnsi="Times New Roman" w:cs="Times New Roman"/>
          <w:sz w:val="24"/>
          <w:szCs w:val="24"/>
          <w:lang/>
        </w:rPr>
        <w:t xml:space="preserve"> des informations et des suivis.</w:t>
      </w:r>
    </w:p>
    <w:p w14:paraId="13F03D76" w14:textId="77777777" w:rsidR="00A05A4A" w:rsidRPr="00A05A4A" w:rsidRDefault="00A05A4A" w:rsidP="00A05A4A">
      <w:pPr>
        <w:pStyle w:val="Paragraphedeliste"/>
        <w:spacing w:after="0" w:line="240" w:lineRule="auto"/>
        <w:ind w:left="-349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05A4A">
        <w:rPr>
          <w:rFonts w:ascii="Times New Roman" w:eastAsia="Times New Roman" w:hAnsi="Symbol" w:cs="Times New Roman"/>
          <w:sz w:val="24"/>
          <w:szCs w:val="24"/>
          <w:lang/>
        </w:rPr>
        <w:t></w:t>
      </w:r>
      <w:r w:rsidRPr="00A05A4A">
        <w:rPr>
          <w:rFonts w:ascii="Times New Roman" w:eastAsia="Times New Roman" w:hAnsi="Times New Roman" w:cs="Times New Roman"/>
          <w:sz w:val="24"/>
          <w:szCs w:val="24"/>
          <w:lang/>
        </w:rPr>
        <w:t xml:space="preserve">  </w:t>
      </w:r>
      <w:r w:rsidRPr="00A251DD">
        <w:rPr>
          <w:rFonts w:ascii="Times New Roman" w:eastAsia="Times New Roman" w:hAnsi="Times New Roman" w:cs="Times New Roman"/>
          <w:sz w:val="24"/>
          <w:szCs w:val="24"/>
          <w:u w:val="single"/>
          <w:lang/>
        </w:rPr>
        <w:t xml:space="preserve">Absence d’automatisation </w:t>
      </w:r>
      <w:r w:rsidRPr="00A05A4A">
        <w:rPr>
          <w:rFonts w:ascii="Times New Roman" w:eastAsia="Times New Roman" w:hAnsi="Times New Roman" w:cs="Times New Roman"/>
          <w:sz w:val="24"/>
          <w:szCs w:val="24"/>
          <w:lang/>
        </w:rPr>
        <w:t>dans l’évaluation et la génération des rapports.</w:t>
      </w:r>
    </w:p>
    <w:p w14:paraId="02728BCC" w14:textId="77777777" w:rsidR="00A05A4A" w:rsidRPr="00A05A4A" w:rsidRDefault="00A05A4A" w:rsidP="00A05A4A">
      <w:pPr>
        <w:pStyle w:val="Paragraphedeliste"/>
        <w:spacing w:after="0" w:line="240" w:lineRule="auto"/>
        <w:ind w:left="-349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05A4A">
        <w:rPr>
          <w:rFonts w:ascii="Times New Roman" w:eastAsia="Times New Roman" w:hAnsi="Symbol" w:cs="Times New Roman"/>
          <w:sz w:val="24"/>
          <w:szCs w:val="24"/>
          <w:lang/>
        </w:rPr>
        <w:t></w:t>
      </w:r>
      <w:r w:rsidRPr="00A05A4A">
        <w:rPr>
          <w:rFonts w:ascii="Times New Roman" w:eastAsia="Times New Roman" w:hAnsi="Times New Roman" w:cs="Times New Roman"/>
          <w:sz w:val="24"/>
          <w:szCs w:val="24"/>
          <w:lang/>
        </w:rPr>
        <w:t xml:space="preserve">  </w:t>
      </w:r>
      <w:r w:rsidRPr="00A251DD">
        <w:rPr>
          <w:rFonts w:ascii="Times New Roman" w:eastAsia="Times New Roman" w:hAnsi="Times New Roman" w:cs="Times New Roman"/>
          <w:sz w:val="24"/>
          <w:szCs w:val="24"/>
          <w:u w:val="single"/>
          <w:lang/>
        </w:rPr>
        <w:t>Faible transparence</w:t>
      </w:r>
      <w:r w:rsidRPr="00A251D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A05A4A">
        <w:rPr>
          <w:rFonts w:ascii="Times New Roman" w:eastAsia="Times New Roman" w:hAnsi="Times New Roman" w:cs="Times New Roman"/>
          <w:sz w:val="24"/>
          <w:szCs w:val="24"/>
          <w:lang/>
        </w:rPr>
        <w:t>pour les soumissionnaires sur l’état de leurs offres.</w:t>
      </w:r>
    </w:p>
    <w:p w14:paraId="26DB9077" w14:textId="7F69BFDC" w:rsidR="00A05A4A" w:rsidRPr="008C3509" w:rsidRDefault="00A05A4A" w:rsidP="00A05A4A">
      <w:pPr>
        <w:pStyle w:val="Standard"/>
        <w:spacing w:after="0"/>
        <w:ind w:left="-349"/>
        <w:rPr>
          <w:rFonts w:ascii="Arial" w:hAnsi="Arial" w:cs="Arial"/>
          <w:b/>
          <w:bCs/>
        </w:rPr>
      </w:pPr>
      <w:r w:rsidRPr="00A05A4A">
        <w:rPr>
          <w:rFonts w:ascii="Times New Roman" w:eastAsia="Times New Roman" w:hAnsi="Symbol" w:cs="Times New Roman"/>
          <w:kern w:val="0"/>
          <w:lang w:bidi="ar-SA"/>
        </w:rPr>
        <w:t></w:t>
      </w:r>
      <w:r w:rsidRPr="00A05A4A">
        <w:rPr>
          <w:rFonts w:ascii="Times New Roman" w:eastAsia="Times New Roman" w:hAnsi="Times New Roman" w:cs="Times New Roman"/>
          <w:kern w:val="0"/>
          <w:lang w:bidi="ar-SA"/>
        </w:rPr>
        <w:t xml:space="preserve">  </w:t>
      </w:r>
      <w:r w:rsidRPr="00A251DD">
        <w:rPr>
          <w:rFonts w:ascii="Times New Roman" w:eastAsia="Times New Roman" w:hAnsi="Times New Roman" w:cs="Times New Roman"/>
          <w:kern w:val="0"/>
          <w:u w:val="single"/>
          <w:lang w:bidi="ar-SA"/>
        </w:rPr>
        <w:t>Sécurité limitée</w:t>
      </w:r>
      <w:r w:rsidRPr="00A05A4A">
        <w:rPr>
          <w:rFonts w:ascii="Times New Roman" w:eastAsia="Times New Roman" w:hAnsi="Times New Roman" w:cs="Times New Roman"/>
          <w:kern w:val="0"/>
          <w:lang w:bidi="ar-SA"/>
        </w:rPr>
        <w:t xml:space="preserve"> dans la gestion des utilisateurs et des permissions.</w:t>
      </w:r>
    </w:p>
    <w:p w14:paraId="73B0D777" w14:textId="0F0742CF" w:rsidR="5C416817" w:rsidRPr="00F6236D" w:rsidRDefault="000179E1" w:rsidP="00F6236D">
      <w:pPr>
        <w:pStyle w:val="Standard"/>
        <w:numPr>
          <w:ilvl w:val="0"/>
          <w:numId w:val="4"/>
        </w:numPr>
        <w:spacing w:after="0"/>
        <w:rPr>
          <w:rFonts w:ascii="Arial" w:hAnsi="Arial" w:cs="Arial"/>
          <w:b/>
          <w:bCs/>
        </w:rPr>
      </w:pPr>
      <w:r w:rsidRPr="5C416817">
        <w:rPr>
          <w:rFonts w:ascii="Arial" w:hAnsi="Arial" w:cs="Arial"/>
          <w:b/>
          <w:bCs/>
        </w:rPr>
        <w:t>Spécifications des besoins</w:t>
      </w:r>
    </w:p>
    <w:p w14:paraId="5432044D" w14:textId="50D2D43A" w:rsidR="0A728360" w:rsidRDefault="0A728360" w:rsidP="5C416817">
      <w:pPr>
        <w:pStyle w:val="Standard"/>
        <w:numPr>
          <w:ilvl w:val="0"/>
          <w:numId w:val="1"/>
        </w:numPr>
        <w:spacing w:after="0"/>
      </w:pPr>
      <w:r w:rsidRPr="5C416817">
        <w:t>Gestion des appels d’offres</w:t>
      </w:r>
      <w:r w:rsidR="21263A3D" w:rsidRPr="5C416817">
        <w:t xml:space="preserve">. </w:t>
      </w:r>
    </w:p>
    <w:p w14:paraId="602AE687" w14:textId="66984A8C" w:rsidR="5134740A" w:rsidRDefault="5134740A" w:rsidP="5C416817">
      <w:pPr>
        <w:pStyle w:val="Standard"/>
        <w:numPr>
          <w:ilvl w:val="0"/>
          <w:numId w:val="1"/>
        </w:numPr>
        <w:spacing w:after="0"/>
      </w:pPr>
      <w:r w:rsidRPr="5C416817">
        <w:t>Gestion des soumissions</w:t>
      </w:r>
      <w:r w:rsidR="21263A3D" w:rsidRPr="5C416817">
        <w:t>.</w:t>
      </w:r>
    </w:p>
    <w:p w14:paraId="398B6ACF" w14:textId="7E52A4DD" w:rsidR="2F70F169" w:rsidRDefault="2F70F169" w:rsidP="5C416817">
      <w:pPr>
        <w:pStyle w:val="Standard"/>
        <w:numPr>
          <w:ilvl w:val="0"/>
          <w:numId w:val="1"/>
        </w:numPr>
        <w:spacing w:after="0"/>
      </w:pPr>
      <w:r w:rsidRPr="5C416817">
        <w:t>Intégration et gestion de l’outils de Reporting</w:t>
      </w:r>
      <w:r w:rsidR="21263A3D" w:rsidRPr="5C416817">
        <w:t>.</w:t>
      </w:r>
    </w:p>
    <w:p w14:paraId="56E26034" w14:textId="7C7DD601" w:rsidR="00C54892" w:rsidRDefault="00C54892" w:rsidP="5C416817">
      <w:pPr>
        <w:pStyle w:val="Standard"/>
        <w:numPr>
          <w:ilvl w:val="0"/>
          <w:numId w:val="1"/>
        </w:numPr>
        <w:spacing w:after="0"/>
      </w:pPr>
      <w:r w:rsidRPr="00C54892">
        <w:t>Une analyse approfondie des données relatives aux appels d’offres, facilitant la prise de décision (l'utilisation jasperReports)</w:t>
      </w:r>
    </w:p>
    <w:p w14:paraId="10C14B65" w14:textId="77777777" w:rsidR="00E60DC3" w:rsidRDefault="21263A3D" w:rsidP="00E60DC3">
      <w:pPr>
        <w:pStyle w:val="Standard"/>
        <w:numPr>
          <w:ilvl w:val="0"/>
          <w:numId w:val="1"/>
        </w:numPr>
        <w:spacing w:after="0"/>
      </w:pPr>
      <w:r w:rsidRPr="5C416817">
        <w:t>Gérer les utilisateurs et leurs permissions.</w:t>
      </w:r>
    </w:p>
    <w:p w14:paraId="005ED482" w14:textId="50BA28EF" w:rsidR="00F6236D" w:rsidRPr="00E60DC3" w:rsidRDefault="00F6236D" w:rsidP="00E60DC3">
      <w:pPr>
        <w:pStyle w:val="Standard"/>
        <w:spacing w:after="0"/>
      </w:pPr>
      <w:bookmarkStart w:id="0" w:name="_GoBack"/>
      <w:bookmarkEnd w:id="0"/>
      <w:r w:rsidRPr="00E60DC3">
        <w:rPr>
          <w:rFonts w:ascii="Times New Roman" w:eastAsia="Times New Roman" w:hAnsi="Times New Roman" w:cs="Times New Roman"/>
          <w:b/>
          <w:bCs/>
          <w:lang w:eastAsia="fr-FR"/>
        </w:rPr>
        <w:t>A</w:t>
      </w:r>
      <w:r w:rsidRPr="00E60DC3">
        <w:rPr>
          <w:rFonts w:ascii="Times New Roman" w:eastAsia="Times New Roman" w:hAnsi="Times New Roman" w:cs="Times New Roman"/>
          <w:b/>
          <w:bCs/>
          <w:lang w:eastAsia="fr-FR"/>
        </w:rPr>
        <w:t>p</w:t>
      </w:r>
      <w:r w:rsidRPr="00E60DC3">
        <w:rPr>
          <w:rFonts w:ascii="Times New Roman" w:eastAsia="Times New Roman" w:hAnsi="Times New Roman" w:cs="Times New Roman"/>
          <w:b/>
          <w:bCs/>
          <w:lang w:eastAsia="fr-FR"/>
        </w:rPr>
        <w:t>plication mobile (Espace Client) : Dépôt et suivi des appels d’offres</w:t>
      </w:r>
    </w:p>
    <w:p w14:paraId="3A638576" w14:textId="64071FE1" w:rsidR="00F6236D" w:rsidRPr="00F6236D" w:rsidRDefault="00F6236D" w:rsidP="00F6236D">
      <w:pPr>
        <w:pStyle w:val="Standard"/>
        <w:numPr>
          <w:ilvl w:val="1"/>
          <w:numId w:val="1"/>
        </w:numPr>
        <w:spacing w:after="0"/>
      </w:pPr>
      <w:r w:rsidRPr="00F6236D">
        <w:rPr>
          <w:rFonts w:ascii="Times New Roman" w:eastAsia="Times New Roman" w:hAnsi="Times New Roman" w:cs="Times New Roman"/>
          <w:lang w:eastAsia="fr-FR"/>
        </w:rPr>
        <w:t>Création de compte et authentification sécurisée</w:t>
      </w:r>
      <w:r w:rsidRPr="00F6236D">
        <w:rPr>
          <w:rFonts w:ascii="Times New Roman" w:eastAsia="Times New Roman" w:hAnsi="Times New Roman" w:cs="Times New Roman"/>
          <w:b/>
          <w:bCs/>
          <w:lang w:eastAsia="fr-FR"/>
        </w:rPr>
        <w:t>.</w:t>
      </w:r>
    </w:p>
    <w:p w14:paraId="1703C720" w14:textId="77777777" w:rsidR="00F6236D" w:rsidRPr="00F6236D" w:rsidRDefault="00F6236D" w:rsidP="00F623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236D">
        <w:rPr>
          <w:rFonts w:ascii="Times New Roman" w:eastAsia="Times New Roman" w:hAnsi="Times New Roman" w:cs="Times New Roman"/>
          <w:sz w:val="24"/>
          <w:szCs w:val="24"/>
          <w:lang w:eastAsia="fr-FR"/>
        </w:rPr>
        <w:t>Consultation des appels d’offres disponibles avec des filtres de recherche.</w:t>
      </w:r>
    </w:p>
    <w:p w14:paraId="06FAE681" w14:textId="77777777" w:rsidR="00F6236D" w:rsidRPr="00F6236D" w:rsidRDefault="00F6236D" w:rsidP="00F623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236D">
        <w:rPr>
          <w:rFonts w:ascii="Times New Roman" w:eastAsia="Times New Roman" w:hAnsi="Times New Roman" w:cs="Times New Roman"/>
          <w:sz w:val="24"/>
          <w:szCs w:val="24"/>
          <w:lang w:eastAsia="fr-FR"/>
        </w:rPr>
        <w:t>Dépôt d’offres pour des appels d’offres spécifiques.</w:t>
      </w:r>
    </w:p>
    <w:p w14:paraId="5BC5BF8A" w14:textId="2689DE3C" w:rsidR="00F6236D" w:rsidRPr="00E202C6" w:rsidRDefault="00F6236D" w:rsidP="00E20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236D">
        <w:rPr>
          <w:rFonts w:ascii="Times New Roman" w:eastAsia="Times New Roman" w:hAnsi="Times New Roman" w:cs="Times New Roman"/>
          <w:sz w:val="24"/>
          <w:szCs w:val="24"/>
          <w:lang w:eastAsia="fr-FR"/>
        </w:rPr>
        <w:t>Suivi de l’état des offres déposées (en attente, acceptée, refusée).</w:t>
      </w:r>
    </w:p>
    <w:p w14:paraId="701C193C" w14:textId="10864C8D" w:rsidR="5C416817" w:rsidRDefault="5C416817" w:rsidP="5C416817">
      <w:pPr>
        <w:pStyle w:val="Standard"/>
        <w:spacing w:after="0"/>
        <w:ind w:left="-349"/>
      </w:pPr>
    </w:p>
    <w:p w14:paraId="401D2E77" w14:textId="77777777" w:rsidR="00A65230" w:rsidRDefault="00A65230" w:rsidP="00A65230">
      <w:pPr>
        <w:pStyle w:val="Standard"/>
        <w:numPr>
          <w:ilvl w:val="0"/>
          <w:numId w:val="4"/>
        </w:numPr>
        <w:spacing w:after="0"/>
        <w:rPr>
          <w:rFonts w:ascii="Arial" w:hAnsi="Arial" w:cs="Arial"/>
          <w:b/>
          <w:bCs/>
        </w:rPr>
      </w:pPr>
      <w:r w:rsidRPr="00A65230">
        <w:rPr>
          <w:rFonts w:ascii="Arial" w:hAnsi="Arial" w:cs="Arial"/>
          <w:b/>
          <w:bCs/>
        </w:rPr>
        <w:t>Environnement de mise en place du projet (Matériel et Logiciel)</w:t>
      </w:r>
    </w:p>
    <w:p w14:paraId="3A8C5DF4" w14:textId="77777777" w:rsidR="006403FC" w:rsidRDefault="006403FC" w:rsidP="006403FC">
      <w:pPr>
        <w:pStyle w:val="Standard"/>
        <w:spacing w:before="240" w:after="0"/>
        <w:rPr>
          <w:rFonts w:ascii="Arial" w:hAnsi="Arial" w:cs="Arial"/>
        </w:rPr>
      </w:pPr>
      <w:r w:rsidRPr="006403FC">
        <w:rPr>
          <w:rFonts w:ascii="Arial" w:hAnsi="Arial" w:cs="Arial"/>
        </w:rPr>
        <w:t>Environnement matériel:</w:t>
      </w:r>
    </w:p>
    <w:p w14:paraId="53DEB3AA" w14:textId="788A8E9E" w:rsidR="00A05A4A" w:rsidRPr="00A05A4A" w:rsidRDefault="00A05A4A" w:rsidP="00A05A4A">
      <w:pPr>
        <w:pStyle w:val="Standard"/>
        <w:tabs>
          <w:tab w:val="left" w:pos="-426"/>
        </w:tabs>
        <w:spacing w:after="0" w:line="360" w:lineRule="auto"/>
        <w:ind w:left="-709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A05A4A">
        <w:rPr>
          <w:rFonts w:ascii="Arial" w:hAnsi="Arial" w:cs="Arial"/>
        </w:rPr>
        <w:t>PC</w:t>
      </w:r>
      <w:r w:rsidR="00E202C6">
        <w:rPr>
          <w:rFonts w:ascii="Arial" w:hAnsi="Arial" w:cs="Arial"/>
        </w:rPr>
        <w:t>1</w:t>
      </w:r>
      <w:r w:rsidRPr="00A05A4A">
        <w:rPr>
          <w:rFonts w:ascii="Arial" w:hAnsi="Arial" w:cs="Arial"/>
        </w:rPr>
        <w:t> :</w:t>
      </w:r>
    </w:p>
    <w:p w14:paraId="3B7F539A" w14:textId="0807C4BA" w:rsidR="00A05A4A" w:rsidRPr="00A05A4A" w:rsidRDefault="00A05A4A" w:rsidP="00A05A4A">
      <w:pPr>
        <w:pStyle w:val="Standard"/>
        <w:numPr>
          <w:ilvl w:val="0"/>
          <w:numId w:val="8"/>
        </w:numPr>
        <w:tabs>
          <w:tab w:val="left" w:pos="-426"/>
        </w:tabs>
        <w:spacing w:after="0" w:line="360" w:lineRule="auto"/>
        <w:rPr>
          <w:rFonts w:ascii="Arial" w:hAnsi="Arial" w:cs="Arial"/>
        </w:rPr>
      </w:pPr>
      <w:r w:rsidRPr="00A05A4A">
        <w:rPr>
          <w:rFonts w:ascii="Arial" w:hAnsi="Arial" w:cs="Arial"/>
        </w:rPr>
        <w:t xml:space="preserve"> Marque : Asus </w:t>
      </w:r>
    </w:p>
    <w:p w14:paraId="1EB711CA" w14:textId="2D12C0E7" w:rsidR="00A05A4A" w:rsidRPr="00A05A4A" w:rsidRDefault="00A05A4A" w:rsidP="00A05A4A">
      <w:pPr>
        <w:pStyle w:val="Standard"/>
        <w:numPr>
          <w:ilvl w:val="0"/>
          <w:numId w:val="8"/>
        </w:numPr>
        <w:tabs>
          <w:tab w:val="left" w:pos="-426"/>
        </w:tabs>
        <w:spacing w:after="0" w:line="360" w:lineRule="auto"/>
        <w:rPr>
          <w:rFonts w:ascii="Arial" w:hAnsi="Arial" w:cs="Arial"/>
        </w:rPr>
      </w:pPr>
      <w:r w:rsidRPr="00A05A4A">
        <w:rPr>
          <w:rFonts w:ascii="Arial" w:hAnsi="Arial" w:cs="Arial"/>
        </w:rPr>
        <w:t xml:space="preserve"> Processeur : Intel(R) Core(TM) i5-1135G7 </w:t>
      </w:r>
    </w:p>
    <w:p w14:paraId="703239DD" w14:textId="437F33A3" w:rsidR="00A05A4A" w:rsidRPr="00A05A4A" w:rsidRDefault="00A05A4A" w:rsidP="00A05A4A">
      <w:pPr>
        <w:pStyle w:val="Standard"/>
        <w:numPr>
          <w:ilvl w:val="0"/>
          <w:numId w:val="8"/>
        </w:numPr>
        <w:tabs>
          <w:tab w:val="left" w:pos="-426"/>
        </w:tabs>
        <w:spacing w:after="0" w:line="360" w:lineRule="auto"/>
        <w:rPr>
          <w:rFonts w:ascii="Arial" w:hAnsi="Arial" w:cs="Arial"/>
        </w:rPr>
      </w:pPr>
      <w:r w:rsidRPr="00A05A4A">
        <w:rPr>
          <w:rFonts w:ascii="Arial" w:hAnsi="Arial" w:cs="Arial"/>
        </w:rPr>
        <w:t xml:space="preserve"> Mémoire : 16,0 Go </w:t>
      </w:r>
    </w:p>
    <w:p w14:paraId="51E2B810" w14:textId="01ECC644" w:rsidR="00A05A4A" w:rsidRPr="00A05A4A" w:rsidRDefault="00A05A4A" w:rsidP="00A05A4A">
      <w:pPr>
        <w:pStyle w:val="Standard"/>
        <w:numPr>
          <w:ilvl w:val="0"/>
          <w:numId w:val="8"/>
        </w:numPr>
        <w:tabs>
          <w:tab w:val="left" w:pos="-426"/>
        </w:tabs>
        <w:spacing w:after="0" w:line="360" w:lineRule="auto"/>
        <w:rPr>
          <w:rFonts w:ascii="Arial" w:hAnsi="Arial" w:cs="Arial"/>
        </w:rPr>
      </w:pPr>
      <w:r w:rsidRPr="00A05A4A">
        <w:rPr>
          <w:rFonts w:ascii="Arial" w:hAnsi="Arial" w:cs="Arial"/>
        </w:rPr>
        <w:t xml:space="preserve"> Disque dur : 237 GO SSD + 1 TO </w:t>
      </w:r>
    </w:p>
    <w:p w14:paraId="01BC237F" w14:textId="737ECE34" w:rsidR="00A05A4A" w:rsidRPr="00A05A4A" w:rsidRDefault="00A05A4A" w:rsidP="00A05A4A">
      <w:pPr>
        <w:pStyle w:val="Standard"/>
        <w:numPr>
          <w:ilvl w:val="0"/>
          <w:numId w:val="8"/>
        </w:numPr>
        <w:tabs>
          <w:tab w:val="left" w:pos="-426"/>
        </w:tabs>
        <w:spacing w:after="0" w:line="360" w:lineRule="auto"/>
        <w:rPr>
          <w:rFonts w:ascii="Arial" w:hAnsi="Arial" w:cs="Arial"/>
        </w:rPr>
      </w:pPr>
      <w:r w:rsidRPr="00A05A4A">
        <w:rPr>
          <w:rFonts w:ascii="Arial" w:hAnsi="Arial" w:cs="Arial"/>
        </w:rPr>
        <w:t xml:space="preserve"> Système d’exploitation : WINDOWS 11 </w:t>
      </w:r>
    </w:p>
    <w:p w14:paraId="43EA151C" w14:textId="7859F4E4" w:rsidR="00A05A4A" w:rsidRDefault="00A05A4A" w:rsidP="00A05A4A">
      <w:pPr>
        <w:pStyle w:val="Standard"/>
        <w:numPr>
          <w:ilvl w:val="0"/>
          <w:numId w:val="8"/>
        </w:numPr>
        <w:tabs>
          <w:tab w:val="left" w:pos="-426"/>
        </w:tabs>
        <w:spacing w:after="0" w:line="360" w:lineRule="auto"/>
        <w:rPr>
          <w:rFonts w:ascii="Arial" w:hAnsi="Arial" w:cs="Arial"/>
        </w:rPr>
      </w:pPr>
      <w:r w:rsidRPr="00A05A4A">
        <w:rPr>
          <w:rFonts w:ascii="Arial" w:hAnsi="Arial" w:cs="Arial"/>
        </w:rPr>
        <w:t xml:space="preserve"> Carte graphique :  </w:t>
      </w:r>
      <w:r w:rsidR="007E5304" w:rsidRPr="00A05A4A">
        <w:rPr>
          <w:rFonts w:ascii="Arial" w:hAnsi="Arial" w:cs="Arial"/>
        </w:rPr>
        <w:t>nvidia</w:t>
      </w:r>
    </w:p>
    <w:p w14:paraId="1058A04C" w14:textId="7F640FE2" w:rsidR="00E202C6" w:rsidRPr="00A05A4A" w:rsidRDefault="00E202C6" w:rsidP="00E202C6">
      <w:pPr>
        <w:pStyle w:val="Standard"/>
        <w:tabs>
          <w:tab w:val="left" w:pos="-426"/>
        </w:tabs>
        <w:spacing w:after="0" w:line="360" w:lineRule="auto"/>
        <w:ind w:left="-709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</w:t>
      </w:r>
      <w:r>
        <w:rPr>
          <w:rFonts w:ascii="Arial" w:hAnsi="Arial" w:cs="Arial"/>
          <w:b/>
          <w:bCs/>
        </w:rPr>
        <w:tab/>
      </w:r>
      <w:r w:rsidRPr="00A05A4A">
        <w:rPr>
          <w:rFonts w:ascii="Arial" w:hAnsi="Arial" w:cs="Arial"/>
        </w:rPr>
        <w:t>PC</w:t>
      </w:r>
      <w:r>
        <w:rPr>
          <w:rFonts w:ascii="Arial" w:hAnsi="Arial" w:cs="Arial"/>
        </w:rPr>
        <w:t>2</w:t>
      </w:r>
      <w:r w:rsidRPr="00A05A4A">
        <w:rPr>
          <w:rFonts w:ascii="Arial" w:hAnsi="Arial" w:cs="Arial"/>
        </w:rPr>
        <w:t> :</w:t>
      </w:r>
    </w:p>
    <w:p w14:paraId="330A48FF" w14:textId="18AECEF9" w:rsidR="00E202C6" w:rsidRPr="00A05A4A" w:rsidRDefault="00E202C6" w:rsidP="00E202C6">
      <w:pPr>
        <w:pStyle w:val="Standard"/>
        <w:numPr>
          <w:ilvl w:val="0"/>
          <w:numId w:val="8"/>
        </w:numPr>
        <w:tabs>
          <w:tab w:val="left" w:pos="-426"/>
        </w:tabs>
        <w:spacing w:after="0" w:line="360" w:lineRule="auto"/>
        <w:rPr>
          <w:rFonts w:ascii="Arial" w:hAnsi="Arial" w:cs="Arial"/>
        </w:rPr>
      </w:pPr>
      <w:r w:rsidRPr="00A05A4A">
        <w:rPr>
          <w:rFonts w:ascii="Arial" w:hAnsi="Arial" w:cs="Arial"/>
        </w:rPr>
        <w:t xml:space="preserve"> Marque : </w:t>
      </w:r>
      <w:r>
        <w:rPr>
          <w:rFonts w:ascii="Arial" w:hAnsi="Arial" w:cs="Arial"/>
        </w:rPr>
        <w:t>Lenovo</w:t>
      </w:r>
    </w:p>
    <w:p w14:paraId="2C9F2542" w14:textId="25ED71E5" w:rsidR="00E202C6" w:rsidRPr="00A05A4A" w:rsidRDefault="00E202C6" w:rsidP="00E202C6">
      <w:pPr>
        <w:pStyle w:val="Standard"/>
        <w:numPr>
          <w:ilvl w:val="0"/>
          <w:numId w:val="8"/>
        </w:numPr>
        <w:tabs>
          <w:tab w:val="left" w:pos="-426"/>
        </w:tabs>
        <w:spacing w:after="0" w:line="360" w:lineRule="auto"/>
        <w:rPr>
          <w:rFonts w:ascii="Arial" w:hAnsi="Arial" w:cs="Arial"/>
        </w:rPr>
      </w:pPr>
      <w:r w:rsidRPr="00A05A4A">
        <w:rPr>
          <w:rFonts w:ascii="Arial" w:hAnsi="Arial" w:cs="Arial"/>
        </w:rPr>
        <w:t xml:space="preserve"> Processeur : </w:t>
      </w:r>
      <w:r w:rsidRPr="00E202C6">
        <w:rPr>
          <w:rFonts w:ascii="Arial" w:hAnsi="Arial" w:cs="Arial"/>
        </w:rPr>
        <w:t>Intel(R) Core(TM) i5-1135G7</w:t>
      </w:r>
    </w:p>
    <w:p w14:paraId="70652329" w14:textId="29B5C3DA" w:rsidR="00E202C6" w:rsidRPr="00A05A4A" w:rsidRDefault="00E202C6" w:rsidP="00E202C6">
      <w:pPr>
        <w:pStyle w:val="Standard"/>
        <w:numPr>
          <w:ilvl w:val="0"/>
          <w:numId w:val="8"/>
        </w:numPr>
        <w:tabs>
          <w:tab w:val="left" w:pos="-426"/>
        </w:tabs>
        <w:spacing w:after="0" w:line="360" w:lineRule="auto"/>
        <w:rPr>
          <w:rFonts w:ascii="Arial" w:hAnsi="Arial" w:cs="Arial"/>
        </w:rPr>
      </w:pPr>
      <w:r w:rsidRPr="00A05A4A">
        <w:rPr>
          <w:rFonts w:ascii="Arial" w:hAnsi="Arial" w:cs="Arial"/>
        </w:rPr>
        <w:t xml:space="preserve"> Mémoire : </w:t>
      </w:r>
      <w:r>
        <w:rPr>
          <w:rFonts w:ascii="Arial" w:hAnsi="Arial" w:cs="Arial"/>
        </w:rPr>
        <w:t>8</w:t>
      </w:r>
      <w:r w:rsidRPr="00A05A4A">
        <w:rPr>
          <w:rFonts w:ascii="Arial" w:hAnsi="Arial" w:cs="Arial"/>
        </w:rPr>
        <w:t xml:space="preserve"> Go </w:t>
      </w:r>
    </w:p>
    <w:p w14:paraId="7302DDB4" w14:textId="3E6AB7E0" w:rsidR="00E202C6" w:rsidRPr="00A05A4A" w:rsidRDefault="00E202C6" w:rsidP="00E202C6">
      <w:pPr>
        <w:pStyle w:val="Standard"/>
        <w:numPr>
          <w:ilvl w:val="0"/>
          <w:numId w:val="8"/>
        </w:numPr>
        <w:tabs>
          <w:tab w:val="left" w:pos="-426"/>
        </w:tabs>
        <w:spacing w:after="0" w:line="360" w:lineRule="auto"/>
        <w:rPr>
          <w:rFonts w:ascii="Arial" w:hAnsi="Arial" w:cs="Arial"/>
        </w:rPr>
      </w:pPr>
      <w:r w:rsidRPr="00A05A4A">
        <w:rPr>
          <w:rFonts w:ascii="Arial" w:hAnsi="Arial" w:cs="Arial"/>
        </w:rPr>
        <w:t xml:space="preserve"> Disque dur : </w:t>
      </w:r>
      <w:r w:rsidR="007E5304">
        <w:rPr>
          <w:rFonts w:ascii="Arial" w:hAnsi="Arial" w:cs="Arial"/>
        </w:rPr>
        <w:t>476</w:t>
      </w:r>
      <w:r w:rsidRPr="00A05A4A">
        <w:rPr>
          <w:rFonts w:ascii="Arial" w:hAnsi="Arial" w:cs="Arial"/>
        </w:rPr>
        <w:t xml:space="preserve"> GO SSD  </w:t>
      </w:r>
    </w:p>
    <w:p w14:paraId="50004A16" w14:textId="77777777" w:rsidR="00E202C6" w:rsidRPr="00A05A4A" w:rsidRDefault="00E202C6" w:rsidP="00E202C6">
      <w:pPr>
        <w:pStyle w:val="Standard"/>
        <w:numPr>
          <w:ilvl w:val="0"/>
          <w:numId w:val="8"/>
        </w:numPr>
        <w:tabs>
          <w:tab w:val="left" w:pos="-426"/>
        </w:tabs>
        <w:spacing w:after="0" w:line="360" w:lineRule="auto"/>
        <w:rPr>
          <w:rFonts w:ascii="Arial" w:hAnsi="Arial" w:cs="Arial"/>
        </w:rPr>
      </w:pPr>
      <w:r w:rsidRPr="00A05A4A">
        <w:rPr>
          <w:rFonts w:ascii="Arial" w:hAnsi="Arial" w:cs="Arial"/>
        </w:rPr>
        <w:t xml:space="preserve"> Système d’exploitation : WINDOWS 11 </w:t>
      </w:r>
    </w:p>
    <w:p w14:paraId="36270609" w14:textId="782D741D" w:rsidR="00E202C6" w:rsidRPr="00A05A4A" w:rsidRDefault="00E202C6" w:rsidP="00E202C6">
      <w:pPr>
        <w:pStyle w:val="Standard"/>
        <w:numPr>
          <w:ilvl w:val="0"/>
          <w:numId w:val="8"/>
        </w:numPr>
        <w:tabs>
          <w:tab w:val="left" w:pos="-426"/>
        </w:tabs>
        <w:spacing w:after="0" w:line="360" w:lineRule="auto"/>
        <w:rPr>
          <w:rFonts w:ascii="Arial" w:hAnsi="Arial" w:cs="Arial"/>
        </w:rPr>
      </w:pPr>
      <w:r w:rsidRPr="00A05A4A">
        <w:rPr>
          <w:rFonts w:ascii="Arial" w:hAnsi="Arial" w:cs="Arial"/>
        </w:rPr>
        <w:lastRenderedPageBreak/>
        <w:t xml:space="preserve"> Carte graphique :  </w:t>
      </w:r>
      <w:r w:rsidR="007E5304" w:rsidRPr="007E5304">
        <w:rPr>
          <w:rFonts w:ascii="Arial" w:hAnsi="Arial" w:cs="Arial"/>
        </w:rPr>
        <w:t>nvidia</w:t>
      </w:r>
    </w:p>
    <w:p w14:paraId="00CE95E2" w14:textId="77777777" w:rsidR="00E202C6" w:rsidRPr="00A05A4A" w:rsidRDefault="00E202C6" w:rsidP="00E202C6">
      <w:pPr>
        <w:pStyle w:val="Standard"/>
        <w:tabs>
          <w:tab w:val="left" w:pos="-426"/>
        </w:tabs>
        <w:spacing w:after="0" w:line="360" w:lineRule="auto"/>
        <w:rPr>
          <w:rFonts w:ascii="Arial" w:hAnsi="Arial" w:cs="Arial"/>
        </w:rPr>
      </w:pPr>
    </w:p>
    <w:p w14:paraId="4F2D2457" w14:textId="03DBB1C0" w:rsidR="006403FC" w:rsidRDefault="006403FC" w:rsidP="006403FC">
      <w:pPr>
        <w:pStyle w:val="Standard"/>
        <w:spacing w:before="240" w:after="0"/>
        <w:rPr>
          <w:rFonts w:ascii="Arial" w:hAnsi="Arial" w:cs="Arial"/>
        </w:rPr>
      </w:pPr>
      <w:r w:rsidRPr="006403FC">
        <w:rPr>
          <w:rFonts w:ascii="Arial" w:hAnsi="Arial" w:cs="Arial"/>
        </w:rPr>
        <w:t xml:space="preserve">Environnement </w:t>
      </w:r>
      <w:r w:rsidR="007E5304" w:rsidRPr="006403FC">
        <w:rPr>
          <w:rFonts w:ascii="Arial" w:hAnsi="Arial" w:cs="Arial"/>
        </w:rPr>
        <w:t>logiciel :</w:t>
      </w:r>
    </w:p>
    <w:p w14:paraId="11D7EA8F" w14:textId="74A96A65" w:rsidR="006403FC" w:rsidRDefault="006403FC" w:rsidP="00A251DD">
      <w:pPr>
        <w:pStyle w:val="Standard"/>
        <w:tabs>
          <w:tab w:val="left" w:pos="-426"/>
        </w:tabs>
        <w:spacing w:after="0" w:line="360" w:lineRule="auto"/>
        <w:ind w:left="1416"/>
        <w:rPr>
          <w:rFonts w:ascii="Arial" w:hAnsi="Arial" w:cs="Arial"/>
        </w:rPr>
      </w:pPr>
      <w:r w:rsidRPr="00FF7C51">
        <w:rPr>
          <w:rFonts w:ascii="Arial" w:hAnsi="Arial" w:cs="Arial"/>
          <w:b/>
          <w:bCs/>
        </w:rPr>
        <w:t>*</w:t>
      </w:r>
      <w:r>
        <w:rPr>
          <w:rFonts w:ascii="Arial" w:hAnsi="Arial" w:cs="Arial"/>
        </w:rPr>
        <w:t xml:space="preserve"> </w:t>
      </w:r>
      <w:r w:rsidR="00A251DD">
        <w:rPr>
          <w:rFonts w:ascii="Arial" w:hAnsi="Arial" w:cs="Arial"/>
        </w:rPr>
        <w:t>Frontend : Angular</w:t>
      </w:r>
    </w:p>
    <w:p w14:paraId="36B64DCF" w14:textId="22F6FF74" w:rsidR="00A251DD" w:rsidRDefault="006403FC" w:rsidP="00A251DD">
      <w:pPr>
        <w:pStyle w:val="Standard"/>
        <w:tabs>
          <w:tab w:val="left" w:pos="-426"/>
        </w:tabs>
        <w:spacing w:after="0" w:line="360" w:lineRule="auto"/>
        <w:ind w:left="1416"/>
        <w:rPr>
          <w:rFonts w:ascii="Arial" w:hAnsi="Arial" w:cs="Arial"/>
        </w:rPr>
      </w:pPr>
      <w:r w:rsidRPr="00FF7C51">
        <w:rPr>
          <w:rFonts w:ascii="Arial" w:hAnsi="Arial" w:cs="Arial"/>
          <w:b/>
          <w:bCs/>
        </w:rPr>
        <w:t>*</w:t>
      </w:r>
      <w:r w:rsidR="00A251DD">
        <w:rPr>
          <w:rFonts w:ascii="Arial" w:hAnsi="Arial" w:cs="Arial"/>
          <w:b/>
          <w:bCs/>
        </w:rPr>
        <w:t xml:space="preserve"> </w:t>
      </w:r>
      <w:r w:rsidR="00A251DD">
        <w:rPr>
          <w:rFonts w:ascii="Arial" w:hAnsi="Arial" w:cs="Arial"/>
        </w:rPr>
        <w:t>Backend : SpringBoot</w:t>
      </w:r>
    </w:p>
    <w:p w14:paraId="78B2D517" w14:textId="5297174F" w:rsidR="00E202C6" w:rsidRPr="00E202C6" w:rsidRDefault="00E202C6" w:rsidP="00A251DD">
      <w:pPr>
        <w:pStyle w:val="Standard"/>
        <w:tabs>
          <w:tab w:val="left" w:pos="-426"/>
        </w:tabs>
        <w:spacing w:after="0"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* </w:t>
      </w:r>
      <w:r w:rsidRPr="00E202C6">
        <w:rPr>
          <w:rStyle w:val="lev"/>
          <w:rFonts w:ascii="Arial" w:hAnsi="Arial" w:cs="Arial"/>
          <w:b w:val="0"/>
          <w:bCs w:val="0"/>
        </w:rPr>
        <w:t>Application mobile</w:t>
      </w:r>
      <w:r w:rsidRPr="00E202C6">
        <w:rPr>
          <w:rStyle w:val="lev"/>
          <w:rFonts w:ascii="Arial" w:hAnsi="Arial" w:cs="Arial"/>
        </w:rPr>
        <w:t xml:space="preserve"> :</w:t>
      </w:r>
      <w:r w:rsidRPr="00E202C6">
        <w:rPr>
          <w:rFonts w:ascii="Arial" w:hAnsi="Arial" w:cs="Arial"/>
        </w:rPr>
        <w:t xml:space="preserve"> Ionic (avec Angular)</w:t>
      </w:r>
    </w:p>
    <w:p w14:paraId="234E3855" w14:textId="04A84692" w:rsidR="006403FC" w:rsidRDefault="006403FC" w:rsidP="00A251DD">
      <w:pPr>
        <w:pStyle w:val="Standard"/>
        <w:tabs>
          <w:tab w:val="left" w:pos="-426"/>
        </w:tabs>
        <w:spacing w:after="0" w:line="360" w:lineRule="auto"/>
        <w:ind w:left="1416"/>
        <w:rPr>
          <w:rFonts w:ascii="Arial" w:hAnsi="Arial" w:cs="Arial"/>
        </w:rPr>
      </w:pPr>
      <w:r w:rsidRPr="00FF7C51">
        <w:rPr>
          <w:rFonts w:ascii="Arial" w:hAnsi="Arial" w:cs="Arial"/>
          <w:b/>
          <w:bCs/>
        </w:rPr>
        <w:t>*</w:t>
      </w:r>
      <w:r w:rsidR="00A251DD">
        <w:rPr>
          <w:rFonts w:ascii="Arial" w:hAnsi="Arial" w:cs="Arial"/>
          <w:b/>
          <w:bCs/>
        </w:rPr>
        <w:t xml:space="preserve"> </w:t>
      </w:r>
      <w:r w:rsidR="00A251DD">
        <w:rPr>
          <w:rFonts w:ascii="Arial" w:hAnsi="Arial" w:cs="Arial"/>
        </w:rPr>
        <w:t xml:space="preserve">Base de données : </w:t>
      </w:r>
      <w:r w:rsidR="00F6236D" w:rsidRPr="00F6236D">
        <w:rPr>
          <w:rFonts w:ascii="Arial" w:hAnsi="Arial" w:cs="Arial"/>
        </w:rPr>
        <w:t>MySQL</w:t>
      </w:r>
    </w:p>
    <w:p w14:paraId="0AD3DA31" w14:textId="77777777" w:rsidR="005734B3" w:rsidRPr="005734B3" w:rsidRDefault="005734B3" w:rsidP="005734B3">
      <w:pPr>
        <w:pStyle w:val="Standard"/>
        <w:numPr>
          <w:ilvl w:val="0"/>
          <w:numId w:val="4"/>
        </w:numPr>
        <w:spacing w:after="0"/>
        <w:rPr>
          <w:rFonts w:ascii="Arial" w:hAnsi="Arial" w:cs="Arial"/>
          <w:b/>
          <w:bCs/>
        </w:rPr>
      </w:pPr>
      <w:r w:rsidRPr="005734B3">
        <w:rPr>
          <w:rFonts w:ascii="Arial" w:hAnsi="Arial" w:cs="Arial"/>
          <w:b/>
          <w:bCs/>
        </w:rPr>
        <w:t>Planning prévisionnel du PFE</w:t>
      </w:r>
    </w:p>
    <w:p w14:paraId="377E74B1" w14:textId="77777777" w:rsidR="00DA616A" w:rsidRDefault="00D66098" w:rsidP="00D66098">
      <w:pPr>
        <w:pStyle w:val="Standard"/>
        <w:tabs>
          <w:tab w:val="left" w:pos="-426"/>
        </w:tabs>
        <w:spacing w:after="0" w:line="360" w:lineRule="auto"/>
        <w:ind w:left="-709"/>
        <w:rPr>
          <w:rFonts w:ascii="Arial" w:hAnsi="Arial" w:cs="Arial"/>
        </w:rPr>
      </w:pPr>
      <w:r>
        <w:rPr>
          <w:rFonts w:ascii="Arial" w:hAnsi="Arial" w:cs="Arial"/>
        </w:rPr>
        <w:t>1/</w:t>
      </w:r>
      <w:r w:rsidR="00DA616A" w:rsidRPr="00DA616A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  <w:r w:rsidR="00DA616A" w:rsidRPr="00DA616A">
        <w:rPr>
          <w:rFonts w:ascii="Arial" w:hAnsi="Arial" w:cs="Arial"/>
        </w:rPr>
        <w:t xml:space="preserve">Analyse des besoins et conception de l’architecture </w:t>
      </w:r>
    </w:p>
    <w:p w14:paraId="78CACDB5" w14:textId="34FF0C0F" w:rsidR="00D66098" w:rsidRDefault="00D66098" w:rsidP="00D66098">
      <w:pPr>
        <w:pStyle w:val="Standard"/>
        <w:tabs>
          <w:tab w:val="left" w:pos="-426"/>
        </w:tabs>
        <w:spacing w:after="0" w:line="360" w:lineRule="auto"/>
        <w:ind w:left="-709"/>
        <w:rPr>
          <w:rFonts w:ascii="Arial" w:hAnsi="Arial" w:cs="Arial"/>
        </w:rPr>
      </w:pPr>
      <w:r>
        <w:rPr>
          <w:rFonts w:ascii="Arial" w:hAnsi="Arial" w:cs="Arial"/>
        </w:rPr>
        <w:t>2/</w:t>
      </w:r>
      <w:r w:rsidR="00DA616A" w:rsidRPr="00DA616A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  <w:r w:rsidR="00DA616A" w:rsidRPr="00DA616A">
        <w:rPr>
          <w:rFonts w:ascii="Arial" w:hAnsi="Arial" w:cs="Arial"/>
        </w:rPr>
        <w:t>Développement du backend</w:t>
      </w:r>
    </w:p>
    <w:p w14:paraId="174297C3" w14:textId="6AEA3E5F" w:rsidR="00D66098" w:rsidRDefault="00D66098" w:rsidP="00D66098">
      <w:pPr>
        <w:pStyle w:val="Standard"/>
        <w:tabs>
          <w:tab w:val="left" w:pos="-426"/>
        </w:tabs>
        <w:spacing w:after="0" w:line="360" w:lineRule="auto"/>
        <w:ind w:left="-709"/>
        <w:rPr>
          <w:rFonts w:ascii="Arial" w:hAnsi="Arial" w:cs="Arial"/>
        </w:rPr>
      </w:pPr>
      <w:r>
        <w:rPr>
          <w:rFonts w:ascii="Arial" w:hAnsi="Arial" w:cs="Arial"/>
        </w:rPr>
        <w:t xml:space="preserve">3/ </w:t>
      </w:r>
      <w:r w:rsidR="00DA616A" w:rsidRPr="00DA616A">
        <w:rPr>
          <w:rFonts w:ascii="Arial" w:hAnsi="Arial" w:cs="Arial"/>
        </w:rPr>
        <w:t>Développement du frontend</w:t>
      </w:r>
    </w:p>
    <w:p w14:paraId="0F5948C1" w14:textId="1C32F3C3" w:rsidR="00F6236D" w:rsidRPr="00F6236D" w:rsidRDefault="00F6236D" w:rsidP="00F6236D">
      <w:pPr>
        <w:pStyle w:val="Standard"/>
        <w:tabs>
          <w:tab w:val="left" w:pos="-426"/>
        </w:tabs>
        <w:spacing w:after="0" w:line="360" w:lineRule="auto"/>
        <w:ind w:left="-709"/>
        <w:rPr>
          <w:rFonts w:ascii="Arial" w:hAnsi="Arial" w:cs="Arial"/>
        </w:rPr>
      </w:pPr>
      <w:r>
        <w:rPr>
          <w:rFonts w:ascii="Arial" w:hAnsi="Arial" w:cs="Arial"/>
        </w:rPr>
        <w:t xml:space="preserve">4/ </w:t>
      </w:r>
      <w:r w:rsidRPr="00F6236D">
        <w:rPr>
          <w:rFonts w:ascii="Arial" w:hAnsi="Arial" w:cs="Arial"/>
        </w:rPr>
        <w:t>Développement de l’application mobile</w:t>
      </w:r>
    </w:p>
    <w:p w14:paraId="30B83B21" w14:textId="0EBFDA94" w:rsidR="00F6236D" w:rsidRDefault="00F6236D" w:rsidP="00F6236D">
      <w:pPr>
        <w:pStyle w:val="Standard"/>
        <w:tabs>
          <w:tab w:val="left" w:pos="-426"/>
        </w:tabs>
        <w:spacing w:after="0" w:line="360" w:lineRule="auto"/>
        <w:ind w:left="-709"/>
        <w:rPr>
          <w:rFonts w:ascii="Arial" w:hAnsi="Arial" w:cs="Arial"/>
        </w:rPr>
      </w:pPr>
      <w:r w:rsidRPr="00F6236D">
        <w:rPr>
          <w:rFonts w:ascii="Arial" w:hAnsi="Arial" w:cs="Arial"/>
        </w:rPr>
        <w:t>5</w:t>
      </w:r>
      <w:r>
        <w:t>/</w:t>
      </w:r>
      <w:r>
        <w:t xml:space="preserve"> </w:t>
      </w:r>
      <w:r w:rsidRPr="00DA616A">
        <w:rPr>
          <w:rFonts w:ascii="Arial" w:hAnsi="Arial" w:cs="Arial"/>
        </w:rPr>
        <w:t>Intégration de JasperReports</w:t>
      </w:r>
    </w:p>
    <w:p w14:paraId="196A072F" w14:textId="14518E32" w:rsidR="00D66098" w:rsidRDefault="00F6236D" w:rsidP="00D66098">
      <w:pPr>
        <w:pStyle w:val="Standard"/>
        <w:tabs>
          <w:tab w:val="left" w:pos="-426"/>
        </w:tabs>
        <w:spacing w:after="0" w:line="360" w:lineRule="auto"/>
        <w:ind w:left="-709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D66098">
        <w:rPr>
          <w:rFonts w:ascii="Arial" w:hAnsi="Arial" w:cs="Arial"/>
        </w:rPr>
        <w:t xml:space="preserve">/ </w:t>
      </w:r>
      <w:r w:rsidR="00DA616A" w:rsidRPr="00DA616A">
        <w:rPr>
          <w:rFonts w:ascii="Arial" w:hAnsi="Arial" w:cs="Arial"/>
        </w:rPr>
        <w:t xml:space="preserve">Validation et optimisation </w:t>
      </w:r>
    </w:p>
    <w:tbl>
      <w:tblPr>
        <w:tblStyle w:val="Grilledutableau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5729D1" w14:paraId="59622C9F" w14:textId="77777777" w:rsidTr="005B2614">
        <w:trPr>
          <w:trHeight w:val="1841"/>
        </w:trPr>
        <w:tc>
          <w:tcPr>
            <w:tcW w:w="5370" w:type="dxa"/>
          </w:tcPr>
          <w:p w14:paraId="5E96E903" w14:textId="2C414B74" w:rsidR="003F1426" w:rsidRDefault="003F1426" w:rsidP="005729D1">
            <w:pPr>
              <w:pStyle w:val="Standard"/>
              <w:tabs>
                <w:tab w:val="left" w:pos="-426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370" w:type="dxa"/>
          </w:tcPr>
          <w:p w14:paraId="5E75F4A0" w14:textId="77777777" w:rsidR="005729D1" w:rsidRPr="005729D1" w:rsidRDefault="005729D1" w:rsidP="00B34F21">
            <w:pPr>
              <w:pStyle w:val="Standard"/>
              <w:tabs>
                <w:tab w:val="left" w:pos="-426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5729D1">
              <w:rPr>
                <w:rFonts w:ascii="Arial" w:hAnsi="Arial" w:cs="Arial"/>
              </w:rPr>
              <w:t>L’organisme d’accueil</w:t>
            </w:r>
          </w:p>
          <w:p w14:paraId="6E368479" w14:textId="77777777" w:rsidR="005729D1" w:rsidRPr="005729D1" w:rsidRDefault="005729D1" w:rsidP="00B34F21">
            <w:pPr>
              <w:pStyle w:val="Standard"/>
              <w:tabs>
                <w:tab w:val="left" w:pos="-426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5729D1">
              <w:rPr>
                <w:rFonts w:ascii="Arial" w:hAnsi="Arial" w:cs="Arial"/>
                <w:b/>
                <w:bCs/>
              </w:rPr>
              <w:t>Signature et cachet de l’entreprise</w:t>
            </w:r>
          </w:p>
          <w:p w14:paraId="3C851ACE" w14:textId="77777777" w:rsidR="005729D1" w:rsidRDefault="005729D1" w:rsidP="00B34F21">
            <w:pPr>
              <w:pStyle w:val="Standard"/>
              <w:tabs>
                <w:tab w:val="left" w:pos="-426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2656BD29" w14:textId="77777777" w:rsidR="00D66098" w:rsidRDefault="00D66098" w:rsidP="002D2E9E">
      <w:pPr>
        <w:pStyle w:val="Standard"/>
        <w:tabs>
          <w:tab w:val="left" w:pos="-426"/>
        </w:tabs>
        <w:spacing w:after="0" w:line="360" w:lineRule="auto"/>
        <w:rPr>
          <w:rFonts w:ascii="Arial" w:hAnsi="Arial" w:cs="Arial"/>
        </w:rPr>
      </w:pPr>
    </w:p>
    <w:sectPr w:rsidR="00D66098" w:rsidSect="002D2E9E">
      <w:footerReference w:type="default" r:id="rId8"/>
      <w:headerReference w:type="first" r:id="rId9"/>
      <w:footerReference w:type="first" r:id="rId10"/>
      <w:pgSz w:w="11906" w:h="16838"/>
      <w:pgMar w:top="709" w:right="566" w:bottom="1417" w:left="1417" w:header="284" w:footer="5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0769E" w14:textId="77777777" w:rsidR="00CA3AEC" w:rsidRDefault="00CA3AEC" w:rsidP="00B627DE">
      <w:pPr>
        <w:spacing w:after="0" w:line="240" w:lineRule="auto"/>
      </w:pPr>
      <w:r>
        <w:separator/>
      </w:r>
    </w:p>
  </w:endnote>
  <w:endnote w:type="continuationSeparator" w:id="0">
    <w:p w14:paraId="25AABEBE" w14:textId="77777777" w:rsidR="00CA3AEC" w:rsidRDefault="00CA3AEC" w:rsidP="00B6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0"/>
    <w:family w:val="auto"/>
    <w:pitch w:val="variable"/>
  </w:font>
  <w:font w:name="TeX Gyre Bonum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69EFA" w14:textId="77777777" w:rsidR="002D2E9E" w:rsidRDefault="002D2E9E" w:rsidP="002D2E9E">
    <w:pPr>
      <w:pStyle w:val="Pieddepage"/>
      <w:pBdr>
        <w:bottom w:val="single" w:sz="6" w:space="1" w:color="auto"/>
      </w:pBdr>
      <w:jc w:val="center"/>
      <w:rPr>
        <w:b/>
      </w:rPr>
    </w:pPr>
    <w: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582D4E">
      <w:rPr>
        <w:b/>
        <w:noProof/>
      </w:rPr>
      <w:t>2</w:t>
    </w:r>
    <w:r>
      <w:rPr>
        <w:b/>
      </w:rPr>
      <w:fldChar w:fldCharType="end"/>
    </w:r>
    <w: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582D4E">
      <w:rPr>
        <w:b/>
        <w:noProof/>
      </w:rPr>
      <w:t>3</w:t>
    </w:r>
    <w:r>
      <w:rPr>
        <w:b/>
      </w:rPr>
      <w:fldChar w:fldCharType="end"/>
    </w:r>
  </w:p>
  <w:p w14:paraId="4D5D8F52" w14:textId="77777777" w:rsidR="002D2E9E" w:rsidRDefault="002D2E9E" w:rsidP="002D2E9E">
    <w:pPr>
      <w:pStyle w:val="Pieddepage"/>
      <w:jc w:val="center"/>
      <w:rPr>
        <w:b/>
      </w:rPr>
    </w:pPr>
  </w:p>
  <w:p w14:paraId="195026F7" w14:textId="77777777" w:rsidR="002D2E9E" w:rsidRDefault="002D2E9E" w:rsidP="002D2E9E">
    <w:pPr>
      <w:pStyle w:val="Pieddepage"/>
      <w:jc w:val="center"/>
    </w:pPr>
    <w:r>
      <w:t>ISET de Bizerte BP. N°65 Campus universitaire, Menzel Abderrahmen</w:t>
    </w:r>
  </w:p>
  <w:p w14:paraId="32F393F8" w14:textId="77777777" w:rsidR="002D2E9E" w:rsidRDefault="002D2E9E" w:rsidP="002D2E9E">
    <w:pPr>
      <w:pStyle w:val="Pieddepage"/>
      <w:jc w:val="center"/>
    </w:pPr>
    <w:r w:rsidRPr="002D2E9E">
      <w:rPr>
        <w:b/>
        <w:bCs/>
      </w:rPr>
      <w:t>Tel</w:t>
    </w:r>
    <w:r>
      <w:t>: 72 570 601</w:t>
    </w:r>
    <w:r>
      <w:tab/>
    </w:r>
    <w:r w:rsidRPr="002D2E9E">
      <w:rPr>
        <w:b/>
        <w:bCs/>
      </w:rPr>
      <w:t>Fax</w:t>
    </w:r>
    <w:r>
      <w:t>: 72 572 455</w:t>
    </w:r>
    <w:r>
      <w:tab/>
    </w:r>
    <w:r w:rsidRPr="002D2E9E">
      <w:rPr>
        <w:b/>
        <w:bCs/>
      </w:rPr>
      <w:t>Email</w:t>
    </w:r>
    <w:r>
      <w:t>: pfe.ti.iset.bizerte@gmail.com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018ED" w14:textId="77777777" w:rsidR="002D2E9E" w:rsidRDefault="002D2E9E" w:rsidP="002D2E9E">
    <w:pPr>
      <w:pStyle w:val="Pieddepage"/>
      <w:pBdr>
        <w:bottom w:val="single" w:sz="6" w:space="1" w:color="auto"/>
      </w:pBdr>
      <w:jc w:val="center"/>
      <w:rPr>
        <w:b/>
      </w:rPr>
    </w:pPr>
    <w: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582D4E">
      <w:rPr>
        <w:b/>
        <w:noProof/>
      </w:rPr>
      <w:t>1</w:t>
    </w:r>
    <w:r>
      <w:rPr>
        <w:b/>
      </w:rPr>
      <w:fldChar w:fldCharType="end"/>
    </w:r>
    <w: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582D4E">
      <w:rPr>
        <w:b/>
        <w:noProof/>
      </w:rPr>
      <w:t>2</w:t>
    </w:r>
    <w:r>
      <w:rPr>
        <w:b/>
      </w:rPr>
      <w:fldChar w:fldCharType="end"/>
    </w:r>
  </w:p>
  <w:p w14:paraId="2C493136" w14:textId="77777777" w:rsidR="002D2E9E" w:rsidRDefault="002D2E9E" w:rsidP="002D2E9E">
    <w:pPr>
      <w:pStyle w:val="Pieddepage"/>
      <w:jc w:val="center"/>
      <w:rPr>
        <w:b/>
      </w:rPr>
    </w:pPr>
  </w:p>
  <w:p w14:paraId="0EF1BADD" w14:textId="77777777" w:rsidR="002D2E9E" w:rsidRDefault="002D2E9E" w:rsidP="002D2E9E">
    <w:pPr>
      <w:pStyle w:val="Pieddepage"/>
      <w:jc w:val="center"/>
    </w:pPr>
    <w:r>
      <w:t>ISET de Bizerte BP. N°65 Campus universitaire, Menzel Abderrahmen</w:t>
    </w:r>
  </w:p>
  <w:p w14:paraId="6A9A6662" w14:textId="77777777" w:rsidR="002D2E9E" w:rsidRDefault="002D2E9E" w:rsidP="002D2E9E">
    <w:pPr>
      <w:pStyle w:val="Pieddepage"/>
      <w:jc w:val="center"/>
    </w:pPr>
    <w:r w:rsidRPr="002D2E9E">
      <w:rPr>
        <w:b/>
        <w:bCs/>
      </w:rPr>
      <w:t>Tel</w:t>
    </w:r>
    <w:r>
      <w:t>: 72 570 601</w:t>
    </w:r>
    <w:r>
      <w:tab/>
    </w:r>
    <w:r w:rsidRPr="002D2E9E">
      <w:rPr>
        <w:b/>
        <w:bCs/>
      </w:rPr>
      <w:t>Fax</w:t>
    </w:r>
    <w:r>
      <w:t>: 72 572 455</w:t>
    </w:r>
    <w:r>
      <w:tab/>
    </w:r>
    <w:r w:rsidRPr="002D2E9E">
      <w:rPr>
        <w:b/>
        <w:bCs/>
      </w:rPr>
      <w:t>Email</w:t>
    </w:r>
    <w:r>
      <w:t>: pfe.ti.iset.bizerte@gmail.com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0B3FA" w14:textId="77777777" w:rsidR="00CA3AEC" w:rsidRDefault="00CA3AEC" w:rsidP="00B627DE">
      <w:pPr>
        <w:spacing w:after="0" w:line="240" w:lineRule="auto"/>
      </w:pPr>
      <w:r>
        <w:separator/>
      </w:r>
    </w:p>
  </w:footnote>
  <w:footnote w:type="continuationSeparator" w:id="0">
    <w:p w14:paraId="52AC9691" w14:textId="77777777" w:rsidR="00CA3AEC" w:rsidRDefault="00CA3AEC" w:rsidP="00B6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1908" w:type="dxa"/>
      <w:tblInd w:w="-13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2F2F2" w:themeFill="background1" w:themeFillShade="F2"/>
      <w:tblLook w:val="04A0" w:firstRow="1" w:lastRow="0" w:firstColumn="1" w:lastColumn="0" w:noHBand="0" w:noVBand="1"/>
    </w:tblPr>
    <w:tblGrid>
      <w:gridCol w:w="2127"/>
      <w:gridCol w:w="9781"/>
    </w:tblGrid>
    <w:tr w:rsidR="001F283B" w:rsidRPr="00A7411E" w14:paraId="1458AFA5" w14:textId="77777777" w:rsidTr="001F283B">
      <w:trPr>
        <w:trHeight w:val="1525"/>
      </w:trPr>
      <w:tc>
        <w:tcPr>
          <w:tcW w:w="2127" w:type="dxa"/>
          <w:shd w:val="clear" w:color="auto" w:fill="F2F2F2" w:themeFill="background1" w:themeFillShade="F2"/>
        </w:tcPr>
        <w:p w14:paraId="681AC0F2" w14:textId="77777777" w:rsidR="001F283B" w:rsidRPr="00A7411E" w:rsidRDefault="001F283B" w:rsidP="001F283B">
          <w:pPr>
            <w:pStyle w:val="En-tte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noProof/>
              <w:sz w:val="32"/>
              <w:szCs w:val="3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A497D81" wp14:editId="5060A7D0">
                    <wp:simplePos x="0" y="0"/>
                    <wp:positionH relativeFrom="column">
                      <wp:posOffset>1256030</wp:posOffset>
                    </wp:positionH>
                    <wp:positionV relativeFrom="paragraph">
                      <wp:posOffset>95885</wp:posOffset>
                    </wp:positionV>
                    <wp:extent cx="4914900" cy="838200"/>
                    <wp:effectExtent l="0" t="0" r="0" b="0"/>
                    <wp:wrapNone/>
                    <wp:docPr id="3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8382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6AC787" w14:textId="77777777" w:rsidR="001F283B" w:rsidRDefault="001F283B" w:rsidP="008C3509">
                                <w:pPr>
                                  <w:pStyle w:val="Standard"/>
                                  <w:spacing w:after="0"/>
                                  <w:jc w:val="center"/>
                                  <w:rPr>
                                    <w:rFonts w:ascii="TeX Gyre Bonum" w:hAnsi="TeX Gyre Bonum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eX Gyre Bonum" w:hAnsi="TeX Gyre Bonum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Ministère de l’Enseignement Supérieur et de la Recherche Scientifique</w:t>
                                </w:r>
                              </w:p>
                              <w:p w14:paraId="1F757A09" w14:textId="77777777" w:rsidR="001F283B" w:rsidRDefault="001F283B" w:rsidP="008C3509">
                                <w:pPr>
                                  <w:pStyle w:val="Standard"/>
                                  <w:spacing w:after="0"/>
                                  <w:jc w:val="center"/>
                                  <w:rPr>
                                    <w:rFonts w:ascii="TeX Gyre Bonum" w:hAnsi="TeX Gyre Bonum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eX Gyre Bonum" w:hAnsi="TeX Gyre Bonum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Direction Générale Des Études Technologiques</w:t>
                                </w:r>
                              </w:p>
                              <w:p w14:paraId="78D765A3" w14:textId="77777777" w:rsidR="001F283B" w:rsidRDefault="001F283B" w:rsidP="008C3509">
                                <w:pPr>
                                  <w:pStyle w:val="Standard"/>
                                  <w:spacing w:after="0"/>
                                  <w:jc w:val="center"/>
                                  <w:rPr>
                                    <w:rFonts w:ascii="TeX Gyre Bonum" w:hAnsi="TeX Gyre Bonum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eX Gyre Bonum" w:hAnsi="TeX Gyre Bonum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Institut Supérieur des Études Technologiques de Bizerte</w:t>
                                </w:r>
                              </w:p>
                              <w:p w14:paraId="7A630B28" w14:textId="77777777" w:rsidR="001F283B" w:rsidRPr="00F550FD" w:rsidRDefault="001F283B" w:rsidP="008C3509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F550FD">
                                  <w:rPr>
                                    <w:rFonts w:asciiTheme="majorHAnsi" w:hAnsiTheme="majorHAnsi"/>
                                    <w:b/>
                                    <w:sz w:val="24"/>
                                    <w:szCs w:val="24"/>
                                  </w:rPr>
                                  <w:t>Département Technologies de l’Informatique (TI)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A497D81" id="Rectangle 2" o:spid="_x0000_s1026" style="position:absolute;margin-left:98.9pt;margin-top:7.55pt;width:387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" fillcolor="#dbe5f1 [660]" stroked="f" strokecolor="white [3212]">
                    <v:fill opacity="0"/>
                    <v:textbox>
                      <w:txbxContent>
                        <w:p w14:paraId="546AC787" w14:textId="77777777" w:rsidR="001F283B" w:rsidRDefault="001F283B" w:rsidP="008C3509">
                          <w:pPr>
                            <w:pStyle w:val="Standard"/>
                            <w:spacing w:after="0"/>
                            <w:jc w:val="center"/>
                            <w:rPr>
                              <w:rFonts w:ascii="TeX Gyre Bonum" w:hAnsi="TeX Gyre Bonum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X Gyre Bonum" w:hAnsi="TeX Gyre Bonum"/>
                              <w:b/>
                              <w:bCs/>
                              <w:sz w:val="20"/>
                              <w:szCs w:val="20"/>
                            </w:rPr>
                            <w:t>Ministère de l’Enseignement Supérieur et de la Recherche Scientifique</w:t>
                          </w:r>
                        </w:p>
                        <w:p w14:paraId="1F757A09" w14:textId="77777777" w:rsidR="001F283B" w:rsidRDefault="001F283B" w:rsidP="008C3509">
                          <w:pPr>
                            <w:pStyle w:val="Standard"/>
                            <w:spacing w:after="0"/>
                            <w:jc w:val="center"/>
                            <w:rPr>
                              <w:rFonts w:ascii="TeX Gyre Bonum" w:hAnsi="TeX Gyre Bonum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X Gyre Bonum" w:hAnsi="TeX Gyre Bonum"/>
                              <w:b/>
                              <w:bCs/>
                              <w:sz w:val="20"/>
                              <w:szCs w:val="20"/>
                            </w:rPr>
                            <w:t>Direction Générale Des Études Technologiques</w:t>
                          </w:r>
                        </w:p>
                        <w:p w14:paraId="78D765A3" w14:textId="77777777" w:rsidR="001F283B" w:rsidRDefault="001F283B" w:rsidP="008C3509">
                          <w:pPr>
                            <w:pStyle w:val="Standard"/>
                            <w:spacing w:after="0"/>
                            <w:jc w:val="center"/>
                            <w:rPr>
                              <w:rFonts w:ascii="TeX Gyre Bonum" w:hAnsi="TeX Gyre Bonum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X Gyre Bonum" w:hAnsi="TeX Gyre Bonum"/>
                              <w:b/>
                              <w:bCs/>
                              <w:sz w:val="20"/>
                              <w:szCs w:val="20"/>
                            </w:rPr>
                            <w:t>Institut Supérieur des Études Technologiques de Bizerte</w:t>
                          </w:r>
                        </w:p>
                        <w:p w14:paraId="7A630B28" w14:textId="77777777" w:rsidR="001F283B" w:rsidRPr="00F550FD" w:rsidRDefault="001F283B" w:rsidP="008C3509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2"/>
                            </w:rPr>
                          </w:pPr>
                          <w:r w:rsidRPr="00F550FD">
                            <w:rPr>
                              <w:rFonts w:asciiTheme="majorHAnsi" w:hAnsiTheme="majorHAnsi"/>
                              <w:b/>
                              <w:sz w:val="24"/>
                              <w:szCs w:val="24"/>
                            </w:rPr>
                            <w:t>Département Technologies de l’Informatique (TI)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A7411E">
            <w:rPr>
              <w:rFonts w:asciiTheme="majorHAnsi" w:hAnsiTheme="majorHAnsi"/>
              <w:noProof/>
              <w:lang w:eastAsia="fr-FR"/>
            </w:rPr>
            <w:drawing>
              <wp:inline distT="0" distB="0" distL="0" distR="0" wp14:anchorId="2712AA42" wp14:editId="121A7BB3">
                <wp:extent cx="818110" cy="815067"/>
                <wp:effectExtent l="19050" t="0" r="1040" b="0"/>
                <wp:docPr id="4" name="Image 1" descr="C:\Users\elyes\Desktop\Département TI\isetbz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lyes\Desktop\Département TI\isetbz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067" cy="812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81" w:type="dxa"/>
          <w:shd w:val="clear" w:color="auto" w:fill="F2F2F2" w:themeFill="background1" w:themeFillShade="F2"/>
          <w:vAlign w:val="center"/>
        </w:tcPr>
        <w:p w14:paraId="6568F594" w14:textId="77777777" w:rsidR="001F283B" w:rsidRDefault="001F283B" w:rsidP="001F283B">
          <w:pPr>
            <w:pStyle w:val="En-tte"/>
            <w:ind w:left="-533"/>
            <w:jc w:val="right"/>
            <w:rPr>
              <w:rFonts w:asciiTheme="majorHAnsi" w:hAnsiTheme="majorHAnsi"/>
              <w:b/>
              <w:sz w:val="32"/>
              <w:szCs w:val="32"/>
            </w:rPr>
          </w:pPr>
          <w:r>
            <w:rPr>
              <w:rFonts w:asciiTheme="majorHAnsi" w:hAnsiTheme="majorHAnsi"/>
              <w:noProof/>
              <w:lang w:eastAsia="fr-FR"/>
            </w:rPr>
            <w:drawing>
              <wp:anchor distT="0" distB="0" distL="114300" distR="114300" simplePos="0" relativeHeight="251670528" behindDoc="0" locked="0" layoutInCell="1" allowOverlap="1" wp14:anchorId="1D082DB7" wp14:editId="5DCE74FC">
                <wp:simplePos x="0" y="0"/>
                <wp:positionH relativeFrom="margin">
                  <wp:posOffset>4741545</wp:posOffset>
                </wp:positionH>
                <wp:positionV relativeFrom="margin">
                  <wp:posOffset>47625</wp:posOffset>
                </wp:positionV>
                <wp:extent cx="1352550" cy="855980"/>
                <wp:effectExtent l="0" t="0" r="0" b="0"/>
                <wp:wrapSquare wrapText="bothSides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Dep11 (1)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855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A21DAA" w14:textId="77777777" w:rsidR="001F283B" w:rsidRPr="00A7411E" w:rsidRDefault="001F283B" w:rsidP="001F283B">
          <w:pPr>
            <w:pStyle w:val="En-tte"/>
            <w:ind w:left="-533"/>
            <w:jc w:val="center"/>
            <w:rPr>
              <w:rFonts w:asciiTheme="majorHAnsi" w:hAnsiTheme="majorHAnsi"/>
              <w:sz w:val="32"/>
              <w:szCs w:val="32"/>
            </w:rPr>
          </w:pPr>
        </w:p>
      </w:tc>
    </w:tr>
  </w:tbl>
  <w:p w14:paraId="2956F8DA" w14:textId="77777777" w:rsidR="001F283B" w:rsidRDefault="001F283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160A3"/>
    <w:multiLevelType w:val="multilevel"/>
    <w:tmpl w:val="3BE0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86CB2"/>
    <w:multiLevelType w:val="hybridMultilevel"/>
    <w:tmpl w:val="AC8641B2"/>
    <w:lvl w:ilvl="0" w:tplc="C346E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0EA6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EC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C2F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A7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14A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BE3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E3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D3C51"/>
    <w:multiLevelType w:val="hybridMultilevel"/>
    <w:tmpl w:val="9604C724"/>
    <w:lvl w:ilvl="0" w:tplc="8AC2D2E8">
      <w:start w:val="1"/>
      <w:numFmt w:val="bullet"/>
      <w:lvlText w:val=""/>
      <w:lvlJc w:val="left"/>
      <w:pPr>
        <w:ind w:left="-349" w:hanging="360"/>
      </w:pPr>
      <w:rPr>
        <w:rFonts w:ascii="Symbol" w:eastAsia="Noto Sans CJK SC Regular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3" w15:restartNumberingAfterBreak="0">
    <w:nsid w:val="1C8D0D68"/>
    <w:multiLevelType w:val="multilevel"/>
    <w:tmpl w:val="C638CF6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1F8B5E46"/>
    <w:multiLevelType w:val="multilevel"/>
    <w:tmpl w:val="6EDEBEC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32D960F1"/>
    <w:multiLevelType w:val="hybridMultilevel"/>
    <w:tmpl w:val="A574BEBC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683C1DA9"/>
    <w:multiLevelType w:val="hybridMultilevel"/>
    <w:tmpl w:val="484CF5FC"/>
    <w:lvl w:ilvl="0" w:tplc="200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9047A8D"/>
    <w:multiLevelType w:val="hybridMultilevel"/>
    <w:tmpl w:val="99FA97E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6A4408B3"/>
    <w:multiLevelType w:val="hybridMultilevel"/>
    <w:tmpl w:val="AA7829B8"/>
    <w:lvl w:ilvl="0" w:tplc="3510363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083"/>
    <w:rsid w:val="000179E1"/>
    <w:rsid w:val="00025A9F"/>
    <w:rsid w:val="00043992"/>
    <w:rsid w:val="00093DBD"/>
    <w:rsid w:val="00105904"/>
    <w:rsid w:val="00130F1F"/>
    <w:rsid w:val="00136EA2"/>
    <w:rsid w:val="001A08BE"/>
    <w:rsid w:val="001A4DF7"/>
    <w:rsid w:val="001F283B"/>
    <w:rsid w:val="001F30A5"/>
    <w:rsid w:val="00226148"/>
    <w:rsid w:val="00241371"/>
    <w:rsid w:val="00251E53"/>
    <w:rsid w:val="002A1AAE"/>
    <w:rsid w:val="002D2E9E"/>
    <w:rsid w:val="00304083"/>
    <w:rsid w:val="00344A8B"/>
    <w:rsid w:val="00347F33"/>
    <w:rsid w:val="00366B3B"/>
    <w:rsid w:val="00373F48"/>
    <w:rsid w:val="003F1426"/>
    <w:rsid w:val="00414299"/>
    <w:rsid w:val="004460B8"/>
    <w:rsid w:val="004F5FB5"/>
    <w:rsid w:val="00503CCF"/>
    <w:rsid w:val="005729D1"/>
    <w:rsid w:val="005734B3"/>
    <w:rsid w:val="00582D4E"/>
    <w:rsid w:val="005B2614"/>
    <w:rsid w:val="005D5997"/>
    <w:rsid w:val="005E2A84"/>
    <w:rsid w:val="0060391A"/>
    <w:rsid w:val="00626C37"/>
    <w:rsid w:val="006403FC"/>
    <w:rsid w:val="006A0350"/>
    <w:rsid w:val="006C28AE"/>
    <w:rsid w:val="006D7B25"/>
    <w:rsid w:val="006E015B"/>
    <w:rsid w:val="00750AFD"/>
    <w:rsid w:val="00774463"/>
    <w:rsid w:val="00785E97"/>
    <w:rsid w:val="00794C5A"/>
    <w:rsid w:val="007C5230"/>
    <w:rsid w:val="007E5304"/>
    <w:rsid w:val="00803F57"/>
    <w:rsid w:val="0080496F"/>
    <w:rsid w:val="008108E7"/>
    <w:rsid w:val="00813A48"/>
    <w:rsid w:val="00826B3B"/>
    <w:rsid w:val="00847E9B"/>
    <w:rsid w:val="008C3509"/>
    <w:rsid w:val="008E270E"/>
    <w:rsid w:val="00915AF7"/>
    <w:rsid w:val="00916374"/>
    <w:rsid w:val="00963F95"/>
    <w:rsid w:val="009B24B9"/>
    <w:rsid w:val="009F736B"/>
    <w:rsid w:val="00A05A4A"/>
    <w:rsid w:val="00A251DD"/>
    <w:rsid w:val="00A478F0"/>
    <w:rsid w:val="00A65230"/>
    <w:rsid w:val="00A84E41"/>
    <w:rsid w:val="00B0157F"/>
    <w:rsid w:val="00B24B7F"/>
    <w:rsid w:val="00B627DE"/>
    <w:rsid w:val="00BA7015"/>
    <w:rsid w:val="00BC4CE4"/>
    <w:rsid w:val="00BD1631"/>
    <w:rsid w:val="00BD74DD"/>
    <w:rsid w:val="00C12B76"/>
    <w:rsid w:val="00C43F41"/>
    <w:rsid w:val="00C54892"/>
    <w:rsid w:val="00CA3665"/>
    <w:rsid w:val="00CA3AEC"/>
    <w:rsid w:val="00D06C97"/>
    <w:rsid w:val="00D60606"/>
    <w:rsid w:val="00D66098"/>
    <w:rsid w:val="00D67DD5"/>
    <w:rsid w:val="00DA616A"/>
    <w:rsid w:val="00DD0F1B"/>
    <w:rsid w:val="00E202C6"/>
    <w:rsid w:val="00E60C08"/>
    <w:rsid w:val="00E60DC3"/>
    <w:rsid w:val="00E87F37"/>
    <w:rsid w:val="00F021CF"/>
    <w:rsid w:val="00F1022C"/>
    <w:rsid w:val="00F445A3"/>
    <w:rsid w:val="00F550FD"/>
    <w:rsid w:val="00F57E89"/>
    <w:rsid w:val="00F6236D"/>
    <w:rsid w:val="00F64AA1"/>
    <w:rsid w:val="00FC1B05"/>
    <w:rsid w:val="00FC7F7C"/>
    <w:rsid w:val="00FF7C51"/>
    <w:rsid w:val="0271BBA5"/>
    <w:rsid w:val="057E8915"/>
    <w:rsid w:val="05FCE2FC"/>
    <w:rsid w:val="0A728360"/>
    <w:rsid w:val="0F5014AC"/>
    <w:rsid w:val="125A38D5"/>
    <w:rsid w:val="13278393"/>
    <w:rsid w:val="1849830F"/>
    <w:rsid w:val="18652FAF"/>
    <w:rsid w:val="19B622C9"/>
    <w:rsid w:val="21263A3D"/>
    <w:rsid w:val="2AB50734"/>
    <w:rsid w:val="2D232442"/>
    <w:rsid w:val="2E192B52"/>
    <w:rsid w:val="2F70F169"/>
    <w:rsid w:val="3369811D"/>
    <w:rsid w:val="37DD49E5"/>
    <w:rsid w:val="3CC7D079"/>
    <w:rsid w:val="446F817C"/>
    <w:rsid w:val="5134740A"/>
    <w:rsid w:val="54DC8D5E"/>
    <w:rsid w:val="54F2F876"/>
    <w:rsid w:val="55594633"/>
    <w:rsid w:val="57402EBB"/>
    <w:rsid w:val="5824EB3F"/>
    <w:rsid w:val="5C0D3228"/>
    <w:rsid w:val="5C416817"/>
    <w:rsid w:val="5C45B6BD"/>
    <w:rsid w:val="5D5951EF"/>
    <w:rsid w:val="6240FE2C"/>
    <w:rsid w:val="6399C574"/>
    <w:rsid w:val="6780EA42"/>
    <w:rsid w:val="6BAF6B5B"/>
    <w:rsid w:val="6E879272"/>
    <w:rsid w:val="73800964"/>
    <w:rsid w:val="7549FA91"/>
    <w:rsid w:val="7F5B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40585"/>
  <w15:docId w15:val="{F31AB222-D872-4528-B0D9-304CC1D8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7DE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2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27DE"/>
  </w:style>
  <w:style w:type="paragraph" w:styleId="Pieddepage">
    <w:name w:val="footer"/>
    <w:basedOn w:val="Normal"/>
    <w:link w:val="PieddepageCar"/>
    <w:unhideWhenUsed/>
    <w:rsid w:val="00B62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27DE"/>
  </w:style>
  <w:style w:type="table" w:styleId="Grilledutableau">
    <w:name w:val="Table Grid"/>
    <w:basedOn w:val="TableauNormal"/>
    <w:uiPriority w:val="59"/>
    <w:rsid w:val="00B62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62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27D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1F30A5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F30A5"/>
    <w:pPr>
      <w:spacing w:after="140" w:line="288" w:lineRule="auto"/>
    </w:pPr>
  </w:style>
  <w:style w:type="paragraph" w:styleId="Paragraphedeliste">
    <w:name w:val="List Paragraph"/>
    <w:basedOn w:val="Normal"/>
    <w:uiPriority w:val="34"/>
    <w:qFormat/>
    <w:rsid w:val="008C350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A05A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9FA72-BA27-4EE5-AAA8-57E90C728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Nourhen Jlassi</cp:lastModifiedBy>
  <cp:revision>39</cp:revision>
  <cp:lastPrinted>2018-11-19T09:50:00Z</cp:lastPrinted>
  <dcterms:created xsi:type="dcterms:W3CDTF">2018-12-03T18:33:00Z</dcterms:created>
  <dcterms:modified xsi:type="dcterms:W3CDTF">2025-02-10T21:06:00Z</dcterms:modified>
</cp:coreProperties>
</file>