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2A54" w14:textId="77777777" w:rsidR="005267F0" w:rsidRDefault="005267F0"/>
    <w:p w14:paraId="1F6AC7F0" w14:textId="77777777" w:rsidR="005267F0" w:rsidRDefault="005267F0"/>
    <w:p w14:paraId="5E84F97C" w14:textId="77777777" w:rsidR="005267F0" w:rsidRDefault="005267F0"/>
    <w:p w14:paraId="2E63E5D6" w14:textId="77777777" w:rsidR="005267F0" w:rsidRDefault="005267F0"/>
    <w:p w14:paraId="497509C6" w14:textId="77777777" w:rsidR="005267F0" w:rsidRDefault="006D6CD1">
      <w:pPr>
        <w:spacing w:after="400"/>
        <w:jc w:val="center"/>
      </w:pPr>
      <w:r>
        <w:rPr>
          <w:b/>
          <w:bCs/>
          <w:color w:val="843F0B"/>
          <w:sz w:val="28"/>
          <w:szCs w:val="28"/>
        </w:rPr>
        <w:t>Enterprise Program Management office (EPMO)</w:t>
      </w:r>
    </w:p>
    <w:p w14:paraId="2A04D243" w14:textId="77777777" w:rsidR="005267F0" w:rsidRDefault="006D6CD1">
      <w:pPr>
        <w:jc w:val="center"/>
      </w:pPr>
      <w:r>
        <w:rPr>
          <w:b/>
          <w:bCs/>
          <w:sz w:val="52"/>
          <w:szCs w:val="52"/>
        </w:rPr>
        <w:t>GuessLow</w:t>
      </w:r>
    </w:p>
    <w:p w14:paraId="16032C4F" w14:textId="77777777" w:rsidR="005267F0" w:rsidRDefault="006D6CD1">
      <w:pPr>
        <w:spacing w:after="600"/>
        <w:jc w:val="center"/>
      </w:pPr>
      <w:r>
        <w:rPr>
          <w:b/>
          <w:bCs/>
          <w:sz w:val="36"/>
          <w:szCs w:val="36"/>
        </w:rPr>
        <w:t>Administrator User Manual</w:t>
      </w:r>
    </w:p>
    <w:p w14:paraId="12C78F9E" w14:textId="77777777" w:rsidR="005267F0" w:rsidRDefault="006D6CD1">
      <w:pPr>
        <w:spacing w:after="80"/>
        <w:jc w:val="center"/>
      </w:pPr>
      <w:r>
        <w:t>September, 2026</w:t>
      </w:r>
    </w:p>
    <w:p w14:paraId="0CDD6DBA" w14:textId="77777777" w:rsidR="005267F0" w:rsidRDefault="006D6CD1">
      <w:pPr>
        <w:spacing w:after="0"/>
        <w:jc w:val="center"/>
      </w:pPr>
      <w:r>
        <w:t>Version: 1.0</w:t>
      </w:r>
    </w:p>
    <w:p w14:paraId="25C73D6E" w14:textId="77777777" w:rsidR="005267F0" w:rsidRDefault="006D6CD1">
      <w:pPr>
        <w:pStyle w:val="Heading1"/>
        <w:keepNext/>
        <w:pageBreakBefore/>
        <w:spacing w:before="360" w:after="140"/>
      </w:pPr>
      <w:bookmarkStart w:id="0" w:name="_Toc239238931"/>
      <w:r>
        <w:lastRenderedPageBreak/>
        <w:t>Revision History</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491"/>
        <w:gridCol w:w="2487"/>
        <w:gridCol w:w="3317"/>
      </w:tblGrid>
      <w:tr w:rsidR="005267F0" w14:paraId="33ED2E69" w14:textId="77777777">
        <w:tblPrEx>
          <w:tblCellMar>
            <w:top w:w="0" w:type="dxa"/>
            <w:bottom w:w="0" w:type="dxa"/>
          </w:tblCellMar>
        </w:tblPrEx>
        <w:trPr>
          <w:tblHeader/>
        </w:trPr>
        <w:tc>
          <w:tcPr>
            <w:tcW w:w="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78C7C07" w14:textId="77777777" w:rsidR="005267F0" w:rsidRDefault="006D6CD1">
            <w:pPr>
              <w:spacing w:after="0" w:line="264" w:lineRule="auto"/>
            </w:pPr>
            <w:r>
              <w:rPr>
                <w:b/>
                <w:bCs/>
                <w:sz w:val="22"/>
                <w:szCs w:val="22"/>
              </w:rPr>
              <w:t>Version</w:t>
            </w:r>
          </w:p>
        </w:tc>
        <w:tc>
          <w:tcPr>
            <w:tcW w:w="9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37EF4EF" w14:textId="77777777" w:rsidR="005267F0" w:rsidRDefault="006D6CD1">
            <w:pPr>
              <w:spacing w:after="0" w:line="264" w:lineRule="auto"/>
            </w:pPr>
            <w:r>
              <w:rPr>
                <w:b/>
                <w:bCs/>
                <w:sz w:val="22"/>
                <w:szCs w:val="22"/>
              </w:rPr>
              <w:t>Date</w:t>
            </w:r>
          </w:p>
        </w:tc>
        <w:tc>
          <w:tcPr>
            <w:tcW w:w="1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88726E1" w14:textId="77777777" w:rsidR="005267F0" w:rsidRDefault="006D6CD1">
            <w:pPr>
              <w:spacing w:after="0" w:line="264" w:lineRule="auto"/>
            </w:pPr>
            <w:r>
              <w:rPr>
                <w:b/>
                <w:bCs/>
                <w:sz w:val="22"/>
                <w:szCs w:val="22"/>
              </w:rPr>
              <w:t>Author</w:t>
            </w:r>
          </w:p>
        </w:tc>
        <w:tc>
          <w:tcPr>
            <w:tcW w:w="2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3EB461A" w14:textId="77777777" w:rsidR="005267F0" w:rsidRDefault="006D6CD1">
            <w:pPr>
              <w:spacing w:after="0" w:line="264" w:lineRule="auto"/>
            </w:pPr>
            <w:r>
              <w:rPr>
                <w:b/>
                <w:bCs/>
                <w:sz w:val="22"/>
                <w:szCs w:val="22"/>
              </w:rPr>
              <w:t>Description</w:t>
            </w:r>
          </w:p>
        </w:tc>
      </w:tr>
      <w:tr w:rsidR="005267F0" w14:paraId="2BCC692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D1A3941" w14:textId="77777777" w:rsidR="005267F0" w:rsidRDefault="006D6CD1">
            <w:pPr>
              <w:spacing w:after="0" w:line="264" w:lineRule="auto"/>
            </w:pPr>
            <w:r>
              <w:rPr>
                <w:sz w:val="22"/>
                <w:szCs w:val="22"/>
              </w:rPr>
              <w:t>1.0</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213348C" w14:textId="77777777" w:rsidR="005267F0" w:rsidRDefault="006D6CD1">
            <w:pPr>
              <w:spacing w:after="0" w:line="264" w:lineRule="auto"/>
            </w:pPr>
            <w:r>
              <w:rPr>
                <w:sz w:val="22"/>
                <w:szCs w:val="22"/>
              </w:rPr>
              <w:t>02/09/26</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5D3D912" w14:textId="77777777" w:rsidR="005267F0" w:rsidRDefault="006D6CD1">
            <w:pPr>
              <w:spacing w:after="0" w:line="264" w:lineRule="auto"/>
            </w:pPr>
            <w:r>
              <w:rPr>
                <w:sz w:val="22"/>
                <w:szCs w:val="22"/>
              </w:rPr>
              <w:t>Tony Solomon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B3B44D4" w14:textId="77777777" w:rsidR="005267F0" w:rsidRDefault="006D6CD1">
            <w:pPr>
              <w:spacing w:after="0" w:line="264" w:lineRule="auto"/>
            </w:pPr>
            <w:r>
              <w:rPr>
                <w:sz w:val="22"/>
                <w:szCs w:val="22"/>
              </w:rPr>
              <w:t>Initial creation</w:t>
            </w:r>
          </w:p>
        </w:tc>
      </w:tr>
    </w:tbl>
    <w:p w14:paraId="5BEC06C4" w14:textId="77777777" w:rsidR="005267F0" w:rsidRDefault="005267F0"/>
    <w:p w14:paraId="08CC6D1D" w14:textId="77777777" w:rsidR="005267F0" w:rsidRDefault="006D6CD1">
      <w:pPr>
        <w:pStyle w:val="Heading1"/>
        <w:keepNext/>
        <w:pageBreakBefore/>
        <w:spacing w:before="360" w:after="140"/>
      </w:pPr>
      <w:bookmarkStart w:id="1" w:name="_Toc239238932"/>
      <w:r>
        <w:lastRenderedPageBreak/>
        <w:t>Document Control</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4"/>
        <w:gridCol w:w="5392"/>
      </w:tblGrid>
      <w:tr w:rsidR="005267F0" w14:paraId="2FE2373E" w14:textId="77777777">
        <w:tblPrEx>
          <w:tblCellMar>
            <w:top w:w="0" w:type="dxa"/>
            <w:bottom w:w="0" w:type="dxa"/>
          </w:tblCellMar>
        </w:tblPrEx>
        <w:trPr>
          <w:tblHeader/>
        </w:trPr>
        <w:tc>
          <w:tcPr>
            <w:tcW w:w="17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582B832" w14:textId="77777777" w:rsidR="005267F0" w:rsidRDefault="006D6CD1">
            <w:pPr>
              <w:spacing w:after="0" w:line="264" w:lineRule="auto"/>
            </w:pPr>
            <w:r>
              <w:rPr>
                <w:b/>
                <w:bCs/>
                <w:sz w:val="22"/>
                <w:szCs w:val="22"/>
              </w:rPr>
              <w:t>Document Information</w:t>
            </w:r>
          </w:p>
        </w:tc>
        <w:tc>
          <w:tcPr>
            <w:tcW w:w="32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2E114A8" w14:textId="77777777" w:rsidR="005267F0" w:rsidRDefault="006D6CD1">
            <w:pPr>
              <w:spacing w:after="0" w:line="264" w:lineRule="auto"/>
            </w:pPr>
            <w:r>
              <w:rPr>
                <w:b/>
                <w:bCs/>
                <w:sz w:val="22"/>
                <w:szCs w:val="22"/>
              </w:rPr>
              <w:t>Remark</w:t>
            </w:r>
          </w:p>
        </w:tc>
      </w:tr>
      <w:tr w:rsidR="005267F0" w14:paraId="59C9D4D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46E0092" w14:textId="77777777" w:rsidR="005267F0" w:rsidRDefault="006D6CD1">
            <w:pPr>
              <w:spacing w:after="0" w:line="264" w:lineRule="auto"/>
            </w:pPr>
            <w:r>
              <w:rPr>
                <w:sz w:val="22"/>
                <w:szCs w:val="22"/>
              </w:rPr>
              <w:t>Document Owner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B18999C" w14:textId="77777777" w:rsidR="005267F0" w:rsidRDefault="006D6CD1">
            <w:pPr>
              <w:spacing w:after="0" w:line="264" w:lineRule="auto"/>
            </w:pPr>
            <w:r>
              <w:rPr>
                <w:sz w:val="22"/>
                <w:szCs w:val="22"/>
              </w:rPr>
              <w:t>Nib International Bank S.C - EPMO</w:t>
            </w:r>
          </w:p>
        </w:tc>
      </w:tr>
      <w:tr w:rsidR="005267F0" w14:paraId="585FDF8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EF6BD15" w14:textId="77777777" w:rsidR="005267F0" w:rsidRDefault="006D6CD1">
            <w:pPr>
              <w:spacing w:after="0" w:line="264" w:lineRule="auto"/>
            </w:pPr>
            <w:r>
              <w:rPr>
                <w:sz w:val="22"/>
                <w:szCs w:val="22"/>
              </w:rPr>
              <w:t>Issued Date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AC08FF7" w14:textId="77777777" w:rsidR="005267F0" w:rsidRDefault="006D6CD1">
            <w:pPr>
              <w:spacing w:after="0" w:line="264" w:lineRule="auto"/>
            </w:pPr>
            <w:r>
              <w:rPr>
                <w:sz w:val="22"/>
                <w:szCs w:val="22"/>
              </w:rPr>
              <w:t>02/09/26</w:t>
            </w:r>
          </w:p>
        </w:tc>
      </w:tr>
      <w:tr w:rsidR="005267F0" w14:paraId="3EF3071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11028D8" w14:textId="77777777" w:rsidR="005267F0" w:rsidRDefault="006D6CD1">
            <w:pPr>
              <w:spacing w:after="0" w:line="264" w:lineRule="auto"/>
            </w:pPr>
            <w:r>
              <w:rPr>
                <w:sz w:val="22"/>
                <w:szCs w:val="22"/>
              </w:rPr>
              <w:t>File Name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3FBD3A4" w14:textId="77777777" w:rsidR="005267F0" w:rsidRDefault="006D6CD1">
            <w:pPr>
              <w:spacing w:after="0" w:line="264" w:lineRule="auto"/>
            </w:pPr>
            <w:r>
              <w:rPr>
                <w:sz w:val="22"/>
                <w:szCs w:val="22"/>
              </w:rPr>
              <w:t>GuessLow - Administrator User Manual</w:t>
            </w:r>
          </w:p>
        </w:tc>
      </w:tr>
    </w:tbl>
    <w:p w14:paraId="0C637591" w14:textId="77777777" w:rsidR="005267F0" w:rsidRDefault="005267F0"/>
    <w:p w14:paraId="5EA1F359" w14:textId="77777777" w:rsidR="005267F0" w:rsidRDefault="006D6CD1">
      <w:pPr>
        <w:spacing w:after="100"/>
      </w:pPr>
      <w:r>
        <w:rPr>
          <w:b/>
          <w:bCs/>
        </w:rPr>
        <w:t>Document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1659"/>
        <w:gridCol w:w="5392"/>
      </w:tblGrid>
      <w:tr w:rsidR="005267F0" w14:paraId="1D505B34" w14:textId="77777777">
        <w:tblPrEx>
          <w:tblCellMar>
            <w:top w:w="0" w:type="dxa"/>
            <w:bottom w:w="0" w:type="dxa"/>
          </w:tblCellMar>
        </w:tblPrEx>
        <w:trPr>
          <w:tblHeader/>
        </w:trPr>
        <w:tc>
          <w:tcPr>
            <w:tcW w:w="7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601759A" w14:textId="77777777" w:rsidR="005267F0" w:rsidRDefault="006D6CD1">
            <w:pPr>
              <w:spacing w:after="0" w:line="264" w:lineRule="auto"/>
            </w:pPr>
            <w:r>
              <w:rPr>
                <w:b/>
                <w:bCs/>
                <w:sz w:val="22"/>
                <w:szCs w:val="22"/>
              </w:rPr>
              <w:t>Version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1094760" w14:textId="77777777" w:rsidR="005267F0" w:rsidRDefault="006D6CD1">
            <w:pPr>
              <w:spacing w:after="0" w:line="264" w:lineRule="auto"/>
            </w:pPr>
            <w:r>
              <w:rPr>
                <w:b/>
                <w:bCs/>
                <w:sz w:val="22"/>
                <w:szCs w:val="22"/>
              </w:rPr>
              <w:t>Date</w:t>
            </w:r>
          </w:p>
        </w:tc>
        <w:tc>
          <w:tcPr>
            <w:tcW w:w="32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C03EAB7" w14:textId="77777777" w:rsidR="005267F0" w:rsidRDefault="006D6CD1">
            <w:pPr>
              <w:spacing w:after="0" w:line="264" w:lineRule="auto"/>
            </w:pPr>
            <w:r>
              <w:rPr>
                <w:b/>
                <w:bCs/>
                <w:sz w:val="22"/>
                <w:szCs w:val="22"/>
              </w:rPr>
              <w:t>Change</w:t>
            </w:r>
          </w:p>
        </w:tc>
      </w:tr>
      <w:tr w:rsidR="005267F0" w14:paraId="3E2847A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EC7AE56" w14:textId="77777777" w:rsidR="005267F0" w:rsidRDefault="006D6CD1">
            <w:pPr>
              <w:spacing w:after="0" w:line="264" w:lineRule="auto"/>
            </w:pPr>
            <w:r>
              <w:rPr>
                <w:sz w:val="22"/>
                <w:szCs w:val="22"/>
              </w:rPr>
              <w:t>V.1.0</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D77E7EB" w14:textId="77777777" w:rsidR="005267F0" w:rsidRDefault="006D6CD1">
            <w:pPr>
              <w:spacing w:after="0" w:line="264" w:lineRule="auto"/>
            </w:pPr>
            <w:r>
              <w:rPr>
                <w:sz w:val="22"/>
                <w:szCs w:val="22"/>
              </w:rPr>
              <w:t>02/09/26</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C08F192" w14:textId="77777777" w:rsidR="005267F0" w:rsidRDefault="006D6CD1">
            <w:pPr>
              <w:spacing w:after="0" w:line="264" w:lineRule="auto"/>
            </w:pPr>
            <w:r>
              <w:rPr>
                <w:sz w:val="22"/>
                <w:szCs w:val="22"/>
              </w:rPr>
              <w:t>Initial creation</w:t>
            </w:r>
          </w:p>
        </w:tc>
      </w:tr>
    </w:tbl>
    <w:p w14:paraId="2A51B4CD" w14:textId="77777777" w:rsidR="005267F0" w:rsidRDefault="005267F0"/>
    <w:p w14:paraId="1B91DBDD" w14:textId="77777777" w:rsidR="005267F0" w:rsidRDefault="006D6CD1">
      <w:pPr>
        <w:spacing w:after="100"/>
      </w:pPr>
      <w:r>
        <w:rPr>
          <w:b/>
          <w:bCs/>
        </w:rPr>
        <w:t>Document Author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655"/>
        <w:gridCol w:w="1659"/>
        <w:gridCol w:w="1659"/>
      </w:tblGrid>
      <w:tr w:rsidR="005267F0" w14:paraId="79BD7B17"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5AC7A63" w14:textId="77777777" w:rsidR="005267F0" w:rsidRDefault="006D6CD1">
            <w:pPr>
              <w:spacing w:after="0" w:line="264" w:lineRule="auto"/>
            </w:pPr>
            <w:r>
              <w:rPr>
                <w:b/>
                <w:bCs/>
                <w:sz w:val="22"/>
                <w:szCs w:val="22"/>
              </w:rPr>
              <w:t>Name</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4DFFE49" w14:textId="77777777" w:rsidR="005267F0" w:rsidRDefault="006D6CD1">
            <w:pPr>
              <w:spacing w:after="0" w:line="264" w:lineRule="auto"/>
            </w:pPr>
            <w:r>
              <w:rPr>
                <w:b/>
                <w:bCs/>
                <w:sz w:val="22"/>
                <w:szCs w:val="22"/>
              </w:rPr>
              <w:t>Position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02AF397" w14:textId="77777777" w:rsidR="005267F0" w:rsidRDefault="006D6CD1">
            <w:pPr>
              <w:spacing w:after="0" w:line="264" w:lineRule="auto"/>
            </w:pPr>
            <w:r>
              <w:rPr>
                <w:b/>
                <w:bCs/>
                <w:sz w:val="22"/>
                <w:szCs w:val="22"/>
              </w:rPr>
              <w:t>Department</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ACF9CC2" w14:textId="77777777" w:rsidR="005267F0" w:rsidRDefault="006D6CD1">
            <w:pPr>
              <w:spacing w:after="0" w:line="264" w:lineRule="auto"/>
            </w:pPr>
            <w:r>
              <w:rPr>
                <w:b/>
                <w:bCs/>
                <w:sz w:val="22"/>
                <w:szCs w:val="22"/>
              </w:rPr>
              <w:t>Sign</w:t>
            </w:r>
          </w:p>
        </w:tc>
      </w:tr>
      <w:tr w:rsidR="005267F0" w14:paraId="0847F06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5281F88" w14:textId="77777777" w:rsidR="005267F0" w:rsidRDefault="006D6CD1">
            <w:pPr>
              <w:spacing w:after="0" w:line="264" w:lineRule="auto"/>
            </w:pPr>
            <w:r>
              <w:rPr>
                <w:sz w:val="22"/>
                <w:szCs w:val="22"/>
              </w:rPr>
              <w:t>Tony Solomon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F4EA01D" w14:textId="77777777" w:rsidR="005267F0" w:rsidRDefault="006D6CD1">
            <w:pPr>
              <w:spacing w:after="0" w:line="264" w:lineRule="auto"/>
            </w:pPr>
            <w:r>
              <w:rPr>
                <w:sz w:val="22"/>
                <w:szCs w:val="22"/>
              </w:rPr>
              <w:t>Junior Software Engineer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6614E2E" w14:textId="77777777" w:rsidR="005267F0" w:rsidRDefault="006D6CD1">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E0105C9" w14:textId="77777777" w:rsidR="005267F0" w:rsidRDefault="005267F0">
            <w:pPr>
              <w:spacing w:after="0" w:line="264" w:lineRule="auto"/>
            </w:pPr>
          </w:p>
        </w:tc>
      </w:tr>
      <w:tr w:rsidR="005267F0" w14:paraId="338A92F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ADD4C32" w14:textId="77777777" w:rsidR="005267F0" w:rsidRDefault="006D6CD1">
            <w:pPr>
              <w:spacing w:after="0" w:line="264" w:lineRule="auto"/>
            </w:pPr>
            <w:r>
              <w:rPr>
                <w:sz w:val="22"/>
                <w:szCs w:val="22"/>
              </w:rPr>
              <w:t>Aliy Umer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6C0F248" w14:textId="77777777" w:rsidR="005267F0" w:rsidRDefault="006D6CD1">
            <w:pPr>
              <w:spacing w:after="0" w:line="264" w:lineRule="auto"/>
            </w:pPr>
            <w:r>
              <w:rPr>
                <w:sz w:val="22"/>
                <w:szCs w:val="22"/>
              </w:rPr>
              <w:t>Junior Software Engineer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31B7F02" w14:textId="77777777" w:rsidR="005267F0" w:rsidRDefault="006D6CD1">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0E45B2C" w14:textId="77777777" w:rsidR="005267F0" w:rsidRDefault="005267F0">
            <w:pPr>
              <w:spacing w:after="0" w:line="264" w:lineRule="auto"/>
            </w:pPr>
          </w:p>
        </w:tc>
      </w:tr>
    </w:tbl>
    <w:p w14:paraId="66349106" w14:textId="77777777" w:rsidR="005267F0" w:rsidRDefault="005267F0"/>
    <w:p w14:paraId="09AC9316" w14:textId="77777777" w:rsidR="005267F0" w:rsidRDefault="006D6CD1">
      <w:pPr>
        <w:spacing w:after="100"/>
      </w:pPr>
      <w:r>
        <w:rPr>
          <w:b/>
          <w:bCs/>
        </w:rPr>
        <w:t>Document Reviewer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655"/>
        <w:gridCol w:w="1659"/>
        <w:gridCol w:w="1659"/>
      </w:tblGrid>
      <w:tr w:rsidR="005267F0" w14:paraId="7B5F531A"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C9368CB" w14:textId="77777777" w:rsidR="005267F0" w:rsidRDefault="006D6CD1">
            <w:pPr>
              <w:spacing w:after="0" w:line="264" w:lineRule="auto"/>
            </w:pPr>
            <w:r>
              <w:rPr>
                <w:b/>
                <w:bCs/>
                <w:sz w:val="22"/>
                <w:szCs w:val="22"/>
              </w:rPr>
              <w:t>Name</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E27F741" w14:textId="77777777" w:rsidR="005267F0" w:rsidRDefault="006D6CD1">
            <w:pPr>
              <w:spacing w:after="0" w:line="264" w:lineRule="auto"/>
            </w:pPr>
            <w:r>
              <w:rPr>
                <w:b/>
                <w:bCs/>
                <w:sz w:val="22"/>
                <w:szCs w:val="22"/>
              </w:rPr>
              <w:t>Position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E456BB4" w14:textId="77777777" w:rsidR="005267F0" w:rsidRDefault="006D6CD1">
            <w:pPr>
              <w:spacing w:after="0" w:line="264" w:lineRule="auto"/>
            </w:pPr>
            <w:r>
              <w:rPr>
                <w:b/>
                <w:bCs/>
                <w:sz w:val="22"/>
                <w:szCs w:val="22"/>
              </w:rPr>
              <w:t>Department</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841B23B" w14:textId="77777777" w:rsidR="005267F0" w:rsidRDefault="006D6CD1">
            <w:pPr>
              <w:spacing w:after="0" w:line="264" w:lineRule="auto"/>
            </w:pPr>
            <w:r>
              <w:rPr>
                <w:b/>
                <w:bCs/>
                <w:sz w:val="22"/>
                <w:szCs w:val="22"/>
              </w:rPr>
              <w:t>Sign</w:t>
            </w:r>
          </w:p>
        </w:tc>
      </w:tr>
      <w:tr w:rsidR="005267F0" w14:paraId="1B00B03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3040C33" w14:textId="77777777" w:rsidR="005267F0" w:rsidRDefault="006D6CD1">
            <w:pPr>
              <w:spacing w:after="0" w:line="264" w:lineRule="auto"/>
            </w:pPr>
            <w:r>
              <w:rPr>
                <w:sz w:val="22"/>
                <w:szCs w:val="22"/>
              </w:rPr>
              <w:t>Gebreab Dagne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D54CED4" w14:textId="77777777" w:rsidR="005267F0" w:rsidRDefault="006D6CD1">
            <w:pPr>
              <w:spacing w:after="0" w:line="264" w:lineRule="auto"/>
            </w:pPr>
            <w:r>
              <w:rPr>
                <w:sz w:val="22"/>
                <w:szCs w:val="22"/>
              </w:rPr>
              <w:t>Principal Project Control and QA Officer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98F6DBC" w14:textId="77777777" w:rsidR="005267F0" w:rsidRDefault="006D6CD1">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E71B384" w14:textId="77777777" w:rsidR="005267F0" w:rsidRDefault="005267F0">
            <w:pPr>
              <w:spacing w:after="0" w:line="264" w:lineRule="auto"/>
            </w:pPr>
          </w:p>
        </w:tc>
      </w:tr>
    </w:tbl>
    <w:p w14:paraId="0474D8C5" w14:textId="77777777" w:rsidR="005267F0" w:rsidRDefault="005267F0"/>
    <w:p w14:paraId="11ACA62E" w14:textId="77777777" w:rsidR="005267F0" w:rsidRDefault="006D6CD1">
      <w:pPr>
        <w:spacing w:after="100"/>
      </w:pPr>
      <w:r>
        <w:rPr>
          <w:b/>
          <w:bCs/>
        </w:rPr>
        <w:t>Document Validator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655"/>
        <w:gridCol w:w="1659"/>
        <w:gridCol w:w="1659"/>
      </w:tblGrid>
      <w:tr w:rsidR="005267F0" w14:paraId="2ACE0AC2"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76FF76C" w14:textId="77777777" w:rsidR="005267F0" w:rsidRDefault="006D6CD1">
            <w:pPr>
              <w:spacing w:after="0" w:line="264" w:lineRule="auto"/>
            </w:pPr>
            <w:r>
              <w:rPr>
                <w:b/>
                <w:bCs/>
                <w:sz w:val="22"/>
                <w:szCs w:val="22"/>
              </w:rPr>
              <w:t>Name</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D73B35E" w14:textId="77777777" w:rsidR="005267F0" w:rsidRDefault="006D6CD1">
            <w:pPr>
              <w:spacing w:after="0" w:line="264" w:lineRule="auto"/>
            </w:pPr>
            <w:r>
              <w:rPr>
                <w:b/>
                <w:bCs/>
                <w:sz w:val="22"/>
                <w:szCs w:val="22"/>
              </w:rPr>
              <w:t>Position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AB4DB6A" w14:textId="77777777" w:rsidR="005267F0" w:rsidRDefault="006D6CD1">
            <w:pPr>
              <w:spacing w:after="0" w:line="264" w:lineRule="auto"/>
            </w:pPr>
            <w:r>
              <w:rPr>
                <w:b/>
                <w:bCs/>
                <w:sz w:val="22"/>
                <w:szCs w:val="22"/>
              </w:rPr>
              <w:t>Department</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752492C" w14:textId="77777777" w:rsidR="005267F0" w:rsidRDefault="006D6CD1">
            <w:pPr>
              <w:spacing w:after="0" w:line="264" w:lineRule="auto"/>
            </w:pPr>
            <w:r>
              <w:rPr>
                <w:b/>
                <w:bCs/>
                <w:sz w:val="22"/>
                <w:szCs w:val="22"/>
              </w:rPr>
              <w:t>Sign</w:t>
            </w:r>
          </w:p>
        </w:tc>
      </w:tr>
      <w:tr w:rsidR="005267F0" w14:paraId="5698C6D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D7F6C00" w14:textId="77777777" w:rsidR="005267F0" w:rsidRDefault="006D6CD1">
            <w:pPr>
              <w:spacing w:after="0" w:line="264" w:lineRule="auto"/>
            </w:pPr>
            <w:r>
              <w:rPr>
                <w:sz w:val="22"/>
                <w:szCs w:val="22"/>
              </w:rPr>
              <w:t>Fiseha Tesfaye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C5F0654" w14:textId="77777777" w:rsidR="005267F0" w:rsidRDefault="006D6CD1">
            <w:pPr>
              <w:spacing w:after="0" w:line="264" w:lineRule="auto"/>
            </w:pPr>
            <w:r>
              <w:rPr>
                <w:sz w:val="22"/>
                <w:szCs w:val="22"/>
              </w:rPr>
              <w:t>EPMO – Senior Director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482A58C" w14:textId="77777777" w:rsidR="005267F0" w:rsidRDefault="006D6CD1">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315CE50" w14:textId="77777777" w:rsidR="005267F0" w:rsidRDefault="005267F0">
            <w:pPr>
              <w:spacing w:after="0" w:line="264" w:lineRule="auto"/>
            </w:pPr>
          </w:p>
        </w:tc>
      </w:tr>
    </w:tbl>
    <w:p w14:paraId="3E107ED8" w14:textId="77777777" w:rsidR="005267F0" w:rsidRDefault="006D6CD1">
      <w:pPr>
        <w:pStyle w:val="Heading1"/>
        <w:keepNext/>
        <w:pageBreakBefore/>
        <w:spacing w:before="360" w:after="140"/>
      </w:pPr>
      <w:bookmarkStart w:id="2" w:name="_Toc239238933"/>
      <w:r>
        <w:lastRenderedPageBreak/>
        <w:t>Table of Contents</w:t>
      </w:r>
      <w:bookmarkEnd w:id="2"/>
    </w:p>
    <w:sdt>
      <w:sdtPr>
        <w:alias w:val="Contents"/>
        <w:id w:val="1130366947"/>
      </w:sdtPr>
      <w:sdtEndPr/>
      <w:sdtContent>
        <w:p w14:paraId="24AF831F" w14:textId="51FBD1D4" w:rsidR="00C42483" w:rsidRDefault="006D6CD1">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9238931" w:history="1">
            <w:r w:rsidR="00C42483" w:rsidRPr="00C95C4D">
              <w:rPr>
                <w:rStyle w:val="Hyperlink"/>
                <w:noProof/>
              </w:rPr>
              <w:t>Revision History</w:t>
            </w:r>
            <w:r w:rsidR="00C42483">
              <w:rPr>
                <w:noProof/>
              </w:rPr>
              <w:tab/>
            </w:r>
            <w:r w:rsidR="00C42483">
              <w:rPr>
                <w:noProof/>
              </w:rPr>
              <w:fldChar w:fldCharType="begin"/>
            </w:r>
            <w:r w:rsidR="00C42483">
              <w:rPr>
                <w:noProof/>
              </w:rPr>
              <w:instrText xml:space="preserve"> PAGEREF _Toc239238931 \h </w:instrText>
            </w:r>
            <w:r w:rsidR="00C42483">
              <w:rPr>
                <w:noProof/>
              </w:rPr>
            </w:r>
            <w:r w:rsidR="00C42483">
              <w:rPr>
                <w:noProof/>
              </w:rPr>
              <w:fldChar w:fldCharType="separate"/>
            </w:r>
            <w:r w:rsidR="00C42483">
              <w:rPr>
                <w:noProof/>
              </w:rPr>
              <w:t>ii</w:t>
            </w:r>
            <w:r w:rsidR="00C42483">
              <w:rPr>
                <w:noProof/>
              </w:rPr>
              <w:fldChar w:fldCharType="end"/>
            </w:r>
          </w:hyperlink>
        </w:p>
        <w:p w14:paraId="7C45F3A1" w14:textId="549B3709"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32" w:history="1">
            <w:r w:rsidRPr="00C95C4D">
              <w:rPr>
                <w:rStyle w:val="Hyperlink"/>
                <w:noProof/>
              </w:rPr>
              <w:t>Document Control</w:t>
            </w:r>
            <w:r>
              <w:rPr>
                <w:noProof/>
              </w:rPr>
              <w:tab/>
            </w:r>
            <w:r>
              <w:rPr>
                <w:noProof/>
              </w:rPr>
              <w:fldChar w:fldCharType="begin"/>
            </w:r>
            <w:r>
              <w:rPr>
                <w:noProof/>
              </w:rPr>
              <w:instrText xml:space="preserve"> PAGEREF _Toc239238932 \h </w:instrText>
            </w:r>
            <w:r>
              <w:rPr>
                <w:noProof/>
              </w:rPr>
            </w:r>
            <w:r>
              <w:rPr>
                <w:noProof/>
              </w:rPr>
              <w:fldChar w:fldCharType="separate"/>
            </w:r>
            <w:r>
              <w:rPr>
                <w:noProof/>
              </w:rPr>
              <w:t>iii</w:t>
            </w:r>
            <w:r>
              <w:rPr>
                <w:noProof/>
              </w:rPr>
              <w:fldChar w:fldCharType="end"/>
            </w:r>
          </w:hyperlink>
        </w:p>
        <w:p w14:paraId="22A0709C" w14:textId="19E5B29B"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33" w:history="1">
            <w:r w:rsidRPr="00C95C4D">
              <w:rPr>
                <w:rStyle w:val="Hyperlink"/>
                <w:noProof/>
              </w:rPr>
              <w:t>Table of Contents</w:t>
            </w:r>
            <w:r>
              <w:rPr>
                <w:noProof/>
              </w:rPr>
              <w:tab/>
            </w:r>
            <w:r>
              <w:rPr>
                <w:noProof/>
              </w:rPr>
              <w:fldChar w:fldCharType="begin"/>
            </w:r>
            <w:r>
              <w:rPr>
                <w:noProof/>
              </w:rPr>
              <w:instrText xml:space="preserve"> PAGEREF _Toc239238933 \h </w:instrText>
            </w:r>
            <w:r>
              <w:rPr>
                <w:noProof/>
              </w:rPr>
            </w:r>
            <w:r>
              <w:rPr>
                <w:noProof/>
              </w:rPr>
              <w:fldChar w:fldCharType="separate"/>
            </w:r>
            <w:r>
              <w:rPr>
                <w:noProof/>
              </w:rPr>
              <w:t>iv</w:t>
            </w:r>
            <w:r>
              <w:rPr>
                <w:noProof/>
              </w:rPr>
              <w:fldChar w:fldCharType="end"/>
            </w:r>
          </w:hyperlink>
        </w:p>
        <w:p w14:paraId="000CD3BD" w14:textId="04008D82"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34" w:history="1">
            <w:r w:rsidRPr="00C95C4D">
              <w:rPr>
                <w:rStyle w:val="Hyperlink"/>
                <w:noProof/>
              </w:rPr>
              <w:t>Acronyms</w:t>
            </w:r>
            <w:r>
              <w:rPr>
                <w:noProof/>
              </w:rPr>
              <w:tab/>
            </w:r>
            <w:r>
              <w:rPr>
                <w:noProof/>
              </w:rPr>
              <w:fldChar w:fldCharType="begin"/>
            </w:r>
            <w:r>
              <w:rPr>
                <w:noProof/>
              </w:rPr>
              <w:instrText xml:space="preserve"> PAGEREF _Toc239238934 \h </w:instrText>
            </w:r>
            <w:r>
              <w:rPr>
                <w:noProof/>
              </w:rPr>
            </w:r>
            <w:r>
              <w:rPr>
                <w:noProof/>
              </w:rPr>
              <w:fldChar w:fldCharType="separate"/>
            </w:r>
            <w:r>
              <w:rPr>
                <w:noProof/>
              </w:rPr>
              <w:t>vii</w:t>
            </w:r>
            <w:r>
              <w:rPr>
                <w:noProof/>
              </w:rPr>
              <w:fldChar w:fldCharType="end"/>
            </w:r>
          </w:hyperlink>
        </w:p>
        <w:p w14:paraId="07239C95" w14:textId="7948D7AF"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35" w:history="1">
            <w:r w:rsidRPr="00C95C4D">
              <w:rPr>
                <w:rStyle w:val="Hyperlink"/>
                <w:noProof/>
              </w:rPr>
              <w:t>1. Introduction</w:t>
            </w:r>
            <w:r>
              <w:rPr>
                <w:noProof/>
              </w:rPr>
              <w:tab/>
            </w:r>
            <w:r>
              <w:rPr>
                <w:noProof/>
              </w:rPr>
              <w:fldChar w:fldCharType="begin"/>
            </w:r>
            <w:r>
              <w:rPr>
                <w:noProof/>
              </w:rPr>
              <w:instrText xml:space="preserve"> PAGEREF _Toc239238935 \h </w:instrText>
            </w:r>
            <w:r>
              <w:rPr>
                <w:noProof/>
              </w:rPr>
            </w:r>
            <w:r>
              <w:rPr>
                <w:noProof/>
              </w:rPr>
              <w:fldChar w:fldCharType="separate"/>
            </w:r>
            <w:r>
              <w:rPr>
                <w:noProof/>
              </w:rPr>
              <w:t>1</w:t>
            </w:r>
            <w:r>
              <w:rPr>
                <w:noProof/>
              </w:rPr>
              <w:fldChar w:fldCharType="end"/>
            </w:r>
          </w:hyperlink>
        </w:p>
        <w:p w14:paraId="7C3AA5F7" w14:textId="34536D79"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36" w:history="1">
            <w:r w:rsidRPr="00C95C4D">
              <w:rPr>
                <w:rStyle w:val="Hyperlink"/>
                <w:noProof/>
              </w:rPr>
              <w:t>1.1 Purpose</w:t>
            </w:r>
            <w:r>
              <w:rPr>
                <w:noProof/>
              </w:rPr>
              <w:tab/>
            </w:r>
            <w:r>
              <w:rPr>
                <w:noProof/>
              </w:rPr>
              <w:fldChar w:fldCharType="begin"/>
            </w:r>
            <w:r>
              <w:rPr>
                <w:noProof/>
              </w:rPr>
              <w:instrText xml:space="preserve"> PAGEREF _Toc239238936 \h </w:instrText>
            </w:r>
            <w:r>
              <w:rPr>
                <w:noProof/>
              </w:rPr>
            </w:r>
            <w:r>
              <w:rPr>
                <w:noProof/>
              </w:rPr>
              <w:fldChar w:fldCharType="separate"/>
            </w:r>
            <w:r>
              <w:rPr>
                <w:noProof/>
              </w:rPr>
              <w:t>1</w:t>
            </w:r>
            <w:r>
              <w:rPr>
                <w:noProof/>
              </w:rPr>
              <w:fldChar w:fldCharType="end"/>
            </w:r>
          </w:hyperlink>
        </w:p>
        <w:p w14:paraId="70FDF82C" w14:textId="0CD67CB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37" w:history="1">
            <w:r w:rsidRPr="00C95C4D">
              <w:rPr>
                <w:rStyle w:val="Hyperlink"/>
                <w:noProof/>
              </w:rPr>
              <w:t>1.2 Who This Manual Is For</w:t>
            </w:r>
            <w:r>
              <w:rPr>
                <w:noProof/>
              </w:rPr>
              <w:tab/>
            </w:r>
            <w:r>
              <w:rPr>
                <w:noProof/>
              </w:rPr>
              <w:fldChar w:fldCharType="begin"/>
            </w:r>
            <w:r>
              <w:rPr>
                <w:noProof/>
              </w:rPr>
              <w:instrText xml:space="preserve"> PAGEREF _Toc239238937 \h </w:instrText>
            </w:r>
            <w:r>
              <w:rPr>
                <w:noProof/>
              </w:rPr>
            </w:r>
            <w:r>
              <w:rPr>
                <w:noProof/>
              </w:rPr>
              <w:fldChar w:fldCharType="separate"/>
            </w:r>
            <w:r>
              <w:rPr>
                <w:noProof/>
              </w:rPr>
              <w:t>1</w:t>
            </w:r>
            <w:r>
              <w:rPr>
                <w:noProof/>
              </w:rPr>
              <w:fldChar w:fldCharType="end"/>
            </w:r>
          </w:hyperlink>
        </w:p>
        <w:p w14:paraId="5A2698F5" w14:textId="7E4FC2B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38" w:history="1">
            <w:r w:rsidRPr="00C95C4D">
              <w:rPr>
                <w:rStyle w:val="Hyperlink"/>
                <w:noProof/>
              </w:rPr>
              <w:t>1.3 How the Auction Works</w:t>
            </w:r>
            <w:r>
              <w:rPr>
                <w:noProof/>
              </w:rPr>
              <w:tab/>
            </w:r>
            <w:r>
              <w:rPr>
                <w:noProof/>
              </w:rPr>
              <w:fldChar w:fldCharType="begin"/>
            </w:r>
            <w:r>
              <w:rPr>
                <w:noProof/>
              </w:rPr>
              <w:instrText xml:space="preserve"> PAGEREF _Toc239238938 \h </w:instrText>
            </w:r>
            <w:r>
              <w:rPr>
                <w:noProof/>
              </w:rPr>
            </w:r>
            <w:r>
              <w:rPr>
                <w:noProof/>
              </w:rPr>
              <w:fldChar w:fldCharType="separate"/>
            </w:r>
            <w:r>
              <w:rPr>
                <w:noProof/>
              </w:rPr>
              <w:t>1</w:t>
            </w:r>
            <w:r>
              <w:rPr>
                <w:noProof/>
              </w:rPr>
              <w:fldChar w:fldCharType="end"/>
            </w:r>
          </w:hyperlink>
        </w:p>
        <w:p w14:paraId="15C6DB47" w14:textId="5F9C2F18"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39" w:history="1">
            <w:r w:rsidRPr="00C95C4D">
              <w:rPr>
                <w:rStyle w:val="Hyperlink"/>
                <w:noProof/>
              </w:rPr>
              <w:t>1.4 What You Will See</w:t>
            </w:r>
            <w:r>
              <w:rPr>
                <w:noProof/>
              </w:rPr>
              <w:tab/>
            </w:r>
            <w:r>
              <w:rPr>
                <w:noProof/>
              </w:rPr>
              <w:fldChar w:fldCharType="begin"/>
            </w:r>
            <w:r>
              <w:rPr>
                <w:noProof/>
              </w:rPr>
              <w:instrText xml:space="preserve"> PAGEREF _Toc239238939 \h </w:instrText>
            </w:r>
            <w:r>
              <w:rPr>
                <w:noProof/>
              </w:rPr>
            </w:r>
            <w:r>
              <w:rPr>
                <w:noProof/>
              </w:rPr>
              <w:fldChar w:fldCharType="separate"/>
            </w:r>
            <w:r>
              <w:rPr>
                <w:noProof/>
              </w:rPr>
              <w:t>1</w:t>
            </w:r>
            <w:r>
              <w:rPr>
                <w:noProof/>
              </w:rPr>
              <w:fldChar w:fldCharType="end"/>
            </w:r>
          </w:hyperlink>
        </w:p>
        <w:p w14:paraId="08D6F855" w14:textId="54F9527D"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40" w:history="1">
            <w:r w:rsidRPr="00C95C4D">
              <w:rPr>
                <w:rStyle w:val="Hyperlink"/>
                <w:noProof/>
              </w:rPr>
              <w:t>2. Signing In</w:t>
            </w:r>
            <w:r>
              <w:rPr>
                <w:noProof/>
              </w:rPr>
              <w:tab/>
            </w:r>
            <w:r>
              <w:rPr>
                <w:noProof/>
              </w:rPr>
              <w:fldChar w:fldCharType="begin"/>
            </w:r>
            <w:r>
              <w:rPr>
                <w:noProof/>
              </w:rPr>
              <w:instrText xml:space="preserve"> PAGEREF _Toc239238940 \h </w:instrText>
            </w:r>
            <w:r>
              <w:rPr>
                <w:noProof/>
              </w:rPr>
            </w:r>
            <w:r>
              <w:rPr>
                <w:noProof/>
              </w:rPr>
              <w:fldChar w:fldCharType="separate"/>
            </w:r>
            <w:r>
              <w:rPr>
                <w:noProof/>
              </w:rPr>
              <w:t>3</w:t>
            </w:r>
            <w:r>
              <w:rPr>
                <w:noProof/>
              </w:rPr>
              <w:fldChar w:fldCharType="end"/>
            </w:r>
          </w:hyperlink>
        </w:p>
        <w:p w14:paraId="3A017792" w14:textId="1CBC8EA4"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41" w:history="1">
            <w:r w:rsidRPr="00C95C4D">
              <w:rPr>
                <w:rStyle w:val="Hyperlink"/>
                <w:noProof/>
              </w:rPr>
              <w:t>2.1 Changing Your Password</w:t>
            </w:r>
            <w:r>
              <w:rPr>
                <w:noProof/>
              </w:rPr>
              <w:tab/>
            </w:r>
            <w:r>
              <w:rPr>
                <w:noProof/>
              </w:rPr>
              <w:fldChar w:fldCharType="begin"/>
            </w:r>
            <w:r>
              <w:rPr>
                <w:noProof/>
              </w:rPr>
              <w:instrText xml:space="preserve"> PAGEREF _Toc239238941 \h </w:instrText>
            </w:r>
            <w:r>
              <w:rPr>
                <w:noProof/>
              </w:rPr>
            </w:r>
            <w:r>
              <w:rPr>
                <w:noProof/>
              </w:rPr>
              <w:fldChar w:fldCharType="separate"/>
            </w:r>
            <w:r>
              <w:rPr>
                <w:noProof/>
              </w:rPr>
              <w:t>3</w:t>
            </w:r>
            <w:r>
              <w:rPr>
                <w:noProof/>
              </w:rPr>
              <w:fldChar w:fldCharType="end"/>
            </w:r>
          </w:hyperlink>
        </w:p>
        <w:p w14:paraId="6554F9B3" w14:textId="386F6377"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42" w:history="1">
            <w:r w:rsidRPr="00C95C4D">
              <w:rPr>
                <w:rStyle w:val="Hyperlink"/>
                <w:noProof/>
              </w:rPr>
              <w:t>3. The Dashboard</w:t>
            </w:r>
            <w:r>
              <w:rPr>
                <w:noProof/>
              </w:rPr>
              <w:tab/>
            </w:r>
            <w:r>
              <w:rPr>
                <w:noProof/>
              </w:rPr>
              <w:fldChar w:fldCharType="begin"/>
            </w:r>
            <w:r>
              <w:rPr>
                <w:noProof/>
              </w:rPr>
              <w:instrText xml:space="preserve"> PAGEREF _Toc239238942 \h </w:instrText>
            </w:r>
            <w:r>
              <w:rPr>
                <w:noProof/>
              </w:rPr>
            </w:r>
            <w:r>
              <w:rPr>
                <w:noProof/>
              </w:rPr>
              <w:fldChar w:fldCharType="separate"/>
            </w:r>
            <w:r>
              <w:rPr>
                <w:noProof/>
              </w:rPr>
              <w:t>4</w:t>
            </w:r>
            <w:r>
              <w:rPr>
                <w:noProof/>
              </w:rPr>
              <w:fldChar w:fldCharType="end"/>
            </w:r>
          </w:hyperlink>
        </w:p>
        <w:p w14:paraId="07FC23D1" w14:textId="6895F66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43" w:history="1">
            <w:r w:rsidRPr="00C95C4D">
              <w:rPr>
                <w:rStyle w:val="Hyperlink"/>
                <w:noProof/>
              </w:rPr>
              <w:t>3.1 The Attention Band</w:t>
            </w:r>
            <w:r>
              <w:rPr>
                <w:noProof/>
              </w:rPr>
              <w:tab/>
            </w:r>
            <w:r>
              <w:rPr>
                <w:noProof/>
              </w:rPr>
              <w:fldChar w:fldCharType="begin"/>
            </w:r>
            <w:r>
              <w:rPr>
                <w:noProof/>
              </w:rPr>
              <w:instrText xml:space="preserve"> PAGEREF _Toc239238943 \h </w:instrText>
            </w:r>
            <w:r>
              <w:rPr>
                <w:noProof/>
              </w:rPr>
            </w:r>
            <w:r>
              <w:rPr>
                <w:noProof/>
              </w:rPr>
              <w:fldChar w:fldCharType="separate"/>
            </w:r>
            <w:r>
              <w:rPr>
                <w:noProof/>
              </w:rPr>
              <w:t>4</w:t>
            </w:r>
            <w:r>
              <w:rPr>
                <w:noProof/>
              </w:rPr>
              <w:fldChar w:fldCharType="end"/>
            </w:r>
          </w:hyperlink>
        </w:p>
        <w:p w14:paraId="6EF6CFF5" w14:textId="22AFD12E"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44" w:history="1">
            <w:r w:rsidRPr="00C95C4D">
              <w:rPr>
                <w:rStyle w:val="Hyperlink"/>
                <w:noProof/>
              </w:rPr>
              <w:t>3.2 The Tiles</w:t>
            </w:r>
            <w:r>
              <w:rPr>
                <w:noProof/>
              </w:rPr>
              <w:tab/>
            </w:r>
            <w:r>
              <w:rPr>
                <w:noProof/>
              </w:rPr>
              <w:fldChar w:fldCharType="begin"/>
            </w:r>
            <w:r>
              <w:rPr>
                <w:noProof/>
              </w:rPr>
              <w:instrText xml:space="preserve"> PAGEREF _Toc239238944 \h </w:instrText>
            </w:r>
            <w:r>
              <w:rPr>
                <w:noProof/>
              </w:rPr>
            </w:r>
            <w:r>
              <w:rPr>
                <w:noProof/>
              </w:rPr>
              <w:fldChar w:fldCharType="separate"/>
            </w:r>
            <w:r>
              <w:rPr>
                <w:noProof/>
              </w:rPr>
              <w:t>5</w:t>
            </w:r>
            <w:r>
              <w:rPr>
                <w:noProof/>
              </w:rPr>
              <w:fldChar w:fldCharType="end"/>
            </w:r>
          </w:hyperlink>
        </w:p>
        <w:p w14:paraId="0D94CB57" w14:textId="5408BDDD"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45" w:history="1">
            <w:r w:rsidRPr="00C95C4D">
              <w:rPr>
                <w:rStyle w:val="Hyperlink"/>
                <w:noProof/>
              </w:rPr>
              <w:t>3.3 Charts and Shortcuts</w:t>
            </w:r>
            <w:r>
              <w:rPr>
                <w:noProof/>
              </w:rPr>
              <w:tab/>
            </w:r>
            <w:r>
              <w:rPr>
                <w:noProof/>
              </w:rPr>
              <w:fldChar w:fldCharType="begin"/>
            </w:r>
            <w:r>
              <w:rPr>
                <w:noProof/>
              </w:rPr>
              <w:instrText xml:space="preserve"> PAGEREF _Toc239238945 \h </w:instrText>
            </w:r>
            <w:r>
              <w:rPr>
                <w:noProof/>
              </w:rPr>
            </w:r>
            <w:r>
              <w:rPr>
                <w:noProof/>
              </w:rPr>
              <w:fldChar w:fldCharType="separate"/>
            </w:r>
            <w:r>
              <w:rPr>
                <w:noProof/>
              </w:rPr>
              <w:t>5</w:t>
            </w:r>
            <w:r>
              <w:rPr>
                <w:noProof/>
              </w:rPr>
              <w:fldChar w:fldCharType="end"/>
            </w:r>
          </w:hyperlink>
        </w:p>
        <w:p w14:paraId="20497A49" w14:textId="41EB386A"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46" w:history="1">
            <w:r w:rsidRPr="00C95C4D">
              <w:rPr>
                <w:rStyle w:val="Hyperlink"/>
                <w:noProof/>
              </w:rPr>
              <w:t>4. Auctions</w:t>
            </w:r>
            <w:r>
              <w:rPr>
                <w:noProof/>
              </w:rPr>
              <w:tab/>
            </w:r>
            <w:r>
              <w:rPr>
                <w:noProof/>
              </w:rPr>
              <w:fldChar w:fldCharType="begin"/>
            </w:r>
            <w:r>
              <w:rPr>
                <w:noProof/>
              </w:rPr>
              <w:instrText xml:space="preserve"> PAGEREF _Toc239238946 \h </w:instrText>
            </w:r>
            <w:r>
              <w:rPr>
                <w:noProof/>
              </w:rPr>
            </w:r>
            <w:r>
              <w:rPr>
                <w:noProof/>
              </w:rPr>
              <w:fldChar w:fldCharType="separate"/>
            </w:r>
            <w:r>
              <w:rPr>
                <w:noProof/>
              </w:rPr>
              <w:t>6</w:t>
            </w:r>
            <w:r>
              <w:rPr>
                <w:noProof/>
              </w:rPr>
              <w:fldChar w:fldCharType="end"/>
            </w:r>
          </w:hyperlink>
        </w:p>
        <w:p w14:paraId="3DE50668" w14:textId="69937659"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47" w:history="1">
            <w:r w:rsidRPr="00C95C4D">
              <w:rPr>
                <w:rStyle w:val="Hyperlink"/>
                <w:noProof/>
              </w:rPr>
              <w:t>4.1 Creating an Auction</w:t>
            </w:r>
            <w:r>
              <w:rPr>
                <w:noProof/>
              </w:rPr>
              <w:tab/>
            </w:r>
            <w:r>
              <w:rPr>
                <w:noProof/>
              </w:rPr>
              <w:fldChar w:fldCharType="begin"/>
            </w:r>
            <w:r>
              <w:rPr>
                <w:noProof/>
              </w:rPr>
              <w:instrText xml:space="preserve"> PAGEREF _Toc239238947 \h </w:instrText>
            </w:r>
            <w:r>
              <w:rPr>
                <w:noProof/>
              </w:rPr>
            </w:r>
            <w:r>
              <w:rPr>
                <w:noProof/>
              </w:rPr>
              <w:fldChar w:fldCharType="separate"/>
            </w:r>
            <w:r>
              <w:rPr>
                <w:noProof/>
              </w:rPr>
              <w:t>7</w:t>
            </w:r>
            <w:r>
              <w:rPr>
                <w:noProof/>
              </w:rPr>
              <w:fldChar w:fldCharType="end"/>
            </w:r>
          </w:hyperlink>
        </w:p>
        <w:p w14:paraId="16338CFD" w14:textId="26FAD8DC"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48" w:history="1">
            <w:r w:rsidRPr="00C95C4D">
              <w:rPr>
                <w:rStyle w:val="Hyperlink"/>
                <w:noProof/>
              </w:rPr>
              <w:t>Bidding rules explained</w:t>
            </w:r>
            <w:r>
              <w:rPr>
                <w:noProof/>
              </w:rPr>
              <w:tab/>
            </w:r>
            <w:r>
              <w:rPr>
                <w:noProof/>
              </w:rPr>
              <w:fldChar w:fldCharType="begin"/>
            </w:r>
            <w:r>
              <w:rPr>
                <w:noProof/>
              </w:rPr>
              <w:instrText xml:space="preserve"> PAGEREF _Toc239238948 \h </w:instrText>
            </w:r>
            <w:r>
              <w:rPr>
                <w:noProof/>
              </w:rPr>
            </w:r>
            <w:r>
              <w:rPr>
                <w:noProof/>
              </w:rPr>
              <w:fldChar w:fldCharType="separate"/>
            </w:r>
            <w:r>
              <w:rPr>
                <w:noProof/>
              </w:rPr>
              <w:t>8</w:t>
            </w:r>
            <w:r>
              <w:rPr>
                <w:noProof/>
              </w:rPr>
              <w:fldChar w:fldCharType="end"/>
            </w:r>
          </w:hyperlink>
        </w:p>
        <w:p w14:paraId="52B48B25" w14:textId="3AE1DF4A"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49" w:history="1">
            <w:r w:rsidRPr="00C95C4D">
              <w:rPr>
                <w:rStyle w:val="Hyperlink"/>
                <w:noProof/>
              </w:rPr>
              <w:t>4.2 Publishing an Auction</w:t>
            </w:r>
            <w:r>
              <w:rPr>
                <w:noProof/>
              </w:rPr>
              <w:tab/>
            </w:r>
            <w:r>
              <w:rPr>
                <w:noProof/>
              </w:rPr>
              <w:fldChar w:fldCharType="begin"/>
            </w:r>
            <w:r>
              <w:rPr>
                <w:noProof/>
              </w:rPr>
              <w:instrText xml:space="preserve"> PAGEREF _Toc239238949 \h </w:instrText>
            </w:r>
            <w:r>
              <w:rPr>
                <w:noProof/>
              </w:rPr>
            </w:r>
            <w:r>
              <w:rPr>
                <w:noProof/>
              </w:rPr>
              <w:fldChar w:fldCharType="separate"/>
            </w:r>
            <w:r>
              <w:rPr>
                <w:noProof/>
              </w:rPr>
              <w:t>9</w:t>
            </w:r>
            <w:r>
              <w:rPr>
                <w:noProof/>
              </w:rPr>
              <w:fldChar w:fldCharType="end"/>
            </w:r>
          </w:hyperlink>
        </w:p>
        <w:p w14:paraId="734ADDFC" w14:textId="5EFFDA0E"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50" w:history="1">
            <w:r w:rsidRPr="00C95C4D">
              <w:rPr>
                <w:rStyle w:val="Hyperlink"/>
                <w:noProof/>
              </w:rPr>
              <w:t>4.3 Watching a Live Auction</w:t>
            </w:r>
            <w:r>
              <w:rPr>
                <w:noProof/>
              </w:rPr>
              <w:tab/>
            </w:r>
            <w:r>
              <w:rPr>
                <w:noProof/>
              </w:rPr>
              <w:fldChar w:fldCharType="begin"/>
            </w:r>
            <w:r>
              <w:rPr>
                <w:noProof/>
              </w:rPr>
              <w:instrText xml:space="preserve"> PAGEREF _Toc239238950 \h </w:instrText>
            </w:r>
            <w:r>
              <w:rPr>
                <w:noProof/>
              </w:rPr>
            </w:r>
            <w:r>
              <w:rPr>
                <w:noProof/>
              </w:rPr>
              <w:fldChar w:fldCharType="separate"/>
            </w:r>
            <w:r>
              <w:rPr>
                <w:noProof/>
              </w:rPr>
              <w:t>10</w:t>
            </w:r>
            <w:r>
              <w:rPr>
                <w:noProof/>
              </w:rPr>
              <w:fldChar w:fldCharType="end"/>
            </w:r>
          </w:hyperlink>
        </w:p>
        <w:p w14:paraId="1A32FAB2" w14:textId="4C6EFAF4"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51" w:history="1">
            <w:r w:rsidRPr="00C95C4D">
              <w:rPr>
                <w:rStyle w:val="Hyperlink"/>
                <w:noProof/>
              </w:rPr>
              <w:t>4.4 Restricting Who May Bid</w:t>
            </w:r>
            <w:r>
              <w:rPr>
                <w:noProof/>
              </w:rPr>
              <w:tab/>
            </w:r>
            <w:r>
              <w:rPr>
                <w:noProof/>
              </w:rPr>
              <w:fldChar w:fldCharType="begin"/>
            </w:r>
            <w:r>
              <w:rPr>
                <w:noProof/>
              </w:rPr>
              <w:instrText xml:space="preserve"> PAGEREF _Toc239238951 \h </w:instrText>
            </w:r>
            <w:r>
              <w:rPr>
                <w:noProof/>
              </w:rPr>
            </w:r>
            <w:r>
              <w:rPr>
                <w:noProof/>
              </w:rPr>
              <w:fldChar w:fldCharType="separate"/>
            </w:r>
            <w:r>
              <w:rPr>
                <w:noProof/>
              </w:rPr>
              <w:t>11</w:t>
            </w:r>
            <w:r>
              <w:rPr>
                <w:noProof/>
              </w:rPr>
              <w:fldChar w:fldCharType="end"/>
            </w:r>
          </w:hyperlink>
        </w:p>
        <w:p w14:paraId="30C832BE" w14:textId="4A1885A1"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52" w:history="1">
            <w:r w:rsidRPr="00C95C4D">
              <w:rPr>
                <w:rStyle w:val="Hyperlink"/>
                <w:noProof/>
              </w:rPr>
              <w:t>Using a saved list</w:t>
            </w:r>
            <w:r>
              <w:rPr>
                <w:noProof/>
              </w:rPr>
              <w:tab/>
            </w:r>
            <w:r>
              <w:rPr>
                <w:noProof/>
              </w:rPr>
              <w:fldChar w:fldCharType="begin"/>
            </w:r>
            <w:r>
              <w:rPr>
                <w:noProof/>
              </w:rPr>
              <w:instrText xml:space="preserve"> PAGEREF _Toc239238952 \h </w:instrText>
            </w:r>
            <w:r>
              <w:rPr>
                <w:noProof/>
              </w:rPr>
            </w:r>
            <w:r>
              <w:rPr>
                <w:noProof/>
              </w:rPr>
              <w:fldChar w:fldCharType="separate"/>
            </w:r>
            <w:r>
              <w:rPr>
                <w:noProof/>
              </w:rPr>
              <w:t>12</w:t>
            </w:r>
            <w:r>
              <w:rPr>
                <w:noProof/>
              </w:rPr>
              <w:fldChar w:fldCharType="end"/>
            </w:r>
          </w:hyperlink>
        </w:p>
        <w:p w14:paraId="0B4F5FB8" w14:textId="7965CC8B"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53" w:history="1">
            <w:r w:rsidRPr="00C95C4D">
              <w:rPr>
                <w:rStyle w:val="Hyperlink"/>
                <w:noProof/>
              </w:rPr>
              <w:t>Uploading a one-off list</w:t>
            </w:r>
            <w:r>
              <w:rPr>
                <w:noProof/>
              </w:rPr>
              <w:tab/>
            </w:r>
            <w:r>
              <w:rPr>
                <w:noProof/>
              </w:rPr>
              <w:fldChar w:fldCharType="begin"/>
            </w:r>
            <w:r>
              <w:rPr>
                <w:noProof/>
              </w:rPr>
              <w:instrText xml:space="preserve"> PAGEREF _Toc239238953 \h </w:instrText>
            </w:r>
            <w:r>
              <w:rPr>
                <w:noProof/>
              </w:rPr>
            </w:r>
            <w:r>
              <w:rPr>
                <w:noProof/>
              </w:rPr>
              <w:fldChar w:fldCharType="separate"/>
            </w:r>
            <w:r>
              <w:rPr>
                <w:noProof/>
              </w:rPr>
              <w:t>12</w:t>
            </w:r>
            <w:r>
              <w:rPr>
                <w:noProof/>
              </w:rPr>
              <w:fldChar w:fldCharType="end"/>
            </w:r>
          </w:hyperlink>
        </w:p>
        <w:p w14:paraId="7F17CE43" w14:textId="27A3DE16"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54" w:history="1">
            <w:r w:rsidRPr="00C95C4D">
              <w:rPr>
                <w:rStyle w:val="Hyperlink"/>
                <w:noProof/>
              </w:rPr>
              <w:t>4.5 Settling an Auction and Publishing the Result</w:t>
            </w:r>
            <w:r>
              <w:rPr>
                <w:noProof/>
              </w:rPr>
              <w:tab/>
            </w:r>
            <w:r>
              <w:rPr>
                <w:noProof/>
              </w:rPr>
              <w:fldChar w:fldCharType="begin"/>
            </w:r>
            <w:r>
              <w:rPr>
                <w:noProof/>
              </w:rPr>
              <w:instrText xml:space="preserve"> PAGEREF _Toc239238954 \h </w:instrText>
            </w:r>
            <w:r>
              <w:rPr>
                <w:noProof/>
              </w:rPr>
            </w:r>
            <w:r>
              <w:rPr>
                <w:noProof/>
              </w:rPr>
              <w:fldChar w:fldCharType="separate"/>
            </w:r>
            <w:r>
              <w:rPr>
                <w:noProof/>
              </w:rPr>
              <w:t>12</w:t>
            </w:r>
            <w:r>
              <w:rPr>
                <w:noProof/>
              </w:rPr>
              <w:fldChar w:fldCharType="end"/>
            </w:r>
          </w:hyperlink>
        </w:p>
        <w:p w14:paraId="4F50D7ED" w14:textId="118AA264"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55" w:history="1">
            <w:r w:rsidRPr="00C95C4D">
              <w:rPr>
                <w:rStyle w:val="Hyperlink"/>
                <w:noProof/>
              </w:rPr>
              <w:t>4.6 When an Auction Has No Winner</w:t>
            </w:r>
            <w:r>
              <w:rPr>
                <w:noProof/>
              </w:rPr>
              <w:tab/>
            </w:r>
            <w:r>
              <w:rPr>
                <w:noProof/>
              </w:rPr>
              <w:fldChar w:fldCharType="begin"/>
            </w:r>
            <w:r>
              <w:rPr>
                <w:noProof/>
              </w:rPr>
              <w:instrText xml:space="preserve"> PAGEREF _Toc239238955 \h </w:instrText>
            </w:r>
            <w:r>
              <w:rPr>
                <w:noProof/>
              </w:rPr>
            </w:r>
            <w:r>
              <w:rPr>
                <w:noProof/>
              </w:rPr>
              <w:fldChar w:fldCharType="separate"/>
            </w:r>
            <w:r>
              <w:rPr>
                <w:noProof/>
              </w:rPr>
              <w:t>14</w:t>
            </w:r>
            <w:r>
              <w:rPr>
                <w:noProof/>
              </w:rPr>
              <w:fldChar w:fldCharType="end"/>
            </w:r>
          </w:hyperlink>
        </w:p>
        <w:p w14:paraId="6B78750A" w14:textId="0F1A44D4"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56" w:history="1">
            <w:r w:rsidRPr="00C95C4D">
              <w:rPr>
                <w:rStyle w:val="Hyperlink"/>
                <w:noProof/>
              </w:rPr>
              <w:t>4.7 Re-Auctions and Carried-Forward Bids</w:t>
            </w:r>
            <w:r>
              <w:rPr>
                <w:noProof/>
              </w:rPr>
              <w:tab/>
            </w:r>
            <w:r>
              <w:rPr>
                <w:noProof/>
              </w:rPr>
              <w:fldChar w:fldCharType="begin"/>
            </w:r>
            <w:r>
              <w:rPr>
                <w:noProof/>
              </w:rPr>
              <w:instrText xml:space="preserve"> PAGEREF _Toc239238956 \h </w:instrText>
            </w:r>
            <w:r>
              <w:rPr>
                <w:noProof/>
              </w:rPr>
            </w:r>
            <w:r>
              <w:rPr>
                <w:noProof/>
              </w:rPr>
              <w:fldChar w:fldCharType="separate"/>
            </w:r>
            <w:r>
              <w:rPr>
                <w:noProof/>
              </w:rPr>
              <w:t>15</w:t>
            </w:r>
            <w:r>
              <w:rPr>
                <w:noProof/>
              </w:rPr>
              <w:fldChar w:fldCharType="end"/>
            </w:r>
          </w:hyperlink>
        </w:p>
        <w:p w14:paraId="072EE797" w14:textId="10AB46C9"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57" w:history="1">
            <w:r w:rsidRPr="00C95C4D">
              <w:rPr>
                <w:rStyle w:val="Hyperlink"/>
                <w:noProof/>
              </w:rPr>
              <w:t>4.8 Editing an Auction</w:t>
            </w:r>
            <w:r>
              <w:rPr>
                <w:noProof/>
              </w:rPr>
              <w:tab/>
            </w:r>
            <w:r>
              <w:rPr>
                <w:noProof/>
              </w:rPr>
              <w:fldChar w:fldCharType="begin"/>
            </w:r>
            <w:r>
              <w:rPr>
                <w:noProof/>
              </w:rPr>
              <w:instrText xml:space="preserve"> PAGEREF _Toc239238957 \h </w:instrText>
            </w:r>
            <w:r>
              <w:rPr>
                <w:noProof/>
              </w:rPr>
            </w:r>
            <w:r>
              <w:rPr>
                <w:noProof/>
              </w:rPr>
              <w:fldChar w:fldCharType="separate"/>
            </w:r>
            <w:r>
              <w:rPr>
                <w:noProof/>
              </w:rPr>
              <w:t>16</w:t>
            </w:r>
            <w:r>
              <w:rPr>
                <w:noProof/>
              </w:rPr>
              <w:fldChar w:fldCharType="end"/>
            </w:r>
          </w:hyperlink>
        </w:p>
        <w:p w14:paraId="2D772F26" w14:textId="16D16785"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58" w:history="1">
            <w:r w:rsidRPr="00C95C4D">
              <w:rPr>
                <w:rStyle w:val="Hyperlink"/>
                <w:noProof/>
              </w:rPr>
              <w:t>5. Bids</w:t>
            </w:r>
            <w:r>
              <w:rPr>
                <w:noProof/>
              </w:rPr>
              <w:tab/>
            </w:r>
            <w:r>
              <w:rPr>
                <w:noProof/>
              </w:rPr>
              <w:fldChar w:fldCharType="begin"/>
            </w:r>
            <w:r>
              <w:rPr>
                <w:noProof/>
              </w:rPr>
              <w:instrText xml:space="preserve"> PAGEREF _Toc239238958 \h </w:instrText>
            </w:r>
            <w:r>
              <w:rPr>
                <w:noProof/>
              </w:rPr>
            </w:r>
            <w:r>
              <w:rPr>
                <w:noProof/>
              </w:rPr>
              <w:fldChar w:fldCharType="separate"/>
            </w:r>
            <w:r>
              <w:rPr>
                <w:noProof/>
              </w:rPr>
              <w:t>17</w:t>
            </w:r>
            <w:r>
              <w:rPr>
                <w:noProof/>
              </w:rPr>
              <w:fldChar w:fldCharType="end"/>
            </w:r>
          </w:hyperlink>
        </w:p>
        <w:p w14:paraId="50588D7C" w14:textId="2C888097"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59" w:history="1">
            <w:r w:rsidRPr="00C95C4D">
              <w:rPr>
                <w:rStyle w:val="Hyperlink"/>
                <w:noProof/>
              </w:rPr>
              <w:t>6. Winners</w:t>
            </w:r>
            <w:r>
              <w:rPr>
                <w:noProof/>
              </w:rPr>
              <w:tab/>
            </w:r>
            <w:r>
              <w:rPr>
                <w:noProof/>
              </w:rPr>
              <w:fldChar w:fldCharType="begin"/>
            </w:r>
            <w:r>
              <w:rPr>
                <w:noProof/>
              </w:rPr>
              <w:instrText xml:space="preserve"> PAGEREF _Toc239238959 \h </w:instrText>
            </w:r>
            <w:r>
              <w:rPr>
                <w:noProof/>
              </w:rPr>
            </w:r>
            <w:r>
              <w:rPr>
                <w:noProof/>
              </w:rPr>
              <w:fldChar w:fldCharType="separate"/>
            </w:r>
            <w:r>
              <w:rPr>
                <w:noProof/>
              </w:rPr>
              <w:t>18</w:t>
            </w:r>
            <w:r>
              <w:rPr>
                <w:noProof/>
              </w:rPr>
              <w:fldChar w:fldCharType="end"/>
            </w:r>
          </w:hyperlink>
        </w:p>
        <w:p w14:paraId="7038AF3A" w14:textId="752FFA3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0" w:history="1">
            <w:r w:rsidRPr="00C95C4D">
              <w:rPr>
                <w:rStyle w:val="Hyperlink"/>
                <w:noProof/>
              </w:rPr>
              <w:t>6.1 The Claim Lifecycle</w:t>
            </w:r>
            <w:r>
              <w:rPr>
                <w:noProof/>
              </w:rPr>
              <w:tab/>
            </w:r>
            <w:r>
              <w:rPr>
                <w:noProof/>
              </w:rPr>
              <w:fldChar w:fldCharType="begin"/>
            </w:r>
            <w:r>
              <w:rPr>
                <w:noProof/>
              </w:rPr>
              <w:instrText xml:space="preserve"> PAGEREF _Toc239238960 \h </w:instrText>
            </w:r>
            <w:r>
              <w:rPr>
                <w:noProof/>
              </w:rPr>
            </w:r>
            <w:r>
              <w:rPr>
                <w:noProof/>
              </w:rPr>
              <w:fldChar w:fldCharType="separate"/>
            </w:r>
            <w:r>
              <w:rPr>
                <w:noProof/>
              </w:rPr>
              <w:t>18</w:t>
            </w:r>
            <w:r>
              <w:rPr>
                <w:noProof/>
              </w:rPr>
              <w:fldChar w:fldCharType="end"/>
            </w:r>
          </w:hyperlink>
        </w:p>
        <w:p w14:paraId="49A73476" w14:textId="28CAAF75"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1" w:history="1">
            <w:r w:rsidRPr="00C95C4D">
              <w:rPr>
                <w:rStyle w:val="Hyperlink"/>
                <w:noProof/>
              </w:rPr>
              <w:t>6.2 Acting on a Winner</w:t>
            </w:r>
            <w:r>
              <w:rPr>
                <w:noProof/>
              </w:rPr>
              <w:tab/>
            </w:r>
            <w:r>
              <w:rPr>
                <w:noProof/>
              </w:rPr>
              <w:fldChar w:fldCharType="begin"/>
            </w:r>
            <w:r>
              <w:rPr>
                <w:noProof/>
              </w:rPr>
              <w:instrText xml:space="preserve"> PAGEREF _Toc239238961 \h </w:instrText>
            </w:r>
            <w:r>
              <w:rPr>
                <w:noProof/>
              </w:rPr>
            </w:r>
            <w:r>
              <w:rPr>
                <w:noProof/>
              </w:rPr>
              <w:fldChar w:fldCharType="separate"/>
            </w:r>
            <w:r>
              <w:rPr>
                <w:noProof/>
              </w:rPr>
              <w:t>19</w:t>
            </w:r>
            <w:r>
              <w:rPr>
                <w:noProof/>
              </w:rPr>
              <w:fldChar w:fldCharType="end"/>
            </w:r>
          </w:hyperlink>
        </w:p>
        <w:p w14:paraId="2E947E64" w14:textId="30798000"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62" w:history="1">
            <w:r w:rsidRPr="00C95C4D">
              <w:rPr>
                <w:rStyle w:val="Hyperlink"/>
                <w:noProof/>
              </w:rPr>
              <w:t>7. Payments</w:t>
            </w:r>
            <w:r>
              <w:rPr>
                <w:noProof/>
              </w:rPr>
              <w:tab/>
            </w:r>
            <w:r>
              <w:rPr>
                <w:noProof/>
              </w:rPr>
              <w:fldChar w:fldCharType="begin"/>
            </w:r>
            <w:r>
              <w:rPr>
                <w:noProof/>
              </w:rPr>
              <w:instrText xml:space="preserve"> PAGEREF _Toc239238962 \h </w:instrText>
            </w:r>
            <w:r>
              <w:rPr>
                <w:noProof/>
              </w:rPr>
            </w:r>
            <w:r>
              <w:rPr>
                <w:noProof/>
              </w:rPr>
              <w:fldChar w:fldCharType="separate"/>
            </w:r>
            <w:r>
              <w:rPr>
                <w:noProof/>
              </w:rPr>
              <w:t>20</w:t>
            </w:r>
            <w:r>
              <w:rPr>
                <w:noProof/>
              </w:rPr>
              <w:fldChar w:fldCharType="end"/>
            </w:r>
          </w:hyperlink>
        </w:p>
        <w:p w14:paraId="11C18EE8" w14:textId="1658BF4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3" w:history="1">
            <w:r w:rsidRPr="00C95C4D">
              <w:rPr>
                <w:rStyle w:val="Hyperlink"/>
                <w:noProof/>
              </w:rPr>
              <w:t>7.1 How Fee Collection Works</w:t>
            </w:r>
            <w:r>
              <w:rPr>
                <w:noProof/>
              </w:rPr>
              <w:tab/>
            </w:r>
            <w:r>
              <w:rPr>
                <w:noProof/>
              </w:rPr>
              <w:fldChar w:fldCharType="begin"/>
            </w:r>
            <w:r>
              <w:rPr>
                <w:noProof/>
              </w:rPr>
              <w:instrText xml:space="preserve"> PAGEREF _Toc239238963 \h </w:instrText>
            </w:r>
            <w:r>
              <w:rPr>
                <w:noProof/>
              </w:rPr>
            </w:r>
            <w:r>
              <w:rPr>
                <w:noProof/>
              </w:rPr>
              <w:fldChar w:fldCharType="separate"/>
            </w:r>
            <w:r>
              <w:rPr>
                <w:noProof/>
              </w:rPr>
              <w:t>20</w:t>
            </w:r>
            <w:r>
              <w:rPr>
                <w:noProof/>
              </w:rPr>
              <w:fldChar w:fldCharType="end"/>
            </w:r>
          </w:hyperlink>
        </w:p>
        <w:p w14:paraId="4994262F" w14:textId="19446026"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4" w:history="1">
            <w:r w:rsidRPr="00C95C4D">
              <w:rPr>
                <w:rStyle w:val="Hyperlink"/>
                <w:noProof/>
              </w:rPr>
              <w:t>7.2 Resolving a Transaction</w:t>
            </w:r>
            <w:r>
              <w:rPr>
                <w:noProof/>
              </w:rPr>
              <w:tab/>
            </w:r>
            <w:r>
              <w:rPr>
                <w:noProof/>
              </w:rPr>
              <w:fldChar w:fldCharType="begin"/>
            </w:r>
            <w:r>
              <w:rPr>
                <w:noProof/>
              </w:rPr>
              <w:instrText xml:space="preserve"> PAGEREF _Toc239238964 \h </w:instrText>
            </w:r>
            <w:r>
              <w:rPr>
                <w:noProof/>
              </w:rPr>
            </w:r>
            <w:r>
              <w:rPr>
                <w:noProof/>
              </w:rPr>
              <w:fldChar w:fldCharType="separate"/>
            </w:r>
            <w:r>
              <w:rPr>
                <w:noProof/>
              </w:rPr>
              <w:t>21</w:t>
            </w:r>
            <w:r>
              <w:rPr>
                <w:noProof/>
              </w:rPr>
              <w:fldChar w:fldCharType="end"/>
            </w:r>
          </w:hyperlink>
        </w:p>
        <w:p w14:paraId="5389B2FD" w14:textId="1DE3665D"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65" w:history="1">
            <w:r w:rsidRPr="00C95C4D">
              <w:rPr>
                <w:rStyle w:val="Hyperlink"/>
                <w:noProof/>
              </w:rPr>
              <w:t>8. Items and Categories</w:t>
            </w:r>
            <w:r>
              <w:rPr>
                <w:noProof/>
              </w:rPr>
              <w:tab/>
            </w:r>
            <w:r>
              <w:rPr>
                <w:noProof/>
              </w:rPr>
              <w:fldChar w:fldCharType="begin"/>
            </w:r>
            <w:r>
              <w:rPr>
                <w:noProof/>
              </w:rPr>
              <w:instrText xml:space="preserve"> PAGEREF _Toc239238965 \h </w:instrText>
            </w:r>
            <w:r>
              <w:rPr>
                <w:noProof/>
              </w:rPr>
            </w:r>
            <w:r>
              <w:rPr>
                <w:noProof/>
              </w:rPr>
              <w:fldChar w:fldCharType="separate"/>
            </w:r>
            <w:r>
              <w:rPr>
                <w:noProof/>
              </w:rPr>
              <w:t>22</w:t>
            </w:r>
            <w:r>
              <w:rPr>
                <w:noProof/>
              </w:rPr>
              <w:fldChar w:fldCharType="end"/>
            </w:r>
          </w:hyperlink>
        </w:p>
        <w:p w14:paraId="64A46C8C" w14:textId="5F5B8025"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6" w:history="1">
            <w:r w:rsidRPr="00C95C4D">
              <w:rPr>
                <w:rStyle w:val="Hyperlink"/>
                <w:noProof/>
              </w:rPr>
              <w:t>8.1 Adding an Item</w:t>
            </w:r>
            <w:r>
              <w:rPr>
                <w:noProof/>
              </w:rPr>
              <w:tab/>
            </w:r>
            <w:r>
              <w:rPr>
                <w:noProof/>
              </w:rPr>
              <w:fldChar w:fldCharType="begin"/>
            </w:r>
            <w:r>
              <w:rPr>
                <w:noProof/>
              </w:rPr>
              <w:instrText xml:space="preserve"> PAGEREF _Toc239238966 \h </w:instrText>
            </w:r>
            <w:r>
              <w:rPr>
                <w:noProof/>
              </w:rPr>
            </w:r>
            <w:r>
              <w:rPr>
                <w:noProof/>
              </w:rPr>
              <w:fldChar w:fldCharType="separate"/>
            </w:r>
            <w:r>
              <w:rPr>
                <w:noProof/>
              </w:rPr>
              <w:t>23</w:t>
            </w:r>
            <w:r>
              <w:rPr>
                <w:noProof/>
              </w:rPr>
              <w:fldChar w:fldCharType="end"/>
            </w:r>
          </w:hyperlink>
        </w:p>
        <w:p w14:paraId="12E5327E" w14:textId="185B09F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7" w:history="1">
            <w:r w:rsidRPr="00C95C4D">
              <w:rPr>
                <w:rStyle w:val="Hyperlink"/>
                <w:noProof/>
              </w:rPr>
              <w:t>8.2 Categories</w:t>
            </w:r>
            <w:r>
              <w:rPr>
                <w:noProof/>
              </w:rPr>
              <w:tab/>
            </w:r>
            <w:r>
              <w:rPr>
                <w:noProof/>
              </w:rPr>
              <w:fldChar w:fldCharType="begin"/>
            </w:r>
            <w:r>
              <w:rPr>
                <w:noProof/>
              </w:rPr>
              <w:instrText xml:space="preserve"> PAGEREF _Toc239238967 \h </w:instrText>
            </w:r>
            <w:r>
              <w:rPr>
                <w:noProof/>
              </w:rPr>
            </w:r>
            <w:r>
              <w:rPr>
                <w:noProof/>
              </w:rPr>
              <w:fldChar w:fldCharType="separate"/>
            </w:r>
            <w:r>
              <w:rPr>
                <w:noProof/>
              </w:rPr>
              <w:t>24</w:t>
            </w:r>
            <w:r>
              <w:rPr>
                <w:noProof/>
              </w:rPr>
              <w:fldChar w:fldCharType="end"/>
            </w:r>
          </w:hyperlink>
        </w:p>
        <w:p w14:paraId="7DCEDA5F" w14:textId="09C3DA79"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68" w:history="1">
            <w:r w:rsidRPr="00C95C4D">
              <w:rPr>
                <w:rStyle w:val="Hyperlink"/>
                <w:noProof/>
              </w:rPr>
              <w:t>8.3 Uploading Pictures</w:t>
            </w:r>
            <w:r>
              <w:rPr>
                <w:noProof/>
              </w:rPr>
              <w:tab/>
            </w:r>
            <w:r>
              <w:rPr>
                <w:noProof/>
              </w:rPr>
              <w:fldChar w:fldCharType="begin"/>
            </w:r>
            <w:r>
              <w:rPr>
                <w:noProof/>
              </w:rPr>
              <w:instrText xml:space="preserve"> PAGEREF _Toc239238968 \h </w:instrText>
            </w:r>
            <w:r>
              <w:rPr>
                <w:noProof/>
              </w:rPr>
            </w:r>
            <w:r>
              <w:rPr>
                <w:noProof/>
              </w:rPr>
              <w:fldChar w:fldCharType="separate"/>
            </w:r>
            <w:r>
              <w:rPr>
                <w:noProof/>
              </w:rPr>
              <w:t>24</w:t>
            </w:r>
            <w:r>
              <w:rPr>
                <w:noProof/>
              </w:rPr>
              <w:fldChar w:fldCharType="end"/>
            </w:r>
          </w:hyperlink>
        </w:p>
        <w:p w14:paraId="039C5D1C" w14:textId="6F739857"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69" w:history="1">
            <w:r w:rsidRPr="00C95C4D">
              <w:rPr>
                <w:rStyle w:val="Hyperlink"/>
                <w:noProof/>
              </w:rPr>
              <w:t>9. Content</w:t>
            </w:r>
            <w:r>
              <w:rPr>
                <w:noProof/>
              </w:rPr>
              <w:tab/>
            </w:r>
            <w:r>
              <w:rPr>
                <w:noProof/>
              </w:rPr>
              <w:fldChar w:fldCharType="begin"/>
            </w:r>
            <w:r>
              <w:rPr>
                <w:noProof/>
              </w:rPr>
              <w:instrText xml:space="preserve"> PAGEREF _Toc239238969 \h </w:instrText>
            </w:r>
            <w:r>
              <w:rPr>
                <w:noProof/>
              </w:rPr>
            </w:r>
            <w:r>
              <w:rPr>
                <w:noProof/>
              </w:rPr>
              <w:fldChar w:fldCharType="separate"/>
            </w:r>
            <w:r>
              <w:rPr>
                <w:noProof/>
              </w:rPr>
              <w:t>25</w:t>
            </w:r>
            <w:r>
              <w:rPr>
                <w:noProof/>
              </w:rPr>
              <w:fldChar w:fldCharType="end"/>
            </w:r>
          </w:hyperlink>
        </w:p>
        <w:p w14:paraId="20ACB28C" w14:textId="1230B11B"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0" w:history="1">
            <w:r w:rsidRPr="00C95C4D">
              <w:rPr>
                <w:rStyle w:val="Hyperlink"/>
                <w:noProof/>
              </w:rPr>
              <w:t>9.1 Banners</w:t>
            </w:r>
            <w:r>
              <w:rPr>
                <w:noProof/>
              </w:rPr>
              <w:tab/>
            </w:r>
            <w:r>
              <w:rPr>
                <w:noProof/>
              </w:rPr>
              <w:fldChar w:fldCharType="begin"/>
            </w:r>
            <w:r>
              <w:rPr>
                <w:noProof/>
              </w:rPr>
              <w:instrText xml:space="preserve"> PAGEREF _Toc239238970 \h </w:instrText>
            </w:r>
            <w:r>
              <w:rPr>
                <w:noProof/>
              </w:rPr>
            </w:r>
            <w:r>
              <w:rPr>
                <w:noProof/>
              </w:rPr>
              <w:fldChar w:fldCharType="separate"/>
            </w:r>
            <w:r>
              <w:rPr>
                <w:noProof/>
              </w:rPr>
              <w:t>25</w:t>
            </w:r>
            <w:r>
              <w:rPr>
                <w:noProof/>
              </w:rPr>
              <w:fldChar w:fldCharType="end"/>
            </w:r>
          </w:hyperlink>
        </w:p>
        <w:p w14:paraId="1C4A6141" w14:textId="35528AFF"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1" w:history="1">
            <w:r w:rsidRPr="00C95C4D">
              <w:rPr>
                <w:rStyle w:val="Hyperlink"/>
                <w:noProof/>
              </w:rPr>
              <w:t>9.2 Ads</w:t>
            </w:r>
            <w:r>
              <w:rPr>
                <w:noProof/>
              </w:rPr>
              <w:tab/>
            </w:r>
            <w:r>
              <w:rPr>
                <w:noProof/>
              </w:rPr>
              <w:fldChar w:fldCharType="begin"/>
            </w:r>
            <w:r>
              <w:rPr>
                <w:noProof/>
              </w:rPr>
              <w:instrText xml:space="preserve"> PAGEREF _Toc239238971 \h </w:instrText>
            </w:r>
            <w:r>
              <w:rPr>
                <w:noProof/>
              </w:rPr>
            </w:r>
            <w:r>
              <w:rPr>
                <w:noProof/>
              </w:rPr>
              <w:fldChar w:fldCharType="separate"/>
            </w:r>
            <w:r>
              <w:rPr>
                <w:noProof/>
              </w:rPr>
              <w:t>26</w:t>
            </w:r>
            <w:r>
              <w:rPr>
                <w:noProof/>
              </w:rPr>
              <w:fldChar w:fldCharType="end"/>
            </w:r>
          </w:hyperlink>
        </w:p>
        <w:p w14:paraId="6C81BD86" w14:textId="52945CD2"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2" w:history="1">
            <w:r w:rsidRPr="00C95C4D">
              <w:rPr>
                <w:rStyle w:val="Hyperlink"/>
                <w:noProof/>
              </w:rPr>
              <w:t>9.3 Terms and Conditions</w:t>
            </w:r>
            <w:r>
              <w:rPr>
                <w:noProof/>
              </w:rPr>
              <w:tab/>
            </w:r>
            <w:r>
              <w:rPr>
                <w:noProof/>
              </w:rPr>
              <w:fldChar w:fldCharType="begin"/>
            </w:r>
            <w:r>
              <w:rPr>
                <w:noProof/>
              </w:rPr>
              <w:instrText xml:space="preserve"> PAGEREF _Toc239238972 \h </w:instrText>
            </w:r>
            <w:r>
              <w:rPr>
                <w:noProof/>
              </w:rPr>
            </w:r>
            <w:r>
              <w:rPr>
                <w:noProof/>
              </w:rPr>
              <w:fldChar w:fldCharType="separate"/>
            </w:r>
            <w:r>
              <w:rPr>
                <w:noProof/>
              </w:rPr>
              <w:t>27</w:t>
            </w:r>
            <w:r>
              <w:rPr>
                <w:noProof/>
              </w:rPr>
              <w:fldChar w:fldCharType="end"/>
            </w:r>
          </w:hyperlink>
        </w:p>
        <w:p w14:paraId="48509F63" w14:textId="1446610E"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3" w:history="1">
            <w:r w:rsidRPr="00C95C4D">
              <w:rPr>
                <w:rStyle w:val="Hyperlink"/>
                <w:noProof/>
              </w:rPr>
              <w:t>9.4 Participant Lists</w:t>
            </w:r>
            <w:r>
              <w:rPr>
                <w:noProof/>
              </w:rPr>
              <w:tab/>
            </w:r>
            <w:r>
              <w:rPr>
                <w:noProof/>
              </w:rPr>
              <w:fldChar w:fldCharType="begin"/>
            </w:r>
            <w:r>
              <w:rPr>
                <w:noProof/>
              </w:rPr>
              <w:instrText xml:space="preserve"> PAGEREF _Toc239238973 \h </w:instrText>
            </w:r>
            <w:r>
              <w:rPr>
                <w:noProof/>
              </w:rPr>
            </w:r>
            <w:r>
              <w:rPr>
                <w:noProof/>
              </w:rPr>
              <w:fldChar w:fldCharType="separate"/>
            </w:r>
            <w:r>
              <w:rPr>
                <w:noProof/>
              </w:rPr>
              <w:t>28</w:t>
            </w:r>
            <w:r>
              <w:rPr>
                <w:noProof/>
              </w:rPr>
              <w:fldChar w:fldCharType="end"/>
            </w:r>
          </w:hyperlink>
        </w:p>
        <w:p w14:paraId="57FF6D68" w14:textId="632519E9"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4" w:history="1">
            <w:r w:rsidRPr="00C95C4D">
              <w:rPr>
                <w:rStyle w:val="Hyperlink"/>
                <w:noProof/>
              </w:rPr>
              <w:t>9.5 Branding</w:t>
            </w:r>
            <w:r>
              <w:rPr>
                <w:noProof/>
              </w:rPr>
              <w:tab/>
            </w:r>
            <w:r>
              <w:rPr>
                <w:noProof/>
              </w:rPr>
              <w:fldChar w:fldCharType="begin"/>
            </w:r>
            <w:r>
              <w:rPr>
                <w:noProof/>
              </w:rPr>
              <w:instrText xml:space="preserve"> PAGEREF _Toc239238974 \h </w:instrText>
            </w:r>
            <w:r>
              <w:rPr>
                <w:noProof/>
              </w:rPr>
            </w:r>
            <w:r>
              <w:rPr>
                <w:noProof/>
              </w:rPr>
              <w:fldChar w:fldCharType="separate"/>
            </w:r>
            <w:r>
              <w:rPr>
                <w:noProof/>
              </w:rPr>
              <w:t>28</w:t>
            </w:r>
            <w:r>
              <w:rPr>
                <w:noProof/>
              </w:rPr>
              <w:fldChar w:fldCharType="end"/>
            </w:r>
          </w:hyperlink>
        </w:p>
        <w:p w14:paraId="7D1523D1" w14:textId="79D305EA"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75" w:history="1">
            <w:r w:rsidRPr="00C95C4D">
              <w:rPr>
                <w:rStyle w:val="Hyperlink"/>
                <w:noProof/>
              </w:rPr>
              <w:t>10. Bidders</w:t>
            </w:r>
            <w:r>
              <w:rPr>
                <w:noProof/>
              </w:rPr>
              <w:tab/>
            </w:r>
            <w:r>
              <w:rPr>
                <w:noProof/>
              </w:rPr>
              <w:fldChar w:fldCharType="begin"/>
            </w:r>
            <w:r>
              <w:rPr>
                <w:noProof/>
              </w:rPr>
              <w:instrText xml:space="preserve"> PAGEREF _Toc239238975 \h </w:instrText>
            </w:r>
            <w:r>
              <w:rPr>
                <w:noProof/>
              </w:rPr>
            </w:r>
            <w:r>
              <w:rPr>
                <w:noProof/>
              </w:rPr>
              <w:fldChar w:fldCharType="separate"/>
            </w:r>
            <w:r>
              <w:rPr>
                <w:noProof/>
              </w:rPr>
              <w:t>29</w:t>
            </w:r>
            <w:r>
              <w:rPr>
                <w:noProof/>
              </w:rPr>
              <w:fldChar w:fldCharType="end"/>
            </w:r>
          </w:hyperlink>
        </w:p>
        <w:p w14:paraId="2F0BFE7D" w14:textId="4C2BAF73"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6" w:history="1">
            <w:r w:rsidRPr="00C95C4D">
              <w:rPr>
                <w:rStyle w:val="Hyperlink"/>
                <w:noProof/>
              </w:rPr>
              <w:t>10.1 Suspending or Blocking an Account</w:t>
            </w:r>
            <w:r>
              <w:rPr>
                <w:noProof/>
              </w:rPr>
              <w:tab/>
            </w:r>
            <w:r>
              <w:rPr>
                <w:noProof/>
              </w:rPr>
              <w:fldChar w:fldCharType="begin"/>
            </w:r>
            <w:r>
              <w:rPr>
                <w:noProof/>
              </w:rPr>
              <w:instrText xml:space="preserve"> PAGEREF _Toc239238976 \h </w:instrText>
            </w:r>
            <w:r>
              <w:rPr>
                <w:noProof/>
              </w:rPr>
            </w:r>
            <w:r>
              <w:rPr>
                <w:noProof/>
              </w:rPr>
              <w:fldChar w:fldCharType="separate"/>
            </w:r>
            <w:r>
              <w:rPr>
                <w:noProof/>
              </w:rPr>
              <w:t>30</w:t>
            </w:r>
            <w:r>
              <w:rPr>
                <w:noProof/>
              </w:rPr>
              <w:fldChar w:fldCharType="end"/>
            </w:r>
          </w:hyperlink>
        </w:p>
        <w:p w14:paraId="7A2EDB19" w14:textId="098A7FC6"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77" w:history="1">
            <w:r w:rsidRPr="00C95C4D">
              <w:rPr>
                <w:rStyle w:val="Hyperlink"/>
                <w:noProof/>
              </w:rPr>
              <w:t>11. Notifications</w:t>
            </w:r>
            <w:r>
              <w:rPr>
                <w:noProof/>
              </w:rPr>
              <w:tab/>
            </w:r>
            <w:r>
              <w:rPr>
                <w:noProof/>
              </w:rPr>
              <w:fldChar w:fldCharType="begin"/>
            </w:r>
            <w:r>
              <w:rPr>
                <w:noProof/>
              </w:rPr>
              <w:instrText xml:space="preserve"> PAGEREF _Toc239238977 \h </w:instrText>
            </w:r>
            <w:r>
              <w:rPr>
                <w:noProof/>
              </w:rPr>
            </w:r>
            <w:r>
              <w:rPr>
                <w:noProof/>
              </w:rPr>
              <w:fldChar w:fldCharType="separate"/>
            </w:r>
            <w:r>
              <w:rPr>
                <w:noProof/>
              </w:rPr>
              <w:t>32</w:t>
            </w:r>
            <w:r>
              <w:rPr>
                <w:noProof/>
              </w:rPr>
              <w:fldChar w:fldCharType="end"/>
            </w:r>
          </w:hyperlink>
        </w:p>
        <w:p w14:paraId="7298382D" w14:textId="45041FF5"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8" w:history="1">
            <w:r w:rsidRPr="00C95C4D">
              <w:rPr>
                <w:rStyle w:val="Hyperlink"/>
                <w:noProof/>
              </w:rPr>
              <w:t>11.1 Message Templates</w:t>
            </w:r>
            <w:r>
              <w:rPr>
                <w:noProof/>
              </w:rPr>
              <w:tab/>
            </w:r>
            <w:r>
              <w:rPr>
                <w:noProof/>
              </w:rPr>
              <w:fldChar w:fldCharType="begin"/>
            </w:r>
            <w:r>
              <w:rPr>
                <w:noProof/>
              </w:rPr>
              <w:instrText xml:space="preserve"> PAGEREF _Toc239238978 \h </w:instrText>
            </w:r>
            <w:r>
              <w:rPr>
                <w:noProof/>
              </w:rPr>
            </w:r>
            <w:r>
              <w:rPr>
                <w:noProof/>
              </w:rPr>
              <w:fldChar w:fldCharType="separate"/>
            </w:r>
            <w:r>
              <w:rPr>
                <w:noProof/>
              </w:rPr>
              <w:t>32</w:t>
            </w:r>
            <w:r>
              <w:rPr>
                <w:noProof/>
              </w:rPr>
              <w:fldChar w:fldCharType="end"/>
            </w:r>
          </w:hyperlink>
        </w:p>
        <w:p w14:paraId="54B01E57" w14:textId="34A22C26"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79" w:history="1">
            <w:r w:rsidRPr="00C95C4D">
              <w:rPr>
                <w:rStyle w:val="Hyperlink"/>
                <w:noProof/>
              </w:rPr>
              <w:t>11.2 The Delivery Log</w:t>
            </w:r>
            <w:r>
              <w:rPr>
                <w:noProof/>
              </w:rPr>
              <w:tab/>
            </w:r>
            <w:r>
              <w:rPr>
                <w:noProof/>
              </w:rPr>
              <w:fldChar w:fldCharType="begin"/>
            </w:r>
            <w:r>
              <w:rPr>
                <w:noProof/>
              </w:rPr>
              <w:instrText xml:space="preserve"> PAGEREF _Toc239238979 \h </w:instrText>
            </w:r>
            <w:r>
              <w:rPr>
                <w:noProof/>
              </w:rPr>
            </w:r>
            <w:r>
              <w:rPr>
                <w:noProof/>
              </w:rPr>
              <w:fldChar w:fldCharType="separate"/>
            </w:r>
            <w:r>
              <w:rPr>
                <w:noProof/>
              </w:rPr>
              <w:t>33</w:t>
            </w:r>
            <w:r>
              <w:rPr>
                <w:noProof/>
              </w:rPr>
              <w:fldChar w:fldCharType="end"/>
            </w:r>
          </w:hyperlink>
        </w:p>
        <w:p w14:paraId="0388E386" w14:textId="1282C00F"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80" w:history="1">
            <w:r w:rsidRPr="00C95C4D">
              <w:rPr>
                <w:rStyle w:val="Hyperlink"/>
                <w:noProof/>
              </w:rPr>
              <w:t>12. Approvals</w:t>
            </w:r>
            <w:r>
              <w:rPr>
                <w:noProof/>
              </w:rPr>
              <w:tab/>
            </w:r>
            <w:r>
              <w:rPr>
                <w:noProof/>
              </w:rPr>
              <w:fldChar w:fldCharType="begin"/>
            </w:r>
            <w:r>
              <w:rPr>
                <w:noProof/>
              </w:rPr>
              <w:instrText xml:space="preserve"> PAGEREF _Toc239238980 \h </w:instrText>
            </w:r>
            <w:r>
              <w:rPr>
                <w:noProof/>
              </w:rPr>
            </w:r>
            <w:r>
              <w:rPr>
                <w:noProof/>
              </w:rPr>
              <w:fldChar w:fldCharType="separate"/>
            </w:r>
            <w:r>
              <w:rPr>
                <w:noProof/>
              </w:rPr>
              <w:t>35</w:t>
            </w:r>
            <w:r>
              <w:rPr>
                <w:noProof/>
              </w:rPr>
              <w:fldChar w:fldCharType="end"/>
            </w:r>
          </w:hyperlink>
        </w:p>
        <w:p w14:paraId="358D3F15" w14:textId="76F8EB05"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81" w:history="1">
            <w:r w:rsidRPr="00C95C4D">
              <w:rPr>
                <w:rStyle w:val="Hyperlink"/>
                <w:noProof/>
              </w:rPr>
              <w:t>13. Reports</w:t>
            </w:r>
            <w:r>
              <w:rPr>
                <w:noProof/>
              </w:rPr>
              <w:tab/>
            </w:r>
            <w:r>
              <w:rPr>
                <w:noProof/>
              </w:rPr>
              <w:fldChar w:fldCharType="begin"/>
            </w:r>
            <w:r>
              <w:rPr>
                <w:noProof/>
              </w:rPr>
              <w:instrText xml:space="preserve"> PAGEREF _Toc239238981 \h </w:instrText>
            </w:r>
            <w:r>
              <w:rPr>
                <w:noProof/>
              </w:rPr>
            </w:r>
            <w:r>
              <w:rPr>
                <w:noProof/>
              </w:rPr>
              <w:fldChar w:fldCharType="separate"/>
            </w:r>
            <w:r>
              <w:rPr>
                <w:noProof/>
              </w:rPr>
              <w:t>36</w:t>
            </w:r>
            <w:r>
              <w:rPr>
                <w:noProof/>
              </w:rPr>
              <w:fldChar w:fldCharType="end"/>
            </w:r>
          </w:hyperlink>
        </w:p>
        <w:p w14:paraId="06B9D356" w14:textId="79A7A0BC"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82" w:history="1">
            <w:r w:rsidRPr="00C95C4D">
              <w:rPr>
                <w:rStyle w:val="Hyperlink"/>
                <w:noProof/>
              </w:rPr>
              <w:t>14. Audit Logs</w:t>
            </w:r>
            <w:r>
              <w:rPr>
                <w:noProof/>
              </w:rPr>
              <w:tab/>
            </w:r>
            <w:r>
              <w:rPr>
                <w:noProof/>
              </w:rPr>
              <w:fldChar w:fldCharType="begin"/>
            </w:r>
            <w:r>
              <w:rPr>
                <w:noProof/>
              </w:rPr>
              <w:instrText xml:space="preserve"> PAGEREF _Toc239238982 \h </w:instrText>
            </w:r>
            <w:r>
              <w:rPr>
                <w:noProof/>
              </w:rPr>
            </w:r>
            <w:r>
              <w:rPr>
                <w:noProof/>
              </w:rPr>
              <w:fldChar w:fldCharType="separate"/>
            </w:r>
            <w:r>
              <w:rPr>
                <w:noProof/>
              </w:rPr>
              <w:t>38</w:t>
            </w:r>
            <w:r>
              <w:rPr>
                <w:noProof/>
              </w:rPr>
              <w:fldChar w:fldCharType="end"/>
            </w:r>
          </w:hyperlink>
        </w:p>
        <w:p w14:paraId="21ED4164" w14:textId="3B3FBD7C"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83" w:history="1">
            <w:r w:rsidRPr="00C95C4D">
              <w:rPr>
                <w:rStyle w:val="Hyperlink"/>
                <w:noProof/>
              </w:rPr>
              <w:t>15. Managing Staff Accounts</w:t>
            </w:r>
            <w:r>
              <w:rPr>
                <w:noProof/>
              </w:rPr>
              <w:tab/>
            </w:r>
            <w:r>
              <w:rPr>
                <w:noProof/>
              </w:rPr>
              <w:fldChar w:fldCharType="begin"/>
            </w:r>
            <w:r>
              <w:rPr>
                <w:noProof/>
              </w:rPr>
              <w:instrText xml:space="preserve"> PAGEREF _Toc239238983 \h </w:instrText>
            </w:r>
            <w:r>
              <w:rPr>
                <w:noProof/>
              </w:rPr>
            </w:r>
            <w:r>
              <w:rPr>
                <w:noProof/>
              </w:rPr>
              <w:fldChar w:fldCharType="separate"/>
            </w:r>
            <w:r>
              <w:rPr>
                <w:noProof/>
              </w:rPr>
              <w:t>40</w:t>
            </w:r>
            <w:r>
              <w:rPr>
                <w:noProof/>
              </w:rPr>
              <w:fldChar w:fldCharType="end"/>
            </w:r>
          </w:hyperlink>
        </w:p>
        <w:p w14:paraId="25F2672E" w14:textId="3856BC0F"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84" w:history="1">
            <w:r w:rsidRPr="00C95C4D">
              <w:rPr>
                <w:rStyle w:val="Hyperlink"/>
                <w:noProof/>
              </w:rPr>
              <w:t>15.1 Users</w:t>
            </w:r>
            <w:r>
              <w:rPr>
                <w:noProof/>
              </w:rPr>
              <w:tab/>
            </w:r>
            <w:r>
              <w:rPr>
                <w:noProof/>
              </w:rPr>
              <w:fldChar w:fldCharType="begin"/>
            </w:r>
            <w:r>
              <w:rPr>
                <w:noProof/>
              </w:rPr>
              <w:instrText xml:space="preserve"> PAGEREF _Toc239238984 \h </w:instrText>
            </w:r>
            <w:r>
              <w:rPr>
                <w:noProof/>
              </w:rPr>
            </w:r>
            <w:r>
              <w:rPr>
                <w:noProof/>
              </w:rPr>
              <w:fldChar w:fldCharType="separate"/>
            </w:r>
            <w:r>
              <w:rPr>
                <w:noProof/>
              </w:rPr>
              <w:t>40</w:t>
            </w:r>
            <w:r>
              <w:rPr>
                <w:noProof/>
              </w:rPr>
              <w:fldChar w:fldCharType="end"/>
            </w:r>
          </w:hyperlink>
        </w:p>
        <w:p w14:paraId="5F6D1EFC" w14:textId="33301C16"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85" w:history="1">
            <w:r w:rsidRPr="00C95C4D">
              <w:rPr>
                <w:rStyle w:val="Hyperlink"/>
                <w:noProof/>
              </w:rPr>
              <w:t>Creating an account</w:t>
            </w:r>
            <w:r>
              <w:rPr>
                <w:noProof/>
              </w:rPr>
              <w:tab/>
            </w:r>
            <w:r>
              <w:rPr>
                <w:noProof/>
              </w:rPr>
              <w:fldChar w:fldCharType="begin"/>
            </w:r>
            <w:r>
              <w:rPr>
                <w:noProof/>
              </w:rPr>
              <w:instrText xml:space="preserve"> PAGEREF _Toc239238985 \h </w:instrText>
            </w:r>
            <w:r>
              <w:rPr>
                <w:noProof/>
              </w:rPr>
            </w:r>
            <w:r>
              <w:rPr>
                <w:noProof/>
              </w:rPr>
              <w:fldChar w:fldCharType="separate"/>
            </w:r>
            <w:r>
              <w:rPr>
                <w:noProof/>
              </w:rPr>
              <w:t>40</w:t>
            </w:r>
            <w:r>
              <w:rPr>
                <w:noProof/>
              </w:rPr>
              <w:fldChar w:fldCharType="end"/>
            </w:r>
          </w:hyperlink>
        </w:p>
        <w:p w14:paraId="784A8A20" w14:textId="6D173FC6"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86" w:history="1">
            <w:r w:rsidRPr="00C95C4D">
              <w:rPr>
                <w:rStyle w:val="Hyperlink"/>
                <w:noProof/>
              </w:rPr>
              <w:t>Removing access</w:t>
            </w:r>
            <w:r>
              <w:rPr>
                <w:noProof/>
              </w:rPr>
              <w:tab/>
            </w:r>
            <w:r>
              <w:rPr>
                <w:noProof/>
              </w:rPr>
              <w:fldChar w:fldCharType="begin"/>
            </w:r>
            <w:r>
              <w:rPr>
                <w:noProof/>
              </w:rPr>
              <w:instrText xml:space="preserve"> PAGEREF _Toc239238986 \h </w:instrText>
            </w:r>
            <w:r>
              <w:rPr>
                <w:noProof/>
              </w:rPr>
            </w:r>
            <w:r>
              <w:rPr>
                <w:noProof/>
              </w:rPr>
              <w:fldChar w:fldCharType="separate"/>
            </w:r>
            <w:r>
              <w:rPr>
                <w:noProof/>
              </w:rPr>
              <w:t>41</w:t>
            </w:r>
            <w:r>
              <w:rPr>
                <w:noProof/>
              </w:rPr>
              <w:fldChar w:fldCharType="end"/>
            </w:r>
          </w:hyperlink>
        </w:p>
        <w:p w14:paraId="5EA1F2FF" w14:textId="21119AC6"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87" w:history="1">
            <w:r w:rsidRPr="00C95C4D">
              <w:rPr>
                <w:rStyle w:val="Hyperlink"/>
                <w:noProof/>
              </w:rPr>
              <w:t>15.2 Access Control</w:t>
            </w:r>
            <w:r>
              <w:rPr>
                <w:noProof/>
              </w:rPr>
              <w:tab/>
            </w:r>
            <w:r>
              <w:rPr>
                <w:noProof/>
              </w:rPr>
              <w:fldChar w:fldCharType="begin"/>
            </w:r>
            <w:r>
              <w:rPr>
                <w:noProof/>
              </w:rPr>
              <w:instrText xml:space="preserve"> PAGEREF _Toc239238987 \h </w:instrText>
            </w:r>
            <w:r>
              <w:rPr>
                <w:noProof/>
              </w:rPr>
            </w:r>
            <w:r>
              <w:rPr>
                <w:noProof/>
              </w:rPr>
              <w:fldChar w:fldCharType="separate"/>
            </w:r>
            <w:r>
              <w:rPr>
                <w:noProof/>
              </w:rPr>
              <w:t>41</w:t>
            </w:r>
            <w:r>
              <w:rPr>
                <w:noProof/>
              </w:rPr>
              <w:fldChar w:fldCharType="end"/>
            </w:r>
          </w:hyperlink>
        </w:p>
        <w:p w14:paraId="05F406C5" w14:textId="207AA4CF"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88" w:history="1">
            <w:r w:rsidRPr="00C95C4D">
              <w:rPr>
                <w:rStyle w:val="Hyperlink"/>
                <w:noProof/>
              </w:rPr>
              <w:t>Changing what a role can do</w:t>
            </w:r>
            <w:r>
              <w:rPr>
                <w:noProof/>
              </w:rPr>
              <w:tab/>
            </w:r>
            <w:r>
              <w:rPr>
                <w:noProof/>
              </w:rPr>
              <w:fldChar w:fldCharType="begin"/>
            </w:r>
            <w:r>
              <w:rPr>
                <w:noProof/>
              </w:rPr>
              <w:instrText xml:space="preserve"> PAGEREF _Toc239238988 \h </w:instrText>
            </w:r>
            <w:r>
              <w:rPr>
                <w:noProof/>
              </w:rPr>
            </w:r>
            <w:r>
              <w:rPr>
                <w:noProof/>
              </w:rPr>
              <w:fldChar w:fldCharType="separate"/>
            </w:r>
            <w:r>
              <w:rPr>
                <w:noProof/>
              </w:rPr>
              <w:t>42</w:t>
            </w:r>
            <w:r>
              <w:rPr>
                <w:noProof/>
              </w:rPr>
              <w:fldChar w:fldCharType="end"/>
            </w:r>
          </w:hyperlink>
        </w:p>
        <w:p w14:paraId="7DB456C7" w14:textId="5EA8FB2A" w:rsidR="00C42483" w:rsidRDefault="00C42483">
          <w:pPr>
            <w:pStyle w:val="TOC3"/>
            <w:tabs>
              <w:tab w:val="right" w:leader="dot" w:pos="8296"/>
            </w:tabs>
            <w:rPr>
              <w:rFonts w:asciiTheme="minorHAnsi" w:eastAsiaTheme="minorEastAsia" w:hAnsiTheme="minorHAnsi" w:cstheme="minorBidi"/>
              <w:noProof/>
              <w:color w:val="auto"/>
              <w:kern w:val="2"/>
              <w14:ligatures w14:val="standardContextual"/>
            </w:rPr>
          </w:pPr>
          <w:hyperlink w:anchor="_Toc239238989" w:history="1">
            <w:r w:rsidRPr="00C95C4D">
              <w:rPr>
                <w:rStyle w:val="Hyperlink"/>
                <w:noProof/>
              </w:rPr>
              <w:t>The roles supplied with the platform</w:t>
            </w:r>
            <w:r>
              <w:rPr>
                <w:noProof/>
              </w:rPr>
              <w:tab/>
            </w:r>
            <w:r>
              <w:rPr>
                <w:noProof/>
              </w:rPr>
              <w:fldChar w:fldCharType="begin"/>
            </w:r>
            <w:r>
              <w:rPr>
                <w:noProof/>
              </w:rPr>
              <w:instrText xml:space="preserve"> PAGEREF _Toc239238989 \h </w:instrText>
            </w:r>
            <w:r>
              <w:rPr>
                <w:noProof/>
              </w:rPr>
            </w:r>
            <w:r>
              <w:rPr>
                <w:noProof/>
              </w:rPr>
              <w:fldChar w:fldCharType="separate"/>
            </w:r>
            <w:r>
              <w:rPr>
                <w:noProof/>
              </w:rPr>
              <w:t>42</w:t>
            </w:r>
            <w:r>
              <w:rPr>
                <w:noProof/>
              </w:rPr>
              <w:fldChar w:fldCharType="end"/>
            </w:r>
          </w:hyperlink>
        </w:p>
        <w:p w14:paraId="0A721EBC" w14:textId="248451F8"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90" w:history="1">
            <w:r w:rsidRPr="00C95C4D">
              <w:rPr>
                <w:rStyle w:val="Hyperlink"/>
                <w:noProof/>
              </w:rPr>
              <w:t>16. Settings</w:t>
            </w:r>
            <w:r>
              <w:rPr>
                <w:noProof/>
              </w:rPr>
              <w:tab/>
            </w:r>
            <w:r>
              <w:rPr>
                <w:noProof/>
              </w:rPr>
              <w:fldChar w:fldCharType="begin"/>
            </w:r>
            <w:r>
              <w:rPr>
                <w:noProof/>
              </w:rPr>
              <w:instrText xml:space="preserve"> PAGEREF _Toc239238990 \h </w:instrText>
            </w:r>
            <w:r>
              <w:rPr>
                <w:noProof/>
              </w:rPr>
            </w:r>
            <w:r>
              <w:rPr>
                <w:noProof/>
              </w:rPr>
              <w:fldChar w:fldCharType="separate"/>
            </w:r>
            <w:r>
              <w:rPr>
                <w:noProof/>
              </w:rPr>
              <w:t>44</w:t>
            </w:r>
            <w:r>
              <w:rPr>
                <w:noProof/>
              </w:rPr>
              <w:fldChar w:fldCharType="end"/>
            </w:r>
          </w:hyperlink>
        </w:p>
        <w:p w14:paraId="5711D14F" w14:textId="2E45AEA2"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1" w:history="1">
            <w:r w:rsidRPr="00C95C4D">
              <w:rPr>
                <w:rStyle w:val="Hyperlink"/>
                <w:noProof/>
              </w:rPr>
              <w:t>16.1 Keeping Auctions Moving</w:t>
            </w:r>
            <w:r>
              <w:rPr>
                <w:noProof/>
              </w:rPr>
              <w:tab/>
            </w:r>
            <w:r>
              <w:rPr>
                <w:noProof/>
              </w:rPr>
              <w:fldChar w:fldCharType="begin"/>
            </w:r>
            <w:r>
              <w:rPr>
                <w:noProof/>
              </w:rPr>
              <w:instrText xml:space="preserve"> PAGEREF _Toc239238991 \h </w:instrText>
            </w:r>
            <w:r>
              <w:rPr>
                <w:noProof/>
              </w:rPr>
            </w:r>
            <w:r>
              <w:rPr>
                <w:noProof/>
              </w:rPr>
              <w:fldChar w:fldCharType="separate"/>
            </w:r>
            <w:r>
              <w:rPr>
                <w:noProof/>
              </w:rPr>
              <w:t>45</w:t>
            </w:r>
            <w:r>
              <w:rPr>
                <w:noProof/>
              </w:rPr>
              <w:fldChar w:fldCharType="end"/>
            </w:r>
          </w:hyperlink>
        </w:p>
        <w:p w14:paraId="6197BAAF" w14:textId="123690FD"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92" w:history="1">
            <w:r w:rsidRPr="00C95C4D">
              <w:rPr>
                <w:rStyle w:val="Hyperlink"/>
                <w:noProof/>
              </w:rPr>
              <w:t>17. Reference</w:t>
            </w:r>
            <w:r>
              <w:rPr>
                <w:noProof/>
              </w:rPr>
              <w:tab/>
            </w:r>
            <w:r>
              <w:rPr>
                <w:noProof/>
              </w:rPr>
              <w:fldChar w:fldCharType="begin"/>
            </w:r>
            <w:r>
              <w:rPr>
                <w:noProof/>
              </w:rPr>
              <w:instrText xml:space="preserve"> PAGEREF _Toc239238992 \h </w:instrText>
            </w:r>
            <w:r>
              <w:rPr>
                <w:noProof/>
              </w:rPr>
            </w:r>
            <w:r>
              <w:rPr>
                <w:noProof/>
              </w:rPr>
              <w:fldChar w:fldCharType="separate"/>
            </w:r>
            <w:r>
              <w:rPr>
                <w:noProof/>
              </w:rPr>
              <w:t>47</w:t>
            </w:r>
            <w:r>
              <w:rPr>
                <w:noProof/>
              </w:rPr>
              <w:fldChar w:fldCharType="end"/>
            </w:r>
          </w:hyperlink>
        </w:p>
        <w:p w14:paraId="14E1B680" w14:textId="056C7B35"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3" w:history="1">
            <w:r w:rsidRPr="00C95C4D">
              <w:rPr>
                <w:rStyle w:val="Hyperlink"/>
                <w:noProof/>
              </w:rPr>
              <w:t>17.1 Auction Statuses</w:t>
            </w:r>
            <w:r>
              <w:rPr>
                <w:noProof/>
              </w:rPr>
              <w:tab/>
            </w:r>
            <w:r>
              <w:rPr>
                <w:noProof/>
              </w:rPr>
              <w:fldChar w:fldCharType="begin"/>
            </w:r>
            <w:r>
              <w:rPr>
                <w:noProof/>
              </w:rPr>
              <w:instrText xml:space="preserve"> PAGEREF _Toc239238993 \h </w:instrText>
            </w:r>
            <w:r>
              <w:rPr>
                <w:noProof/>
              </w:rPr>
            </w:r>
            <w:r>
              <w:rPr>
                <w:noProof/>
              </w:rPr>
              <w:fldChar w:fldCharType="separate"/>
            </w:r>
            <w:r>
              <w:rPr>
                <w:noProof/>
              </w:rPr>
              <w:t>47</w:t>
            </w:r>
            <w:r>
              <w:rPr>
                <w:noProof/>
              </w:rPr>
              <w:fldChar w:fldCharType="end"/>
            </w:r>
          </w:hyperlink>
        </w:p>
        <w:p w14:paraId="322307B2" w14:textId="22B95F0D"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4" w:history="1">
            <w:r w:rsidRPr="00C95C4D">
              <w:rPr>
                <w:rStyle w:val="Hyperlink"/>
                <w:noProof/>
              </w:rPr>
              <w:t>17.2 Bid Statuses</w:t>
            </w:r>
            <w:r>
              <w:rPr>
                <w:noProof/>
              </w:rPr>
              <w:tab/>
            </w:r>
            <w:r>
              <w:rPr>
                <w:noProof/>
              </w:rPr>
              <w:fldChar w:fldCharType="begin"/>
            </w:r>
            <w:r>
              <w:rPr>
                <w:noProof/>
              </w:rPr>
              <w:instrText xml:space="preserve"> PAGEREF _Toc239238994 \h </w:instrText>
            </w:r>
            <w:r>
              <w:rPr>
                <w:noProof/>
              </w:rPr>
            </w:r>
            <w:r>
              <w:rPr>
                <w:noProof/>
              </w:rPr>
              <w:fldChar w:fldCharType="separate"/>
            </w:r>
            <w:r>
              <w:rPr>
                <w:noProof/>
              </w:rPr>
              <w:t>47</w:t>
            </w:r>
            <w:r>
              <w:rPr>
                <w:noProof/>
              </w:rPr>
              <w:fldChar w:fldCharType="end"/>
            </w:r>
          </w:hyperlink>
        </w:p>
        <w:p w14:paraId="04EAFE2D" w14:textId="203167BB"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5" w:history="1">
            <w:r w:rsidRPr="00C95C4D">
              <w:rPr>
                <w:rStyle w:val="Hyperlink"/>
                <w:noProof/>
              </w:rPr>
              <w:t>17.3 Payment Statuses</w:t>
            </w:r>
            <w:r>
              <w:rPr>
                <w:noProof/>
              </w:rPr>
              <w:tab/>
            </w:r>
            <w:r>
              <w:rPr>
                <w:noProof/>
              </w:rPr>
              <w:fldChar w:fldCharType="begin"/>
            </w:r>
            <w:r>
              <w:rPr>
                <w:noProof/>
              </w:rPr>
              <w:instrText xml:space="preserve"> PAGEREF _Toc239238995 \h </w:instrText>
            </w:r>
            <w:r>
              <w:rPr>
                <w:noProof/>
              </w:rPr>
            </w:r>
            <w:r>
              <w:rPr>
                <w:noProof/>
              </w:rPr>
              <w:fldChar w:fldCharType="separate"/>
            </w:r>
            <w:r>
              <w:rPr>
                <w:noProof/>
              </w:rPr>
              <w:t>47</w:t>
            </w:r>
            <w:r>
              <w:rPr>
                <w:noProof/>
              </w:rPr>
              <w:fldChar w:fldCharType="end"/>
            </w:r>
          </w:hyperlink>
        </w:p>
        <w:p w14:paraId="4625B4E7" w14:textId="1E8B924D"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6" w:history="1">
            <w:r w:rsidRPr="00C95C4D">
              <w:rPr>
                <w:rStyle w:val="Hyperlink"/>
                <w:noProof/>
              </w:rPr>
              <w:t>17.4 Winner Statuses</w:t>
            </w:r>
            <w:r>
              <w:rPr>
                <w:noProof/>
              </w:rPr>
              <w:tab/>
            </w:r>
            <w:r>
              <w:rPr>
                <w:noProof/>
              </w:rPr>
              <w:fldChar w:fldCharType="begin"/>
            </w:r>
            <w:r>
              <w:rPr>
                <w:noProof/>
              </w:rPr>
              <w:instrText xml:space="preserve"> PAGEREF _Toc239238996 \h </w:instrText>
            </w:r>
            <w:r>
              <w:rPr>
                <w:noProof/>
              </w:rPr>
            </w:r>
            <w:r>
              <w:rPr>
                <w:noProof/>
              </w:rPr>
              <w:fldChar w:fldCharType="separate"/>
            </w:r>
            <w:r>
              <w:rPr>
                <w:noProof/>
              </w:rPr>
              <w:t>48</w:t>
            </w:r>
            <w:r>
              <w:rPr>
                <w:noProof/>
              </w:rPr>
              <w:fldChar w:fldCharType="end"/>
            </w:r>
          </w:hyperlink>
        </w:p>
        <w:p w14:paraId="2F99D05F" w14:textId="00E991FD"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7" w:history="1">
            <w:r w:rsidRPr="00C95C4D">
              <w:rPr>
                <w:rStyle w:val="Hyperlink"/>
                <w:noProof/>
              </w:rPr>
              <w:t>17.5 Customer Account Statuses</w:t>
            </w:r>
            <w:r>
              <w:rPr>
                <w:noProof/>
              </w:rPr>
              <w:tab/>
            </w:r>
            <w:r>
              <w:rPr>
                <w:noProof/>
              </w:rPr>
              <w:fldChar w:fldCharType="begin"/>
            </w:r>
            <w:r>
              <w:rPr>
                <w:noProof/>
              </w:rPr>
              <w:instrText xml:space="preserve"> PAGEREF _Toc239238997 \h </w:instrText>
            </w:r>
            <w:r>
              <w:rPr>
                <w:noProof/>
              </w:rPr>
            </w:r>
            <w:r>
              <w:rPr>
                <w:noProof/>
              </w:rPr>
              <w:fldChar w:fldCharType="separate"/>
            </w:r>
            <w:r>
              <w:rPr>
                <w:noProof/>
              </w:rPr>
              <w:t>48</w:t>
            </w:r>
            <w:r>
              <w:rPr>
                <w:noProof/>
              </w:rPr>
              <w:fldChar w:fldCharType="end"/>
            </w:r>
          </w:hyperlink>
        </w:p>
        <w:p w14:paraId="3ADB86CE" w14:textId="540922FC" w:rsidR="00C42483" w:rsidRDefault="00C4248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998" w:history="1">
            <w:r w:rsidRPr="00C95C4D">
              <w:rPr>
                <w:rStyle w:val="Hyperlink"/>
                <w:noProof/>
              </w:rPr>
              <w:t>17.6 Common Questions</w:t>
            </w:r>
            <w:r>
              <w:rPr>
                <w:noProof/>
              </w:rPr>
              <w:tab/>
            </w:r>
            <w:r>
              <w:rPr>
                <w:noProof/>
              </w:rPr>
              <w:fldChar w:fldCharType="begin"/>
            </w:r>
            <w:r>
              <w:rPr>
                <w:noProof/>
              </w:rPr>
              <w:instrText xml:space="preserve"> PAGEREF _Toc239238998 \h </w:instrText>
            </w:r>
            <w:r>
              <w:rPr>
                <w:noProof/>
              </w:rPr>
            </w:r>
            <w:r>
              <w:rPr>
                <w:noProof/>
              </w:rPr>
              <w:fldChar w:fldCharType="separate"/>
            </w:r>
            <w:r>
              <w:rPr>
                <w:noProof/>
              </w:rPr>
              <w:t>48</w:t>
            </w:r>
            <w:r>
              <w:rPr>
                <w:noProof/>
              </w:rPr>
              <w:fldChar w:fldCharType="end"/>
            </w:r>
          </w:hyperlink>
        </w:p>
        <w:p w14:paraId="12CF72D1" w14:textId="190ADBFB" w:rsidR="00C42483" w:rsidRDefault="00C4248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999" w:history="1">
            <w:r w:rsidRPr="00C95C4D">
              <w:rPr>
                <w:rStyle w:val="Hyperlink"/>
                <w:noProof/>
              </w:rPr>
              <w:t>Approvals</w:t>
            </w:r>
            <w:r>
              <w:rPr>
                <w:noProof/>
              </w:rPr>
              <w:tab/>
            </w:r>
            <w:r>
              <w:rPr>
                <w:noProof/>
              </w:rPr>
              <w:fldChar w:fldCharType="begin"/>
            </w:r>
            <w:r>
              <w:rPr>
                <w:noProof/>
              </w:rPr>
              <w:instrText xml:space="preserve"> PAGEREF _Toc239238999 \h </w:instrText>
            </w:r>
            <w:r>
              <w:rPr>
                <w:noProof/>
              </w:rPr>
            </w:r>
            <w:r>
              <w:rPr>
                <w:noProof/>
              </w:rPr>
              <w:fldChar w:fldCharType="separate"/>
            </w:r>
            <w:r>
              <w:rPr>
                <w:noProof/>
              </w:rPr>
              <w:t>49</w:t>
            </w:r>
            <w:r>
              <w:rPr>
                <w:noProof/>
              </w:rPr>
              <w:fldChar w:fldCharType="end"/>
            </w:r>
          </w:hyperlink>
        </w:p>
        <w:p w14:paraId="5E65CE35" w14:textId="3B747792" w:rsidR="005267F0" w:rsidRDefault="006D6CD1">
          <w:r>
            <w:fldChar w:fldCharType="end"/>
          </w:r>
        </w:p>
      </w:sdtContent>
    </w:sdt>
    <w:p w14:paraId="02A4BADF" w14:textId="77777777" w:rsidR="005267F0" w:rsidRDefault="006D6CD1">
      <w:pPr>
        <w:pStyle w:val="Heading1"/>
        <w:keepNext/>
        <w:pageBreakBefore/>
        <w:spacing w:before="360" w:after="140"/>
      </w:pPr>
      <w:bookmarkStart w:id="3" w:name="_Toc239238934"/>
      <w:r>
        <w:lastRenderedPageBreak/>
        <w:t>Acronyms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305"/>
      </w:tblGrid>
      <w:tr w:rsidR="005267F0" w14:paraId="5692FDD0" w14:textId="77777777">
        <w:tblPrEx>
          <w:tblCellMar>
            <w:top w:w="0" w:type="dxa"/>
            <w:bottom w:w="0" w:type="dxa"/>
          </w:tblCellMar>
        </w:tblPrEx>
        <w:trPr>
          <w:tblHeader/>
        </w:trPr>
        <w:tc>
          <w:tcPr>
            <w:tcW w:w="12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4A1BAE8" w14:textId="77777777" w:rsidR="005267F0" w:rsidRDefault="006D6CD1">
            <w:pPr>
              <w:spacing w:after="0" w:line="264" w:lineRule="auto"/>
            </w:pPr>
            <w:r>
              <w:rPr>
                <w:b/>
                <w:bCs/>
                <w:sz w:val="22"/>
                <w:szCs w:val="22"/>
              </w:rPr>
              <w:t>Term</w:t>
            </w:r>
          </w:p>
        </w:tc>
        <w:tc>
          <w:tcPr>
            <w:tcW w:w="3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B8C0B1C" w14:textId="77777777" w:rsidR="005267F0" w:rsidRDefault="006D6CD1">
            <w:pPr>
              <w:spacing w:after="0" w:line="264" w:lineRule="auto"/>
            </w:pPr>
            <w:r>
              <w:rPr>
                <w:b/>
                <w:bCs/>
                <w:sz w:val="22"/>
                <w:szCs w:val="22"/>
              </w:rPr>
              <w:t>Definition</w:t>
            </w:r>
          </w:p>
        </w:tc>
      </w:tr>
      <w:tr w:rsidR="005267F0" w14:paraId="60E4B53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01FFE82" w14:textId="77777777" w:rsidR="005267F0" w:rsidRDefault="006D6CD1">
            <w:pPr>
              <w:spacing w:after="0" w:line="264" w:lineRule="auto"/>
            </w:pPr>
            <w:r>
              <w:rPr>
                <w:sz w:val="22"/>
                <w:szCs w:val="22"/>
              </w:rPr>
              <w:t>Bid service fee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673BB49" w14:textId="77777777" w:rsidR="005267F0" w:rsidRDefault="006D6CD1">
            <w:pPr>
              <w:spacing w:after="0" w:line="264" w:lineRule="auto"/>
            </w:pPr>
            <w:r>
              <w:rPr>
                <w:sz w:val="22"/>
                <w:szCs w:val="22"/>
              </w:rPr>
              <w:t>The charge a customer pays for each bid placed.</w:t>
            </w:r>
          </w:p>
        </w:tc>
      </w:tr>
      <w:tr w:rsidR="005267F0" w14:paraId="4CE37F3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109B735" w14:textId="77777777" w:rsidR="005267F0" w:rsidRDefault="006D6CD1">
            <w:pPr>
              <w:spacing w:after="0" w:line="264" w:lineRule="auto"/>
            </w:pPr>
            <w:r>
              <w:rPr>
                <w:sz w:val="22"/>
                <w:szCs w:val="22"/>
              </w:rPr>
              <w:t>Bidder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CC64220" w14:textId="77777777" w:rsidR="005267F0" w:rsidRDefault="006D6CD1">
            <w:pPr>
              <w:spacing w:after="0" w:line="264" w:lineRule="auto"/>
            </w:pPr>
            <w:r>
              <w:rPr>
                <w:sz w:val="22"/>
                <w:szCs w:val="22"/>
              </w:rPr>
              <w:t>A customer account in the mini-app.</w:t>
            </w:r>
          </w:p>
        </w:tc>
      </w:tr>
      <w:tr w:rsidR="005267F0" w14:paraId="241A99B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E956183" w14:textId="77777777" w:rsidR="005267F0" w:rsidRDefault="006D6CD1">
            <w:pPr>
              <w:spacing w:after="0" w:line="264" w:lineRule="auto"/>
            </w:pPr>
            <w:r>
              <w:rPr>
                <w:sz w:val="22"/>
                <w:szCs w:val="22"/>
              </w:rPr>
              <w:t>Console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3CABF52" w14:textId="77777777" w:rsidR="005267F0" w:rsidRDefault="006D6CD1">
            <w:pPr>
              <w:spacing w:after="0" w:line="264" w:lineRule="auto"/>
            </w:pPr>
            <w:r>
              <w:rPr>
                <w:sz w:val="22"/>
                <w:szCs w:val="22"/>
              </w:rPr>
              <w:t>The staff-facing side of GuessLow, used to run the platform.</w:t>
            </w:r>
          </w:p>
        </w:tc>
      </w:tr>
      <w:tr w:rsidR="005267F0" w14:paraId="0F96887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B889F2F" w14:textId="77777777" w:rsidR="005267F0" w:rsidRDefault="006D6CD1">
            <w:pPr>
              <w:spacing w:after="0" w:line="264" w:lineRule="auto"/>
            </w:pPr>
            <w:r>
              <w:rPr>
                <w:sz w:val="22"/>
                <w:szCs w:val="22"/>
              </w:rPr>
              <w:t>CSV</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34F9867" w14:textId="77777777" w:rsidR="005267F0" w:rsidRDefault="006D6CD1">
            <w:pPr>
              <w:spacing w:after="0" w:line="264" w:lineRule="auto"/>
            </w:pPr>
            <w:r>
              <w:rPr>
                <w:sz w:val="22"/>
                <w:szCs w:val="22"/>
              </w:rPr>
              <w:t>A plain spreadsheet file, used for exports and participant lists.</w:t>
            </w:r>
          </w:p>
        </w:tc>
      </w:tr>
      <w:tr w:rsidR="005267F0" w14:paraId="171D655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CFD863C" w14:textId="77777777" w:rsidR="005267F0" w:rsidRDefault="006D6CD1">
            <w:pPr>
              <w:spacing w:after="0" w:line="264" w:lineRule="auto"/>
            </w:pPr>
            <w:r>
              <w:rPr>
                <w:sz w:val="22"/>
                <w:szCs w:val="22"/>
              </w:rPr>
              <w:t>ETB / Br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5137933" w14:textId="77777777" w:rsidR="005267F0" w:rsidRDefault="006D6CD1">
            <w:pPr>
              <w:spacing w:after="0" w:line="264" w:lineRule="auto"/>
            </w:pPr>
            <w:r>
              <w:rPr>
                <w:sz w:val="22"/>
                <w:szCs w:val="22"/>
              </w:rPr>
              <w:t>Ethiopian Birr, the currency all amounts are shown in.</w:t>
            </w:r>
          </w:p>
        </w:tc>
      </w:tr>
      <w:tr w:rsidR="005267F0" w14:paraId="619D568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DC62701" w14:textId="77777777" w:rsidR="005267F0" w:rsidRDefault="006D6CD1">
            <w:pPr>
              <w:spacing w:after="0" w:line="264" w:lineRule="auto"/>
            </w:pPr>
            <w:r>
              <w:rPr>
                <w:sz w:val="22"/>
                <w:szCs w:val="22"/>
              </w:rPr>
              <w:t>Maker-checker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5D32E21" w14:textId="77777777" w:rsidR="005267F0" w:rsidRDefault="006D6CD1">
            <w:pPr>
              <w:spacing w:after="0" w:line="264" w:lineRule="auto"/>
            </w:pPr>
            <w:r>
              <w:rPr>
                <w:sz w:val="22"/>
                <w:szCs w:val="22"/>
              </w:rPr>
              <w:t>A control requiring a second person to approve a change.</w:t>
            </w:r>
          </w:p>
        </w:tc>
      </w:tr>
      <w:tr w:rsidR="005267F0" w14:paraId="4B1D4F9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0CFE6F" w14:textId="77777777" w:rsidR="005267F0" w:rsidRDefault="006D6CD1">
            <w:pPr>
              <w:spacing w:after="0" w:line="264" w:lineRule="auto"/>
            </w:pPr>
            <w:r>
              <w:rPr>
                <w:sz w:val="22"/>
                <w:szCs w:val="22"/>
              </w:rPr>
              <w:t>Mini-app</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989EB86" w14:textId="77777777" w:rsidR="005267F0" w:rsidRDefault="006D6CD1">
            <w:pPr>
              <w:spacing w:after="0" w:line="264" w:lineRule="auto"/>
            </w:pPr>
            <w:r>
              <w:rPr>
                <w:sz w:val="22"/>
                <w:szCs w:val="22"/>
              </w:rPr>
              <w:t>GuessLow as customers see it inside the super app.</w:t>
            </w:r>
          </w:p>
        </w:tc>
      </w:tr>
      <w:tr w:rsidR="005267F0" w14:paraId="2F476CE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E84355E" w14:textId="77777777" w:rsidR="005267F0" w:rsidRDefault="006D6CD1">
            <w:pPr>
              <w:spacing w:after="0" w:line="264" w:lineRule="auto"/>
            </w:pPr>
            <w:r>
              <w:rPr>
                <w:sz w:val="22"/>
                <w:szCs w:val="22"/>
              </w:rPr>
              <w:t>Module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100303C" w14:textId="77777777" w:rsidR="005267F0" w:rsidRDefault="006D6CD1">
            <w:pPr>
              <w:spacing w:after="0" w:line="264" w:lineRule="auto"/>
            </w:pPr>
            <w:r>
              <w:rPr>
                <w:sz w:val="22"/>
                <w:szCs w:val="22"/>
              </w:rPr>
              <w:t>One area of the console, such as Auctions or Winners.</w:t>
            </w:r>
          </w:p>
        </w:tc>
      </w:tr>
      <w:tr w:rsidR="005267F0" w14:paraId="0909AE9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228A99C" w14:textId="77777777" w:rsidR="005267F0" w:rsidRDefault="006D6CD1">
            <w:pPr>
              <w:spacing w:after="0" w:line="264" w:lineRule="auto"/>
            </w:pPr>
            <w:r>
              <w:rPr>
                <w:sz w:val="22"/>
                <w:szCs w:val="22"/>
              </w:rPr>
              <w:t>Re-auction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CFFB683" w14:textId="77777777" w:rsidR="005267F0" w:rsidRDefault="006D6CD1">
            <w:pPr>
              <w:spacing w:after="0" w:line="264" w:lineRule="auto"/>
            </w:pPr>
            <w:r>
              <w:rPr>
                <w:sz w:val="22"/>
                <w:szCs w:val="22"/>
              </w:rPr>
              <w:t>A fresh round of an auction that closed without a winner.</w:t>
            </w:r>
          </w:p>
        </w:tc>
      </w:tr>
      <w:tr w:rsidR="005267F0" w14:paraId="42F583E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37A7E29" w14:textId="77777777" w:rsidR="005267F0" w:rsidRDefault="006D6CD1">
            <w:pPr>
              <w:spacing w:after="0" w:line="264" w:lineRule="auto"/>
            </w:pPr>
            <w:r>
              <w:rPr>
                <w:sz w:val="22"/>
                <w:szCs w:val="22"/>
              </w:rPr>
              <w:t>Role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D46DF69" w14:textId="77777777" w:rsidR="005267F0" w:rsidRDefault="006D6CD1">
            <w:pPr>
              <w:spacing w:after="0" w:line="264" w:lineRule="auto"/>
            </w:pPr>
            <w:r>
              <w:rPr>
                <w:sz w:val="22"/>
                <w:szCs w:val="22"/>
              </w:rPr>
              <w:t>A named set of permissions assigned to a staff account.</w:t>
            </w:r>
          </w:p>
        </w:tc>
      </w:tr>
      <w:tr w:rsidR="005267F0" w14:paraId="4D6E0F8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FD3118F" w14:textId="77777777" w:rsidR="005267F0" w:rsidRDefault="006D6CD1">
            <w:pPr>
              <w:spacing w:after="0" w:line="264" w:lineRule="auto"/>
            </w:pPr>
            <w:r>
              <w:rPr>
                <w:sz w:val="22"/>
                <w:szCs w:val="22"/>
              </w:rPr>
              <w:t>Settlement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F557B75" w14:textId="77777777" w:rsidR="005267F0" w:rsidRDefault="006D6CD1">
            <w:pPr>
              <w:spacing w:after="0" w:line="264" w:lineRule="auto"/>
            </w:pPr>
            <w:r>
              <w:rPr>
                <w:sz w:val="22"/>
                <w:szCs w:val="22"/>
              </w:rPr>
              <w:t>Working out and publishing an auction result.</w:t>
            </w:r>
          </w:p>
        </w:tc>
      </w:tr>
      <w:tr w:rsidR="005267F0" w14:paraId="7340CD7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25731BF" w14:textId="77777777" w:rsidR="005267F0" w:rsidRDefault="006D6CD1">
            <w:pPr>
              <w:spacing w:after="0" w:line="264" w:lineRule="auto"/>
            </w:pPr>
            <w:r>
              <w:rPr>
                <w:sz w:val="22"/>
                <w:szCs w:val="22"/>
              </w:rPr>
              <w:t>SMS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61C3598" w14:textId="77777777" w:rsidR="005267F0" w:rsidRDefault="006D6CD1">
            <w:pPr>
              <w:spacing w:after="0" w:line="264" w:lineRule="auto"/>
            </w:pPr>
            <w:r>
              <w:rPr>
                <w:sz w:val="22"/>
                <w:szCs w:val="22"/>
              </w:rPr>
              <w:t>Short Message Service, used for customer notifications.</w:t>
            </w:r>
          </w:p>
        </w:tc>
      </w:tr>
    </w:tbl>
    <w:p w14:paraId="1816AEB0" w14:textId="77777777" w:rsidR="005267F0" w:rsidRDefault="005267F0">
      <w:pPr>
        <w:sectPr w:rsidR="005267F0">
          <w:headerReference w:type="default" r:id="rId7"/>
          <w:footerReference w:type="default" r:id="rId8"/>
          <w:pgSz w:w="11906" w:h="16838"/>
          <w:pgMar w:top="1440" w:right="1800" w:bottom="1440" w:left="1800" w:header="720" w:footer="720" w:gutter="0"/>
          <w:pgNumType w:fmt="lowerRoman" w:start="1"/>
          <w:cols w:space="720"/>
          <w:docGrid w:linePitch="360"/>
        </w:sectPr>
      </w:pPr>
    </w:p>
    <w:p w14:paraId="39385DCB" w14:textId="77777777" w:rsidR="005267F0" w:rsidRDefault="006D6CD1">
      <w:pPr>
        <w:pStyle w:val="Heading1"/>
        <w:keepNext/>
        <w:spacing w:before="360" w:after="140"/>
      </w:pPr>
      <w:bookmarkStart w:id="4" w:name="_Toc239238935"/>
      <w:r>
        <w:lastRenderedPageBreak/>
        <w:t>1. Introduction</w:t>
      </w:r>
      <w:bookmarkEnd w:id="4"/>
    </w:p>
    <w:p w14:paraId="42731601" w14:textId="77777777" w:rsidR="005267F0" w:rsidRDefault="006D6CD1">
      <w:pPr>
        <w:pStyle w:val="Heading2"/>
        <w:keepNext/>
        <w:spacing w:before="280" w:after="140"/>
      </w:pPr>
      <w:bookmarkStart w:id="5" w:name="_Toc239238936"/>
      <w:r>
        <w:t>1.1 Purpose</w:t>
      </w:r>
      <w:bookmarkEnd w:id="5"/>
    </w:p>
    <w:p w14:paraId="541FF55C" w14:textId="77777777" w:rsidR="005267F0" w:rsidRDefault="006D6CD1">
      <w:r>
        <w:t>This manual explains how to run GuessLow from the operations console: creating and publishing auctions, following results, handling winners and payments, managing customers and staff, and configuring the platform.</w:t>
      </w:r>
    </w:p>
    <w:p w14:paraId="6914B1D2" w14:textId="77777777" w:rsidR="005267F0" w:rsidRDefault="006D6CD1">
      <w:pPr>
        <w:pStyle w:val="Heading2"/>
        <w:keepNext/>
        <w:spacing w:before="280" w:after="140"/>
      </w:pPr>
      <w:bookmarkStart w:id="6" w:name="_Toc239238937"/>
      <w:r>
        <w:t>1.2 Who This Manual Is For</w:t>
      </w:r>
      <w:bookmarkEnd w:id="6"/>
    </w:p>
    <w:p w14:paraId="59F6B89A" w14:textId="77777777" w:rsidR="005267F0" w:rsidRDefault="006D6CD1">
      <w:r>
        <w:t>Staff of Nib International Bank who operate, support or oversee GuessLow. Customers should refer to the GuessLow Customer User Manual.</w:t>
      </w:r>
    </w:p>
    <w:p w14:paraId="6914DAB0" w14:textId="77777777" w:rsidR="005267F0" w:rsidRDefault="006D6CD1">
      <w:pPr>
        <w:pStyle w:val="Heading2"/>
        <w:keepNext/>
        <w:spacing w:before="280" w:after="140"/>
      </w:pPr>
      <w:bookmarkStart w:id="7" w:name="_Toc239238938"/>
      <w:r>
        <w:t>1.3 How the Auction Works</w:t>
      </w:r>
      <w:bookmarkEnd w:id="7"/>
    </w:p>
    <w:p w14:paraId="60167D9C" w14:textId="77777777" w:rsidR="005267F0" w:rsidRDefault="006D6CD1">
      <w:r>
        <w:t>GuessLow is a lowest unique bid auction. The winner is the participant holding the lowest amount that nobody else submitted. The lowest bid does not automatically win — only the lowest unique one does.</w:t>
      </w:r>
    </w:p>
    <w:p w14:paraId="59DDA42F" w14:textId="77777777" w:rsidR="005267F0" w:rsidRDefault="006D6CD1">
      <w:r>
        <w:t>For example, if bids of 1.00, 2.00, 3.00 and 4.00 Br are received, and 1.00 and 3.00 were each chosen by two people, then only 2.00 and 4.00 are unique. The lower of those, 2.00 Br, wins.</w:t>
      </w:r>
    </w:p>
    <w:p w14:paraId="26F08919" w14:textId="77777777" w:rsidR="005267F0" w:rsidRDefault="006D6CD1">
      <w:r>
        <w:t>Customers pay a bid service fee for every bid. The bid amount itself is only paid by the winner, in addition to the fee.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45E796FC"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74C85EBE" w14:textId="77777777" w:rsidR="005267F0" w:rsidRDefault="006D6CD1">
            <w:pPr>
              <w:spacing w:after="0"/>
            </w:pPr>
            <w:r>
              <w:rPr>
                <w:b/>
                <w:bCs/>
                <w:color w:val="843F0B"/>
                <w:sz w:val="22"/>
                <w:szCs w:val="22"/>
              </w:rPr>
              <w:t xml:space="preserve">A rule that shapes the whole console.  </w:t>
            </w:r>
            <w:r>
              <w:rPr>
                <w:sz w:val="22"/>
                <w:szCs w:val="22"/>
              </w:rPr>
              <w:t>Bid amounts are hidden from everyone, staff included, until an auction has been settled. If the amounts were visible while an auction ran, anyone who could see them would know which amount would win.</w:t>
            </w:r>
          </w:p>
        </w:tc>
      </w:tr>
    </w:tbl>
    <w:p w14:paraId="6098140B" w14:textId="77777777" w:rsidR="005267F0" w:rsidRDefault="005267F0">
      <w:pPr>
        <w:spacing w:after="160"/>
      </w:pPr>
    </w:p>
    <w:p w14:paraId="4545C350" w14:textId="77777777" w:rsidR="005267F0" w:rsidRDefault="006D6CD1">
      <w:pPr>
        <w:pStyle w:val="Heading2"/>
        <w:keepNext/>
        <w:spacing w:before="280" w:after="140"/>
      </w:pPr>
      <w:bookmarkStart w:id="8" w:name="_Toc239238939"/>
      <w:r>
        <w:t>1.4 What You Will See</w:t>
      </w:r>
      <w:bookmarkEnd w:id="8"/>
    </w:p>
    <w:p w14:paraId="20629B52" w14:textId="77777777" w:rsidR="005267F0" w:rsidRDefault="006D6CD1">
      <w:r>
        <w:t>The console groups its work into five areas in the left-hand menu. You only see the areas your role allows.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6139"/>
      </w:tblGrid>
      <w:tr w:rsidR="005267F0" w14:paraId="076E66D5" w14:textId="77777777">
        <w:tblPrEx>
          <w:tblCellMar>
            <w:top w:w="0" w:type="dxa"/>
            <w:bottom w:w="0" w:type="dxa"/>
          </w:tblCellMar>
        </w:tblPrEx>
        <w:trPr>
          <w:tblHeader/>
        </w:trPr>
        <w:tc>
          <w:tcPr>
            <w:tcW w:w="1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1ED68AB" w14:textId="77777777" w:rsidR="005267F0" w:rsidRDefault="006D6CD1">
            <w:pPr>
              <w:spacing w:after="0" w:line="264" w:lineRule="auto"/>
            </w:pPr>
            <w:r>
              <w:rPr>
                <w:b/>
                <w:bCs/>
                <w:sz w:val="22"/>
                <w:szCs w:val="22"/>
              </w:rPr>
              <w:t>Group</w:t>
            </w:r>
          </w:p>
        </w:tc>
        <w:tc>
          <w:tcPr>
            <w:tcW w:w="3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BD50D5D" w14:textId="77777777" w:rsidR="005267F0" w:rsidRDefault="006D6CD1">
            <w:pPr>
              <w:spacing w:after="0" w:line="264" w:lineRule="auto"/>
            </w:pPr>
            <w:r>
              <w:rPr>
                <w:b/>
                <w:bCs/>
                <w:sz w:val="22"/>
                <w:szCs w:val="22"/>
              </w:rPr>
              <w:t>Modules</w:t>
            </w:r>
          </w:p>
        </w:tc>
      </w:tr>
      <w:tr w:rsidR="005267F0" w14:paraId="6452BCB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16BACC6" w14:textId="77777777" w:rsidR="005267F0" w:rsidRDefault="006D6CD1">
            <w:pPr>
              <w:spacing w:after="0" w:line="264" w:lineRule="auto"/>
            </w:pPr>
            <w:r>
              <w:rPr>
                <w:sz w:val="22"/>
                <w:szCs w:val="22"/>
              </w:rPr>
              <w:t>Operations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ACFE361" w14:textId="77777777" w:rsidR="005267F0" w:rsidRDefault="006D6CD1">
            <w:pPr>
              <w:spacing w:after="0" w:line="264" w:lineRule="auto"/>
            </w:pPr>
            <w:r>
              <w:rPr>
                <w:sz w:val="22"/>
                <w:szCs w:val="22"/>
              </w:rPr>
              <w:t>Dashboard, Auctions, Bids, Winners, Payments</w:t>
            </w:r>
          </w:p>
        </w:tc>
      </w:tr>
      <w:tr w:rsidR="005267F0" w14:paraId="27CC4E8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51E35A2" w14:textId="77777777" w:rsidR="005267F0" w:rsidRDefault="006D6CD1">
            <w:pPr>
              <w:spacing w:after="0" w:line="264" w:lineRule="auto"/>
            </w:pPr>
            <w:r>
              <w:rPr>
                <w:sz w:val="22"/>
                <w:szCs w:val="22"/>
              </w:rPr>
              <w:t>Catalog</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2FC6571" w14:textId="77777777" w:rsidR="005267F0" w:rsidRDefault="006D6CD1">
            <w:pPr>
              <w:spacing w:after="0" w:line="264" w:lineRule="auto"/>
            </w:pPr>
            <w:r>
              <w:rPr>
                <w:sz w:val="22"/>
                <w:szCs w:val="22"/>
              </w:rPr>
              <w:t>Items, Categories, Content</w:t>
            </w:r>
          </w:p>
        </w:tc>
      </w:tr>
      <w:tr w:rsidR="005267F0" w14:paraId="112ACFF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3EC9C61" w14:textId="77777777" w:rsidR="005267F0" w:rsidRDefault="006D6CD1">
            <w:pPr>
              <w:spacing w:after="0" w:line="264" w:lineRule="auto"/>
            </w:pPr>
            <w:r>
              <w:rPr>
                <w:sz w:val="22"/>
                <w:szCs w:val="22"/>
              </w:rPr>
              <w:lastRenderedPageBreak/>
              <w:t>Customers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7382D34" w14:textId="77777777" w:rsidR="005267F0" w:rsidRDefault="006D6CD1">
            <w:pPr>
              <w:spacing w:after="0" w:line="264" w:lineRule="auto"/>
            </w:pPr>
            <w:r>
              <w:rPr>
                <w:sz w:val="22"/>
                <w:szCs w:val="22"/>
              </w:rPr>
              <w:t>Bidders, Notifications</w:t>
            </w:r>
          </w:p>
        </w:tc>
      </w:tr>
      <w:tr w:rsidR="005267F0" w14:paraId="483BDC5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2786FA0" w14:textId="77777777" w:rsidR="005267F0" w:rsidRDefault="006D6CD1">
            <w:pPr>
              <w:spacing w:after="0" w:line="264" w:lineRule="auto"/>
            </w:pPr>
            <w:r>
              <w:rPr>
                <w:sz w:val="22"/>
                <w:szCs w:val="22"/>
              </w:rPr>
              <w:t>Governance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15F1881" w14:textId="77777777" w:rsidR="005267F0" w:rsidRDefault="006D6CD1">
            <w:pPr>
              <w:spacing w:after="0" w:line="264" w:lineRule="auto"/>
            </w:pPr>
            <w:r>
              <w:rPr>
                <w:sz w:val="22"/>
                <w:szCs w:val="22"/>
              </w:rPr>
              <w:t>Approvals, Reports, Audit Logs</w:t>
            </w:r>
          </w:p>
        </w:tc>
      </w:tr>
      <w:tr w:rsidR="005267F0" w14:paraId="5ACE212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B81AAE9" w14:textId="77777777" w:rsidR="005267F0" w:rsidRDefault="006D6CD1">
            <w:pPr>
              <w:spacing w:after="0" w:line="264" w:lineRule="auto"/>
            </w:pPr>
            <w:r>
              <w:rPr>
                <w:sz w:val="22"/>
                <w:szCs w:val="22"/>
              </w:rPr>
              <w:t>System</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8867F4A" w14:textId="77777777" w:rsidR="005267F0" w:rsidRDefault="006D6CD1">
            <w:pPr>
              <w:spacing w:after="0" w:line="264" w:lineRule="auto"/>
            </w:pPr>
            <w:r>
              <w:rPr>
                <w:sz w:val="22"/>
                <w:szCs w:val="22"/>
              </w:rPr>
              <w:t>Users, Access Control, Settings</w:t>
            </w:r>
          </w:p>
        </w:tc>
      </w:tr>
    </w:tbl>
    <w:p w14:paraId="30D9FAE1" w14:textId="77777777" w:rsidR="005267F0" w:rsidRDefault="005267F0">
      <w:pPr>
        <w:spacing w:after="160"/>
      </w:pPr>
    </w:p>
    <w:p w14:paraId="357A684C" w14:textId="77777777" w:rsidR="005267F0" w:rsidRDefault="006D6CD1">
      <w:pPr>
        <w:pStyle w:val="Heading1"/>
        <w:keepNext/>
        <w:pageBreakBefore/>
        <w:spacing w:before="360" w:after="140"/>
      </w:pPr>
      <w:bookmarkStart w:id="9" w:name="_Toc239238940"/>
      <w:r>
        <w:lastRenderedPageBreak/>
        <w:t>2. Signing In</w:t>
      </w:r>
      <w:bookmarkEnd w:id="9"/>
    </w:p>
    <w:p w14:paraId="34000E4A" w14:textId="77777777" w:rsidR="005267F0" w:rsidRDefault="006D6CD1">
      <w:pPr>
        <w:keepNext/>
        <w:spacing w:before="200" w:after="0"/>
        <w:jc w:val="center"/>
      </w:pPr>
      <w:r>
        <w:rPr>
          <w:noProof/>
        </w:rPr>
        <w:drawing>
          <wp:inline distT="0" distB="0" distL="0" distR="0" wp14:anchorId="3CD81F46" wp14:editId="4A3494B9">
            <wp:extent cx="5276850" cy="3257550"/>
            <wp:effectExtent l="0" t="0" r="0" b="0"/>
            <wp:docPr id="1386480517" name="Picture 138648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6850" cy="3257550"/>
                    </a:xfrm>
                    <a:prstGeom prst="rect">
                      <a:avLst/>
                    </a:prstGeom>
                  </pic:spPr>
                </pic:pic>
              </a:graphicData>
            </a:graphic>
          </wp:inline>
        </w:drawing>
      </w:r>
    </w:p>
    <w:p w14:paraId="01310F31" w14:textId="77777777" w:rsidR="005267F0" w:rsidRDefault="006D6CD1">
      <w:pPr>
        <w:spacing w:before="60" w:after="240"/>
        <w:jc w:val="center"/>
      </w:pPr>
      <w:r>
        <w:rPr>
          <w:b/>
          <w:bCs/>
          <w:color w:val="843F0B"/>
          <w:sz w:val="20"/>
          <w:szCs w:val="20"/>
        </w:rPr>
        <w:t xml:space="preserve">Figure 2.1: </w:t>
      </w:r>
      <w:r>
        <w:rPr>
          <w:color w:val="4B5563"/>
          <w:sz w:val="20"/>
          <w:szCs w:val="20"/>
        </w:rPr>
        <w:t>The console sign-in screen.</w:t>
      </w:r>
    </w:p>
    <w:p w14:paraId="52208A44" w14:textId="77777777" w:rsidR="005267F0" w:rsidRDefault="006D6CD1">
      <w:pPr>
        <w:pStyle w:val="ListParagraph"/>
        <w:numPr>
          <w:ilvl w:val="0"/>
          <w:numId w:val="2"/>
        </w:numPr>
        <w:spacing w:after="80"/>
      </w:pPr>
      <w:r>
        <w:t>Open the console address in your browser.</w:t>
      </w:r>
    </w:p>
    <w:p w14:paraId="456526C6" w14:textId="77777777" w:rsidR="005267F0" w:rsidRDefault="006D6CD1">
      <w:pPr>
        <w:pStyle w:val="ListParagraph"/>
        <w:numPr>
          <w:ilvl w:val="0"/>
          <w:numId w:val="2"/>
        </w:numPr>
        <w:spacing w:after="80"/>
      </w:pPr>
      <w:r>
        <w:t>Enter your work email address and your password.</w:t>
      </w:r>
    </w:p>
    <w:p w14:paraId="548D5797" w14:textId="77777777" w:rsidR="005267F0" w:rsidRDefault="006D6CD1">
      <w:pPr>
        <w:pStyle w:val="ListParagraph"/>
        <w:numPr>
          <w:ilvl w:val="0"/>
          <w:numId w:val="2"/>
        </w:numPr>
        <w:spacing w:after="80"/>
      </w:pPr>
      <w:r>
        <w:t>Select Sign in.</w:t>
      </w:r>
    </w:p>
    <w:p w14:paraId="4D6617A4" w14:textId="77777777" w:rsidR="005267F0" w:rsidRDefault="005267F0">
      <w:pPr>
        <w:spacing w:after="60"/>
      </w:pPr>
    </w:p>
    <w:p w14:paraId="60A5DBF9" w14:textId="77777777" w:rsidR="005267F0" w:rsidRDefault="006D6CD1">
      <w:r>
        <w:t>A few points to be aware of:</w:t>
      </w:r>
    </w:p>
    <w:p w14:paraId="55F4C0CA" w14:textId="77777777" w:rsidR="005267F0" w:rsidRDefault="006D6CD1">
      <w:pPr>
        <w:pStyle w:val="ListParagraph"/>
        <w:numPr>
          <w:ilvl w:val="0"/>
          <w:numId w:val="1"/>
        </w:numPr>
        <w:spacing w:after="80"/>
      </w:pPr>
      <w:r>
        <w:t>The message shown for a wrong password is the same as for an unknown email address. This is deliberate, so the form cannot be used to discover which accounts exist.</w:t>
      </w:r>
    </w:p>
    <w:p w14:paraId="2994DD5A" w14:textId="77777777" w:rsidR="005267F0" w:rsidRDefault="006D6CD1">
      <w:pPr>
        <w:pStyle w:val="ListParagraph"/>
        <w:numPr>
          <w:ilvl w:val="0"/>
          <w:numId w:val="1"/>
        </w:numPr>
        <w:spacing w:after="80"/>
      </w:pPr>
      <w:r>
        <w:t>Repeated failed attempts lock the account for a period set under Settings.</w:t>
      </w:r>
    </w:p>
    <w:p w14:paraId="4EFC829D" w14:textId="77777777" w:rsidR="005267F0" w:rsidRDefault="006D6CD1">
      <w:pPr>
        <w:pStyle w:val="ListParagraph"/>
        <w:numPr>
          <w:ilvl w:val="0"/>
          <w:numId w:val="1"/>
        </w:numPr>
        <w:spacing w:after="80"/>
      </w:pPr>
      <w:r>
        <w:t>A new account, or one that has been issued a one-time password, must set a real password before it can go anywhere else.</w:t>
      </w:r>
    </w:p>
    <w:p w14:paraId="482B8E5C" w14:textId="77777777" w:rsidR="005267F0" w:rsidRDefault="005267F0">
      <w:pPr>
        <w:spacing w:after="60"/>
      </w:pPr>
    </w:p>
    <w:p w14:paraId="4A014AA5" w14:textId="77777777" w:rsidR="005267F0" w:rsidRDefault="006D6CD1">
      <w:pPr>
        <w:pStyle w:val="Heading2"/>
        <w:keepNext/>
        <w:spacing w:before="280" w:after="140"/>
      </w:pPr>
      <w:bookmarkStart w:id="10" w:name="_Toc239238941"/>
      <w:r>
        <w:t>2.1 Changing Your Password</w:t>
      </w:r>
      <w:bookmarkEnd w:id="10"/>
    </w:p>
    <w:p w14:paraId="2E997302" w14:textId="77777777" w:rsidR="005267F0" w:rsidRDefault="006D6CD1">
      <w:r>
        <w:t>Use the Change password screen. If you have forgotten your password, ask a Super Admin to issue you a one-time password from the Users module.</w:t>
      </w:r>
    </w:p>
    <w:p w14:paraId="4FDDF01D" w14:textId="77777777" w:rsidR="005267F0" w:rsidRDefault="006D6CD1">
      <w:pPr>
        <w:pStyle w:val="Heading1"/>
        <w:keepNext/>
        <w:pageBreakBefore/>
        <w:spacing w:before="360" w:after="140"/>
      </w:pPr>
      <w:bookmarkStart w:id="11" w:name="_Toc239238942"/>
      <w:r>
        <w:lastRenderedPageBreak/>
        <w:t>3. The Dashboard</w:t>
      </w:r>
      <w:bookmarkEnd w:id="11"/>
    </w:p>
    <w:p w14:paraId="105160F4" w14:textId="77777777" w:rsidR="005267F0" w:rsidRDefault="006D6CD1">
      <w:r>
        <w:t>The dashboard is the daily starting point. It shows what is running, what has happened today, and what is waiting for a decision.</w:t>
      </w:r>
    </w:p>
    <w:p w14:paraId="1D013102" w14:textId="77777777" w:rsidR="005267F0" w:rsidRDefault="006D6CD1">
      <w:pPr>
        <w:keepNext/>
        <w:spacing w:before="200" w:after="0"/>
        <w:jc w:val="center"/>
      </w:pPr>
      <w:r>
        <w:rPr>
          <w:noProof/>
        </w:rPr>
        <w:drawing>
          <wp:inline distT="0" distB="0" distL="0" distR="0" wp14:anchorId="5E3A644F" wp14:editId="01270225">
            <wp:extent cx="5276850" cy="4781550"/>
            <wp:effectExtent l="0" t="0" r="0" b="0"/>
            <wp:docPr id="538294597" name="Picture 53829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6850" cy="4781550"/>
                    </a:xfrm>
                    <a:prstGeom prst="rect">
                      <a:avLst/>
                    </a:prstGeom>
                  </pic:spPr>
                </pic:pic>
              </a:graphicData>
            </a:graphic>
          </wp:inline>
        </w:drawing>
      </w:r>
    </w:p>
    <w:p w14:paraId="51C1CE53" w14:textId="77777777" w:rsidR="005267F0" w:rsidRDefault="006D6CD1">
      <w:pPr>
        <w:spacing w:before="60" w:after="240"/>
        <w:jc w:val="center"/>
      </w:pPr>
      <w:r>
        <w:rPr>
          <w:b/>
          <w:bCs/>
          <w:color w:val="843F0B"/>
          <w:sz w:val="20"/>
          <w:szCs w:val="20"/>
        </w:rPr>
        <w:t xml:space="preserve">Figure 3.1: </w:t>
      </w:r>
      <w:r>
        <w:rPr>
          <w:color w:val="4B5563"/>
          <w:sz w:val="20"/>
          <w:szCs w:val="20"/>
        </w:rPr>
        <w:t>The dashboard. The work needing attention sits above the chart.</w:t>
      </w:r>
    </w:p>
    <w:p w14:paraId="131533A0" w14:textId="77777777" w:rsidR="005267F0" w:rsidRDefault="006D6CD1">
      <w:pPr>
        <w:pStyle w:val="Heading2"/>
        <w:keepNext/>
        <w:spacing w:before="280" w:after="140"/>
      </w:pPr>
      <w:bookmarkStart w:id="12" w:name="_Toc239238943"/>
      <w:r>
        <w:t>3.1 The Attention Band</w:t>
      </w:r>
      <w:bookmarkEnd w:id="12"/>
    </w:p>
    <w:p w14:paraId="2F6A4310" w14:textId="77777777" w:rsidR="005267F0" w:rsidRDefault="006D6CD1">
      <w:r>
        <w:t>A band directly under the title links straight to work that is waiting — in the example above, seven prize claims to process. Select it to go to the module concerned.</w:t>
      </w:r>
    </w:p>
    <w:p w14:paraId="1A9B90A9" w14:textId="77777777" w:rsidR="005267F0" w:rsidRDefault="006D6CD1">
      <w:r>
        <w:t>A second band appears when the mini-app sign-in bypass is switched on, warning that anyone who can reach the app can sign in as any phone number. This must be switched off before the platform is opened to the public.</w:t>
      </w:r>
    </w:p>
    <w:p w14:paraId="5D0960AF" w14:textId="77777777" w:rsidR="005267F0" w:rsidRDefault="006D6CD1">
      <w:pPr>
        <w:pStyle w:val="Heading2"/>
        <w:keepNext/>
        <w:spacing w:before="280" w:after="140"/>
      </w:pPr>
      <w:bookmarkStart w:id="13" w:name="_Toc239238944"/>
      <w:r>
        <w:lastRenderedPageBreak/>
        <w:t>3.2 The Tiles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5267F0" w14:paraId="31143085" w14:textId="77777777">
        <w:tblPrEx>
          <w:tblCellMar>
            <w:top w:w="0" w:type="dxa"/>
            <w:bottom w:w="0" w:type="dxa"/>
          </w:tblCellMar>
        </w:tblPrEx>
        <w:trPr>
          <w:tblHeader/>
        </w:trPr>
        <w:tc>
          <w:tcPr>
            <w:tcW w:w="1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BCF09BE" w14:textId="77777777" w:rsidR="005267F0" w:rsidRDefault="006D6CD1">
            <w:pPr>
              <w:spacing w:after="0" w:line="264" w:lineRule="auto"/>
            </w:pPr>
            <w:r>
              <w:rPr>
                <w:b/>
                <w:bCs/>
                <w:sz w:val="22"/>
                <w:szCs w:val="22"/>
              </w:rPr>
              <w:t>Tile</w:t>
            </w:r>
          </w:p>
        </w:tc>
        <w:tc>
          <w:tcPr>
            <w:tcW w:w="3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0B594A4" w14:textId="77777777" w:rsidR="005267F0" w:rsidRDefault="006D6CD1">
            <w:pPr>
              <w:spacing w:after="0" w:line="264" w:lineRule="auto"/>
            </w:pPr>
            <w:r>
              <w:rPr>
                <w:b/>
                <w:bCs/>
                <w:sz w:val="22"/>
                <w:szCs w:val="22"/>
              </w:rPr>
              <w:t>What it tells you</w:t>
            </w:r>
          </w:p>
        </w:tc>
      </w:tr>
      <w:tr w:rsidR="005267F0" w14:paraId="29CB085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E962918" w14:textId="77777777" w:rsidR="005267F0" w:rsidRDefault="006D6CD1">
            <w:pPr>
              <w:spacing w:after="0" w:line="264" w:lineRule="auto"/>
            </w:pPr>
            <w:r>
              <w:rPr>
                <w:sz w:val="22"/>
                <w:szCs w:val="22"/>
              </w:rPr>
              <w:t>Live auctions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1B36233" w14:textId="77777777" w:rsidR="005267F0" w:rsidRDefault="006D6CD1">
            <w:pPr>
              <w:spacing w:after="0" w:line="264" w:lineRule="auto"/>
            </w:pPr>
            <w:r>
              <w:rPr>
                <w:sz w:val="22"/>
                <w:szCs w:val="22"/>
              </w:rPr>
              <w:t>How many auctions are running, and how many are scheduled to follow.</w:t>
            </w:r>
          </w:p>
        </w:tc>
      </w:tr>
      <w:tr w:rsidR="005267F0" w14:paraId="0DDD1A1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D0B7B7E" w14:textId="77777777" w:rsidR="005267F0" w:rsidRDefault="006D6CD1">
            <w:pPr>
              <w:spacing w:after="0" w:line="264" w:lineRule="auto"/>
            </w:pPr>
            <w:r>
              <w:rPr>
                <w:sz w:val="22"/>
                <w:szCs w:val="22"/>
              </w:rPr>
              <w:t>Bids today</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8D9013" w14:textId="77777777" w:rsidR="005267F0" w:rsidRDefault="006D6CD1">
            <w:pPr>
              <w:spacing w:after="0" w:line="264" w:lineRule="auto"/>
            </w:pPr>
            <w:r>
              <w:rPr>
                <w:sz w:val="22"/>
                <w:szCs w:val="22"/>
              </w:rPr>
              <w:t>Confirmed bids today, with the all-time total underneath.</w:t>
            </w:r>
          </w:p>
        </w:tc>
      </w:tr>
      <w:tr w:rsidR="005267F0" w14:paraId="6384E29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63FDC6B" w14:textId="77777777" w:rsidR="005267F0" w:rsidRDefault="006D6CD1">
            <w:pPr>
              <w:spacing w:after="0" w:line="264" w:lineRule="auto"/>
            </w:pPr>
            <w:r>
              <w:rPr>
                <w:sz w:val="22"/>
                <w:szCs w:val="22"/>
              </w:rPr>
              <w:t>Bidders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AF7E7D1" w14:textId="77777777" w:rsidR="005267F0" w:rsidRDefault="006D6CD1">
            <w:pPr>
              <w:spacing w:after="0" w:line="264" w:lineRule="auto"/>
            </w:pPr>
            <w:r>
              <w:rPr>
                <w:sz w:val="22"/>
                <w:szCs w:val="22"/>
              </w:rPr>
              <w:t>Registered customers, and how many joined today.</w:t>
            </w:r>
          </w:p>
        </w:tc>
      </w:tr>
      <w:tr w:rsidR="005267F0" w14:paraId="3DA1C06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BF688E2" w14:textId="77777777" w:rsidR="005267F0" w:rsidRDefault="006D6CD1">
            <w:pPr>
              <w:spacing w:after="0" w:line="264" w:lineRule="auto"/>
            </w:pPr>
            <w:r>
              <w:rPr>
                <w:sz w:val="22"/>
                <w:szCs w:val="22"/>
              </w:rPr>
              <w:t>Awaiting settlement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BEE3CDD" w14:textId="77777777" w:rsidR="005267F0" w:rsidRDefault="006D6CD1">
            <w:pPr>
              <w:spacing w:after="0" w:line="264" w:lineRule="auto"/>
            </w:pPr>
            <w:r>
              <w:rPr>
                <w:sz w:val="22"/>
                <w:szCs w:val="22"/>
              </w:rPr>
              <w:t>Auctions that have ended but whose result has not been published.</w:t>
            </w:r>
          </w:p>
        </w:tc>
      </w:tr>
      <w:tr w:rsidR="005267F0" w14:paraId="6D07661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15E17C4" w14:textId="77777777" w:rsidR="005267F0" w:rsidRDefault="006D6CD1">
            <w:pPr>
              <w:spacing w:after="0" w:line="264" w:lineRule="auto"/>
            </w:pPr>
            <w:r>
              <w:rPr>
                <w:sz w:val="22"/>
                <w:szCs w:val="22"/>
              </w:rPr>
              <w:t>Fee revenue today / total</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1C27B78" w14:textId="77777777" w:rsidR="005267F0" w:rsidRDefault="006D6CD1">
            <w:pPr>
              <w:spacing w:after="0" w:line="264" w:lineRule="auto"/>
            </w:pPr>
            <w:r>
              <w:rPr>
                <w:sz w:val="22"/>
                <w:szCs w:val="22"/>
              </w:rPr>
              <w:t>Service fee income collected.</w:t>
            </w:r>
          </w:p>
        </w:tc>
      </w:tr>
      <w:tr w:rsidR="005267F0" w14:paraId="19C875A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FE447E0" w14:textId="77777777" w:rsidR="005267F0" w:rsidRDefault="006D6CD1">
            <w:pPr>
              <w:spacing w:after="0" w:line="264" w:lineRule="auto"/>
            </w:pPr>
            <w:r>
              <w:rPr>
                <w:sz w:val="22"/>
                <w:szCs w:val="22"/>
              </w:rPr>
              <w:t>Failed payments (30d)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3A63193" w14:textId="77777777" w:rsidR="005267F0" w:rsidRDefault="006D6CD1">
            <w:pPr>
              <w:spacing w:after="0" w:line="264" w:lineRule="auto"/>
            </w:pPr>
            <w:r>
              <w:rPr>
                <w:sz w:val="22"/>
                <w:szCs w:val="22"/>
              </w:rPr>
              <w:t>Fee collections that did not complete in the last 30 days.</w:t>
            </w:r>
          </w:p>
        </w:tc>
      </w:tr>
      <w:tr w:rsidR="005267F0" w14:paraId="6A4289B8"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A5713D6" w14:textId="77777777" w:rsidR="005267F0" w:rsidRDefault="006D6CD1">
            <w:pPr>
              <w:spacing w:after="0" w:line="264" w:lineRule="auto"/>
            </w:pPr>
            <w:r>
              <w:rPr>
                <w:sz w:val="22"/>
                <w:szCs w:val="22"/>
              </w:rPr>
              <w:t>Open approvals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9A0D61B" w14:textId="77777777" w:rsidR="005267F0" w:rsidRDefault="006D6CD1">
            <w:pPr>
              <w:spacing w:after="0" w:line="264" w:lineRule="auto"/>
            </w:pPr>
            <w:r>
              <w:rPr>
                <w:sz w:val="22"/>
                <w:szCs w:val="22"/>
              </w:rPr>
              <w:t>Changes waiting for a second person to approve.</w:t>
            </w:r>
          </w:p>
        </w:tc>
      </w:tr>
      <w:tr w:rsidR="005267F0" w14:paraId="2E01B7B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5AA55BA" w14:textId="77777777" w:rsidR="005267F0" w:rsidRDefault="006D6CD1">
            <w:pPr>
              <w:spacing w:after="0" w:line="264" w:lineRule="auto"/>
            </w:pPr>
            <w:r>
              <w:rPr>
                <w:sz w:val="22"/>
                <w:szCs w:val="22"/>
              </w:rPr>
              <w:t>Prize claims open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2A77A0A" w14:textId="77777777" w:rsidR="005267F0" w:rsidRDefault="006D6CD1">
            <w:pPr>
              <w:spacing w:after="0" w:line="264" w:lineRule="auto"/>
            </w:pPr>
            <w:r>
              <w:rPr>
                <w:sz w:val="22"/>
                <w:szCs w:val="22"/>
              </w:rPr>
              <w:t>Winners who have not yet completed a claim.</w:t>
            </w:r>
          </w:p>
        </w:tc>
      </w:tr>
    </w:tbl>
    <w:p w14:paraId="12F09D8D" w14:textId="77777777" w:rsidR="005267F0" w:rsidRDefault="005267F0">
      <w:pPr>
        <w:spacing w:after="160"/>
      </w:pPr>
    </w:p>
    <w:p w14:paraId="33D8F00F" w14:textId="77777777" w:rsidR="005267F0" w:rsidRDefault="006D6CD1">
      <w:pPr>
        <w:pStyle w:val="Heading2"/>
        <w:keepNext/>
        <w:spacing w:before="280" w:after="140"/>
      </w:pPr>
      <w:bookmarkStart w:id="14" w:name="_Toc239238945"/>
      <w:r>
        <w:t>3.3 Charts and Shortcuts</w:t>
      </w:r>
      <w:bookmarkEnd w:id="14"/>
    </w:p>
    <w:p w14:paraId="247E2E04" w14:textId="77777777" w:rsidR="005267F0" w:rsidRDefault="006D6CD1">
      <w:r>
        <w:t>Bidding activity charts confirmed bids and fee revenue over the last 14 days. Busiest auctions ranks auctions by confirmed bid volume. The buttons along the bottom jump to the common tasks: create an auction, add an item, settle ended auctions, process claims and open reports.</w:t>
      </w:r>
    </w:p>
    <w:p w14:paraId="17B81CA2" w14:textId="77777777" w:rsidR="005267F0" w:rsidRDefault="006D6CD1">
      <w:pPr>
        <w:pStyle w:val="Heading1"/>
        <w:keepNext/>
        <w:pageBreakBefore/>
        <w:spacing w:before="360" w:after="140"/>
      </w:pPr>
      <w:bookmarkStart w:id="15" w:name="_Toc239238946"/>
      <w:r>
        <w:lastRenderedPageBreak/>
        <w:t>4. Auctions</w:t>
      </w:r>
      <w:bookmarkEnd w:id="15"/>
    </w:p>
    <w:p w14:paraId="0D2F29C7" w14:textId="77777777" w:rsidR="005267F0" w:rsidRDefault="006D6CD1">
      <w:r>
        <w:t>An auction moves through the following states: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6139"/>
      </w:tblGrid>
      <w:tr w:rsidR="005267F0" w14:paraId="0CFD0492" w14:textId="77777777">
        <w:tblPrEx>
          <w:tblCellMar>
            <w:top w:w="0" w:type="dxa"/>
            <w:bottom w:w="0" w:type="dxa"/>
          </w:tblCellMar>
        </w:tblPrEx>
        <w:trPr>
          <w:tblHeader/>
        </w:trPr>
        <w:tc>
          <w:tcPr>
            <w:tcW w:w="1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562703D" w14:textId="77777777" w:rsidR="005267F0" w:rsidRDefault="006D6CD1">
            <w:pPr>
              <w:spacing w:after="0" w:line="264" w:lineRule="auto"/>
            </w:pPr>
            <w:r>
              <w:rPr>
                <w:b/>
                <w:bCs/>
                <w:sz w:val="22"/>
                <w:szCs w:val="22"/>
              </w:rPr>
              <w:t>Status</w:t>
            </w:r>
          </w:p>
        </w:tc>
        <w:tc>
          <w:tcPr>
            <w:tcW w:w="3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C78AFCD" w14:textId="77777777" w:rsidR="005267F0" w:rsidRDefault="006D6CD1">
            <w:pPr>
              <w:spacing w:after="0" w:line="264" w:lineRule="auto"/>
            </w:pPr>
            <w:r>
              <w:rPr>
                <w:b/>
                <w:bCs/>
                <w:sz w:val="22"/>
                <w:szCs w:val="22"/>
              </w:rPr>
              <w:t>Meaning</w:t>
            </w:r>
          </w:p>
        </w:tc>
      </w:tr>
      <w:tr w:rsidR="005267F0" w14:paraId="3BF08D8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1A5183F" w14:textId="77777777" w:rsidR="005267F0" w:rsidRDefault="006D6CD1">
            <w:pPr>
              <w:spacing w:after="0" w:line="264" w:lineRule="auto"/>
            </w:pPr>
            <w:r>
              <w:rPr>
                <w:sz w:val="22"/>
                <w:szCs w:val="22"/>
              </w:rPr>
              <w:t>Draft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5A02678" w14:textId="77777777" w:rsidR="005267F0" w:rsidRDefault="006D6CD1">
            <w:pPr>
              <w:spacing w:after="0" w:line="264" w:lineRule="auto"/>
            </w:pPr>
            <w:r>
              <w:rPr>
                <w:sz w:val="22"/>
                <w:szCs w:val="22"/>
              </w:rPr>
              <w:t>Created but not visible to customers.</w:t>
            </w:r>
          </w:p>
        </w:tc>
      </w:tr>
      <w:tr w:rsidR="005267F0" w14:paraId="2700A99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67350C3" w14:textId="77777777" w:rsidR="005267F0" w:rsidRDefault="006D6CD1">
            <w:pPr>
              <w:spacing w:after="0" w:line="264" w:lineRule="auto"/>
            </w:pPr>
            <w:r>
              <w:rPr>
                <w:sz w:val="22"/>
                <w:szCs w:val="22"/>
              </w:rPr>
              <w:t>Pending approval</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0EE09F3" w14:textId="77777777" w:rsidR="005267F0" w:rsidRDefault="006D6CD1">
            <w:pPr>
              <w:spacing w:after="0" w:line="264" w:lineRule="auto"/>
            </w:pPr>
            <w:r>
              <w:rPr>
                <w:sz w:val="22"/>
                <w:szCs w:val="22"/>
              </w:rPr>
              <w:t>Waiting for a second person to approve publication.</w:t>
            </w:r>
          </w:p>
        </w:tc>
      </w:tr>
      <w:tr w:rsidR="005267F0" w14:paraId="041D00F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F75BD92" w14:textId="77777777" w:rsidR="005267F0" w:rsidRDefault="006D6CD1">
            <w:pPr>
              <w:spacing w:after="0" w:line="264" w:lineRule="auto"/>
            </w:pPr>
            <w:r>
              <w:rPr>
                <w:sz w:val="22"/>
                <w:szCs w:val="22"/>
              </w:rPr>
              <w:t>Scheduled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2F67616" w14:textId="77777777" w:rsidR="005267F0" w:rsidRDefault="006D6CD1">
            <w:pPr>
              <w:spacing w:after="0" w:line="264" w:lineRule="auto"/>
            </w:pPr>
            <w:r>
              <w:rPr>
                <w:sz w:val="22"/>
                <w:szCs w:val="22"/>
              </w:rPr>
              <w:t>Published, but the start time has not been reached.</w:t>
            </w:r>
          </w:p>
        </w:tc>
      </w:tr>
      <w:tr w:rsidR="005267F0" w14:paraId="3CF7CF0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7BB98F7" w14:textId="77777777" w:rsidR="005267F0" w:rsidRDefault="006D6CD1">
            <w:pPr>
              <w:spacing w:after="0" w:line="264" w:lineRule="auto"/>
            </w:pPr>
            <w:r>
              <w:rPr>
                <w:sz w:val="22"/>
                <w:szCs w:val="22"/>
              </w:rPr>
              <w:t>Live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2E81845" w14:textId="77777777" w:rsidR="005267F0" w:rsidRDefault="006D6CD1">
            <w:pPr>
              <w:spacing w:after="0" w:line="264" w:lineRule="auto"/>
            </w:pPr>
            <w:r>
              <w:rPr>
                <w:sz w:val="22"/>
                <w:szCs w:val="22"/>
              </w:rPr>
              <w:t>Accepting bids.</w:t>
            </w:r>
          </w:p>
        </w:tc>
      </w:tr>
      <w:tr w:rsidR="005267F0" w14:paraId="1A59F22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9CF2A93" w14:textId="77777777" w:rsidR="005267F0" w:rsidRDefault="006D6CD1">
            <w:pPr>
              <w:spacing w:after="0" w:line="264" w:lineRule="auto"/>
            </w:pPr>
            <w:r>
              <w:rPr>
                <w:sz w:val="22"/>
                <w:szCs w:val="22"/>
              </w:rPr>
              <w:t>Ended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BA0FEC0" w14:textId="77777777" w:rsidR="005267F0" w:rsidRDefault="006D6CD1">
            <w:pPr>
              <w:spacing w:after="0" w:line="264" w:lineRule="auto"/>
            </w:pPr>
            <w:r>
              <w:rPr>
                <w:sz w:val="22"/>
                <w:szCs w:val="22"/>
              </w:rPr>
              <w:t>Closed to bids, result not yet published. Amounts remain hidden.</w:t>
            </w:r>
          </w:p>
        </w:tc>
      </w:tr>
      <w:tr w:rsidR="005267F0" w14:paraId="7D1CBB8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7AC8DE1" w14:textId="77777777" w:rsidR="005267F0" w:rsidRDefault="006D6CD1">
            <w:pPr>
              <w:spacing w:after="0" w:line="264" w:lineRule="auto"/>
            </w:pPr>
            <w:r>
              <w:rPr>
                <w:sz w:val="22"/>
                <w:szCs w:val="22"/>
              </w:rPr>
              <w:t>Settled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1CBA8F0" w14:textId="77777777" w:rsidR="005267F0" w:rsidRDefault="006D6CD1">
            <w:pPr>
              <w:spacing w:after="0" w:line="264" w:lineRule="auto"/>
            </w:pPr>
            <w:r>
              <w:rPr>
                <w:sz w:val="22"/>
                <w:szCs w:val="22"/>
              </w:rPr>
              <w:t>Result worked out and published. Amounts are now visible.</w:t>
            </w:r>
          </w:p>
        </w:tc>
      </w:tr>
      <w:tr w:rsidR="005267F0" w14:paraId="7611D90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252262C" w14:textId="77777777" w:rsidR="005267F0" w:rsidRDefault="006D6CD1">
            <w:pPr>
              <w:spacing w:after="0" w:line="264" w:lineRule="auto"/>
            </w:pPr>
            <w:r>
              <w:rPr>
                <w:sz w:val="22"/>
                <w:szCs w:val="22"/>
              </w:rPr>
              <w:t>Cancelled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48F3C87" w14:textId="77777777" w:rsidR="005267F0" w:rsidRDefault="006D6CD1">
            <w:pPr>
              <w:spacing w:after="0" w:line="264" w:lineRule="auto"/>
            </w:pPr>
            <w:r>
              <w:rPr>
                <w:sz w:val="22"/>
                <w:szCs w:val="22"/>
              </w:rPr>
              <w:t>Withdrawn. An auction that has been public is cancelled, never deleted.</w:t>
            </w:r>
          </w:p>
        </w:tc>
      </w:tr>
    </w:tbl>
    <w:p w14:paraId="25BF3D5B" w14:textId="77777777" w:rsidR="005267F0" w:rsidRDefault="005267F0">
      <w:pPr>
        <w:spacing w:after="160"/>
      </w:pPr>
    </w:p>
    <w:p w14:paraId="34A189E0" w14:textId="77777777" w:rsidR="005267F0" w:rsidRDefault="006D6CD1">
      <w:pPr>
        <w:keepNext/>
        <w:spacing w:before="200" w:after="0"/>
        <w:jc w:val="center"/>
      </w:pPr>
      <w:r>
        <w:rPr>
          <w:noProof/>
        </w:rPr>
        <w:drawing>
          <wp:inline distT="0" distB="0" distL="0" distR="0" wp14:anchorId="5089F7F1" wp14:editId="57F9C2B9">
            <wp:extent cx="5276850" cy="4162425"/>
            <wp:effectExtent l="0" t="0" r="0" b="0"/>
            <wp:docPr id="746194074" name="Picture 74619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76850" cy="4162425"/>
                    </a:xfrm>
                    <a:prstGeom prst="rect">
                      <a:avLst/>
                    </a:prstGeom>
                  </pic:spPr>
                </pic:pic>
              </a:graphicData>
            </a:graphic>
          </wp:inline>
        </w:drawing>
      </w:r>
    </w:p>
    <w:p w14:paraId="34332A98" w14:textId="77777777" w:rsidR="005267F0" w:rsidRDefault="006D6CD1">
      <w:pPr>
        <w:spacing w:before="60" w:after="240"/>
        <w:jc w:val="center"/>
      </w:pPr>
      <w:r>
        <w:rPr>
          <w:b/>
          <w:bCs/>
          <w:color w:val="843F0B"/>
          <w:sz w:val="20"/>
          <w:szCs w:val="20"/>
        </w:rPr>
        <w:t xml:space="preserve">Figure 4.1: </w:t>
      </w:r>
      <w:r>
        <w:rPr>
          <w:color w:val="4B5563"/>
          <w:sz w:val="20"/>
          <w:szCs w:val="20"/>
        </w:rPr>
        <w:t>The auction list. The chips along the top filter by status and carry a live count each.</w:t>
      </w:r>
    </w:p>
    <w:p w14:paraId="29F5E95A" w14:textId="77777777" w:rsidR="005267F0" w:rsidRDefault="006D6CD1">
      <w:r>
        <w:lastRenderedPageBreak/>
        <w:t>Search by title or auction code. Each row gives the auction code, item and category, status, bid fee, how many bids and distinct customers it drew, and its window. Select Manage to open an auction, or New auction to start a draft.</w:t>
      </w:r>
    </w:p>
    <w:p w14:paraId="5A05FD42" w14:textId="77777777" w:rsidR="005267F0" w:rsidRDefault="006D6CD1">
      <w:pPr>
        <w:pStyle w:val="Heading2"/>
        <w:keepNext/>
        <w:spacing w:before="280" w:after="140"/>
      </w:pPr>
      <w:bookmarkStart w:id="16" w:name="_Toc239238947"/>
      <w:r>
        <w:t>4.1 Creating an Auction</w:t>
      </w:r>
      <w:bookmarkEnd w:id="16"/>
    </w:p>
    <w:p w14:paraId="32D1A578" w14:textId="77777777" w:rsidR="005267F0" w:rsidRDefault="006D6CD1">
      <w:pPr>
        <w:keepNext/>
        <w:spacing w:before="200" w:after="0"/>
        <w:jc w:val="center"/>
      </w:pPr>
      <w:r>
        <w:rPr>
          <w:noProof/>
        </w:rPr>
        <w:drawing>
          <wp:inline distT="0" distB="0" distL="0" distR="0" wp14:anchorId="23B02746" wp14:editId="37DF69C5">
            <wp:extent cx="5276850" cy="6581775"/>
            <wp:effectExtent l="0" t="0" r="0" b="0"/>
            <wp:docPr id="1899004372" name="Picture 189900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850" cy="6581775"/>
                    </a:xfrm>
                    <a:prstGeom prst="rect">
                      <a:avLst/>
                    </a:prstGeom>
                  </pic:spPr>
                </pic:pic>
              </a:graphicData>
            </a:graphic>
          </wp:inline>
        </w:drawing>
      </w:r>
    </w:p>
    <w:p w14:paraId="2FC5B3ED" w14:textId="77777777" w:rsidR="005267F0" w:rsidRDefault="006D6CD1">
      <w:pPr>
        <w:spacing w:before="60" w:after="240"/>
        <w:jc w:val="center"/>
      </w:pPr>
      <w:r>
        <w:rPr>
          <w:b/>
          <w:bCs/>
          <w:color w:val="843F0B"/>
          <w:sz w:val="20"/>
          <w:szCs w:val="20"/>
        </w:rPr>
        <w:t xml:space="preserve">Figure 4.2: </w:t>
      </w:r>
      <w:r>
        <w:rPr>
          <w:color w:val="4B5563"/>
          <w:sz w:val="20"/>
          <w:szCs w:val="20"/>
        </w:rPr>
        <w:t>The New auction form. It saves as a draft — publishing is a separate step.</w:t>
      </w:r>
    </w:p>
    <w:p w14:paraId="4E9461F0" w14:textId="77777777" w:rsidR="005267F0" w:rsidRDefault="006D6CD1">
      <w:pPr>
        <w:pStyle w:val="ListParagraph"/>
        <w:numPr>
          <w:ilvl w:val="0"/>
          <w:numId w:val="3"/>
        </w:numPr>
        <w:spacing w:after="80"/>
      </w:pPr>
      <w:r>
        <w:t>Go to Auctions and select New auction.</w:t>
      </w:r>
    </w:p>
    <w:p w14:paraId="2D7E2209" w14:textId="77777777" w:rsidR="005267F0" w:rsidRDefault="006D6CD1">
      <w:pPr>
        <w:pStyle w:val="ListParagraph"/>
        <w:numPr>
          <w:ilvl w:val="0"/>
          <w:numId w:val="3"/>
        </w:numPr>
        <w:spacing w:after="80"/>
      </w:pPr>
      <w:r>
        <w:lastRenderedPageBreak/>
        <w:t>Under Item &amp; presentation, choose the item from the catalogue. The English title fills in from the item; you can change it and add an Amharic title and a subtitle.</w:t>
      </w:r>
    </w:p>
    <w:p w14:paraId="5AEC71AF" w14:textId="77777777" w:rsidR="005267F0" w:rsidRDefault="006D6CD1">
      <w:pPr>
        <w:pStyle w:val="ListParagraph"/>
        <w:numPr>
          <w:ilvl w:val="0"/>
          <w:numId w:val="3"/>
        </w:numPr>
        <w:spacing w:after="80"/>
      </w:pPr>
      <w:r>
        <w:t>Under Bidding rules, set the bid service fee, the maximum bids per customer, the maximum bids for the auction as a whole, the lowest and highest bid amounts, and the increment.</w:t>
      </w:r>
    </w:p>
    <w:p w14:paraId="3BD22C2D" w14:textId="77777777" w:rsidR="005267F0" w:rsidRDefault="006D6CD1">
      <w:pPr>
        <w:pStyle w:val="ListParagraph"/>
        <w:numPr>
          <w:ilvl w:val="0"/>
          <w:numId w:val="3"/>
        </w:numPr>
        <w:spacing w:after="80"/>
      </w:pPr>
      <w:r>
        <w:t>Set the auto-extend window if you want late bids to push the closing time out. Enter 0 to switch it off.</w:t>
      </w:r>
    </w:p>
    <w:p w14:paraId="08F59FE1" w14:textId="77777777" w:rsidR="005267F0" w:rsidRDefault="006D6CD1">
      <w:pPr>
        <w:pStyle w:val="ListParagraph"/>
        <w:numPr>
          <w:ilvl w:val="0"/>
          <w:numId w:val="3"/>
        </w:numPr>
        <w:spacing w:after="80"/>
      </w:pPr>
      <w:r>
        <w:t>Under Re-auction, decide whether the auction should be run again if it closes with no winner.</w:t>
      </w:r>
    </w:p>
    <w:p w14:paraId="520332EF" w14:textId="77777777" w:rsidR="005267F0" w:rsidRDefault="006D6CD1">
      <w:pPr>
        <w:pStyle w:val="ListParagraph"/>
        <w:numPr>
          <w:ilvl w:val="0"/>
          <w:numId w:val="3"/>
        </w:numPr>
        <w:spacing w:after="80"/>
      </w:pPr>
      <w:r>
        <w:t>Under Participation, leave the auction open, or restrict it to an invited list of phone numbers.</w:t>
      </w:r>
    </w:p>
    <w:p w14:paraId="5FC5DD81" w14:textId="77777777" w:rsidR="005267F0" w:rsidRDefault="006D6CD1">
      <w:pPr>
        <w:pStyle w:val="ListParagraph"/>
        <w:numPr>
          <w:ilvl w:val="0"/>
          <w:numId w:val="3"/>
        </w:numPr>
        <w:spacing w:after="80"/>
      </w:pPr>
      <w:r>
        <w:t>Under Schedule, set the start and end times.</w:t>
      </w:r>
    </w:p>
    <w:p w14:paraId="44CF802B" w14:textId="77777777" w:rsidR="005267F0" w:rsidRDefault="006D6CD1">
      <w:pPr>
        <w:pStyle w:val="ListParagraph"/>
        <w:numPr>
          <w:ilvl w:val="0"/>
          <w:numId w:val="3"/>
        </w:numPr>
        <w:spacing w:after="80"/>
      </w:pPr>
      <w:r>
        <w:t>On the right, mark the auction as Featured if it should appear on the home screen, set the display order, and choose which version of the terms and conditions applies.</w:t>
      </w:r>
    </w:p>
    <w:p w14:paraId="6774D772" w14:textId="77777777" w:rsidR="005267F0" w:rsidRDefault="006D6CD1">
      <w:pPr>
        <w:pStyle w:val="ListParagraph"/>
        <w:numPr>
          <w:ilvl w:val="0"/>
          <w:numId w:val="3"/>
        </w:numPr>
        <w:spacing w:after="80"/>
      </w:pPr>
      <w:r>
        <w:t>Read the Sanity check panel, then select Create draft.</w:t>
      </w:r>
    </w:p>
    <w:p w14:paraId="087A2ADA" w14:textId="77777777" w:rsidR="005267F0" w:rsidRDefault="005267F0">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645D8558"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51CA9907" w14:textId="77777777" w:rsidR="005267F0" w:rsidRDefault="006D6CD1">
            <w:pPr>
              <w:spacing w:after="0"/>
            </w:pPr>
            <w:r>
              <w:rPr>
                <w:b/>
                <w:bCs/>
                <w:color w:val="843F0B"/>
                <w:sz w:val="22"/>
                <w:szCs w:val="22"/>
              </w:rPr>
              <w:t xml:space="preserve">Read the Sanity check before you publish.  </w:t>
            </w:r>
            <w:r>
              <w:rPr>
                <w:sz w:val="22"/>
                <w:szCs w:val="22"/>
              </w:rPr>
              <w:t>It reports how many different amounts the bid range and increment actually allow, and the number of bids needed to break even. A narrow range with many customers produces duplicates everywhere and auctions that end with no winner at all.</w:t>
            </w:r>
          </w:p>
        </w:tc>
      </w:tr>
    </w:tbl>
    <w:p w14:paraId="72D17F12" w14:textId="77777777" w:rsidR="005267F0" w:rsidRDefault="005267F0">
      <w:pPr>
        <w:spacing w:after="160"/>
      </w:pPr>
    </w:p>
    <w:p w14:paraId="6A04CA46" w14:textId="77777777" w:rsidR="005267F0" w:rsidRDefault="006D6CD1">
      <w:pPr>
        <w:pStyle w:val="Heading3"/>
        <w:keepNext/>
        <w:spacing w:before="280" w:after="140"/>
      </w:pPr>
      <w:bookmarkStart w:id="17" w:name="_Toc239238948"/>
      <w:r>
        <w:t>Bidding rules explained</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5"/>
        <w:gridCol w:w="5641"/>
      </w:tblGrid>
      <w:tr w:rsidR="005267F0" w14:paraId="26CCBD12" w14:textId="77777777">
        <w:tblPrEx>
          <w:tblCellMar>
            <w:top w:w="0" w:type="dxa"/>
            <w:bottom w:w="0" w:type="dxa"/>
          </w:tblCellMar>
        </w:tblPrEx>
        <w:trPr>
          <w:tblHeader/>
        </w:trPr>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4D0DFA2" w14:textId="77777777" w:rsidR="005267F0" w:rsidRDefault="006D6CD1">
            <w:pPr>
              <w:spacing w:after="0" w:line="264" w:lineRule="auto"/>
            </w:pPr>
            <w:r>
              <w:rPr>
                <w:b/>
                <w:bCs/>
                <w:sz w:val="22"/>
                <w:szCs w:val="22"/>
              </w:rPr>
              <w:t>Field</w:t>
            </w:r>
          </w:p>
        </w:tc>
        <w:tc>
          <w:tcPr>
            <w:tcW w:w="3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C201B85" w14:textId="77777777" w:rsidR="005267F0" w:rsidRDefault="006D6CD1">
            <w:pPr>
              <w:spacing w:after="0" w:line="264" w:lineRule="auto"/>
            </w:pPr>
            <w:r>
              <w:rPr>
                <w:b/>
                <w:bCs/>
                <w:sz w:val="22"/>
                <w:szCs w:val="22"/>
              </w:rPr>
              <w:t>What it does</w:t>
            </w:r>
          </w:p>
        </w:tc>
      </w:tr>
      <w:tr w:rsidR="005267F0" w14:paraId="57585FD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77E29D8" w14:textId="77777777" w:rsidR="005267F0" w:rsidRDefault="006D6CD1">
            <w:pPr>
              <w:spacing w:after="0" w:line="264" w:lineRule="auto"/>
            </w:pPr>
            <w:r>
              <w:rPr>
                <w:sz w:val="22"/>
                <w:szCs w:val="22"/>
              </w:rPr>
              <w:t>Bid service fee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E17EFD3" w14:textId="77777777" w:rsidR="005267F0" w:rsidRDefault="006D6CD1">
            <w:pPr>
              <w:spacing w:after="0" w:line="264" w:lineRule="auto"/>
            </w:pPr>
            <w:r>
              <w:rPr>
                <w:sz w:val="22"/>
                <w:szCs w:val="22"/>
              </w:rPr>
              <w:t>What each bid costs the customer.</w:t>
            </w:r>
          </w:p>
        </w:tc>
      </w:tr>
      <w:tr w:rsidR="005267F0" w14:paraId="27D05C4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462CF44" w14:textId="77777777" w:rsidR="005267F0" w:rsidRDefault="006D6CD1">
            <w:pPr>
              <w:spacing w:after="0" w:line="264" w:lineRule="auto"/>
            </w:pPr>
            <w:r>
              <w:rPr>
                <w:sz w:val="22"/>
                <w:szCs w:val="22"/>
              </w:rPr>
              <w:t>Max bids per bidder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DB65B11" w14:textId="77777777" w:rsidR="005267F0" w:rsidRDefault="006D6CD1">
            <w:pPr>
              <w:spacing w:after="0" w:line="264" w:lineRule="auto"/>
            </w:pPr>
            <w:r>
              <w:rPr>
                <w:sz w:val="22"/>
                <w:szCs w:val="22"/>
              </w:rPr>
              <w:t>How many bids one customer may place on this auction.</w:t>
            </w:r>
          </w:p>
        </w:tc>
      </w:tr>
      <w:tr w:rsidR="005267F0" w14:paraId="5A9741D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F7156CD" w14:textId="77777777" w:rsidR="005267F0" w:rsidRDefault="006D6CD1">
            <w:pPr>
              <w:spacing w:after="0" w:line="264" w:lineRule="auto"/>
            </w:pPr>
            <w:r>
              <w:rPr>
                <w:sz w:val="22"/>
                <w:szCs w:val="22"/>
              </w:rPr>
              <w:t>Max bids for the auction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A1BE119" w14:textId="77777777" w:rsidR="005267F0" w:rsidRDefault="006D6CD1">
            <w:pPr>
              <w:spacing w:after="0" w:line="264" w:lineRule="auto"/>
            </w:pPr>
            <w:r>
              <w:rPr>
                <w:sz w:val="22"/>
                <w:szCs w:val="22"/>
              </w:rPr>
              <w:t>Bidding closes once this many bids have been placed by everyone combined. 0 means unlimited.</w:t>
            </w:r>
          </w:p>
        </w:tc>
      </w:tr>
      <w:tr w:rsidR="005267F0" w14:paraId="43E252F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7C5B310" w14:textId="77777777" w:rsidR="005267F0" w:rsidRDefault="006D6CD1">
            <w:pPr>
              <w:spacing w:after="0" w:line="264" w:lineRule="auto"/>
            </w:pPr>
            <w:r>
              <w:rPr>
                <w:sz w:val="22"/>
                <w:szCs w:val="22"/>
              </w:rPr>
              <w:t>Minimum / maximum bid amount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6736478" w14:textId="77777777" w:rsidR="005267F0" w:rsidRDefault="006D6CD1">
            <w:pPr>
              <w:spacing w:after="0" w:line="264" w:lineRule="auto"/>
            </w:pPr>
            <w:r>
              <w:rPr>
                <w:sz w:val="22"/>
                <w:szCs w:val="22"/>
              </w:rPr>
              <w:t>The range customers may choose within.</w:t>
            </w:r>
          </w:p>
        </w:tc>
      </w:tr>
      <w:tr w:rsidR="005267F0" w14:paraId="45DFBCF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C94D16C" w14:textId="77777777" w:rsidR="005267F0" w:rsidRDefault="006D6CD1">
            <w:pPr>
              <w:spacing w:after="0" w:line="264" w:lineRule="auto"/>
            </w:pPr>
            <w:r>
              <w:rPr>
                <w:sz w:val="22"/>
                <w:szCs w:val="22"/>
              </w:rPr>
              <w:lastRenderedPageBreak/>
              <w:t>Bid increment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4330F53" w14:textId="77777777" w:rsidR="005267F0" w:rsidRDefault="006D6CD1">
            <w:pPr>
              <w:spacing w:after="0" w:line="264" w:lineRule="auto"/>
            </w:pPr>
            <w:r>
              <w:rPr>
                <w:sz w:val="22"/>
                <w:szCs w:val="22"/>
              </w:rPr>
              <w:t>The step amounts must land on. With 0.01, an amount of 4.75 is valid and 4.752 is not.</w:t>
            </w:r>
          </w:p>
        </w:tc>
      </w:tr>
      <w:tr w:rsidR="005267F0" w14:paraId="2C8C5C9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3622DF2" w14:textId="77777777" w:rsidR="005267F0" w:rsidRDefault="006D6CD1">
            <w:pPr>
              <w:spacing w:after="0" w:line="264" w:lineRule="auto"/>
            </w:pPr>
            <w:r>
              <w:rPr>
                <w:sz w:val="22"/>
                <w:szCs w:val="22"/>
              </w:rPr>
              <w:t>Auto-extend window</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889764D" w14:textId="77777777" w:rsidR="005267F0" w:rsidRDefault="006D6CD1">
            <w:pPr>
              <w:spacing w:after="0" w:line="264" w:lineRule="auto"/>
            </w:pPr>
            <w:r>
              <w:rPr>
                <w:sz w:val="22"/>
                <w:szCs w:val="22"/>
              </w:rPr>
              <w:t>A bid placed within this many minutes of the close pushes the closing time out by the same amount. 0 switches it off.</w:t>
            </w:r>
          </w:p>
        </w:tc>
      </w:tr>
    </w:tbl>
    <w:p w14:paraId="1FC7CC11" w14:textId="77777777" w:rsidR="005267F0" w:rsidRDefault="005267F0">
      <w:pPr>
        <w:spacing w:after="160"/>
      </w:pPr>
    </w:p>
    <w:p w14:paraId="4EEC7427" w14:textId="77777777" w:rsidR="005267F0" w:rsidRDefault="006D6CD1">
      <w:pPr>
        <w:pStyle w:val="Heading2"/>
        <w:keepNext/>
        <w:spacing w:before="280" w:after="140"/>
      </w:pPr>
      <w:bookmarkStart w:id="18" w:name="_Toc239238949"/>
      <w:r>
        <w:t>4.2 Publishing an Auction</w:t>
      </w:r>
      <w:bookmarkEnd w:id="18"/>
    </w:p>
    <w:p w14:paraId="6030DD0C" w14:textId="77777777" w:rsidR="005267F0" w:rsidRDefault="006D6CD1">
      <w:r>
        <w:t>A draft becomes visible to customers when it is published. If maker-checker is switched on for publishing, the auction moves to Pending approval and a second person must approve it from the Approvals module.</w:t>
      </w:r>
    </w:p>
    <w:p w14:paraId="4D9D103E" w14:textId="77777777" w:rsidR="005267F0" w:rsidRDefault="006D6CD1">
      <w:pPr>
        <w:pStyle w:val="Heading2"/>
        <w:keepNext/>
        <w:spacing w:before="280" w:after="140"/>
      </w:pPr>
      <w:bookmarkStart w:id="19" w:name="_Toc239238950"/>
      <w:r>
        <w:lastRenderedPageBreak/>
        <w:t>4.3 Watching a Live Auction</w:t>
      </w:r>
      <w:bookmarkEnd w:id="19"/>
    </w:p>
    <w:p w14:paraId="1D84F02B" w14:textId="77777777" w:rsidR="005267F0" w:rsidRDefault="006D6CD1">
      <w:pPr>
        <w:keepNext/>
        <w:spacing w:before="200" w:after="0"/>
        <w:jc w:val="center"/>
      </w:pPr>
      <w:r>
        <w:rPr>
          <w:noProof/>
        </w:rPr>
        <w:drawing>
          <wp:inline distT="0" distB="0" distL="0" distR="0" wp14:anchorId="10E96D08" wp14:editId="660883CD">
            <wp:extent cx="5276850" cy="5248275"/>
            <wp:effectExtent l="0" t="0" r="0" b="0"/>
            <wp:docPr id="1341266140" name="Picture 134126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76850" cy="5248275"/>
                    </a:xfrm>
                    <a:prstGeom prst="rect">
                      <a:avLst/>
                    </a:prstGeom>
                  </pic:spPr>
                </pic:pic>
              </a:graphicData>
            </a:graphic>
          </wp:inline>
        </w:drawing>
      </w:r>
    </w:p>
    <w:p w14:paraId="0FFE6CB4" w14:textId="77777777" w:rsidR="005267F0" w:rsidRDefault="006D6CD1">
      <w:pPr>
        <w:spacing w:before="60" w:after="240"/>
        <w:jc w:val="center"/>
      </w:pPr>
      <w:r>
        <w:rPr>
          <w:b/>
          <w:bCs/>
          <w:color w:val="843F0B"/>
          <w:sz w:val="20"/>
          <w:szCs w:val="20"/>
        </w:rPr>
        <w:t xml:space="preserve">Figure 4.3: </w:t>
      </w:r>
      <w:r>
        <w:rPr>
          <w:color w:val="4B5563"/>
          <w:sz w:val="20"/>
          <w:szCs w:val="20"/>
        </w:rPr>
        <w:t>A live auction. Amounts are hidden, and the Provisional result panel reports the shape of the outcome without them.</w:t>
      </w:r>
    </w:p>
    <w:p w14:paraId="2E9CE905" w14:textId="77777777" w:rsidR="005267F0" w:rsidRDefault="006D6CD1">
      <w:r>
        <w:t>The Provisional result panel answers the only question worth asking while an auction is running — would it produce a winner if it closed right now — without revealing the amounts: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8"/>
        <w:gridCol w:w="4978"/>
      </w:tblGrid>
      <w:tr w:rsidR="005267F0" w14:paraId="32BDD858" w14:textId="77777777">
        <w:tblPrEx>
          <w:tblCellMar>
            <w:top w:w="0" w:type="dxa"/>
            <w:bottom w:w="0" w:type="dxa"/>
          </w:tblCellMar>
        </w:tblPrEx>
        <w:trPr>
          <w:tblHeader/>
        </w:trPr>
        <w:tc>
          <w:tcPr>
            <w:tcW w:w="2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4A41E10" w14:textId="77777777" w:rsidR="005267F0" w:rsidRDefault="006D6CD1">
            <w:pPr>
              <w:spacing w:after="0" w:line="264" w:lineRule="auto"/>
            </w:pPr>
            <w:r>
              <w:rPr>
                <w:b/>
                <w:bCs/>
                <w:sz w:val="22"/>
                <w:szCs w:val="22"/>
              </w:rPr>
              <w:t>Row</w:t>
            </w:r>
          </w:p>
        </w:tc>
        <w:tc>
          <w:tcPr>
            <w:tcW w:w="3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7221CF6" w14:textId="77777777" w:rsidR="005267F0" w:rsidRDefault="006D6CD1">
            <w:pPr>
              <w:spacing w:after="0" w:line="264" w:lineRule="auto"/>
            </w:pPr>
            <w:r>
              <w:rPr>
                <w:b/>
                <w:bCs/>
                <w:sz w:val="22"/>
                <w:szCs w:val="22"/>
              </w:rPr>
              <w:t>Meaning</w:t>
            </w:r>
          </w:p>
        </w:tc>
      </w:tr>
      <w:tr w:rsidR="005267F0" w14:paraId="0FD9A63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8216CAE" w14:textId="77777777" w:rsidR="005267F0" w:rsidRDefault="006D6CD1">
            <w:pPr>
              <w:spacing w:after="0" w:line="264" w:lineRule="auto"/>
            </w:pPr>
            <w:r>
              <w:rPr>
                <w:sz w:val="22"/>
                <w:szCs w:val="22"/>
              </w:rPr>
              <w:t>Confirmed bids in play</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5531857" w14:textId="77777777" w:rsidR="005267F0" w:rsidRDefault="006D6CD1">
            <w:pPr>
              <w:spacing w:after="0" w:line="264" w:lineRule="auto"/>
            </w:pPr>
            <w:r>
              <w:rPr>
                <w:sz w:val="22"/>
                <w:szCs w:val="22"/>
              </w:rPr>
              <w:t>Bids whose fee has been collected.</w:t>
            </w:r>
          </w:p>
        </w:tc>
      </w:tr>
      <w:tr w:rsidR="005267F0" w14:paraId="6707DBE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BCB238A" w14:textId="77777777" w:rsidR="005267F0" w:rsidRDefault="006D6CD1">
            <w:pPr>
              <w:spacing w:after="0" w:line="264" w:lineRule="auto"/>
            </w:pPr>
            <w:r>
              <w:rPr>
                <w:sz w:val="22"/>
                <w:szCs w:val="22"/>
              </w:rPr>
              <w:t>Amounts held by exactly one bidder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B1F3382" w14:textId="77777777" w:rsidR="005267F0" w:rsidRDefault="006D6CD1">
            <w:pPr>
              <w:spacing w:after="0" w:line="264" w:lineRule="auto"/>
            </w:pPr>
            <w:r>
              <w:rPr>
                <w:sz w:val="22"/>
                <w:szCs w:val="22"/>
              </w:rPr>
              <w:t>How many amounts are currently unique.</w:t>
            </w:r>
          </w:p>
        </w:tc>
      </w:tr>
      <w:tr w:rsidR="005267F0" w14:paraId="24AC2F8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38C8A1B" w14:textId="77777777" w:rsidR="005267F0" w:rsidRDefault="006D6CD1">
            <w:pPr>
              <w:spacing w:after="0" w:line="264" w:lineRule="auto"/>
            </w:pPr>
            <w:r>
              <w:rPr>
                <w:sz w:val="22"/>
                <w:szCs w:val="22"/>
              </w:rPr>
              <w:t>Would award the prize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19B0F71" w14:textId="77777777" w:rsidR="005267F0" w:rsidRDefault="006D6CD1">
            <w:pPr>
              <w:spacing w:after="0" w:line="264" w:lineRule="auto"/>
            </w:pPr>
            <w:r>
              <w:rPr>
                <w:sz w:val="22"/>
                <w:szCs w:val="22"/>
              </w:rPr>
              <w:t>Whether a winner exists at this moment.</w:t>
            </w:r>
          </w:p>
        </w:tc>
      </w:tr>
    </w:tbl>
    <w:p w14:paraId="7CA820D6" w14:textId="77777777" w:rsidR="005267F0" w:rsidRDefault="005267F0">
      <w:pPr>
        <w:spacing w:after="160"/>
      </w:pPr>
    </w:p>
    <w:p w14:paraId="5900A6EE" w14:textId="77777777" w:rsidR="005267F0" w:rsidRDefault="006D6CD1">
      <w:r>
        <w:t>The Latest bids table below shows who bid and when, with the amount shown as dots. The Actions panel offers Mark as featured, Cancel auction and Delete auction. Participation shows whether the auction is open or restricted, and Details lists the full rule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65DF1FF4"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0910D59A" w14:textId="77777777" w:rsidR="005267F0" w:rsidRDefault="006D6CD1">
            <w:pPr>
              <w:spacing w:after="0"/>
            </w:pPr>
            <w:r>
              <w:rPr>
                <w:b/>
                <w:bCs/>
                <w:color w:val="843F0B"/>
                <w:sz w:val="22"/>
                <w:szCs w:val="22"/>
              </w:rPr>
              <w:t xml:space="preserve">Economics lock once bidding starts.  </w:t>
            </w:r>
            <w:r>
              <w:rPr>
                <w:sz w:val="22"/>
                <w:szCs w:val="22"/>
              </w:rPr>
              <w:t>The fee and the bid range cannot be changed after the first bid is placed. Changing them mid-auction would retroactively invalidate bids customers have already paid for.</w:t>
            </w:r>
          </w:p>
        </w:tc>
      </w:tr>
    </w:tbl>
    <w:p w14:paraId="3BD9B785" w14:textId="77777777" w:rsidR="005267F0" w:rsidRDefault="005267F0">
      <w:pPr>
        <w:spacing w:after="160"/>
      </w:pPr>
    </w:p>
    <w:p w14:paraId="2A624807" w14:textId="77777777" w:rsidR="005267F0" w:rsidRDefault="006D6CD1">
      <w:pPr>
        <w:pStyle w:val="Heading2"/>
        <w:keepNext/>
        <w:spacing w:before="280" w:after="140"/>
      </w:pPr>
      <w:bookmarkStart w:id="20" w:name="_Toc239238951"/>
      <w:r>
        <w:t>4.4 Restricting Who May Bid</w:t>
      </w:r>
      <w:bookmarkEnd w:id="20"/>
    </w:p>
    <w:p w14:paraId="1771FECD" w14:textId="77777777" w:rsidR="005267F0" w:rsidRDefault="006D6CD1">
      <w:r>
        <w:t>Open an auction and select Manage list in the Participation panel.</w:t>
      </w:r>
    </w:p>
    <w:p w14:paraId="0B48B22D" w14:textId="77777777" w:rsidR="005267F0" w:rsidRDefault="006D6CD1">
      <w:pPr>
        <w:keepNext/>
        <w:spacing w:before="200" w:after="0"/>
        <w:jc w:val="center"/>
      </w:pPr>
      <w:r>
        <w:rPr>
          <w:noProof/>
        </w:rPr>
        <w:drawing>
          <wp:inline distT="0" distB="0" distL="0" distR="0" wp14:anchorId="6FB53CA4" wp14:editId="16E4525F">
            <wp:extent cx="5276850" cy="4743450"/>
            <wp:effectExtent l="0" t="0" r="0" b="0"/>
            <wp:docPr id="633027410" name="Picture 63302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76850" cy="4743450"/>
                    </a:xfrm>
                    <a:prstGeom prst="rect">
                      <a:avLst/>
                    </a:prstGeom>
                  </pic:spPr>
                </pic:pic>
              </a:graphicData>
            </a:graphic>
          </wp:inline>
        </w:drawing>
      </w:r>
    </w:p>
    <w:p w14:paraId="7EE8288F" w14:textId="77777777" w:rsidR="005267F0" w:rsidRDefault="006D6CD1">
      <w:pPr>
        <w:spacing w:before="60" w:after="240"/>
        <w:jc w:val="center"/>
      </w:pPr>
      <w:r>
        <w:rPr>
          <w:b/>
          <w:bCs/>
          <w:color w:val="843F0B"/>
          <w:sz w:val="20"/>
          <w:szCs w:val="20"/>
        </w:rPr>
        <w:t xml:space="preserve">Figure 4.4: </w:t>
      </w:r>
      <w:r>
        <w:rPr>
          <w:color w:val="4B5563"/>
          <w:sz w:val="20"/>
          <w:szCs w:val="20"/>
        </w:rPr>
        <w:t>Eligible participants — three ways to say who may bid on an auction.</w:t>
      </w:r>
    </w:p>
    <w:p w14:paraId="2B68E957" w14:textId="77777777" w:rsidR="005267F0" w:rsidRDefault="006D6CD1">
      <w:pPr>
        <w:pStyle w:val="Heading3"/>
        <w:keepNext/>
        <w:spacing w:before="280" w:after="140"/>
      </w:pPr>
      <w:bookmarkStart w:id="21" w:name="_Toc239238952"/>
      <w:r>
        <w:lastRenderedPageBreak/>
        <w:t>Using a saved list</w:t>
      </w:r>
      <w:bookmarkEnd w:id="21"/>
    </w:p>
    <w:p w14:paraId="72CC7DF4" w14:textId="77777777" w:rsidR="005267F0" w:rsidRDefault="006D6CD1">
      <w:r>
        <w:t>Lists uploaded once under Content → Participant lists appear in the picker. Add to this list appends them; Use this list replaces what is there.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31B3EFD7"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2A08E131" w14:textId="77777777" w:rsidR="005267F0" w:rsidRDefault="006D6CD1">
            <w:pPr>
              <w:spacing w:after="0"/>
            </w:pPr>
            <w:r>
              <w:rPr>
                <w:b/>
                <w:bCs/>
                <w:color w:val="843F0B"/>
                <w:sz w:val="22"/>
                <w:szCs w:val="22"/>
              </w:rPr>
              <w:t xml:space="preserve">Attaching a list copies it.  </w:t>
            </w:r>
            <w:r>
              <w:rPr>
                <w:sz w:val="22"/>
                <w:szCs w:val="22"/>
              </w:rPr>
              <w:t>Editing the saved list afterwards never changes who can bid on this auction — which is what you want, because eligibility on a running auction should not change under customers’ feet.</w:t>
            </w:r>
          </w:p>
        </w:tc>
      </w:tr>
    </w:tbl>
    <w:p w14:paraId="5F04D92E" w14:textId="77777777" w:rsidR="005267F0" w:rsidRDefault="005267F0">
      <w:pPr>
        <w:spacing w:after="160"/>
      </w:pPr>
    </w:p>
    <w:p w14:paraId="580C9DE4" w14:textId="77777777" w:rsidR="005267F0" w:rsidRDefault="006D6CD1">
      <w:pPr>
        <w:pStyle w:val="Heading3"/>
        <w:keepNext/>
        <w:spacing w:before="280" w:after="140"/>
      </w:pPr>
      <w:bookmarkStart w:id="22" w:name="_Toc239238953"/>
      <w:r>
        <w:t>Uploading a one-off list</w:t>
      </w:r>
      <w:bookmarkEnd w:id="22"/>
    </w:p>
    <w:p w14:paraId="7712080B" w14:textId="77777777" w:rsidR="005267F0" w:rsidRDefault="006D6CD1">
      <w:pPr>
        <w:pStyle w:val="ListParagraph"/>
        <w:numPr>
          <w:ilvl w:val="0"/>
          <w:numId w:val="4"/>
        </w:numPr>
        <w:spacing w:after="80"/>
      </w:pPr>
      <w:r>
        <w:t>Prepare a CSV, TXT or XLSX file of up to 2 MB. The first column is the phone number; optional name and note columns are kept alongside it.</w:t>
      </w:r>
    </w:p>
    <w:p w14:paraId="09CB947F" w14:textId="77777777" w:rsidR="005267F0" w:rsidRDefault="006D6CD1">
      <w:pPr>
        <w:pStyle w:val="ListParagraph"/>
        <w:numPr>
          <w:ilvl w:val="0"/>
          <w:numId w:val="4"/>
        </w:numPr>
        <w:spacing w:after="80"/>
      </w:pPr>
      <w:r>
        <w:t>Drop the file onto the upload area, or select it with the file picker.</w:t>
      </w:r>
    </w:p>
    <w:p w14:paraId="620C8169" w14:textId="77777777" w:rsidR="005267F0" w:rsidRDefault="006D6CD1">
      <w:pPr>
        <w:pStyle w:val="ListParagraph"/>
        <w:numPr>
          <w:ilvl w:val="0"/>
          <w:numId w:val="4"/>
        </w:numPr>
        <w:spacing w:after="80"/>
      </w:pPr>
      <w:r>
        <w:t>Leave Replace the current list switched off to add to the existing list, or switch it on to start again.</w:t>
      </w:r>
    </w:p>
    <w:p w14:paraId="14CD789B" w14:textId="77777777" w:rsidR="005267F0" w:rsidRDefault="006D6CD1">
      <w:pPr>
        <w:pStyle w:val="ListParagraph"/>
        <w:numPr>
          <w:ilvl w:val="0"/>
          <w:numId w:val="4"/>
        </w:numPr>
        <w:spacing w:after="80"/>
      </w:pPr>
      <w:r>
        <w:t>Switch on Invited participants only in the Who may bid panel. Until you do, the list is stored but the auction stays open to everyone.</w:t>
      </w:r>
    </w:p>
    <w:p w14:paraId="29989585" w14:textId="77777777" w:rsidR="005267F0" w:rsidRDefault="005267F0">
      <w:pPr>
        <w:spacing w:after="60"/>
      </w:pPr>
    </w:p>
    <w:p w14:paraId="5DACE688" w14:textId="77777777" w:rsidR="005267F0" w:rsidRDefault="006D6CD1">
      <w:r>
        <w:t>Numbers are matched however they are written — 0912…, +251912… and 251912… are treated as the same person. Rows without a usable number are skipped and reported back, so a stray total row or a blank cell never silently drops someone. You can also paste numbers straight into the box, one per line.</w:t>
      </w:r>
    </w:p>
    <w:p w14:paraId="4D14D9BB" w14:textId="77777777" w:rsidR="005267F0" w:rsidRDefault="006D6CD1">
      <w:pPr>
        <w:pStyle w:val="Heading2"/>
        <w:keepNext/>
        <w:spacing w:before="280" w:after="140"/>
      </w:pPr>
      <w:bookmarkStart w:id="23" w:name="_Toc239238954"/>
      <w:r>
        <w:t>4.5 Settling an Auction and Publishing the Result</w:t>
      </w:r>
      <w:bookmarkEnd w:id="23"/>
    </w:p>
    <w:p w14:paraId="33F1AB1C" w14:textId="77777777" w:rsidR="005267F0" w:rsidRDefault="006D6CD1">
      <w:r>
        <w:t>When an auction ends, GuessLow works out the result automatically after the grace period set under Settings, and publishes it. An operator can also settle an auction by hand from the auction page.</w:t>
      </w:r>
    </w:p>
    <w:p w14:paraId="593E1249" w14:textId="77777777" w:rsidR="005267F0" w:rsidRDefault="006D6CD1">
      <w:r>
        <w:t>Settlement takes every bid whose fee has been confirmed, groups the bids by amount, keeps the amounts held by exactly one customer, and ranks those from lowest upwards. Rank 1 wins. A winner record is created with a claim deadline, and the auction moves to Settled.</w:t>
      </w:r>
    </w:p>
    <w:p w14:paraId="3D504E71" w14:textId="77777777" w:rsidR="005267F0" w:rsidRDefault="006D6CD1">
      <w:pPr>
        <w:keepNext/>
        <w:spacing w:before="200" w:after="0"/>
        <w:jc w:val="center"/>
      </w:pPr>
      <w:r>
        <w:rPr>
          <w:noProof/>
        </w:rPr>
        <w:lastRenderedPageBreak/>
        <w:drawing>
          <wp:inline distT="0" distB="0" distL="0" distR="0" wp14:anchorId="5038C47A" wp14:editId="2CD65E7A">
            <wp:extent cx="5276850" cy="5429250"/>
            <wp:effectExtent l="0" t="0" r="0" b="0"/>
            <wp:docPr id="1525028733" name="Picture 152502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76850" cy="5429250"/>
                    </a:xfrm>
                    <a:prstGeom prst="rect">
                      <a:avLst/>
                    </a:prstGeom>
                  </pic:spPr>
                </pic:pic>
              </a:graphicData>
            </a:graphic>
          </wp:inline>
        </w:drawing>
      </w:r>
    </w:p>
    <w:p w14:paraId="4CDE094F" w14:textId="77777777" w:rsidR="005267F0" w:rsidRDefault="006D6CD1">
      <w:pPr>
        <w:spacing w:before="60" w:after="240"/>
        <w:jc w:val="center"/>
      </w:pPr>
      <w:r>
        <w:rPr>
          <w:b/>
          <w:bCs/>
          <w:color w:val="843F0B"/>
          <w:sz w:val="20"/>
          <w:szCs w:val="20"/>
        </w:rPr>
        <w:t xml:space="preserve">Figure 4.5: </w:t>
      </w:r>
      <w:r>
        <w:rPr>
          <w:color w:val="4B5563"/>
          <w:sz w:val="20"/>
          <w:szCs w:val="20"/>
        </w:rPr>
        <w:t>A settled auction. The result table is now fully open — rank, bidder, amount and outcome.</w:t>
      </w:r>
    </w:p>
    <w:p w14:paraId="7D1807BE" w14:textId="77777777" w:rsidR="005267F0" w:rsidRDefault="006D6CD1">
      <w:r>
        <w:t>The Actions panel now offers:</w:t>
      </w:r>
    </w:p>
    <w:p w14:paraId="1DEE0162" w14:textId="77777777" w:rsidR="005267F0" w:rsidRDefault="006D6CD1">
      <w:pPr>
        <w:pStyle w:val="ListParagraph"/>
        <w:numPr>
          <w:ilvl w:val="0"/>
          <w:numId w:val="1"/>
        </w:numPr>
        <w:spacing w:after="80"/>
      </w:pPr>
      <w:r>
        <w:t>Re-settle auction — discards the published result and works it out again. Use this after a dispute.</w:t>
      </w:r>
    </w:p>
    <w:p w14:paraId="4EB7BBBB" w14:textId="77777777" w:rsidR="005267F0" w:rsidRDefault="006D6CD1">
      <w:pPr>
        <w:pStyle w:val="ListParagraph"/>
        <w:numPr>
          <w:ilvl w:val="0"/>
          <w:numId w:val="1"/>
        </w:numPr>
        <w:spacing w:after="80"/>
      </w:pPr>
      <w:r>
        <w:t>Open re-auction round — starts the next round by hand.</w:t>
      </w:r>
    </w:p>
    <w:p w14:paraId="79A9D86F" w14:textId="77777777" w:rsidR="005267F0" w:rsidRDefault="006D6CD1">
      <w:pPr>
        <w:pStyle w:val="ListParagraph"/>
        <w:numPr>
          <w:ilvl w:val="0"/>
          <w:numId w:val="1"/>
        </w:numPr>
        <w:spacing w:after="80"/>
      </w:pPr>
      <w:r>
        <w:t>Mark as featured and Delete auction.</w:t>
      </w:r>
    </w:p>
    <w:p w14:paraId="03E122EC" w14:textId="77777777" w:rsidR="005267F0" w:rsidRDefault="005267F0">
      <w:pPr>
        <w:spacing w:after="60"/>
      </w:pPr>
    </w:p>
    <w:p w14:paraId="6F05704D" w14:textId="77777777" w:rsidR="005267F0" w:rsidRDefault="006D6CD1">
      <w:r>
        <w:t>Settling and re-settling can both be routed through maker-checker, so that a second person must approve them.</w:t>
      </w:r>
    </w:p>
    <w:p w14:paraId="3EB23F7F" w14:textId="77777777" w:rsidR="005267F0" w:rsidRDefault="006D6CD1">
      <w:pPr>
        <w:pStyle w:val="Heading2"/>
        <w:keepNext/>
        <w:spacing w:before="280" w:after="140"/>
      </w:pPr>
      <w:bookmarkStart w:id="24" w:name="_Toc239238955"/>
      <w:r>
        <w:lastRenderedPageBreak/>
        <w:t>4.6 When an Auction Has No Winner</w:t>
      </w:r>
      <w:bookmarkEnd w:id="24"/>
    </w:p>
    <w:p w14:paraId="573AB8FC" w14:textId="77777777" w:rsidR="005267F0" w:rsidRDefault="006D6CD1">
      <w:r>
        <w:t>An auction closes without a winner when no amount was chosen by exactly one person, or when fewer bids were received than the minimum you set for a valid result. The item is not awarded.</w:t>
      </w:r>
    </w:p>
    <w:p w14:paraId="02D79130" w14:textId="77777777" w:rsidR="005267F0" w:rsidRDefault="006D6CD1">
      <w:pPr>
        <w:keepNext/>
        <w:spacing w:before="200" w:after="0"/>
        <w:jc w:val="center"/>
      </w:pPr>
      <w:r>
        <w:rPr>
          <w:noProof/>
        </w:rPr>
        <w:drawing>
          <wp:inline distT="0" distB="0" distL="0" distR="0" wp14:anchorId="36F34636" wp14:editId="2DD961EE">
            <wp:extent cx="5276850" cy="5248275"/>
            <wp:effectExtent l="0" t="0" r="0" b="0"/>
            <wp:docPr id="386743546" name="Picture 38674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76850" cy="5248275"/>
                    </a:xfrm>
                    <a:prstGeom prst="rect">
                      <a:avLst/>
                    </a:prstGeom>
                  </pic:spPr>
                </pic:pic>
              </a:graphicData>
            </a:graphic>
          </wp:inline>
        </w:drawing>
      </w:r>
    </w:p>
    <w:p w14:paraId="22E998A9" w14:textId="77777777" w:rsidR="005267F0" w:rsidRDefault="006D6CD1">
      <w:pPr>
        <w:spacing w:before="60" w:after="240"/>
        <w:jc w:val="center"/>
      </w:pPr>
      <w:r>
        <w:rPr>
          <w:b/>
          <w:bCs/>
          <w:color w:val="843F0B"/>
          <w:sz w:val="20"/>
          <w:szCs w:val="20"/>
        </w:rPr>
        <w:t xml:space="preserve">Figure 4.6: </w:t>
      </w:r>
      <w:r>
        <w:rPr>
          <w:color w:val="4B5563"/>
          <w:sz w:val="20"/>
          <w:szCs w:val="20"/>
        </w:rPr>
        <w:t>Auction #199 closed with no winner because both customers bid 1.20 Br. The re-auction chain shows the round that resolved it.</w:t>
      </w:r>
    </w:p>
    <w:p w14:paraId="7692440A" w14:textId="77777777" w:rsidR="005267F0" w:rsidRDefault="006D6CD1">
      <w:r>
        <w:t>This example contains the whole rule. The auction took two confirmed bids and both were 1.20 Br, so no amount was unique and the result panel reads "No unique bid was placed — this auction has no winner."</w:t>
      </w:r>
    </w:p>
    <w:p w14:paraId="644930C3" w14:textId="77777777" w:rsidR="005267F0" w:rsidRDefault="006D6CD1">
      <w:r>
        <w:t>The Re-auction chain panel below shows what happened next: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493"/>
        <w:gridCol w:w="1825"/>
        <w:gridCol w:w="1327"/>
        <w:gridCol w:w="2323"/>
      </w:tblGrid>
      <w:tr w:rsidR="005267F0" w14:paraId="41BEB7A0" w14:textId="77777777">
        <w:tblPrEx>
          <w:tblCellMar>
            <w:top w:w="0" w:type="dxa"/>
            <w:bottom w:w="0" w:type="dxa"/>
          </w:tblCellMar>
        </w:tblPrEx>
        <w:trPr>
          <w:tblHeader/>
        </w:trPr>
        <w:tc>
          <w:tcPr>
            <w:tcW w:w="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6E08FDD" w14:textId="77777777" w:rsidR="005267F0" w:rsidRDefault="006D6CD1">
            <w:pPr>
              <w:spacing w:after="0" w:line="264" w:lineRule="auto"/>
            </w:pPr>
            <w:r>
              <w:rPr>
                <w:b/>
                <w:bCs/>
                <w:sz w:val="22"/>
                <w:szCs w:val="22"/>
              </w:rPr>
              <w:lastRenderedPageBreak/>
              <w:t>Round</w:t>
            </w:r>
          </w:p>
        </w:tc>
        <w:tc>
          <w:tcPr>
            <w:tcW w:w="9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FFC081F" w14:textId="77777777" w:rsidR="005267F0" w:rsidRDefault="006D6CD1">
            <w:pPr>
              <w:spacing w:after="0" w:line="264" w:lineRule="auto"/>
            </w:pPr>
            <w:r>
              <w:rPr>
                <w:b/>
                <w:bCs/>
                <w:sz w:val="22"/>
                <w:szCs w:val="22"/>
              </w:rPr>
              <w:t>Auction</w:t>
            </w:r>
          </w:p>
        </w:tc>
        <w:tc>
          <w:tcPr>
            <w:tcW w:w="11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2D06A40" w14:textId="77777777" w:rsidR="005267F0" w:rsidRDefault="006D6CD1">
            <w:pPr>
              <w:spacing w:after="0" w:line="264" w:lineRule="auto"/>
            </w:pPr>
            <w:r>
              <w:rPr>
                <w:b/>
                <w:bCs/>
                <w:sz w:val="22"/>
                <w:szCs w:val="22"/>
              </w:rPr>
              <w:t>Bids</w:t>
            </w:r>
          </w:p>
        </w:tc>
        <w:tc>
          <w:tcPr>
            <w:tcW w:w="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088DCAF" w14:textId="77777777" w:rsidR="005267F0" w:rsidRDefault="006D6CD1">
            <w:pPr>
              <w:spacing w:after="0" w:line="264" w:lineRule="auto"/>
            </w:pPr>
            <w:r>
              <w:rPr>
                <w:b/>
                <w:bCs/>
                <w:sz w:val="22"/>
                <w:szCs w:val="22"/>
              </w:rPr>
              <w:t>Status</w:t>
            </w:r>
          </w:p>
        </w:tc>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D8711B1" w14:textId="77777777" w:rsidR="005267F0" w:rsidRDefault="006D6CD1">
            <w:pPr>
              <w:spacing w:after="0" w:line="264" w:lineRule="auto"/>
            </w:pPr>
            <w:r>
              <w:rPr>
                <w:b/>
                <w:bCs/>
                <w:sz w:val="22"/>
                <w:szCs w:val="22"/>
              </w:rPr>
              <w:t>Outcome</w:t>
            </w:r>
          </w:p>
        </w:tc>
      </w:tr>
      <w:tr w:rsidR="005267F0" w14:paraId="19922E2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C974692" w14:textId="77777777" w:rsidR="005267F0" w:rsidRDefault="006D6CD1">
            <w:pPr>
              <w:spacing w:after="0" w:line="264" w:lineRule="auto"/>
            </w:pPr>
            <w:r>
              <w:rPr>
                <w:sz w:val="22"/>
                <w:szCs w:val="22"/>
              </w:rPr>
              <w:t>Original</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27B39E3" w14:textId="77777777" w:rsidR="005267F0" w:rsidRDefault="006D6CD1">
            <w:pPr>
              <w:spacing w:after="0" w:line="264" w:lineRule="auto"/>
            </w:pPr>
            <w:r>
              <w:rPr>
                <w:sz w:val="22"/>
                <w:szCs w:val="22"/>
              </w:rPr>
              <w:t>#199</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C68940E" w14:textId="77777777" w:rsidR="005267F0" w:rsidRDefault="006D6CD1">
            <w:pPr>
              <w:spacing w:after="0" w:line="264" w:lineRule="auto"/>
            </w:pPr>
            <w:r>
              <w:rPr>
                <w:sz w:val="22"/>
                <w:szCs w:val="22"/>
              </w:rPr>
              <w:t>2 / 2 bidders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304A7B7" w14:textId="77777777" w:rsidR="005267F0" w:rsidRDefault="006D6CD1">
            <w:pPr>
              <w:spacing w:after="0" w:line="264" w:lineRule="auto"/>
            </w:pPr>
            <w:r>
              <w:rPr>
                <w:sz w:val="22"/>
                <w:szCs w:val="22"/>
              </w:rPr>
              <w:t>Settled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4A2EE06" w14:textId="77777777" w:rsidR="005267F0" w:rsidRDefault="006D6CD1">
            <w:pPr>
              <w:spacing w:after="0" w:line="264" w:lineRule="auto"/>
            </w:pPr>
            <w:r>
              <w:rPr>
                <w:sz w:val="22"/>
                <w:szCs w:val="22"/>
              </w:rPr>
              <w:t>No winner — re-auctioned</w:t>
            </w:r>
          </w:p>
        </w:tc>
      </w:tr>
      <w:tr w:rsidR="005267F0" w14:paraId="081A4E4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8015D12" w14:textId="77777777" w:rsidR="005267F0" w:rsidRDefault="006D6CD1">
            <w:pPr>
              <w:spacing w:after="0" w:line="264" w:lineRule="auto"/>
            </w:pPr>
            <w:r>
              <w:rPr>
                <w:sz w:val="22"/>
                <w:szCs w:val="22"/>
              </w:rPr>
              <w:t>R1</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75C3949" w14:textId="77777777" w:rsidR="005267F0" w:rsidRDefault="006D6CD1">
            <w:pPr>
              <w:spacing w:after="0" w:line="264" w:lineRule="auto"/>
            </w:pPr>
            <w:r>
              <w:rPr>
                <w:sz w:val="22"/>
                <w:szCs w:val="22"/>
              </w:rPr>
              <w:t>#199-R1</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80E4C67" w14:textId="77777777" w:rsidR="005267F0" w:rsidRDefault="006D6CD1">
            <w:pPr>
              <w:spacing w:after="0" w:line="264" w:lineRule="auto"/>
            </w:pPr>
            <w:r>
              <w:rPr>
                <w:sz w:val="22"/>
                <w:szCs w:val="22"/>
              </w:rPr>
              <w:t>1 / 1 bidder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7961609" w14:textId="77777777" w:rsidR="005267F0" w:rsidRDefault="006D6CD1">
            <w:pPr>
              <w:spacing w:after="0" w:line="264" w:lineRule="auto"/>
            </w:pPr>
            <w:r>
              <w:rPr>
                <w:sz w:val="22"/>
                <w:szCs w:val="22"/>
              </w:rPr>
              <w:t>Settled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3D8329C" w14:textId="77777777" w:rsidR="005267F0" w:rsidRDefault="006D6CD1">
            <w:pPr>
              <w:spacing w:after="0" w:line="264" w:lineRule="auto"/>
            </w:pPr>
            <w:r>
              <w:rPr>
                <w:sz w:val="22"/>
                <w:szCs w:val="22"/>
              </w:rPr>
              <w:t>Winner awarded</w:t>
            </w:r>
          </w:p>
        </w:tc>
      </w:tr>
    </w:tbl>
    <w:p w14:paraId="74390DAB" w14:textId="77777777" w:rsidR="005267F0" w:rsidRDefault="005267F0">
      <w:pPr>
        <w:spacing w:after="160"/>
      </w:pPr>
    </w:p>
    <w:p w14:paraId="4BCE5534" w14:textId="77777777" w:rsidR="005267F0" w:rsidRDefault="006D6CD1">
      <w:r>
        <w:t>The line above the table states the rules of the chain — how many rounds are allowed, how long each runs, and who may take part — so you can see at a glance what remains.</w:t>
      </w:r>
    </w:p>
    <w:p w14:paraId="45A77DF0" w14:textId="77777777" w:rsidR="005267F0" w:rsidRDefault="006D6CD1">
      <w:pPr>
        <w:pStyle w:val="Heading2"/>
        <w:keepNext/>
        <w:spacing w:before="280" w:after="140"/>
      </w:pPr>
      <w:bookmarkStart w:id="25" w:name="_Toc239238956"/>
      <w:r>
        <w:t>4.7 Re-Auctions and Carried-Forward Bids</w:t>
      </w:r>
      <w:bookmarkEnd w:id="25"/>
    </w:p>
    <w:p w14:paraId="4597360E" w14:textId="77777777" w:rsidR="005267F0" w:rsidRDefault="006D6CD1">
      <w:r>
        <w:t>A re-auction is a fresh auction for the same item, linked to the original and carrying a code that extends it: 199 becomes 199-R1, then 199-R2.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390D5B2A"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55019711" w14:textId="77777777" w:rsidR="005267F0" w:rsidRDefault="006D6CD1">
            <w:pPr>
              <w:spacing w:after="0"/>
            </w:pPr>
            <w:r>
              <w:rPr>
                <w:b/>
                <w:bCs/>
                <w:color w:val="843F0B"/>
                <w:sz w:val="22"/>
                <w:szCs w:val="22"/>
              </w:rPr>
              <w:t xml:space="preserve">Nobody pays twice.  </w:t>
            </w:r>
            <w:r>
              <w:rPr>
                <w:sz w:val="22"/>
                <w:szCs w:val="22"/>
              </w:rPr>
              <w:t>Every bid a customer has already paid for anywhere in the chain becomes a free bid in the new round. If they paid for 5 bids and place 8 in the re-run, 5 are free and 3 are charged. Across the whole chain a customer only ever pays for the largest single round they played.</w:t>
            </w:r>
          </w:p>
        </w:tc>
      </w:tr>
    </w:tbl>
    <w:p w14:paraId="506F3AFD" w14:textId="77777777" w:rsidR="005267F0" w:rsidRDefault="005267F0">
      <w:pPr>
        <w:spacing w:after="160"/>
      </w:pPr>
    </w:p>
    <w:p w14:paraId="5636E8DB" w14:textId="77777777" w:rsidR="005267F0" w:rsidRDefault="006D6CD1">
      <w:r>
        <w:t>Everyone from the previous round is notified when a new round opens — that the auction is being re-run, how many paid bids came with them, and from which bid a fee starts again. Customers excluded from a round are told that instead.</w:t>
      </w:r>
    </w:p>
    <w:p w14:paraId="138FF772" w14:textId="77777777" w:rsidR="005267F0" w:rsidRDefault="006D6CD1">
      <w:r>
        <w:t>Whether rounds open and publish by themselves is set under Settings → Re-Auction. With automatic creation switched off, the auction is flagged as pending and an operator opens the next round from the auction page.</w:t>
      </w:r>
    </w:p>
    <w:p w14:paraId="15149ABF" w14:textId="77777777" w:rsidR="005267F0" w:rsidRDefault="006D6CD1">
      <w:pPr>
        <w:pStyle w:val="Heading2"/>
        <w:keepNext/>
        <w:spacing w:before="280" w:after="140"/>
      </w:pPr>
      <w:bookmarkStart w:id="26" w:name="_Toc239238957"/>
      <w:r>
        <w:lastRenderedPageBreak/>
        <w:t>4.8 Editing an Auction</w:t>
      </w:r>
      <w:bookmarkEnd w:id="26"/>
    </w:p>
    <w:p w14:paraId="52814C0E" w14:textId="77777777" w:rsidR="005267F0" w:rsidRDefault="006D6CD1">
      <w:pPr>
        <w:keepNext/>
        <w:spacing w:before="200" w:after="0"/>
        <w:jc w:val="center"/>
      </w:pPr>
      <w:r>
        <w:rPr>
          <w:noProof/>
        </w:rPr>
        <w:drawing>
          <wp:inline distT="0" distB="0" distL="0" distR="0" wp14:anchorId="078EB8E9" wp14:editId="09588722">
            <wp:extent cx="5276850" cy="5848350"/>
            <wp:effectExtent l="0" t="0" r="0" b="0"/>
            <wp:docPr id="1047263595" name="Picture 104726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76850" cy="5848350"/>
                    </a:xfrm>
                    <a:prstGeom prst="rect">
                      <a:avLst/>
                    </a:prstGeom>
                  </pic:spPr>
                </pic:pic>
              </a:graphicData>
            </a:graphic>
          </wp:inline>
        </w:drawing>
      </w:r>
    </w:p>
    <w:p w14:paraId="454F978B" w14:textId="77777777" w:rsidR="005267F0" w:rsidRDefault="006D6CD1">
      <w:pPr>
        <w:spacing w:before="60" w:after="240"/>
        <w:jc w:val="center"/>
      </w:pPr>
      <w:r>
        <w:rPr>
          <w:b/>
          <w:bCs/>
          <w:color w:val="843F0B"/>
          <w:sz w:val="20"/>
          <w:szCs w:val="20"/>
        </w:rPr>
        <w:t xml:space="preserve">Figure 4.7: </w:t>
      </w:r>
      <w:r>
        <w:rPr>
          <w:color w:val="4B5563"/>
          <w:sz w:val="20"/>
          <w:szCs w:val="20"/>
        </w:rPr>
        <w:t>Editing an auction. Fields that would invalidate existing bids are locked once bidding has started.</w:t>
      </w:r>
    </w:p>
    <w:p w14:paraId="19757CE6" w14:textId="77777777" w:rsidR="005267F0" w:rsidRDefault="006D6CD1">
      <w:pPr>
        <w:pStyle w:val="Heading1"/>
        <w:keepNext/>
        <w:pageBreakBefore/>
        <w:spacing w:before="360" w:after="140"/>
      </w:pPr>
      <w:bookmarkStart w:id="27" w:name="_Toc239238958"/>
      <w:r>
        <w:lastRenderedPageBreak/>
        <w:t>5. Bids</w:t>
      </w:r>
      <w:bookmarkEnd w:id="27"/>
    </w:p>
    <w:p w14:paraId="4B454F62" w14:textId="77777777" w:rsidR="005267F0" w:rsidRDefault="006D6CD1">
      <w:r>
        <w:t>The Bids module lists every bid placed on the platform, including attempts whose fee was never collected.</w:t>
      </w:r>
    </w:p>
    <w:p w14:paraId="3D03358C" w14:textId="77777777" w:rsidR="005267F0" w:rsidRDefault="006D6CD1">
      <w:pPr>
        <w:keepNext/>
        <w:spacing w:before="200" w:after="0"/>
        <w:jc w:val="center"/>
      </w:pPr>
      <w:r>
        <w:rPr>
          <w:noProof/>
        </w:rPr>
        <w:drawing>
          <wp:inline distT="0" distB="0" distL="0" distR="0" wp14:anchorId="2444D794" wp14:editId="000F1366">
            <wp:extent cx="5276850" cy="3867150"/>
            <wp:effectExtent l="0" t="0" r="0" b="0"/>
            <wp:docPr id="1052075337" name="Picture 105207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76850" cy="3867150"/>
                    </a:xfrm>
                    <a:prstGeom prst="rect">
                      <a:avLst/>
                    </a:prstGeom>
                  </pic:spPr>
                </pic:pic>
              </a:graphicData>
            </a:graphic>
          </wp:inline>
        </w:drawing>
      </w:r>
    </w:p>
    <w:p w14:paraId="3F2A189F" w14:textId="77777777" w:rsidR="005267F0" w:rsidRDefault="006D6CD1">
      <w:pPr>
        <w:spacing w:before="60" w:after="240"/>
        <w:jc w:val="center"/>
      </w:pPr>
      <w:r>
        <w:rPr>
          <w:b/>
          <w:bCs/>
          <w:color w:val="843F0B"/>
          <w:sz w:val="20"/>
          <w:szCs w:val="20"/>
        </w:rPr>
        <w:t xml:space="preserve">Figure 5.1: </w:t>
      </w:r>
      <w:r>
        <w:rPr>
          <w:color w:val="4B5563"/>
          <w:sz w:val="20"/>
          <w:szCs w:val="20"/>
        </w:rPr>
        <w:t>The Bids table. The three live bids at the top are masked and marked "Not settled"; every settled bid below shows its amount and result.</w:t>
      </w:r>
    </w:p>
    <w:p w14:paraId="4CFF60A8" w14:textId="77777777" w:rsidR="005267F0" w:rsidRDefault="006D6CD1">
      <w:r>
        <w:t>This single view shows the confidentiality rule in action. Bids on a running auction appear as dots with the result "Not settled". Bids on a settled auction show the amount, and the result reads Unique with a rank for amounts only one person chose, or Duplicated for amounts two or more people chose — which is exactly why those bids lost.</w:t>
      </w:r>
    </w:p>
    <w:p w14:paraId="7C2BDF26" w14:textId="77777777" w:rsidR="005267F0" w:rsidRDefault="006D6CD1">
      <w:r>
        <w:t>Filter by customer phone number or by status and select Apply. The tiles above count the matching bids and the fees within that selection. The # column is the customer’s own bid number on that auction — their first, second, third and so on.</w:t>
      </w:r>
    </w:p>
    <w:p w14:paraId="3A1CB801" w14:textId="77777777" w:rsidR="005267F0" w:rsidRDefault="006D6CD1">
      <w:pPr>
        <w:pStyle w:val="Heading1"/>
        <w:keepNext/>
        <w:pageBreakBefore/>
        <w:spacing w:before="360" w:after="140"/>
      </w:pPr>
      <w:bookmarkStart w:id="28" w:name="_Toc239238959"/>
      <w:r>
        <w:lastRenderedPageBreak/>
        <w:t>6. Winners</w:t>
      </w:r>
      <w:bookmarkEnd w:id="28"/>
    </w:p>
    <w:p w14:paraId="7ACBDA4C" w14:textId="77777777" w:rsidR="005267F0" w:rsidRDefault="006D6CD1">
      <w:r>
        <w:t>The Winners module carries prize claims from announcement through to delivery.</w:t>
      </w:r>
    </w:p>
    <w:p w14:paraId="798290F0" w14:textId="77777777" w:rsidR="005267F0" w:rsidRDefault="006D6CD1">
      <w:pPr>
        <w:keepNext/>
        <w:spacing w:before="200" w:after="0"/>
        <w:jc w:val="center"/>
      </w:pPr>
      <w:r>
        <w:rPr>
          <w:noProof/>
        </w:rPr>
        <w:drawing>
          <wp:inline distT="0" distB="0" distL="0" distR="0" wp14:anchorId="5D67E03B" wp14:editId="75122FC4">
            <wp:extent cx="5276850" cy="3933825"/>
            <wp:effectExtent l="0" t="0" r="0" b="0"/>
            <wp:docPr id="1328220573" name="Picture 132822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76850" cy="3933825"/>
                    </a:xfrm>
                    <a:prstGeom prst="rect">
                      <a:avLst/>
                    </a:prstGeom>
                  </pic:spPr>
                </pic:pic>
              </a:graphicData>
            </a:graphic>
          </wp:inline>
        </w:drawing>
      </w:r>
    </w:p>
    <w:p w14:paraId="20FF46CB" w14:textId="77777777" w:rsidR="005267F0" w:rsidRDefault="006D6CD1">
      <w:pPr>
        <w:spacing w:before="60" w:after="240"/>
        <w:jc w:val="center"/>
      </w:pPr>
      <w:r>
        <w:rPr>
          <w:b/>
          <w:bCs/>
          <w:color w:val="843F0B"/>
          <w:sz w:val="20"/>
          <w:szCs w:val="20"/>
        </w:rPr>
        <w:t xml:space="preserve">Figure 6.1: </w:t>
      </w:r>
      <w:r>
        <w:rPr>
          <w:color w:val="4B5563"/>
          <w:sz w:val="20"/>
          <w:szCs w:val="20"/>
        </w:rPr>
        <w:t>The Winners module. Claim windows that have passed are shown in red.</w:t>
      </w:r>
    </w:p>
    <w:p w14:paraId="7C4B9A1B" w14:textId="77777777" w:rsidR="005267F0" w:rsidRDefault="006D6CD1">
      <w:r>
        <w:t>The tiles count total winners, those awaiting a claim, those claimed, delivered and forfeited. The table lists each winner with the auction, the winning bid, the retail value of the prize, the claim status, the claim window and the delivery state.</w:t>
      </w:r>
    </w:p>
    <w:p w14:paraId="7B63FF22" w14:textId="77777777" w:rsidR="005267F0" w:rsidRDefault="006D6CD1">
      <w:pPr>
        <w:pStyle w:val="Heading2"/>
        <w:keepNext/>
        <w:spacing w:before="280" w:after="140"/>
      </w:pPr>
      <w:bookmarkStart w:id="29" w:name="_Toc239238960"/>
      <w:r>
        <w:t>6.1 The Claim Lifecycle</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3816"/>
        <w:gridCol w:w="2821"/>
      </w:tblGrid>
      <w:tr w:rsidR="005267F0" w14:paraId="7A558CFA" w14:textId="77777777">
        <w:tblPrEx>
          <w:tblCellMar>
            <w:top w:w="0" w:type="dxa"/>
            <w:bottom w:w="0" w:type="dxa"/>
          </w:tblCellMar>
        </w:tblPrEx>
        <w:trPr>
          <w:tblHeader/>
        </w:trPr>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63FA8F9" w14:textId="77777777" w:rsidR="005267F0" w:rsidRDefault="006D6CD1">
            <w:pPr>
              <w:spacing w:after="0" w:line="264" w:lineRule="auto"/>
            </w:pPr>
            <w:r>
              <w:rPr>
                <w:b/>
                <w:bCs/>
                <w:sz w:val="22"/>
                <w:szCs w:val="22"/>
              </w:rPr>
              <w:t>Status</w:t>
            </w:r>
          </w:p>
        </w:tc>
        <w:tc>
          <w:tcPr>
            <w:tcW w:w="2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3422869" w14:textId="77777777" w:rsidR="005267F0" w:rsidRDefault="006D6CD1">
            <w:pPr>
              <w:spacing w:after="0" w:line="264" w:lineRule="auto"/>
            </w:pPr>
            <w:r>
              <w:rPr>
                <w:b/>
                <w:bCs/>
                <w:sz w:val="22"/>
                <w:szCs w:val="22"/>
              </w:rPr>
              <w:t>Meaning</w:t>
            </w:r>
          </w:p>
        </w:tc>
        <w:tc>
          <w:tcPr>
            <w:tcW w:w="1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C14F05A" w14:textId="77777777" w:rsidR="005267F0" w:rsidRDefault="006D6CD1">
            <w:pPr>
              <w:spacing w:after="0" w:line="264" w:lineRule="auto"/>
            </w:pPr>
            <w:r>
              <w:rPr>
                <w:b/>
                <w:bCs/>
                <w:sz w:val="22"/>
                <w:szCs w:val="22"/>
              </w:rPr>
              <w:t>What you do</w:t>
            </w:r>
          </w:p>
        </w:tc>
      </w:tr>
      <w:tr w:rsidR="005267F0" w14:paraId="0283576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F0E3C65" w14:textId="77777777" w:rsidR="005267F0" w:rsidRDefault="006D6CD1">
            <w:pPr>
              <w:spacing w:after="0" w:line="264" w:lineRule="auto"/>
            </w:pPr>
            <w:r>
              <w:rPr>
                <w:sz w:val="22"/>
                <w:szCs w:val="22"/>
              </w:rPr>
              <w:t>Awaiting claim</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02FC5FC" w14:textId="77777777" w:rsidR="005267F0" w:rsidRDefault="006D6CD1">
            <w:pPr>
              <w:spacing w:after="0" w:line="264" w:lineRule="auto"/>
            </w:pPr>
            <w:r>
              <w:rPr>
                <w:sz w:val="22"/>
                <w:szCs w:val="22"/>
              </w:rPr>
              <w:t>The winner has been notified and the claim window is open.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3CB1F79" w14:textId="77777777" w:rsidR="005267F0" w:rsidRDefault="006D6CD1">
            <w:pPr>
              <w:spacing w:after="0" w:line="264" w:lineRule="auto"/>
            </w:pPr>
            <w:r>
              <w:rPr>
                <w:sz w:val="22"/>
                <w:szCs w:val="22"/>
              </w:rPr>
              <w:t>Wait, or send a reminder.</w:t>
            </w:r>
          </w:p>
        </w:tc>
      </w:tr>
      <w:tr w:rsidR="005267F0" w14:paraId="5CC4B48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3BBBF5E" w14:textId="77777777" w:rsidR="005267F0" w:rsidRDefault="006D6CD1">
            <w:pPr>
              <w:spacing w:after="0" w:line="264" w:lineRule="auto"/>
            </w:pPr>
            <w:r>
              <w:rPr>
                <w:sz w:val="22"/>
                <w:szCs w:val="22"/>
              </w:rPr>
              <w:t>Claimed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4A9232F" w14:textId="77777777" w:rsidR="005267F0" w:rsidRDefault="006D6CD1">
            <w:pPr>
              <w:spacing w:after="0" w:line="264" w:lineRule="auto"/>
            </w:pPr>
            <w:r>
              <w:rPr>
                <w:sz w:val="22"/>
                <w:szCs w:val="22"/>
              </w:rPr>
              <w:t>The winner has submitted their claim and delivery details.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7B7AF15" w14:textId="77777777" w:rsidR="005267F0" w:rsidRDefault="006D6CD1">
            <w:pPr>
              <w:spacing w:after="0" w:line="264" w:lineRule="auto"/>
            </w:pPr>
            <w:r>
              <w:rPr>
                <w:sz w:val="22"/>
                <w:szCs w:val="22"/>
              </w:rPr>
              <w:t>Verify their identity and details.</w:t>
            </w:r>
          </w:p>
        </w:tc>
      </w:tr>
      <w:tr w:rsidR="005267F0" w14:paraId="0D359F9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14FBC94" w14:textId="77777777" w:rsidR="005267F0" w:rsidRDefault="006D6CD1">
            <w:pPr>
              <w:spacing w:after="0" w:line="264" w:lineRule="auto"/>
            </w:pPr>
            <w:r>
              <w:rPr>
                <w:sz w:val="22"/>
                <w:szCs w:val="22"/>
              </w:rPr>
              <w:lastRenderedPageBreak/>
              <w:t>Verified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B021915" w14:textId="77777777" w:rsidR="005267F0" w:rsidRDefault="006D6CD1">
            <w:pPr>
              <w:spacing w:after="0" w:line="264" w:lineRule="auto"/>
            </w:pPr>
            <w:r>
              <w:rPr>
                <w:sz w:val="22"/>
                <w:szCs w:val="22"/>
              </w:rPr>
              <w:t>The claim has been checked and accepted.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A8937FC" w14:textId="77777777" w:rsidR="005267F0" w:rsidRDefault="006D6CD1">
            <w:pPr>
              <w:spacing w:after="0" w:line="264" w:lineRule="auto"/>
            </w:pPr>
            <w:r>
              <w:rPr>
                <w:sz w:val="22"/>
                <w:szCs w:val="22"/>
              </w:rPr>
              <w:t>Arrange delivery and record it.</w:t>
            </w:r>
          </w:p>
        </w:tc>
      </w:tr>
      <w:tr w:rsidR="005267F0" w14:paraId="7B964FF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D37D338" w14:textId="77777777" w:rsidR="005267F0" w:rsidRDefault="006D6CD1">
            <w:pPr>
              <w:spacing w:after="0" w:line="264" w:lineRule="auto"/>
            </w:pPr>
            <w:r>
              <w:rPr>
                <w:sz w:val="22"/>
                <w:szCs w:val="22"/>
              </w:rPr>
              <w:t>Fulfilled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1AEFF1C" w14:textId="77777777" w:rsidR="005267F0" w:rsidRDefault="006D6CD1">
            <w:pPr>
              <w:spacing w:after="0" w:line="264" w:lineRule="auto"/>
            </w:pPr>
            <w:r>
              <w:rPr>
                <w:sz w:val="22"/>
                <w:szCs w:val="22"/>
              </w:rPr>
              <w:t>The prize has been delivered.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17DA0FF" w14:textId="77777777" w:rsidR="005267F0" w:rsidRDefault="006D6CD1">
            <w:pPr>
              <w:spacing w:after="0" w:line="264" w:lineRule="auto"/>
            </w:pPr>
            <w:r>
              <w:rPr>
                <w:sz w:val="22"/>
                <w:szCs w:val="22"/>
              </w:rPr>
              <w:t>Nothing further.</w:t>
            </w:r>
          </w:p>
        </w:tc>
      </w:tr>
      <w:tr w:rsidR="005267F0" w14:paraId="0127096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085D3C0" w14:textId="77777777" w:rsidR="005267F0" w:rsidRDefault="006D6CD1">
            <w:pPr>
              <w:spacing w:after="0" w:line="264" w:lineRule="auto"/>
            </w:pPr>
            <w:r>
              <w:rPr>
                <w:sz w:val="22"/>
                <w:szCs w:val="22"/>
              </w:rPr>
              <w:t>Forfeited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91948B0" w14:textId="77777777" w:rsidR="005267F0" w:rsidRDefault="006D6CD1">
            <w:pPr>
              <w:spacing w:after="0" w:line="264" w:lineRule="auto"/>
            </w:pPr>
            <w:r>
              <w:rPr>
                <w:sz w:val="22"/>
                <w:szCs w:val="22"/>
              </w:rPr>
              <w:t>The claim window closed with no claim.</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A065CE9" w14:textId="77777777" w:rsidR="005267F0" w:rsidRDefault="006D6CD1">
            <w:pPr>
              <w:spacing w:after="0" w:line="264" w:lineRule="auto"/>
            </w:pPr>
            <w:r>
              <w:rPr>
                <w:sz w:val="22"/>
                <w:szCs w:val="22"/>
              </w:rPr>
              <w:t>Optionally promote the runner-up.</w:t>
            </w:r>
          </w:p>
        </w:tc>
      </w:tr>
    </w:tbl>
    <w:p w14:paraId="519F5A3A" w14:textId="77777777" w:rsidR="005267F0" w:rsidRDefault="005267F0">
      <w:pPr>
        <w:spacing w:after="160"/>
      </w:pPr>
    </w:p>
    <w:p w14:paraId="69553F4E" w14:textId="77777777" w:rsidR="005267F0" w:rsidRDefault="006D6CD1">
      <w:pPr>
        <w:pStyle w:val="Heading2"/>
        <w:keepNext/>
        <w:spacing w:before="280" w:after="140"/>
      </w:pPr>
      <w:bookmarkStart w:id="30" w:name="_Toc239238961"/>
      <w:r>
        <w:t>6.2 Acting on a Winner</w:t>
      </w:r>
      <w:bookmarkEnd w:id="30"/>
    </w:p>
    <w:p w14:paraId="066A8FA5" w14:textId="77777777" w:rsidR="005267F0" w:rsidRDefault="006D6CD1">
      <w:pPr>
        <w:keepNext/>
        <w:spacing w:before="200" w:after="0"/>
        <w:jc w:val="center"/>
      </w:pPr>
      <w:r>
        <w:rPr>
          <w:noProof/>
        </w:rPr>
        <w:drawing>
          <wp:inline distT="0" distB="0" distL="0" distR="0" wp14:anchorId="55BF751A" wp14:editId="2CFC4CE0">
            <wp:extent cx="5276850" cy="3295650"/>
            <wp:effectExtent l="0" t="0" r="0" b="0"/>
            <wp:docPr id="1641824794" name="Picture 164182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76850" cy="3295650"/>
                    </a:xfrm>
                    <a:prstGeom prst="rect">
                      <a:avLst/>
                    </a:prstGeom>
                  </pic:spPr>
                </pic:pic>
              </a:graphicData>
            </a:graphic>
          </wp:inline>
        </w:drawing>
      </w:r>
    </w:p>
    <w:p w14:paraId="41156D88" w14:textId="77777777" w:rsidR="005267F0" w:rsidRDefault="006D6CD1">
      <w:pPr>
        <w:spacing w:before="60" w:after="240"/>
        <w:jc w:val="center"/>
      </w:pPr>
      <w:r>
        <w:rPr>
          <w:b/>
          <w:bCs/>
          <w:color w:val="843F0B"/>
          <w:sz w:val="20"/>
          <w:szCs w:val="20"/>
        </w:rPr>
        <w:t xml:space="preserve">Figure 6.2: </w:t>
      </w:r>
      <w:r>
        <w:rPr>
          <w:color w:val="4B5563"/>
          <w:sz w:val="20"/>
          <w:szCs w:val="20"/>
        </w:rPr>
        <w:t>The menu on each row carries the actions available at that stage.</w:t>
      </w:r>
    </w:p>
    <w:p w14:paraId="6E17C3E9" w14:textId="77777777" w:rsidR="005267F0" w:rsidRDefault="006D6CD1">
      <w:pPr>
        <w:pStyle w:val="ListParagraph"/>
        <w:numPr>
          <w:ilvl w:val="0"/>
          <w:numId w:val="5"/>
        </w:numPr>
        <w:spacing w:after="80"/>
      </w:pPr>
      <w:r>
        <w:t>Find the winner in the table, filtering by status or searching by phone number, auction code or title.</w:t>
      </w:r>
    </w:p>
    <w:p w14:paraId="20C3A2C1" w14:textId="77777777" w:rsidR="005267F0" w:rsidRDefault="006D6CD1">
      <w:pPr>
        <w:pStyle w:val="ListParagraph"/>
        <w:numPr>
          <w:ilvl w:val="0"/>
          <w:numId w:val="5"/>
        </w:numPr>
        <w:spacing w:after="80"/>
      </w:pPr>
      <w:r>
        <w:t>Open the menu at the end of the row.</w:t>
      </w:r>
    </w:p>
    <w:p w14:paraId="0C47892D" w14:textId="77777777" w:rsidR="005267F0" w:rsidRDefault="006D6CD1">
      <w:pPr>
        <w:pStyle w:val="ListParagraph"/>
        <w:numPr>
          <w:ilvl w:val="0"/>
          <w:numId w:val="5"/>
        </w:numPr>
        <w:spacing w:after="80"/>
      </w:pPr>
      <w:r>
        <w:t>Choose the action — for a winner still awaiting a claim, that is Send claim reminder or Forfeit prize.</w:t>
      </w:r>
    </w:p>
    <w:p w14:paraId="2F664CA1" w14:textId="77777777" w:rsidR="005267F0" w:rsidRDefault="005267F0">
      <w:pPr>
        <w:spacing w:after="60"/>
      </w:pPr>
    </w:p>
    <w:p w14:paraId="029688B2" w14:textId="77777777" w:rsidR="005267F0" w:rsidRDefault="006D6CD1">
      <w:pPr>
        <w:pStyle w:val="Heading1"/>
        <w:keepNext/>
        <w:pageBreakBefore/>
        <w:spacing w:before="360" w:after="140"/>
      </w:pPr>
      <w:bookmarkStart w:id="31" w:name="_Toc239238962"/>
      <w:r>
        <w:lastRenderedPageBreak/>
        <w:t>7. Payments</w:t>
      </w:r>
      <w:bookmarkEnd w:id="31"/>
    </w:p>
    <w:p w14:paraId="6406BDB9" w14:textId="77777777" w:rsidR="005267F0" w:rsidRDefault="006D6CD1">
      <w:r>
        <w:t>Payments is where bid service fees collected through the super-app wallet are reconciled.</w:t>
      </w:r>
    </w:p>
    <w:p w14:paraId="71A950BA" w14:textId="77777777" w:rsidR="005267F0" w:rsidRDefault="006D6CD1">
      <w:pPr>
        <w:keepNext/>
        <w:spacing w:before="200" w:after="0"/>
        <w:jc w:val="center"/>
      </w:pPr>
      <w:r>
        <w:rPr>
          <w:noProof/>
        </w:rPr>
        <w:drawing>
          <wp:inline distT="0" distB="0" distL="0" distR="0" wp14:anchorId="661DEC76" wp14:editId="250568D3">
            <wp:extent cx="5276850" cy="3228975"/>
            <wp:effectExtent l="0" t="0" r="0" b="0"/>
            <wp:docPr id="632369113" name="Picture 63236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76850" cy="3228975"/>
                    </a:xfrm>
                    <a:prstGeom prst="rect">
                      <a:avLst/>
                    </a:prstGeom>
                  </pic:spPr>
                </pic:pic>
              </a:graphicData>
            </a:graphic>
          </wp:inline>
        </w:drawing>
      </w:r>
    </w:p>
    <w:p w14:paraId="078ADD58" w14:textId="77777777" w:rsidR="005267F0" w:rsidRDefault="006D6CD1">
      <w:pPr>
        <w:spacing w:before="60" w:after="240"/>
        <w:jc w:val="center"/>
      </w:pPr>
      <w:r>
        <w:rPr>
          <w:b/>
          <w:bCs/>
          <w:color w:val="843F0B"/>
          <w:sz w:val="20"/>
          <w:szCs w:val="20"/>
        </w:rPr>
        <w:t xml:space="preserve">Figure 7.1: </w:t>
      </w:r>
      <w:r>
        <w:rPr>
          <w:color w:val="4B5563"/>
          <w:sz w:val="20"/>
          <w:szCs w:val="20"/>
        </w:rPr>
        <w:t>The Payments module. The table is empty here because every bid in this environment was placed in a test session, which collects no fee.</w:t>
      </w:r>
    </w:p>
    <w:p w14:paraId="755A307D" w14:textId="77777777" w:rsidR="005267F0" w:rsidRDefault="006D6CD1">
      <w:r>
        <w:t>The tiles count collected, pending, failed, expired and reversed transactions, each with its value. Search by transaction reference or phone number, and filter by status.</w:t>
      </w:r>
    </w:p>
    <w:p w14:paraId="20031C1B" w14:textId="77777777" w:rsidR="005267F0" w:rsidRDefault="006D6CD1">
      <w:pPr>
        <w:pStyle w:val="Heading2"/>
        <w:keepNext/>
        <w:spacing w:before="280" w:after="140"/>
      </w:pPr>
      <w:bookmarkStart w:id="32" w:name="_Toc239238963"/>
      <w:r>
        <w:t>7.1 How Fee Collection Works</w:t>
      </w:r>
      <w:bookmarkEnd w:id="32"/>
    </w:p>
    <w:p w14:paraId="3259F27B" w14:textId="77777777" w:rsidR="005267F0" w:rsidRDefault="006D6CD1">
      <w:r>
        <w:t>When a customer places a bid, the bid is recorded and a payment request is sent to the super-app wallet. The bid does not count until the fee is confirmed. Three safeguards are worth knowing about: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305"/>
      </w:tblGrid>
      <w:tr w:rsidR="005267F0" w14:paraId="2788EF7E" w14:textId="77777777">
        <w:tblPrEx>
          <w:tblCellMar>
            <w:top w:w="0" w:type="dxa"/>
            <w:bottom w:w="0" w:type="dxa"/>
          </w:tblCellMar>
        </w:tblPrEx>
        <w:trPr>
          <w:tblHeader/>
        </w:trPr>
        <w:tc>
          <w:tcPr>
            <w:tcW w:w="12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FB814C7" w14:textId="77777777" w:rsidR="005267F0" w:rsidRDefault="006D6CD1">
            <w:pPr>
              <w:spacing w:after="0" w:line="264" w:lineRule="auto"/>
            </w:pPr>
            <w:r>
              <w:rPr>
                <w:b/>
                <w:bCs/>
                <w:sz w:val="22"/>
                <w:szCs w:val="22"/>
              </w:rPr>
              <w:t>Safeguard</w:t>
            </w:r>
          </w:p>
        </w:tc>
        <w:tc>
          <w:tcPr>
            <w:tcW w:w="3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401E3B2" w14:textId="77777777" w:rsidR="005267F0" w:rsidRDefault="006D6CD1">
            <w:pPr>
              <w:spacing w:after="0" w:line="264" w:lineRule="auto"/>
            </w:pPr>
            <w:r>
              <w:rPr>
                <w:b/>
                <w:bCs/>
                <w:sz w:val="22"/>
                <w:szCs w:val="22"/>
              </w:rPr>
              <w:t>What it prevents</w:t>
            </w:r>
          </w:p>
        </w:tc>
      </w:tr>
      <w:tr w:rsidR="005267F0" w14:paraId="367B613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B5887B8" w14:textId="77777777" w:rsidR="005267F0" w:rsidRDefault="006D6CD1">
            <w:pPr>
              <w:spacing w:after="0" w:line="264" w:lineRule="auto"/>
            </w:pPr>
            <w:r>
              <w:rPr>
                <w:sz w:val="22"/>
                <w:szCs w:val="22"/>
              </w:rPr>
              <w:t>Repeat protection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E5B7A9B" w14:textId="77777777" w:rsidR="005267F0" w:rsidRDefault="006D6CD1">
            <w:pPr>
              <w:spacing w:after="0" w:line="264" w:lineRule="auto"/>
            </w:pPr>
            <w:r>
              <w:rPr>
                <w:sz w:val="22"/>
                <w:szCs w:val="22"/>
              </w:rPr>
              <w:t>Payment gateways retry. Confirming a bid that is already active does nothing further, so a customer is never counted twice.</w:t>
            </w:r>
          </w:p>
        </w:tc>
      </w:tr>
      <w:tr w:rsidR="005267F0" w14:paraId="6E093CF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64CDA03" w14:textId="77777777" w:rsidR="005267F0" w:rsidRDefault="006D6CD1">
            <w:pPr>
              <w:spacing w:after="0" w:line="264" w:lineRule="auto"/>
            </w:pPr>
            <w:r>
              <w:rPr>
                <w:sz w:val="22"/>
                <w:szCs w:val="22"/>
              </w:rPr>
              <w:t>Late payments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D5481ED" w14:textId="77777777" w:rsidR="005267F0" w:rsidRDefault="006D6CD1">
            <w:pPr>
              <w:spacing w:after="0" w:line="264" w:lineRule="auto"/>
            </w:pPr>
            <w:r>
              <w:rPr>
                <w:sz w:val="22"/>
                <w:szCs w:val="22"/>
              </w:rPr>
              <w:t>If a fee arrives after its bid was cancelled because the auction had closed, the transaction is marked Reversed and flagged for refund rather than quietly kept.</w:t>
            </w:r>
          </w:p>
        </w:tc>
      </w:tr>
      <w:tr w:rsidR="005267F0" w14:paraId="5F4637B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374775D" w14:textId="77777777" w:rsidR="005267F0" w:rsidRDefault="006D6CD1">
            <w:pPr>
              <w:spacing w:after="0" w:line="264" w:lineRule="auto"/>
            </w:pPr>
            <w:r>
              <w:rPr>
                <w:sz w:val="22"/>
                <w:szCs w:val="22"/>
              </w:rPr>
              <w:lastRenderedPageBreak/>
              <w:t>Timeouts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6142E6F" w14:textId="77777777" w:rsidR="005267F0" w:rsidRDefault="006D6CD1">
            <w:pPr>
              <w:spacing w:after="0" w:line="264" w:lineRule="auto"/>
            </w:pPr>
            <w:r>
              <w:rPr>
                <w:sz w:val="22"/>
                <w:szCs w:val="22"/>
              </w:rPr>
              <w:t>Bids left waiting for payment beyond the timeout set under Settings are cancelled automatically.</w:t>
            </w:r>
          </w:p>
        </w:tc>
      </w:tr>
    </w:tbl>
    <w:p w14:paraId="23D3FD5D" w14:textId="77777777" w:rsidR="005267F0" w:rsidRDefault="005267F0">
      <w:pPr>
        <w:spacing w:after="160"/>
      </w:pPr>
    </w:p>
    <w:p w14:paraId="16AB8DC3" w14:textId="77777777" w:rsidR="005267F0" w:rsidRDefault="006D6CD1">
      <w:pPr>
        <w:pStyle w:val="Heading2"/>
        <w:keepNext/>
        <w:spacing w:before="280" w:after="140"/>
      </w:pPr>
      <w:bookmarkStart w:id="33" w:name="_Toc239238964"/>
      <w:r>
        <w:t>7.2 Resolving a Transaction</w:t>
      </w:r>
      <w:bookmarkEnd w:id="33"/>
    </w:p>
    <w:p w14:paraId="4E6A356D" w14:textId="77777777" w:rsidR="005267F0" w:rsidRDefault="006D6CD1">
      <w:r>
        <w:t>Staff whose role includes the approve right can confirm, fail or refund a transaction by hand from this page. Every such action is recorded in the audit log against your name.</w:t>
      </w:r>
    </w:p>
    <w:p w14:paraId="5B906A4B" w14:textId="77777777" w:rsidR="005267F0" w:rsidRDefault="006D6CD1">
      <w:pPr>
        <w:pStyle w:val="Heading1"/>
        <w:keepNext/>
        <w:pageBreakBefore/>
        <w:spacing w:before="360" w:after="140"/>
      </w:pPr>
      <w:bookmarkStart w:id="34" w:name="_Toc239238965"/>
      <w:r>
        <w:lastRenderedPageBreak/>
        <w:t>8. Items and Categories</w:t>
      </w:r>
      <w:bookmarkEnd w:id="34"/>
    </w:p>
    <w:p w14:paraId="4E4A94F7" w14:textId="77777777" w:rsidR="005267F0" w:rsidRDefault="006D6CD1">
      <w:r>
        <w:t>Items are the prizes. Categories are how customers browse them.</w:t>
      </w:r>
    </w:p>
    <w:p w14:paraId="1E4199C8" w14:textId="77777777" w:rsidR="005267F0" w:rsidRDefault="006D6CD1">
      <w:pPr>
        <w:keepNext/>
        <w:spacing w:before="200" w:after="0"/>
        <w:jc w:val="center"/>
      </w:pPr>
      <w:r>
        <w:rPr>
          <w:noProof/>
        </w:rPr>
        <w:drawing>
          <wp:inline distT="0" distB="0" distL="0" distR="0" wp14:anchorId="5B932717" wp14:editId="374F7F4A">
            <wp:extent cx="5276850" cy="3228975"/>
            <wp:effectExtent l="0" t="0" r="0" b="0"/>
            <wp:docPr id="445356035" name="Picture 44535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76850" cy="3228975"/>
                    </a:xfrm>
                    <a:prstGeom prst="rect">
                      <a:avLst/>
                    </a:prstGeom>
                  </pic:spPr>
                </pic:pic>
              </a:graphicData>
            </a:graphic>
          </wp:inline>
        </w:drawing>
      </w:r>
    </w:p>
    <w:p w14:paraId="55B53D29" w14:textId="77777777" w:rsidR="005267F0" w:rsidRDefault="006D6CD1">
      <w:pPr>
        <w:spacing w:before="60" w:after="240"/>
        <w:jc w:val="center"/>
      </w:pPr>
      <w:r>
        <w:rPr>
          <w:b/>
          <w:bCs/>
          <w:color w:val="843F0B"/>
          <w:sz w:val="20"/>
          <w:szCs w:val="20"/>
        </w:rPr>
        <w:t xml:space="preserve">Figure 8.1: </w:t>
      </w:r>
      <w:r>
        <w:rPr>
          <w:color w:val="4B5563"/>
          <w:sz w:val="20"/>
          <w:szCs w:val="20"/>
        </w:rPr>
        <w:t>The prize catalogue.</w:t>
      </w:r>
    </w:p>
    <w:p w14:paraId="24F82DE1" w14:textId="77777777" w:rsidR="005267F0" w:rsidRDefault="006D6CD1">
      <w:pPr>
        <w:pStyle w:val="Heading2"/>
        <w:keepNext/>
        <w:spacing w:before="280" w:after="140"/>
      </w:pPr>
      <w:bookmarkStart w:id="35" w:name="_Toc239238966"/>
      <w:r>
        <w:lastRenderedPageBreak/>
        <w:t>8.1 Adding an Item</w:t>
      </w:r>
      <w:bookmarkEnd w:id="35"/>
    </w:p>
    <w:p w14:paraId="6004DE5D" w14:textId="77777777" w:rsidR="005267F0" w:rsidRDefault="006D6CD1">
      <w:pPr>
        <w:keepNext/>
        <w:spacing w:before="200" w:after="0"/>
        <w:jc w:val="center"/>
      </w:pPr>
      <w:r>
        <w:rPr>
          <w:noProof/>
        </w:rPr>
        <w:drawing>
          <wp:inline distT="0" distB="0" distL="0" distR="0" wp14:anchorId="7FD2FCDD" wp14:editId="5C3BB952">
            <wp:extent cx="5276850" cy="3819525"/>
            <wp:effectExtent l="0" t="0" r="0" b="0"/>
            <wp:docPr id="1270068900" name="Picture 127006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76850" cy="3819525"/>
                    </a:xfrm>
                    <a:prstGeom prst="rect">
                      <a:avLst/>
                    </a:prstGeom>
                  </pic:spPr>
                </pic:pic>
              </a:graphicData>
            </a:graphic>
          </wp:inline>
        </w:drawing>
      </w:r>
    </w:p>
    <w:p w14:paraId="35D37685" w14:textId="77777777" w:rsidR="005267F0" w:rsidRDefault="006D6CD1">
      <w:pPr>
        <w:spacing w:before="60" w:after="240"/>
        <w:jc w:val="center"/>
      </w:pPr>
      <w:r>
        <w:rPr>
          <w:b/>
          <w:bCs/>
          <w:color w:val="843F0B"/>
          <w:sz w:val="20"/>
          <w:szCs w:val="20"/>
        </w:rPr>
        <w:t xml:space="preserve">Figure 8.2: </w:t>
      </w:r>
      <w:r>
        <w:rPr>
          <w:color w:val="4B5563"/>
          <w:sz w:val="20"/>
          <w:szCs w:val="20"/>
        </w:rPr>
        <w:t>The New item form.</w:t>
      </w:r>
    </w:p>
    <w:p w14:paraId="0C7692E7" w14:textId="77777777" w:rsidR="005267F0" w:rsidRDefault="006D6CD1">
      <w:pPr>
        <w:pStyle w:val="ListParagraph"/>
        <w:numPr>
          <w:ilvl w:val="0"/>
          <w:numId w:val="6"/>
        </w:numPr>
        <w:spacing w:after="80"/>
      </w:pPr>
      <w:r>
        <w:t>Go to Items and select New item.</w:t>
      </w:r>
    </w:p>
    <w:p w14:paraId="3BEE5F71" w14:textId="77777777" w:rsidR="005267F0" w:rsidRDefault="006D6CD1">
      <w:pPr>
        <w:pStyle w:val="ListParagraph"/>
        <w:numPr>
          <w:ilvl w:val="0"/>
          <w:numId w:val="6"/>
        </w:numPr>
        <w:spacing w:after="80"/>
      </w:pPr>
      <w:r>
        <w:t>Under Basics, enter the name and description in English and Amharic.</w:t>
      </w:r>
    </w:p>
    <w:p w14:paraId="42D03C61" w14:textId="77777777" w:rsidR="005267F0" w:rsidRDefault="006D6CD1">
      <w:pPr>
        <w:pStyle w:val="ListParagraph"/>
        <w:numPr>
          <w:ilvl w:val="0"/>
          <w:numId w:val="6"/>
        </w:numPr>
        <w:spacing w:after="80"/>
      </w:pPr>
      <w:r>
        <w:t>Under Images, add up to ten pictures. The first is the thumbnail customers see. Use Upload images for a file from your computer, or paste a web address and select Add.</w:t>
      </w:r>
    </w:p>
    <w:p w14:paraId="49A93645" w14:textId="77777777" w:rsidR="005267F0" w:rsidRDefault="006D6CD1">
      <w:pPr>
        <w:pStyle w:val="ListParagraph"/>
        <w:numPr>
          <w:ilvl w:val="0"/>
          <w:numId w:val="6"/>
        </w:numPr>
        <w:spacing w:after="80"/>
      </w:pPr>
      <w:r>
        <w:t>Under Classification, choose the category, enter the retail price, the stock quantity, and whether the item is active.</w:t>
      </w:r>
    </w:p>
    <w:p w14:paraId="7B93D785" w14:textId="77777777" w:rsidR="005267F0" w:rsidRDefault="006D6CD1">
      <w:pPr>
        <w:pStyle w:val="ListParagraph"/>
        <w:numPr>
          <w:ilvl w:val="0"/>
          <w:numId w:val="6"/>
        </w:numPr>
        <w:spacing w:after="80"/>
      </w:pPr>
      <w:r>
        <w:t>Under Identifiers, enter the brand, model and stock code.</w:t>
      </w:r>
    </w:p>
    <w:p w14:paraId="71BFFD14" w14:textId="77777777" w:rsidR="005267F0" w:rsidRDefault="006D6CD1">
      <w:pPr>
        <w:pStyle w:val="ListParagraph"/>
        <w:numPr>
          <w:ilvl w:val="0"/>
          <w:numId w:val="6"/>
        </w:numPr>
        <w:spacing w:after="80"/>
      </w:pPr>
      <w:r>
        <w:t>Select Create item.</w:t>
      </w:r>
    </w:p>
    <w:p w14:paraId="6D5CDA87" w14:textId="77777777" w:rsidR="005267F0" w:rsidRDefault="005267F0">
      <w:pPr>
        <w:spacing w:after="60"/>
      </w:pPr>
    </w:p>
    <w:p w14:paraId="1E386D66" w14:textId="77777777" w:rsidR="005267F0" w:rsidRDefault="006D6CD1">
      <w:r>
        <w:t>The retail price is shown to customers as the item’s value, and is what the reports measure the prize cost against.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525A89FD"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75C99B5F" w14:textId="77777777" w:rsidR="005267F0" w:rsidRDefault="006D6CD1">
            <w:pPr>
              <w:spacing w:after="0"/>
            </w:pPr>
            <w:r>
              <w:rPr>
                <w:b/>
                <w:bCs/>
                <w:color w:val="843F0B"/>
                <w:sz w:val="22"/>
                <w:szCs w:val="22"/>
              </w:rPr>
              <w:t xml:space="preserve">Items are deactivated, not deleted.  </w:t>
            </w:r>
            <w:r>
              <w:rPr>
                <w:sz w:val="22"/>
                <w:szCs w:val="22"/>
              </w:rPr>
              <w:t>An item still referenced by an auction cannot be deleted. Deactivate it instead, so past auction records stay intact.</w:t>
            </w:r>
          </w:p>
        </w:tc>
      </w:tr>
    </w:tbl>
    <w:p w14:paraId="766CA020" w14:textId="77777777" w:rsidR="005267F0" w:rsidRDefault="005267F0">
      <w:pPr>
        <w:spacing w:after="160"/>
      </w:pPr>
    </w:p>
    <w:p w14:paraId="4047D713" w14:textId="77777777" w:rsidR="005267F0" w:rsidRDefault="006D6CD1">
      <w:pPr>
        <w:pStyle w:val="Heading2"/>
        <w:keepNext/>
        <w:spacing w:before="280" w:after="140"/>
      </w:pPr>
      <w:bookmarkStart w:id="36" w:name="_Toc239238967"/>
      <w:r>
        <w:lastRenderedPageBreak/>
        <w:t>8.2 Categories</w:t>
      </w:r>
      <w:bookmarkEnd w:id="36"/>
    </w:p>
    <w:p w14:paraId="1F12B9AA" w14:textId="77777777" w:rsidR="005267F0" w:rsidRDefault="006D6CD1">
      <w:pPr>
        <w:keepNext/>
        <w:spacing w:before="200" w:after="0"/>
        <w:jc w:val="center"/>
      </w:pPr>
      <w:r>
        <w:rPr>
          <w:noProof/>
        </w:rPr>
        <w:drawing>
          <wp:inline distT="0" distB="0" distL="0" distR="0" wp14:anchorId="7A41758C" wp14:editId="3C47783E">
            <wp:extent cx="5276850" cy="3228975"/>
            <wp:effectExtent l="0" t="0" r="0" b="0"/>
            <wp:docPr id="70873189" name="Picture 7087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76850" cy="3228975"/>
                    </a:xfrm>
                    <a:prstGeom prst="rect">
                      <a:avLst/>
                    </a:prstGeom>
                  </pic:spPr>
                </pic:pic>
              </a:graphicData>
            </a:graphic>
          </wp:inline>
        </w:drawing>
      </w:r>
    </w:p>
    <w:p w14:paraId="2C69665B" w14:textId="77777777" w:rsidR="005267F0" w:rsidRDefault="006D6CD1">
      <w:pPr>
        <w:spacing w:before="60" w:after="240"/>
        <w:jc w:val="center"/>
      </w:pPr>
      <w:r>
        <w:rPr>
          <w:b/>
          <w:bCs/>
          <w:color w:val="843F0B"/>
          <w:sz w:val="20"/>
          <w:szCs w:val="20"/>
        </w:rPr>
        <w:t xml:space="preserve">Figure 8.3: </w:t>
      </w:r>
      <w:r>
        <w:rPr>
          <w:color w:val="4B5563"/>
          <w:sz w:val="20"/>
          <w:szCs w:val="20"/>
        </w:rPr>
        <w:t>Categories — the top-level grouping customers browse by.</w:t>
      </w:r>
    </w:p>
    <w:p w14:paraId="6288825B" w14:textId="77777777" w:rsidR="005267F0" w:rsidRDefault="006D6CD1">
      <w:pPr>
        <w:pStyle w:val="Heading2"/>
        <w:keepNext/>
        <w:spacing w:before="280" w:after="140"/>
      </w:pPr>
      <w:bookmarkStart w:id="37" w:name="_Toc239238968"/>
      <w:r>
        <w:t>8.3 Uploading Pictures</w:t>
      </w:r>
      <w:bookmarkEnd w:id="37"/>
    </w:p>
    <w:p w14:paraId="29FDB9F9" w14:textId="77777777" w:rsidR="005267F0" w:rsidRDefault="006D6CD1">
      <w:r>
        <w:t>Item photographs, category artwork and home banners all accept a file from your computer — drag it onto the drop area or use the picker — with the option of pasting a web address instead.</w:t>
      </w:r>
    </w:p>
    <w:p w14:paraId="05D441EE" w14:textId="77777777" w:rsidR="005267F0" w:rsidRDefault="006D6CD1">
      <w:pPr>
        <w:pStyle w:val="ListParagraph"/>
        <w:numPr>
          <w:ilvl w:val="0"/>
          <w:numId w:val="1"/>
        </w:numPr>
        <w:spacing w:after="80"/>
      </w:pPr>
      <w:r>
        <w:t>Files may be up to 5 MB.</w:t>
      </w:r>
    </w:p>
    <w:p w14:paraId="3AF1EAFA" w14:textId="77777777" w:rsidR="005267F0" w:rsidRDefault="006D6CD1">
      <w:pPr>
        <w:pStyle w:val="ListParagraph"/>
        <w:numPr>
          <w:ilvl w:val="0"/>
          <w:numId w:val="1"/>
        </w:numPr>
        <w:spacing w:after="80"/>
      </w:pPr>
      <w:r>
        <w:t>PNG, JPEG, WebP, GIF and AVIF pictures are accepted.</w:t>
      </w:r>
    </w:p>
    <w:p w14:paraId="6DD05667" w14:textId="77777777" w:rsidR="005267F0" w:rsidRDefault="006D6CD1">
      <w:pPr>
        <w:pStyle w:val="ListParagraph"/>
        <w:numPr>
          <w:ilvl w:val="0"/>
          <w:numId w:val="1"/>
        </w:numPr>
        <w:spacing w:after="80"/>
      </w:pPr>
      <w:r>
        <w:t>SVG files are refused, because they can carry program code.</w:t>
      </w:r>
    </w:p>
    <w:p w14:paraId="6C8FA899" w14:textId="77777777" w:rsidR="005267F0" w:rsidRDefault="006D6CD1">
      <w:pPr>
        <w:pStyle w:val="ListParagraph"/>
        <w:numPr>
          <w:ilvl w:val="0"/>
          <w:numId w:val="1"/>
        </w:numPr>
        <w:spacing w:after="80"/>
      </w:pPr>
      <w:r>
        <w:t>Every upload is recorded in the audit log.</w:t>
      </w:r>
    </w:p>
    <w:p w14:paraId="5E43E719" w14:textId="77777777" w:rsidR="005267F0" w:rsidRDefault="005267F0">
      <w:pPr>
        <w:spacing w:after="60"/>
      </w:pPr>
    </w:p>
    <w:p w14:paraId="6E058B1D" w14:textId="77777777" w:rsidR="005267F0" w:rsidRDefault="006D6CD1">
      <w:pPr>
        <w:pStyle w:val="Heading1"/>
        <w:keepNext/>
        <w:pageBreakBefore/>
        <w:spacing w:before="360" w:after="140"/>
      </w:pPr>
      <w:bookmarkStart w:id="38" w:name="_Toc239238969"/>
      <w:r>
        <w:lastRenderedPageBreak/>
        <w:t>9. Content</w:t>
      </w:r>
      <w:bookmarkEnd w:id="38"/>
    </w:p>
    <w:p w14:paraId="65B6B9FD" w14:textId="77777777" w:rsidR="005267F0" w:rsidRDefault="006D6CD1">
      <w:r>
        <w:t>Content holds everything customers read in the mini-app. It is one page with five tabs, and a role can be given some tabs and not others.</w:t>
      </w:r>
    </w:p>
    <w:p w14:paraId="2E0A12D3" w14:textId="77777777" w:rsidR="005267F0" w:rsidRDefault="006D6CD1">
      <w:pPr>
        <w:pStyle w:val="Heading2"/>
        <w:keepNext/>
        <w:spacing w:before="280" w:after="140"/>
      </w:pPr>
      <w:bookmarkStart w:id="39" w:name="_Toc239238970"/>
      <w:r>
        <w:t>9.1 Banners</w:t>
      </w:r>
      <w:bookmarkEnd w:id="39"/>
    </w:p>
    <w:p w14:paraId="5381026A" w14:textId="77777777" w:rsidR="005267F0" w:rsidRDefault="006D6CD1">
      <w:pPr>
        <w:keepNext/>
        <w:spacing w:before="200" w:after="0"/>
        <w:jc w:val="center"/>
      </w:pPr>
      <w:r>
        <w:rPr>
          <w:noProof/>
        </w:rPr>
        <w:drawing>
          <wp:inline distT="0" distB="0" distL="0" distR="0" wp14:anchorId="1CDCAA15" wp14:editId="5875AD03">
            <wp:extent cx="5276850" cy="3228975"/>
            <wp:effectExtent l="0" t="0" r="0" b="0"/>
            <wp:docPr id="1702762532" name="Picture 170276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76850" cy="3228975"/>
                    </a:xfrm>
                    <a:prstGeom prst="rect">
                      <a:avLst/>
                    </a:prstGeom>
                  </pic:spPr>
                </pic:pic>
              </a:graphicData>
            </a:graphic>
          </wp:inline>
        </w:drawing>
      </w:r>
    </w:p>
    <w:p w14:paraId="17468D94" w14:textId="77777777" w:rsidR="005267F0" w:rsidRDefault="006D6CD1">
      <w:pPr>
        <w:spacing w:before="60" w:after="240"/>
        <w:jc w:val="center"/>
      </w:pPr>
      <w:r>
        <w:rPr>
          <w:b/>
          <w:bCs/>
          <w:color w:val="843F0B"/>
          <w:sz w:val="20"/>
          <w:szCs w:val="20"/>
        </w:rPr>
        <w:t xml:space="preserve">Figure 9.1: </w:t>
      </w:r>
      <w:r>
        <w:rPr>
          <w:color w:val="4B5563"/>
          <w:sz w:val="20"/>
          <w:szCs w:val="20"/>
        </w:rPr>
        <w:t>Banners — the promotional carousel on the mini-app home screen.</w:t>
      </w:r>
    </w:p>
    <w:p w14:paraId="08B21DEB" w14:textId="77777777" w:rsidR="005267F0" w:rsidRDefault="006D6CD1">
      <w:pPr>
        <w:pStyle w:val="Heading2"/>
        <w:keepNext/>
        <w:spacing w:before="280" w:after="140"/>
      </w:pPr>
      <w:bookmarkStart w:id="40" w:name="_Toc239238971"/>
      <w:r>
        <w:lastRenderedPageBreak/>
        <w:t>9.2 Ads</w:t>
      </w:r>
      <w:bookmarkEnd w:id="40"/>
    </w:p>
    <w:p w14:paraId="343267DC" w14:textId="77777777" w:rsidR="005267F0" w:rsidRDefault="006D6CD1">
      <w:pPr>
        <w:keepNext/>
        <w:spacing w:before="200" w:after="0"/>
        <w:jc w:val="center"/>
      </w:pPr>
      <w:r>
        <w:rPr>
          <w:noProof/>
        </w:rPr>
        <w:drawing>
          <wp:inline distT="0" distB="0" distL="0" distR="0" wp14:anchorId="357B2D93" wp14:editId="51901FF1">
            <wp:extent cx="5276850" cy="3228975"/>
            <wp:effectExtent l="0" t="0" r="0" b="0"/>
            <wp:docPr id="1063494582" name="Picture 106349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76850" cy="3228975"/>
                    </a:xfrm>
                    <a:prstGeom prst="rect">
                      <a:avLst/>
                    </a:prstGeom>
                  </pic:spPr>
                </pic:pic>
              </a:graphicData>
            </a:graphic>
          </wp:inline>
        </w:drawing>
      </w:r>
    </w:p>
    <w:p w14:paraId="0CC73233" w14:textId="77777777" w:rsidR="005267F0" w:rsidRDefault="006D6CD1">
      <w:pPr>
        <w:spacing w:before="60" w:after="240"/>
        <w:jc w:val="center"/>
      </w:pPr>
      <w:r>
        <w:rPr>
          <w:b/>
          <w:bCs/>
          <w:color w:val="843F0B"/>
          <w:sz w:val="20"/>
          <w:szCs w:val="20"/>
        </w:rPr>
        <w:t xml:space="preserve">Figure 9.2: </w:t>
      </w:r>
      <w:r>
        <w:rPr>
          <w:color w:val="4B5563"/>
          <w:sz w:val="20"/>
          <w:szCs w:val="20"/>
        </w:rPr>
        <w:t>Ads — a popup shown when a customer opens the mini-app.</w:t>
      </w:r>
    </w:p>
    <w:p w14:paraId="50DD88BF" w14:textId="77777777" w:rsidR="005267F0" w:rsidRDefault="006D6CD1">
      <w:r>
        <w:t>Each ad records how many times it was viewed and how often it was tapped. How frequently one appears, how many per visit and the delay before it shows are set under Settings → Ads &amp; Popups.</w:t>
      </w:r>
    </w:p>
    <w:p w14:paraId="5DD3E665" w14:textId="77777777" w:rsidR="005267F0" w:rsidRDefault="006D6CD1">
      <w:pPr>
        <w:pStyle w:val="Heading2"/>
        <w:keepNext/>
        <w:spacing w:before="280" w:after="140"/>
      </w:pPr>
      <w:bookmarkStart w:id="41" w:name="_Toc239238972"/>
      <w:r>
        <w:lastRenderedPageBreak/>
        <w:t>9.3 Terms and Conditions</w:t>
      </w:r>
      <w:bookmarkEnd w:id="41"/>
    </w:p>
    <w:p w14:paraId="253A96D2" w14:textId="77777777" w:rsidR="005267F0" w:rsidRDefault="006D6CD1">
      <w:pPr>
        <w:keepNext/>
        <w:spacing w:before="200" w:after="0"/>
        <w:jc w:val="center"/>
      </w:pPr>
      <w:r>
        <w:rPr>
          <w:noProof/>
        </w:rPr>
        <w:drawing>
          <wp:inline distT="0" distB="0" distL="0" distR="0" wp14:anchorId="21263B97" wp14:editId="52C8DDEE">
            <wp:extent cx="5276850" cy="3228975"/>
            <wp:effectExtent l="0" t="0" r="0" b="0"/>
            <wp:docPr id="512181678" name="Picture 51218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76850" cy="3228975"/>
                    </a:xfrm>
                    <a:prstGeom prst="rect">
                      <a:avLst/>
                    </a:prstGeom>
                  </pic:spPr>
                </pic:pic>
              </a:graphicData>
            </a:graphic>
          </wp:inline>
        </w:drawing>
      </w:r>
    </w:p>
    <w:p w14:paraId="53B8BFDE" w14:textId="77777777" w:rsidR="005267F0" w:rsidRDefault="006D6CD1">
      <w:pPr>
        <w:spacing w:before="60" w:after="240"/>
        <w:jc w:val="center"/>
      </w:pPr>
      <w:r>
        <w:rPr>
          <w:b/>
          <w:bCs/>
          <w:color w:val="843F0B"/>
          <w:sz w:val="20"/>
          <w:szCs w:val="20"/>
        </w:rPr>
        <w:t xml:space="preserve">Figure 9.3: </w:t>
      </w:r>
      <w:r>
        <w:rPr>
          <w:color w:val="4B5563"/>
          <w:sz w:val="20"/>
          <w:szCs w:val="20"/>
        </w:rPr>
        <w:t>Terms and conditions, kept as numbered versions.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77879182"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71A58FB9" w14:textId="77777777" w:rsidR="005267F0" w:rsidRDefault="006D6CD1">
            <w:pPr>
              <w:spacing w:after="0"/>
            </w:pPr>
            <w:r>
              <w:rPr>
                <w:b/>
                <w:bCs/>
                <w:color w:val="843F0B"/>
                <w:sz w:val="22"/>
                <w:szCs w:val="22"/>
              </w:rPr>
              <w:t xml:space="preserve">Terms are versioned for a reason.  </w:t>
            </w:r>
            <w:r>
              <w:rPr>
                <w:sz w:val="22"/>
                <w:szCs w:val="22"/>
              </w:rPr>
              <w:t>Each auction is pinned to the version that applied when it was created, so the terms a customer accepted are the terms on record. Publishing a new version never changes what was agreed on a past auction.</w:t>
            </w:r>
          </w:p>
        </w:tc>
      </w:tr>
    </w:tbl>
    <w:p w14:paraId="26E6183F" w14:textId="77777777" w:rsidR="005267F0" w:rsidRDefault="005267F0">
      <w:pPr>
        <w:spacing w:after="160"/>
      </w:pPr>
    </w:p>
    <w:p w14:paraId="643CF1A4" w14:textId="77777777" w:rsidR="005267F0" w:rsidRDefault="006D6CD1">
      <w:pPr>
        <w:pStyle w:val="Heading2"/>
        <w:keepNext/>
        <w:spacing w:before="280" w:after="140"/>
      </w:pPr>
      <w:bookmarkStart w:id="42" w:name="_Toc239238973"/>
      <w:r>
        <w:lastRenderedPageBreak/>
        <w:t>9.4 Participant Lists</w:t>
      </w:r>
      <w:bookmarkEnd w:id="42"/>
    </w:p>
    <w:p w14:paraId="110F08BB" w14:textId="77777777" w:rsidR="005267F0" w:rsidRDefault="006D6CD1">
      <w:pPr>
        <w:keepNext/>
        <w:spacing w:before="200" w:after="0"/>
        <w:jc w:val="center"/>
      </w:pPr>
      <w:r>
        <w:rPr>
          <w:noProof/>
        </w:rPr>
        <w:drawing>
          <wp:inline distT="0" distB="0" distL="0" distR="0" wp14:anchorId="7EF6D7A3" wp14:editId="5EBB82CC">
            <wp:extent cx="5276850" cy="3228975"/>
            <wp:effectExtent l="0" t="0" r="0" b="0"/>
            <wp:docPr id="671315901" name="Picture 67131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76850" cy="3228975"/>
                    </a:xfrm>
                    <a:prstGeom prst="rect">
                      <a:avLst/>
                    </a:prstGeom>
                  </pic:spPr>
                </pic:pic>
              </a:graphicData>
            </a:graphic>
          </wp:inline>
        </w:drawing>
      </w:r>
    </w:p>
    <w:p w14:paraId="08CEB3D8" w14:textId="77777777" w:rsidR="005267F0" w:rsidRDefault="006D6CD1">
      <w:pPr>
        <w:spacing w:before="60" w:after="240"/>
        <w:jc w:val="center"/>
      </w:pPr>
      <w:r>
        <w:rPr>
          <w:b/>
          <w:bCs/>
          <w:color w:val="843F0B"/>
          <w:sz w:val="20"/>
          <w:szCs w:val="20"/>
        </w:rPr>
        <w:t xml:space="preserve">Figure 9.4: </w:t>
      </w:r>
      <w:r>
        <w:rPr>
          <w:color w:val="4B5563"/>
          <w:sz w:val="20"/>
          <w:szCs w:val="20"/>
        </w:rPr>
        <w:t>Participant lists — reusable rosters of phone numbers for invitation-only auctions.</w:t>
      </w:r>
    </w:p>
    <w:p w14:paraId="7CD62B00" w14:textId="77777777" w:rsidR="005267F0" w:rsidRDefault="006D6CD1">
      <w:pPr>
        <w:pStyle w:val="Heading2"/>
        <w:keepNext/>
        <w:spacing w:before="280" w:after="140"/>
      </w:pPr>
      <w:bookmarkStart w:id="43" w:name="_Toc239238974"/>
      <w:r>
        <w:t>9.5 Branding</w:t>
      </w:r>
      <w:bookmarkEnd w:id="43"/>
    </w:p>
    <w:p w14:paraId="3F3C8E6B" w14:textId="77777777" w:rsidR="005267F0" w:rsidRDefault="006D6CD1">
      <w:pPr>
        <w:keepNext/>
        <w:spacing w:before="200" w:after="0"/>
        <w:jc w:val="center"/>
      </w:pPr>
      <w:r>
        <w:rPr>
          <w:noProof/>
        </w:rPr>
        <w:drawing>
          <wp:inline distT="0" distB="0" distL="0" distR="0" wp14:anchorId="5A95AC3E" wp14:editId="3AFDA216">
            <wp:extent cx="5276850" cy="3228975"/>
            <wp:effectExtent l="0" t="0" r="0" b="0"/>
            <wp:docPr id="1841117873" name="Picture 184111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76850" cy="3228975"/>
                    </a:xfrm>
                    <a:prstGeom prst="rect">
                      <a:avLst/>
                    </a:prstGeom>
                  </pic:spPr>
                </pic:pic>
              </a:graphicData>
            </a:graphic>
          </wp:inline>
        </w:drawing>
      </w:r>
    </w:p>
    <w:p w14:paraId="11307C9C" w14:textId="77777777" w:rsidR="005267F0" w:rsidRDefault="006D6CD1">
      <w:pPr>
        <w:spacing w:before="60" w:after="240"/>
        <w:jc w:val="center"/>
      </w:pPr>
      <w:r>
        <w:rPr>
          <w:b/>
          <w:bCs/>
          <w:color w:val="843F0B"/>
          <w:sz w:val="20"/>
          <w:szCs w:val="20"/>
        </w:rPr>
        <w:t xml:space="preserve">Figure 9.5: </w:t>
      </w:r>
      <w:r>
        <w:rPr>
          <w:color w:val="4B5563"/>
          <w:sz w:val="20"/>
          <w:szCs w:val="20"/>
        </w:rPr>
        <w:t>Branding — the logo and artwork the mini-app displays.</w:t>
      </w:r>
    </w:p>
    <w:p w14:paraId="0C292911" w14:textId="77777777" w:rsidR="005267F0" w:rsidRDefault="006D6CD1">
      <w:pPr>
        <w:pStyle w:val="Heading1"/>
        <w:keepNext/>
        <w:pageBreakBefore/>
        <w:spacing w:before="360" w:after="140"/>
      </w:pPr>
      <w:bookmarkStart w:id="44" w:name="_Toc239238975"/>
      <w:r>
        <w:lastRenderedPageBreak/>
        <w:t>10. Bidders</w:t>
      </w:r>
      <w:bookmarkEnd w:id="44"/>
    </w:p>
    <w:p w14:paraId="22193417" w14:textId="77777777" w:rsidR="005267F0" w:rsidRDefault="006D6CD1">
      <w:r>
        <w:t>Bidders are the customer accounts. An account is created automatically the first time someone opens GuessLow from the super app.</w:t>
      </w:r>
    </w:p>
    <w:p w14:paraId="3BF011B3" w14:textId="77777777" w:rsidR="005267F0" w:rsidRDefault="006D6CD1">
      <w:pPr>
        <w:keepNext/>
        <w:spacing w:before="200" w:after="0"/>
        <w:jc w:val="center"/>
      </w:pPr>
      <w:r>
        <w:rPr>
          <w:noProof/>
        </w:rPr>
        <w:drawing>
          <wp:inline distT="0" distB="0" distL="0" distR="0" wp14:anchorId="2F3FFE7C" wp14:editId="4512A261">
            <wp:extent cx="5276850" cy="3228975"/>
            <wp:effectExtent l="0" t="0" r="0" b="0"/>
            <wp:docPr id="611852129" name="Picture 61185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76850" cy="3228975"/>
                    </a:xfrm>
                    <a:prstGeom prst="rect">
                      <a:avLst/>
                    </a:prstGeom>
                  </pic:spPr>
                </pic:pic>
              </a:graphicData>
            </a:graphic>
          </wp:inline>
        </w:drawing>
      </w:r>
    </w:p>
    <w:p w14:paraId="03E3D47A" w14:textId="77777777" w:rsidR="005267F0" w:rsidRDefault="006D6CD1">
      <w:pPr>
        <w:spacing w:before="60" w:after="240"/>
        <w:jc w:val="center"/>
      </w:pPr>
      <w:r>
        <w:rPr>
          <w:b/>
          <w:bCs/>
          <w:color w:val="843F0B"/>
          <w:sz w:val="20"/>
          <w:szCs w:val="20"/>
        </w:rPr>
        <w:t xml:space="preserve">Figure 10.1: </w:t>
      </w:r>
      <w:r>
        <w:rPr>
          <w:color w:val="4B5563"/>
          <w:sz w:val="20"/>
          <w:szCs w:val="20"/>
        </w:rPr>
        <w:t>Customer accounts.</w:t>
      </w:r>
    </w:p>
    <w:p w14:paraId="565AF4A1" w14:textId="77777777" w:rsidR="005267F0" w:rsidRDefault="006D6CD1">
      <w:pPr>
        <w:keepNext/>
        <w:spacing w:before="200" w:after="0"/>
        <w:jc w:val="center"/>
      </w:pPr>
      <w:r>
        <w:rPr>
          <w:noProof/>
        </w:rPr>
        <w:lastRenderedPageBreak/>
        <w:drawing>
          <wp:inline distT="0" distB="0" distL="0" distR="0" wp14:anchorId="76EC3A14" wp14:editId="5F7CFF1C">
            <wp:extent cx="5276850" cy="4905375"/>
            <wp:effectExtent l="0" t="0" r="0" b="0"/>
            <wp:docPr id="1091644764" name="Picture 109164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76850" cy="4905375"/>
                    </a:xfrm>
                    <a:prstGeom prst="rect">
                      <a:avLst/>
                    </a:prstGeom>
                  </pic:spPr>
                </pic:pic>
              </a:graphicData>
            </a:graphic>
          </wp:inline>
        </w:drawing>
      </w:r>
    </w:p>
    <w:p w14:paraId="7A67BA0C" w14:textId="77777777" w:rsidR="005267F0" w:rsidRDefault="006D6CD1">
      <w:pPr>
        <w:spacing w:before="60" w:after="240"/>
        <w:jc w:val="center"/>
      </w:pPr>
      <w:r>
        <w:rPr>
          <w:b/>
          <w:bCs/>
          <w:color w:val="843F0B"/>
          <w:sz w:val="20"/>
          <w:szCs w:val="20"/>
        </w:rPr>
        <w:t xml:space="preserve">Figure 10.2: </w:t>
      </w:r>
      <w:r>
        <w:rPr>
          <w:color w:val="4B5563"/>
          <w:sz w:val="20"/>
          <w:szCs w:val="20"/>
        </w:rPr>
        <w:t>A customer’s record: their totals, every bid they have placed, and every prize they have won.</w:t>
      </w:r>
    </w:p>
    <w:p w14:paraId="78595E55" w14:textId="77777777" w:rsidR="005267F0" w:rsidRDefault="006D6CD1">
      <w:r>
        <w:t>The tiles give confirmed bids, fees paid, wins and the language they chose. Recent bids lists every bid with its auction, amount, status and time — under the same rule as everywhere else, so amounts on running auctions stay hidden. Wins lists each prize with its claim state.</w:t>
      </w:r>
    </w:p>
    <w:p w14:paraId="1784EC60" w14:textId="77777777" w:rsidR="005267F0" w:rsidRDefault="006D6CD1">
      <w:pPr>
        <w:pStyle w:val="Heading2"/>
        <w:keepNext/>
        <w:spacing w:before="280" w:after="140"/>
      </w:pPr>
      <w:bookmarkStart w:id="45" w:name="_Toc239238976"/>
      <w:r>
        <w:t>10.1 Suspending or Blocking an Account</w:t>
      </w:r>
      <w:bookmarkEnd w:id="45"/>
    </w:p>
    <w:p w14:paraId="616CDE56" w14:textId="77777777" w:rsidR="005267F0" w:rsidRDefault="006D6CD1">
      <w:pPr>
        <w:pStyle w:val="ListParagraph"/>
        <w:numPr>
          <w:ilvl w:val="0"/>
          <w:numId w:val="7"/>
        </w:numPr>
        <w:spacing w:after="80"/>
      </w:pPr>
      <w:r>
        <w:t>Open the customer’s record from the Bidders list.</w:t>
      </w:r>
    </w:p>
    <w:p w14:paraId="289A83AD" w14:textId="77777777" w:rsidR="005267F0" w:rsidRDefault="006D6CD1">
      <w:pPr>
        <w:pStyle w:val="ListParagraph"/>
        <w:numPr>
          <w:ilvl w:val="0"/>
          <w:numId w:val="7"/>
        </w:numPr>
        <w:spacing w:after="80"/>
      </w:pPr>
      <w:r>
        <w:t>In the Account moderation panel, choose Active, Suspended or Blocked.</w:t>
      </w:r>
    </w:p>
    <w:p w14:paraId="4ABA560B" w14:textId="77777777" w:rsidR="005267F0" w:rsidRDefault="006D6CD1">
      <w:pPr>
        <w:pStyle w:val="ListParagraph"/>
        <w:numPr>
          <w:ilvl w:val="0"/>
          <w:numId w:val="7"/>
        </w:numPr>
        <w:spacing w:after="80"/>
      </w:pPr>
      <w:r>
        <w:t>Select Apply.</w:t>
      </w:r>
    </w:p>
    <w:p w14:paraId="6983C7CC" w14:textId="77777777" w:rsidR="005267F0" w:rsidRDefault="005267F0">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0CAA9B5C"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7F94DB36" w14:textId="77777777" w:rsidR="005267F0" w:rsidRDefault="006D6CD1">
            <w:pPr>
              <w:spacing w:after="0"/>
            </w:pPr>
            <w:r>
              <w:rPr>
                <w:b/>
                <w:bCs/>
                <w:color w:val="843F0B"/>
                <w:sz w:val="22"/>
                <w:szCs w:val="22"/>
              </w:rPr>
              <w:lastRenderedPageBreak/>
              <w:t xml:space="preserve">Moderation is not retrospective.  </w:t>
            </w:r>
            <w:r>
              <w:rPr>
                <w:sz w:val="22"/>
                <w:szCs w:val="22"/>
              </w:rPr>
              <w:t>Suspended and blocked accounts cannot place new bids, but bids they have already paid for are unaffected. Every moderation action records who made it.</w:t>
            </w:r>
          </w:p>
        </w:tc>
      </w:tr>
    </w:tbl>
    <w:p w14:paraId="0816CBE7" w14:textId="77777777" w:rsidR="005267F0" w:rsidRDefault="005267F0">
      <w:pPr>
        <w:spacing w:after="160"/>
      </w:pPr>
    </w:p>
    <w:p w14:paraId="6D990839" w14:textId="77777777" w:rsidR="005267F0" w:rsidRDefault="006D6CD1">
      <w:pPr>
        <w:pStyle w:val="Heading1"/>
        <w:keepNext/>
        <w:pageBreakBefore/>
        <w:spacing w:before="360" w:after="140"/>
      </w:pPr>
      <w:bookmarkStart w:id="46" w:name="_Toc239238977"/>
      <w:r>
        <w:lastRenderedPageBreak/>
        <w:t>11. Notifications</w:t>
      </w:r>
      <w:bookmarkEnd w:id="46"/>
    </w:p>
    <w:p w14:paraId="22DD7276" w14:textId="77777777" w:rsidR="005267F0" w:rsidRDefault="006D6CD1">
      <w:r>
        <w:t>GuessLow sends customers an SMS at each important moment. The Notifications module holds the message templates and the record of what was sent.</w:t>
      </w:r>
    </w:p>
    <w:p w14:paraId="247CE72B" w14:textId="77777777" w:rsidR="005267F0" w:rsidRDefault="006D6CD1">
      <w:pPr>
        <w:pStyle w:val="Heading2"/>
        <w:keepNext/>
        <w:spacing w:before="280" w:after="140"/>
      </w:pPr>
      <w:bookmarkStart w:id="47" w:name="_Toc239238978"/>
      <w:r>
        <w:t>11.1 Message Templates</w:t>
      </w:r>
      <w:bookmarkEnd w:id="47"/>
    </w:p>
    <w:p w14:paraId="66BD2F57" w14:textId="77777777" w:rsidR="005267F0" w:rsidRDefault="006D6CD1">
      <w:pPr>
        <w:keepNext/>
        <w:spacing w:before="200" w:after="0"/>
        <w:jc w:val="center"/>
      </w:pPr>
      <w:r>
        <w:rPr>
          <w:noProof/>
        </w:rPr>
        <w:drawing>
          <wp:inline distT="0" distB="0" distL="0" distR="0" wp14:anchorId="5953BA19" wp14:editId="7C17449E">
            <wp:extent cx="5276850" cy="3705225"/>
            <wp:effectExtent l="0" t="0" r="0" b="0"/>
            <wp:docPr id="2136274876" name="Picture 213627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76850" cy="3705225"/>
                    </a:xfrm>
                    <a:prstGeom prst="rect">
                      <a:avLst/>
                    </a:prstGeom>
                  </pic:spPr>
                </pic:pic>
              </a:graphicData>
            </a:graphic>
          </wp:inline>
        </w:drawing>
      </w:r>
    </w:p>
    <w:p w14:paraId="02CE0AD4" w14:textId="77777777" w:rsidR="005267F0" w:rsidRDefault="006D6CD1">
      <w:pPr>
        <w:spacing w:before="60" w:after="240"/>
        <w:jc w:val="center"/>
      </w:pPr>
      <w:r>
        <w:rPr>
          <w:b/>
          <w:bCs/>
          <w:color w:val="843F0B"/>
          <w:sz w:val="20"/>
          <w:szCs w:val="20"/>
        </w:rPr>
        <w:t xml:space="preserve">Figure 11.1: </w:t>
      </w:r>
      <w:r>
        <w:rPr>
          <w:color w:val="4B5563"/>
          <w:sz w:val="20"/>
          <w:szCs w:val="20"/>
        </w:rPr>
        <w:t>The nine message templates, each with its text and an Active switch.</w:t>
      </w:r>
    </w:p>
    <w:p w14:paraId="358221E9" w14:textId="77777777" w:rsidR="005267F0" w:rsidRDefault="006D6CD1">
      <w:r>
        <w:t>Each row shows the template, the channel, the message and whether it is active. Select the pencil to edit it in English and Amharic. Messages are built from placeholders such as the auction code, the title, the amount and the deadline, which the platform fills in when it sends. Switching a template off stops that message without deleting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1"/>
        <w:gridCol w:w="5475"/>
      </w:tblGrid>
      <w:tr w:rsidR="005267F0" w14:paraId="0E39AC6F" w14:textId="77777777">
        <w:tblPrEx>
          <w:tblCellMar>
            <w:top w:w="0" w:type="dxa"/>
            <w:bottom w:w="0" w:type="dxa"/>
          </w:tblCellMar>
        </w:tblPrEx>
        <w:trPr>
          <w:tblHeader/>
        </w:trPr>
        <w:tc>
          <w:tcPr>
            <w:tcW w:w="1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C5BB8A5" w14:textId="77777777" w:rsidR="005267F0" w:rsidRDefault="006D6CD1">
            <w:pPr>
              <w:spacing w:after="0" w:line="264" w:lineRule="auto"/>
            </w:pPr>
            <w:r>
              <w:rPr>
                <w:b/>
                <w:bCs/>
                <w:sz w:val="22"/>
                <w:szCs w:val="22"/>
              </w:rPr>
              <w:t>Message</w:t>
            </w:r>
          </w:p>
        </w:tc>
        <w:tc>
          <w:tcPr>
            <w:tcW w:w="3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5C769FB" w14:textId="77777777" w:rsidR="005267F0" w:rsidRDefault="006D6CD1">
            <w:pPr>
              <w:spacing w:after="0" w:line="264" w:lineRule="auto"/>
            </w:pPr>
            <w:r>
              <w:rPr>
                <w:b/>
                <w:bCs/>
                <w:sz w:val="22"/>
                <w:szCs w:val="22"/>
              </w:rPr>
              <w:t>Sent when</w:t>
            </w:r>
          </w:p>
        </w:tc>
      </w:tr>
      <w:tr w:rsidR="005267F0" w14:paraId="526C941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598E787" w14:textId="77777777" w:rsidR="005267F0" w:rsidRDefault="006D6CD1">
            <w:pPr>
              <w:spacing w:after="0" w:line="264" w:lineRule="auto"/>
            </w:pPr>
            <w:r>
              <w:rPr>
                <w:sz w:val="22"/>
                <w:szCs w:val="22"/>
              </w:rPr>
              <w:t>Bid confirmed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5F711A3" w14:textId="77777777" w:rsidR="005267F0" w:rsidRDefault="006D6CD1">
            <w:pPr>
              <w:spacing w:after="0" w:line="264" w:lineRule="auto"/>
            </w:pPr>
            <w:r>
              <w:rPr>
                <w:sz w:val="22"/>
                <w:szCs w:val="22"/>
              </w:rPr>
              <w:t>A customer’s fee is collected and their bid becomes active.</w:t>
            </w:r>
          </w:p>
        </w:tc>
      </w:tr>
      <w:tr w:rsidR="005267F0" w14:paraId="001686A9"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A7B5768" w14:textId="77777777" w:rsidR="005267F0" w:rsidRDefault="006D6CD1">
            <w:pPr>
              <w:spacing w:after="0" w:line="264" w:lineRule="auto"/>
            </w:pPr>
            <w:r>
              <w:rPr>
                <w:sz w:val="22"/>
                <w:szCs w:val="22"/>
              </w:rPr>
              <w:t>Bid payment failed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8D50B12" w14:textId="77777777" w:rsidR="005267F0" w:rsidRDefault="006D6CD1">
            <w:pPr>
              <w:spacing w:after="0" w:line="264" w:lineRule="auto"/>
            </w:pPr>
            <w:r>
              <w:rPr>
                <w:sz w:val="22"/>
                <w:szCs w:val="22"/>
              </w:rPr>
              <w:t>A fee could not be collected, so the bid was not counted.</w:t>
            </w:r>
          </w:p>
        </w:tc>
      </w:tr>
      <w:tr w:rsidR="005267F0" w14:paraId="10AD0D8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B38C20E" w14:textId="77777777" w:rsidR="005267F0" w:rsidRDefault="006D6CD1">
            <w:pPr>
              <w:spacing w:after="0" w:line="264" w:lineRule="auto"/>
            </w:pPr>
            <w:r>
              <w:rPr>
                <w:sz w:val="22"/>
                <w:szCs w:val="22"/>
              </w:rPr>
              <w:lastRenderedPageBreak/>
              <w:t>Auction ending soon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B7989EC" w14:textId="77777777" w:rsidR="005267F0" w:rsidRDefault="006D6CD1">
            <w:pPr>
              <w:spacing w:after="0" w:line="264" w:lineRule="auto"/>
            </w:pPr>
            <w:r>
              <w:rPr>
                <w:sz w:val="22"/>
                <w:szCs w:val="22"/>
              </w:rPr>
              <w:t>An auction is close to its end time.</w:t>
            </w:r>
          </w:p>
        </w:tc>
      </w:tr>
      <w:tr w:rsidR="005267F0" w14:paraId="4968D04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9EC07D8" w14:textId="77777777" w:rsidR="005267F0" w:rsidRDefault="006D6CD1">
            <w:pPr>
              <w:spacing w:after="0" w:line="264" w:lineRule="auto"/>
            </w:pPr>
            <w:r>
              <w:rPr>
                <w:sz w:val="22"/>
                <w:szCs w:val="22"/>
              </w:rPr>
              <w:t>Auction result published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EF5DE95" w14:textId="77777777" w:rsidR="005267F0" w:rsidRDefault="006D6CD1">
            <w:pPr>
              <w:spacing w:after="0" w:line="264" w:lineRule="auto"/>
            </w:pPr>
            <w:r>
              <w:rPr>
                <w:sz w:val="22"/>
                <w:szCs w:val="22"/>
              </w:rPr>
              <w:t>An auction has been settled.</w:t>
            </w:r>
          </w:p>
        </w:tc>
      </w:tr>
      <w:tr w:rsidR="005267F0" w14:paraId="5E9FC58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50BC91A" w14:textId="77777777" w:rsidR="005267F0" w:rsidRDefault="006D6CD1">
            <w:pPr>
              <w:spacing w:after="0" w:line="264" w:lineRule="auto"/>
            </w:pPr>
            <w:r>
              <w:rPr>
                <w:sz w:val="22"/>
                <w:szCs w:val="22"/>
              </w:rPr>
              <w:t>Winner announcement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02ECDF3" w14:textId="77777777" w:rsidR="005267F0" w:rsidRDefault="006D6CD1">
            <w:pPr>
              <w:spacing w:after="0" w:line="264" w:lineRule="auto"/>
            </w:pPr>
            <w:r>
              <w:rPr>
                <w:sz w:val="22"/>
                <w:szCs w:val="22"/>
              </w:rPr>
              <w:t>A customer has won and the claim window has opened.</w:t>
            </w:r>
          </w:p>
        </w:tc>
      </w:tr>
      <w:tr w:rsidR="005267F0" w14:paraId="342873E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268EB16" w14:textId="77777777" w:rsidR="005267F0" w:rsidRDefault="006D6CD1">
            <w:pPr>
              <w:spacing w:after="0" w:line="264" w:lineRule="auto"/>
            </w:pPr>
            <w:r>
              <w:rPr>
                <w:sz w:val="22"/>
                <w:szCs w:val="22"/>
              </w:rPr>
              <w:t>Claim reminder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E0F832E" w14:textId="77777777" w:rsidR="005267F0" w:rsidRDefault="006D6CD1">
            <w:pPr>
              <w:spacing w:after="0" w:line="264" w:lineRule="auto"/>
            </w:pPr>
            <w:r>
              <w:rPr>
                <w:sz w:val="22"/>
                <w:szCs w:val="22"/>
              </w:rPr>
              <w:t>A claim window is running out.</w:t>
            </w:r>
          </w:p>
        </w:tc>
      </w:tr>
      <w:tr w:rsidR="005267F0" w14:paraId="34BEF17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EF2FF85" w14:textId="77777777" w:rsidR="005267F0" w:rsidRDefault="006D6CD1">
            <w:pPr>
              <w:spacing w:after="0" w:line="264" w:lineRule="auto"/>
            </w:pPr>
            <w:r>
              <w:rPr>
                <w:sz w:val="22"/>
                <w:szCs w:val="22"/>
              </w:rPr>
              <w:t>Prize delivered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B41574D" w14:textId="77777777" w:rsidR="005267F0" w:rsidRDefault="006D6CD1">
            <w:pPr>
              <w:spacing w:after="0" w:line="264" w:lineRule="auto"/>
            </w:pPr>
            <w:r>
              <w:rPr>
                <w:sz w:val="22"/>
                <w:szCs w:val="22"/>
              </w:rPr>
              <w:t>A prize has been handed over.</w:t>
            </w:r>
          </w:p>
        </w:tc>
      </w:tr>
      <w:tr w:rsidR="005267F0" w14:paraId="0F5AF19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C429A42" w14:textId="77777777" w:rsidR="005267F0" w:rsidRDefault="006D6CD1">
            <w:pPr>
              <w:spacing w:after="0" w:line="264" w:lineRule="auto"/>
            </w:pPr>
            <w:r>
              <w:rPr>
                <w:sz w:val="22"/>
                <w:szCs w:val="22"/>
              </w:rPr>
              <w:t>Auction re-auctioned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2248DA6" w14:textId="77777777" w:rsidR="005267F0" w:rsidRDefault="006D6CD1">
            <w:pPr>
              <w:spacing w:after="0" w:line="264" w:lineRule="auto"/>
            </w:pPr>
            <w:r>
              <w:rPr>
                <w:sz w:val="22"/>
                <w:szCs w:val="22"/>
              </w:rPr>
              <w:t>A new round has opened, with the free bids carried into it.</w:t>
            </w:r>
          </w:p>
        </w:tc>
      </w:tr>
      <w:tr w:rsidR="005267F0" w14:paraId="0F254F1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EF246D5" w14:textId="77777777" w:rsidR="005267F0" w:rsidRDefault="006D6CD1">
            <w:pPr>
              <w:spacing w:after="0" w:line="264" w:lineRule="auto"/>
            </w:pPr>
            <w:r>
              <w:rPr>
                <w:sz w:val="22"/>
                <w:szCs w:val="22"/>
              </w:rPr>
              <w:t>Re-auction closed to previous bidders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F941639" w14:textId="77777777" w:rsidR="005267F0" w:rsidRDefault="006D6CD1">
            <w:pPr>
              <w:spacing w:after="0" w:line="264" w:lineRule="auto"/>
            </w:pPr>
            <w:r>
              <w:rPr>
                <w:sz w:val="22"/>
                <w:szCs w:val="22"/>
              </w:rPr>
              <w:t>A new round has opened that the recipient may not take part in.</w:t>
            </w:r>
          </w:p>
        </w:tc>
      </w:tr>
    </w:tbl>
    <w:p w14:paraId="25570828" w14:textId="77777777" w:rsidR="005267F0" w:rsidRDefault="005267F0">
      <w:pPr>
        <w:spacing w:after="160"/>
      </w:pPr>
    </w:p>
    <w:p w14:paraId="16E0BD3A" w14:textId="77777777" w:rsidR="005267F0" w:rsidRDefault="006D6CD1">
      <w:pPr>
        <w:pStyle w:val="Heading2"/>
        <w:keepNext/>
        <w:spacing w:before="280" w:after="140"/>
      </w:pPr>
      <w:bookmarkStart w:id="48" w:name="_Toc239238979"/>
      <w:r>
        <w:t>11.2 The Delivery Log</w:t>
      </w:r>
      <w:bookmarkEnd w:id="48"/>
    </w:p>
    <w:p w14:paraId="46C8139D" w14:textId="77777777" w:rsidR="005267F0" w:rsidRDefault="006D6CD1">
      <w:pPr>
        <w:keepNext/>
        <w:spacing w:before="200" w:after="0"/>
        <w:jc w:val="center"/>
      </w:pPr>
      <w:r>
        <w:rPr>
          <w:noProof/>
        </w:rPr>
        <w:drawing>
          <wp:inline distT="0" distB="0" distL="0" distR="0" wp14:anchorId="23B0650D" wp14:editId="41215CBE">
            <wp:extent cx="5276850" cy="3571875"/>
            <wp:effectExtent l="0" t="0" r="0" b="0"/>
            <wp:docPr id="1585050233" name="Picture 158505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76850" cy="3571875"/>
                    </a:xfrm>
                    <a:prstGeom prst="rect">
                      <a:avLst/>
                    </a:prstGeom>
                  </pic:spPr>
                </pic:pic>
              </a:graphicData>
            </a:graphic>
          </wp:inline>
        </w:drawing>
      </w:r>
    </w:p>
    <w:p w14:paraId="04A55B0F" w14:textId="77777777" w:rsidR="005267F0" w:rsidRDefault="006D6CD1">
      <w:pPr>
        <w:spacing w:before="60" w:after="240"/>
        <w:jc w:val="center"/>
      </w:pPr>
      <w:r>
        <w:rPr>
          <w:b/>
          <w:bCs/>
          <w:color w:val="843F0B"/>
          <w:sz w:val="20"/>
          <w:szCs w:val="20"/>
        </w:rPr>
        <w:t xml:space="preserve">Figure 11.2: </w:t>
      </w:r>
      <w:r>
        <w:rPr>
          <w:color w:val="4B5563"/>
          <w:sz w:val="20"/>
          <w:szCs w:val="20"/>
        </w:rPr>
        <w:t>The delivery log — what was sent, to whom, and whether it arrived.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48343FC2"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56A30CF0" w14:textId="77777777" w:rsidR="005267F0" w:rsidRDefault="006D6CD1">
            <w:pPr>
              <w:spacing w:after="0"/>
            </w:pPr>
            <w:r>
              <w:rPr>
                <w:b/>
                <w:bCs/>
                <w:color w:val="843F0B"/>
                <w:sz w:val="22"/>
                <w:szCs w:val="22"/>
              </w:rPr>
              <w:lastRenderedPageBreak/>
              <w:t xml:space="preserve">If messages are not arriving.  </w:t>
            </w:r>
            <w:r>
              <w:rPr>
                <w:sz w:val="22"/>
                <w:szCs w:val="22"/>
              </w:rPr>
              <w:t>Until the SMS provider is configured, messages are recorded here but not actually sent. If entries appear in this log, the templates and triggers are working and only the sending service is missing.</w:t>
            </w:r>
          </w:p>
        </w:tc>
      </w:tr>
    </w:tbl>
    <w:p w14:paraId="177ED6E3" w14:textId="77777777" w:rsidR="005267F0" w:rsidRDefault="005267F0">
      <w:pPr>
        <w:spacing w:after="160"/>
      </w:pPr>
    </w:p>
    <w:p w14:paraId="78067B08" w14:textId="77777777" w:rsidR="005267F0" w:rsidRDefault="006D6CD1">
      <w:pPr>
        <w:pStyle w:val="Heading1"/>
        <w:keepNext/>
        <w:pageBreakBefore/>
        <w:spacing w:before="360" w:after="140"/>
      </w:pPr>
      <w:bookmarkStart w:id="49" w:name="_Toc239238980"/>
      <w:r>
        <w:lastRenderedPageBreak/>
        <w:t>12. Approvals</w:t>
      </w:r>
      <w:bookmarkEnd w:id="49"/>
    </w:p>
    <w:p w14:paraId="2BAAE76E" w14:textId="77777777" w:rsidR="005267F0" w:rsidRDefault="006D6CD1">
      <w:r>
        <w:t>Some changes are important enough to need a second pair of eyes. When maker-checker is switched on for an action, carrying it out creates a request here instead of taking effect immediately.</w:t>
      </w:r>
    </w:p>
    <w:p w14:paraId="567D34CF" w14:textId="77777777" w:rsidR="005267F0" w:rsidRDefault="006D6CD1">
      <w:pPr>
        <w:keepNext/>
        <w:spacing w:before="200" w:after="0"/>
        <w:jc w:val="center"/>
      </w:pPr>
      <w:r>
        <w:rPr>
          <w:noProof/>
        </w:rPr>
        <w:drawing>
          <wp:inline distT="0" distB="0" distL="0" distR="0" wp14:anchorId="37EFC7A1" wp14:editId="04CA46D4">
            <wp:extent cx="5276850" cy="3228975"/>
            <wp:effectExtent l="0" t="0" r="0" b="0"/>
            <wp:docPr id="2042127689" name="Picture 204212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76850" cy="3228975"/>
                    </a:xfrm>
                    <a:prstGeom prst="rect">
                      <a:avLst/>
                    </a:prstGeom>
                  </pic:spPr>
                </pic:pic>
              </a:graphicData>
            </a:graphic>
          </wp:inline>
        </w:drawing>
      </w:r>
    </w:p>
    <w:p w14:paraId="1C5FDED7" w14:textId="77777777" w:rsidR="005267F0" w:rsidRDefault="006D6CD1">
      <w:pPr>
        <w:spacing w:before="60" w:after="240"/>
        <w:jc w:val="center"/>
      </w:pPr>
      <w:r>
        <w:rPr>
          <w:b/>
          <w:bCs/>
          <w:color w:val="843F0B"/>
          <w:sz w:val="20"/>
          <w:szCs w:val="20"/>
        </w:rPr>
        <w:t xml:space="preserve">Figure 12.1: </w:t>
      </w:r>
      <w:r>
        <w:rPr>
          <w:color w:val="4B5563"/>
          <w:sz w:val="20"/>
          <w:szCs w:val="20"/>
        </w:rPr>
        <w:t>The approvals queue, with nothing currently waiting.</w:t>
      </w:r>
    </w:p>
    <w:p w14:paraId="24F49854" w14:textId="77777777" w:rsidR="005267F0" w:rsidRDefault="006D6CD1">
      <w:pPr>
        <w:pStyle w:val="ListParagraph"/>
        <w:numPr>
          <w:ilvl w:val="0"/>
          <w:numId w:val="8"/>
        </w:numPr>
        <w:spacing w:after="80"/>
      </w:pPr>
      <w:r>
        <w:t>Open Approvals and select the Pending list.</w:t>
      </w:r>
    </w:p>
    <w:p w14:paraId="56848729" w14:textId="77777777" w:rsidR="005267F0" w:rsidRDefault="006D6CD1">
      <w:pPr>
        <w:pStyle w:val="ListParagraph"/>
        <w:numPr>
          <w:ilvl w:val="0"/>
          <w:numId w:val="8"/>
        </w:numPr>
        <w:spacing w:after="80"/>
      </w:pPr>
      <w:r>
        <w:t>Open the request and review the comparison showing exactly which fields would change.</w:t>
      </w:r>
    </w:p>
    <w:p w14:paraId="35421606" w14:textId="77777777" w:rsidR="005267F0" w:rsidRDefault="006D6CD1">
      <w:pPr>
        <w:pStyle w:val="ListParagraph"/>
        <w:numPr>
          <w:ilvl w:val="0"/>
          <w:numId w:val="8"/>
        </w:numPr>
        <w:spacing w:after="80"/>
      </w:pPr>
      <w:r>
        <w:t>Select Approve to apply the change, or Reject to decline it.</w:t>
      </w:r>
    </w:p>
    <w:p w14:paraId="4353ADC2" w14:textId="77777777" w:rsidR="005267F0" w:rsidRDefault="005267F0">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6AE9AD86"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7C3DD38C" w14:textId="77777777" w:rsidR="005267F0" w:rsidRDefault="006D6CD1">
            <w:pPr>
              <w:spacing w:after="0"/>
            </w:pPr>
            <w:r>
              <w:rPr>
                <w:b/>
                <w:bCs/>
                <w:color w:val="843F0B"/>
                <w:sz w:val="22"/>
                <w:szCs w:val="22"/>
              </w:rPr>
              <w:t xml:space="preserve">You cannot approve your own request.  </w:t>
            </w:r>
            <w:r>
              <w:rPr>
                <w:sz w:val="22"/>
                <w:szCs w:val="22"/>
              </w:rPr>
              <w:t>The approve right is a second pair of eyes, and the platform enforces that literally.</w:t>
            </w:r>
          </w:p>
        </w:tc>
      </w:tr>
    </w:tbl>
    <w:p w14:paraId="21B2DDB3" w14:textId="77777777" w:rsidR="005267F0" w:rsidRDefault="005267F0">
      <w:pPr>
        <w:spacing w:after="160"/>
      </w:pPr>
    </w:p>
    <w:p w14:paraId="65EFE4C8" w14:textId="77777777" w:rsidR="005267F0" w:rsidRDefault="006D6CD1">
      <w:r>
        <w:t>Maker-checker can be switched on independently for publishing auctions, changing sensitive settings, and settling auctions. See Settings → Security &amp; Governance.</w:t>
      </w:r>
    </w:p>
    <w:p w14:paraId="3F28B4CF" w14:textId="77777777" w:rsidR="005267F0" w:rsidRDefault="006D6CD1">
      <w:pPr>
        <w:pStyle w:val="Heading1"/>
        <w:keepNext/>
        <w:pageBreakBefore/>
        <w:spacing w:before="360" w:after="140"/>
      </w:pPr>
      <w:bookmarkStart w:id="50" w:name="_Toc239238981"/>
      <w:r>
        <w:lastRenderedPageBreak/>
        <w:t>13. Reports</w:t>
      </w:r>
      <w:bookmarkEnd w:id="50"/>
    </w:p>
    <w:p w14:paraId="17AD2F1C" w14:textId="77777777" w:rsidR="005267F0" w:rsidRDefault="006D6CD1">
      <w:r>
        <w:t>Reports shows what the platform earned against what it gave away, over a date range you choose.</w:t>
      </w:r>
    </w:p>
    <w:p w14:paraId="69F50AB4" w14:textId="77777777" w:rsidR="005267F0" w:rsidRDefault="006D6CD1">
      <w:pPr>
        <w:keepNext/>
        <w:spacing w:before="200" w:after="0"/>
        <w:jc w:val="center"/>
      </w:pPr>
      <w:r>
        <w:rPr>
          <w:noProof/>
        </w:rPr>
        <w:drawing>
          <wp:inline distT="0" distB="0" distL="0" distR="0" wp14:anchorId="5F0BF699" wp14:editId="690045A3">
            <wp:extent cx="5276850" cy="6743700"/>
            <wp:effectExtent l="0" t="0" r="0" b="0"/>
            <wp:docPr id="547399041" name="Picture 54739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276850" cy="6743700"/>
                    </a:xfrm>
                    <a:prstGeom prst="rect">
                      <a:avLst/>
                    </a:prstGeom>
                  </pic:spPr>
                </pic:pic>
              </a:graphicData>
            </a:graphic>
          </wp:inline>
        </w:drawing>
      </w:r>
    </w:p>
    <w:p w14:paraId="78A88ACE" w14:textId="77777777" w:rsidR="005267F0" w:rsidRDefault="006D6CD1">
      <w:pPr>
        <w:spacing w:before="60" w:after="240"/>
        <w:jc w:val="center"/>
      </w:pPr>
      <w:r>
        <w:rPr>
          <w:b/>
          <w:bCs/>
          <w:color w:val="843F0B"/>
          <w:sz w:val="20"/>
          <w:szCs w:val="20"/>
        </w:rPr>
        <w:t xml:space="preserve">Figure 13.1: </w:t>
      </w:r>
      <w:r>
        <w:rPr>
          <w:color w:val="4B5563"/>
          <w:sz w:val="20"/>
          <w:szCs w:val="20"/>
        </w:rPr>
        <w:t>The Reports module. Fee revenue reads zero here because every bid in this environment was placed in a test session.</w:t>
      </w:r>
    </w:p>
    <w:p w14:paraId="74E204DB" w14:textId="77777777" w:rsidR="005267F0" w:rsidRDefault="006D6CD1">
      <w:pPr>
        <w:pStyle w:val="ListParagraph"/>
        <w:numPr>
          <w:ilvl w:val="0"/>
          <w:numId w:val="9"/>
        </w:numPr>
        <w:spacing w:after="80"/>
      </w:pPr>
      <w:r>
        <w:t>Set the From and To dates.</w:t>
      </w:r>
    </w:p>
    <w:p w14:paraId="1DE147DC" w14:textId="77777777" w:rsidR="005267F0" w:rsidRDefault="006D6CD1">
      <w:pPr>
        <w:pStyle w:val="ListParagraph"/>
        <w:numPr>
          <w:ilvl w:val="0"/>
          <w:numId w:val="9"/>
        </w:numPr>
        <w:spacing w:after="80"/>
      </w:pPr>
      <w:r>
        <w:lastRenderedPageBreak/>
        <w:t>Select Apply. Everything below responds.</w:t>
      </w:r>
    </w:p>
    <w:p w14:paraId="668E97F7" w14:textId="77777777" w:rsidR="005267F0" w:rsidRDefault="006D6CD1">
      <w:pPr>
        <w:pStyle w:val="ListParagraph"/>
        <w:numPr>
          <w:ilvl w:val="0"/>
          <w:numId w:val="9"/>
        </w:numPr>
        <w:spacing w:after="80"/>
      </w:pPr>
      <w:r>
        <w:t>Select Export audit CSV to take the figures away as a spreadsheet.</w:t>
      </w:r>
    </w:p>
    <w:p w14:paraId="0768BECB" w14:textId="77777777" w:rsidR="005267F0" w:rsidRDefault="005267F0">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5267F0" w14:paraId="557EE748" w14:textId="77777777">
        <w:tblPrEx>
          <w:tblCellMar>
            <w:top w:w="0" w:type="dxa"/>
            <w:bottom w:w="0" w:type="dxa"/>
          </w:tblCellMar>
        </w:tblPrEx>
        <w:trPr>
          <w:tblHeader/>
        </w:trPr>
        <w:tc>
          <w:tcPr>
            <w:tcW w:w="1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86C1FFA" w14:textId="77777777" w:rsidR="005267F0" w:rsidRDefault="006D6CD1">
            <w:pPr>
              <w:spacing w:after="0" w:line="264" w:lineRule="auto"/>
            </w:pPr>
            <w:r>
              <w:rPr>
                <w:b/>
                <w:bCs/>
                <w:sz w:val="22"/>
                <w:szCs w:val="22"/>
              </w:rPr>
              <w:t>Figure</w:t>
            </w:r>
          </w:p>
        </w:tc>
        <w:tc>
          <w:tcPr>
            <w:tcW w:w="3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713966E" w14:textId="77777777" w:rsidR="005267F0" w:rsidRDefault="006D6CD1">
            <w:pPr>
              <w:spacing w:after="0" w:line="264" w:lineRule="auto"/>
            </w:pPr>
            <w:r>
              <w:rPr>
                <w:b/>
                <w:bCs/>
                <w:sz w:val="22"/>
                <w:szCs w:val="22"/>
              </w:rPr>
              <w:t>Meaning</w:t>
            </w:r>
          </w:p>
        </w:tc>
      </w:tr>
      <w:tr w:rsidR="005267F0" w14:paraId="1E97FB5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07B8F86" w14:textId="77777777" w:rsidR="005267F0" w:rsidRDefault="006D6CD1">
            <w:pPr>
              <w:spacing w:after="0" w:line="264" w:lineRule="auto"/>
            </w:pPr>
            <w:r>
              <w:rPr>
                <w:sz w:val="22"/>
                <w:szCs w:val="22"/>
              </w:rPr>
              <w:t>Auctions settled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F3DBD68" w14:textId="77777777" w:rsidR="005267F0" w:rsidRDefault="006D6CD1">
            <w:pPr>
              <w:spacing w:after="0" w:line="264" w:lineRule="auto"/>
            </w:pPr>
            <w:r>
              <w:rPr>
                <w:sz w:val="22"/>
                <w:szCs w:val="22"/>
              </w:rPr>
              <w:t>Auctions whose result was published within the range.</w:t>
            </w:r>
          </w:p>
        </w:tc>
      </w:tr>
      <w:tr w:rsidR="005267F0" w14:paraId="1718ED9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7917B80" w14:textId="77777777" w:rsidR="005267F0" w:rsidRDefault="006D6CD1">
            <w:pPr>
              <w:spacing w:after="0" w:line="264" w:lineRule="auto"/>
            </w:pPr>
            <w:r>
              <w:rPr>
                <w:sz w:val="22"/>
                <w:szCs w:val="22"/>
              </w:rPr>
              <w:t>Bids confirmed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33BC59D" w14:textId="77777777" w:rsidR="005267F0" w:rsidRDefault="006D6CD1">
            <w:pPr>
              <w:spacing w:after="0" w:line="264" w:lineRule="auto"/>
            </w:pPr>
            <w:r>
              <w:rPr>
                <w:sz w:val="22"/>
                <w:szCs w:val="22"/>
              </w:rPr>
              <w:t>Bids whose fee was collected.</w:t>
            </w:r>
          </w:p>
        </w:tc>
      </w:tr>
      <w:tr w:rsidR="005267F0" w14:paraId="6643196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260176B" w14:textId="77777777" w:rsidR="005267F0" w:rsidRDefault="006D6CD1">
            <w:pPr>
              <w:spacing w:after="0" w:line="264" w:lineRule="auto"/>
            </w:pPr>
            <w:r>
              <w:rPr>
                <w:sz w:val="22"/>
                <w:szCs w:val="22"/>
              </w:rPr>
              <w:t>New bidders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B6F41FC" w14:textId="77777777" w:rsidR="005267F0" w:rsidRDefault="006D6CD1">
            <w:pPr>
              <w:spacing w:after="0" w:line="264" w:lineRule="auto"/>
            </w:pPr>
            <w:r>
              <w:rPr>
                <w:sz w:val="22"/>
                <w:szCs w:val="22"/>
              </w:rPr>
              <w:t>Customers who joined within the range.</w:t>
            </w:r>
          </w:p>
        </w:tc>
      </w:tr>
      <w:tr w:rsidR="005267F0" w14:paraId="7389DE5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732F28A" w14:textId="77777777" w:rsidR="005267F0" w:rsidRDefault="006D6CD1">
            <w:pPr>
              <w:spacing w:after="0" w:line="264" w:lineRule="auto"/>
            </w:pPr>
            <w:r>
              <w:rPr>
                <w:sz w:val="22"/>
                <w:szCs w:val="22"/>
              </w:rPr>
              <w:t>Prizes awarded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88F7BB7" w14:textId="77777777" w:rsidR="005267F0" w:rsidRDefault="006D6CD1">
            <w:pPr>
              <w:spacing w:after="0" w:line="264" w:lineRule="auto"/>
            </w:pPr>
            <w:r>
              <w:rPr>
                <w:sz w:val="22"/>
                <w:szCs w:val="22"/>
              </w:rPr>
              <w:t>Winners produced.</w:t>
            </w:r>
          </w:p>
        </w:tc>
      </w:tr>
      <w:tr w:rsidR="005267F0" w14:paraId="759BC7D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B22A42B" w14:textId="77777777" w:rsidR="005267F0" w:rsidRDefault="006D6CD1">
            <w:pPr>
              <w:spacing w:after="0" w:line="264" w:lineRule="auto"/>
            </w:pPr>
            <w:r>
              <w:rPr>
                <w:sz w:val="22"/>
                <w:szCs w:val="22"/>
              </w:rPr>
              <w:t>Fee revenue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B00B7E6" w14:textId="77777777" w:rsidR="005267F0" w:rsidRDefault="006D6CD1">
            <w:pPr>
              <w:spacing w:after="0" w:line="264" w:lineRule="auto"/>
            </w:pPr>
            <w:r>
              <w:rPr>
                <w:sz w:val="22"/>
                <w:szCs w:val="22"/>
              </w:rPr>
              <w:t>Service fee income actually charged.</w:t>
            </w:r>
          </w:p>
        </w:tc>
      </w:tr>
      <w:tr w:rsidR="005267F0" w14:paraId="43F9E52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44DB840" w14:textId="77777777" w:rsidR="005267F0" w:rsidRDefault="006D6CD1">
            <w:pPr>
              <w:spacing w:after="0" w:line="264" w:lineRule="auto"/>
            </w:pPr>
            <w:r>
              <w:rPr>
                <w:sz w:val="22"/>
                <w:szCs w:val="22"/>
              </w:rPr>
              <w:t>Prize retail cost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4A25DEB" w14:textId="77777777" w:rsidR="005267F0" w:rsidRDefault="006D6CD1">
            <w:pPr>
              <w:spacing w:after="0" w:line="264" w:lineRule="auto"/>
            </w:pPr>
            <w:r>
              <w:rPr>
                <w:sz w:val="22"/>
                <w:szCs w:val="22"/>
              </w:rPr>
              <w:t>Retail value of the prizes handed out.</w:t>
            </w:r>
          </w:p>
        </w:tc>
      </w:tr>
      <w:tr w:rsidR="005267F0" w14:paraId="20906C4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4D8C868" w14:textId="77777777" w:rsidR="005267F0" w:rsidRDefault="006D6CD1">
            <w:pPr>
              <w:spacing w:after="0" w:line="264" w:lineRule="auto"/>
            </w:pPr>
            <w:r>
              <w:rPr>
                <w:sz w:val="22"/>
                <w:szCs w:val="22"/>
              </w:rPr>
              <w:t>Net (fees − prizes)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B8D234F" w14:textId="77777777" w:rsidR="005267F0" w:rsidRDefault="006D6CD1">
            <w:pPr>
              <w:spacing w:after="0" w:line="264" w:lineRule="auto"/>
            </w:pPr>
            <w:r>
              <w:rPr>
                <w:sz w:val="22"/>
                <w:szCs w:val="22"/>
              </w:rPr>
              <w:t>The margin. A red figure means the prizes cost more than the fees brought in.</w:t>
            </w:r>
          </w:p>
        </w:tc>
      </w:tr>
      <w:tr w:rsidR="005267F0" w14:paraId="44F5A1D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F9602CE" w14:textId="77777777" w:rsidR="005267F0" w:rsidRDefault="006D6CD1">
            <w:pPr>
              <w:spacing w:after="0" w:line="264" w:lineRule="auto"/>
            </w:pPr>
            <w:r>
              <w:rPr>
                <w:sz w:val="22"/>
                <w:szCs w:val="22"/>
              </w:rPr>
              <w:t>Winner payments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8F68915" w14:textId="77777777" w:rsidR="005267F0" w:rsidRDefault="006D6CD1">
            <w:pPr>
              <w:spacing w:after="0" w:line="264" w:lineRule="auto"/>
            </w:pPr>
            <w:r>
              <w:rPr>
                <w:sz w:val="22"/>
                <w:szCs w:val="22"/>
              </w:rPr>
              <w:t>The sum of the winning bids themselves.</w:t>
            </w:r>
          </w:p>
        </w:tc>
      </w:tr>
    </w:tbl>
    <w:p w14:paraId="1E4EFD04" w14:textId="77777777" w:rsidR="005267F0" w:rsidRDefault="005267F0">
      <w:pPr>
        <w:spacing w:after="160"/>
      </w:pPr>
    </w:p>
    <w:p w14:paraId="574D4D9B" w14:textId="77777777" w:rsidR="005267F0" w:rsidRDefault="006D6CD1">
      <w:r>
        <w:t>Settled auction performance gives the per-auction detail: bids placed and how many were charged, fee income, the prize’s retail value, the winning bid and the margin. Auctions that produced no winner are marked accordingly. By category aggregates auctions and bids per category, and Winner fulfilment status counts winners by claim stage.</w:t>
      </w:r>
    </w:p>
    <w:p w14:paraId="4BA71444" w14:textId="77777777" w:rsidR="005267F0" w:rsidRDefault="006D6CD1">
      <w:r>
        <w:t>Read this page together with the Sanity check panel on the auction form. The two are the before and after of the same question — whether an auction’s economics work.</w:t>
      </w:r>
    </w:p>
    <w:p w14:paraId="63C15030" w14:textId="77777777" w:rsidR="005267F0" w:rsidRDefault="006D6CD1">
      <w:pPr>
        <w:pStyle w:val="Heading1"/>
        <w:keepNext/>
        <w:pageBreakBefore/>
        <w:spacing w:before="360" w:after="140"/>
      </w:pPr>
      <w:bookmarkStart w:id="51" w:name="_Toc239238982"/>
      <w:r>
        <w:lastRenderedPageBreak/>
        <w:t>14. Audit Logs</w:t>
      </w:r>
      <w:bookmarkEnd w:id="51"/>
    </w:p>
    <w:p w14:paraId="0A2E3954" w14:textId="77777777" w:rsidR="005267F0" w:rsidRDefault="006D6CD1">
      <w:r>
        <w:t>Every privileged action, external call and movement of money is recorded and kept.</w:t>
      </w:r>
    </w:p>
    <w:p w14:paraId="2A59F09B" w14:textId="77777777" w:rsidR="005267F0" w:rsidRDefault="006D6CD1">
      <w:pPr>
        <w:keepNext/>
        <w:spacing w:before="200" w:after="0"/>
        <w:jc w:val="center"/>
      </w:pPr>
      <w:r>
        <w:rPr>
          <w:noProof/>
        </w:rPr>
        <w:drawing>
          <wp:inline distT="0" distB="0" distL="0" distR="0" wp14:anchorId="4A7C7A4C" wp14:editId="246C87A8">
            <wp:extent cx="5276850" cy="4895850"/>
            <wp:effectExtent l="0" t="0" r="0" b="0"/>
            <wp:docPr id="1585668132" name="Picture 158566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76850" cy="4895850"/>
                    </a:xfrm>
                    <a:prstGeom prst="rect">
                      <a:avLst/>
                    </a:prstGeom>
                  </pic:spPr>
                </pic:pic>
              </a:graphicData>
            </a:graphic>
          </wp:inline>
        </w:drawing>
      </w:r>
    </w:p>
    <w:p w14:paraId="577040C6" w14:textId="77777777" w:rsidR="005267F0" w:rsidRDefault="006D6CD1">
      <w:pPr>
        <w:spacing w:before="60" w:after="240"/>
        <w:jc w:val="center"/>
      </w:pPr>
      <w:r>
        <w:rPr>
          <w:b/>
          <w:bCs/>
          <w:color w:val="843F0B"/>
          <w:sz w:val="20"/>
          <w:szCs w:val="20"/>
        </w:rPr>
        <w:t xml:space="preserve">Figure 14.1: </w:t>
      </w:r>
      <w:r>
        <w:rPr>
          <w:color w:val="4B5563"/>
          <w:sz w:val="20"/>
          <w:szCs w:val="20"/>
        </w:rPr>
        <w:t>The audit log, with filters for who acted, what they did, on what, and when.</w:t>
      </w:r>
    </w:p>
    <w:p w14:paraId="0871DD4D" w14:textId="77777777" w:rsidR="005267F0" w:rsidRDefault="006D6CD1">
      <w:r>
        <w:t>Filter by the person or record involved, by action — the Action contains box takes a fragment such as "SETTLED" — by record type, and by date range. Select Show details to expand a row, and Export CSV to take the filtered set away.</w:t>
      </w:r>
    </w:p>
    <w:p w14:paraId="13437FA2" w14:textId="77777777" w:rsidR="005267F0" w:rsidRDefault="006D6CD1">
      <w:r>
        <w:t>Entries cover staff sign-ins and failures, password changes, every catalogue and content edit, picture uploads, bid placement and confirmation, settlement, and automatic maintenance runs.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2BE1601E"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1F842738" w14:textId="77777777" w:rsidR="005267F0" w:rsidRDefault="006D6CD1">
            <w:pPr>
              <w:spacing w:after="0"/>
            </w:pPr>
            <w:r>
              <w:rPr>
                <w:b/>
                <w:bCs/>
                <w:color w:val="843F0B"/>
                <w:sz w:val="22"/>
                <w:szCs w:val="22"/>
              </w:rPr>
              <w:lastRenderedPageBreak/>
              <w:t xml:space="preserve">Bid amounts are deliberately absent.  </w:t>
            </w:r>
            <w:r>
              <w:rPr>
                <w:sz w:val="22"/>
                <w:szCs w:val="22"/>
              </w:rPr>
              <w:t>The audit log can be read while an auction is still running, so recording bid amounts here would place the live distribution one table away from people who must not have it. The bid record itself is the record, and the audit entry points at it.</w:t>
            </w:r>
          </w:p>
        </w:tc>
      </w:tr>
    </w:tbl>
    <w:p w14:paraId="00313166" w14:textId="77777777" w:rsidR="005267F0" w:rsidRDefault="005267F0">
      <w:pPr>
        <w:spacing w:after="160"/>
      </w:pPr>
    </w:p>
    <w:p w14:paraId="7A40C901" w14:textId="77777777" w:rsidR="005267F0" w:rsidRDefault="006D6CD1">
      <w:r>
        <w:t>The audit log is readable only by the Super Admin, Auditor and Compliance roles.</w:t>
      </w:r>
    </w:p>
    <w:p w14:paraId="226C18FD" w14:textId="77777777" w:rsidR="005267F0" w:rsidRDefault="006D6CD1">
      <w:pPr>
        <w:pStyle w:val="Heading1"/>
        <w:keepNext/>
        <w:pageBreakBefore/>
        <w:spacing w:before="360" w:after="140"/>
      </w:pPr>
      <w:bookmarkStart w:id="52" w:name="_Toc239238983"/>
      <w:r>
        <w:lastRenderedPageBreak/>
        <w:t>15. Managing Staff Accounts</w:t>
      </w:r>
      <w:bookmarkEnd w:id="52"/>
    </w:p>
    <w:p w14:paraId="280759E2" w14:textId="77777777" w:rsidR="005267F0" w:rsidRDefault="006D6CD1">
      <w:r>
        <w:t>Users and Access Control are available to the Super Admin role only.</w:t>
      </w:r>
    </w:p>
    <w:p w14:paraId="3D1000E1" w14:textId="77777777" w:rsidR="005267F0" w:rsidRDefault="006D6CD1">
      <w:pPr>
        <w:pStyle w:val="Heading2"/>
        <w:keepNext/>
        <w:spacing w:before="280" w:after="140"/>
      </w:pPr>
      <w:bookmarkStart w:id="53" w:name="_Toc239238984"/>
      <w:r>
        <w:t>15.1 Users</w:t>
      </w:r>
      <w:bookmarkEnd w:id="53"/>
    </w:p>
    <w:p w14:paraId="29FE800C" w14:textId="77777777" w:rsidR="005267F0" w:rsidRDefault="006D6CD1">
      <w:pPr>
        <w:keepNext/>
        <w:spacing w:before="200" w:after="0"/>
        <w:jc w:val="center"/>
      </w:pPr>
      <w:r>
        <w:rPr>
          <w:noProof/>
        </w:rPr>
        <w:drawing>
          <wp:inline distT="0" distB="0" distL="0" distR="0" wp14:anchorId="729D0DE5" wp14:editId="0E2B108B">
            <wp:extent cx="5276850" cy="3228975"/>
            <wp:effectExtent l="0" t="0" r="0" b="0"/>
            <wp:docPr id="117148361" name="Picture 11714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76850" cy="3228975"/>
                    </a:xfrm>
                    <a:prstGeom prst="rect">
                      <a:avLst/>
                    </a:prstGeom>
                  </pic:spPr>
                </pic:pic>
              </a:graphicData>
            </a:graphic>
          </wp:inline>
        </w:drawing>
      </w:r>
    </w:p>
    <w:p w14:paraId="23830AB4" w14:textId="77777777" w:rsidR="005267F0" w:rsidRDefault="006D6CD1">
      <w:pPr>
        <w:spacing w:before="60" w:after="240"/>
        <w:jc w:val="center"/>
      </w:pPr>
      <w:r>
        <w:rPr>
          <w:b/>
          <w:bCs/>
          <w:color w:val="843F0B"/>
          <w:sz w:val="20"/>
          <w:szCs w:val="20"/>
        </w:rPr>
        <w:t xml:space="preserve">Figure 15.1: </w:t>
      </w:r>
      <w:r>
        <w:rPr>
          <w:color w:val="4B5563"/>
          <w:sz w:val="20"/>
          <w:szCs w:val="20"/>
        </w:rPr>
        <w:t>Console accounts, with their role, status and last sign-in.</w:t>
      </w:r>
    </w:p>
    <w:p w14:paraId="753E53A9" w14:textId="77777777" w:rsidR="005267F0" w:rsidRDefault="006D6CD1">
      <w:r>
        <w:t>Each row carries three actions: edit the account, issue a one-time password, and disable it. Your own row is marked and cannot be password-reset from here — use Change password instead.</w:t>
      </w:r>
    </w:p>
    <w:p w14:paraId="731C640A" w14:textId="77777777" w:rsidR="005267F0" w:rsidRDefault="006D6CD1">
      <w:pPr>
        <w:pStyle w:val="Heading3"/>
        <w:keepNext/>
        <w:spacing w:before="280" w:after="140"/>
      </w:pPr>
      <w:bookmarkStart w:id="54" w:name="_Toc239238985"/>
      <w:r>
        <w:t>Creating an account</w:t>
      </w:r>
      <w:bookmarkEnd w:id="54"/>
    </w:p>
    <w:p w14:paraId="2336D855" w14:textId="77777777" w:rsidR="005267F0" w:rsidRDefault="006D6CD1">
      <w:pPr>
        <w:pStyle w:val="ListParagraph"/>
        <w:numPr>
          <w:ilvl w:val="0"/>
          <w:numId w:val="10"/>
        </w:numPr>
        <w:spacing w:after="80"/>
      </w:pPr>
      <w:r>
        <w:t>Go to Users and select Add user.</w:t>
      </w:r>
    </w:p>
    <w:p w14:paraId="0A1602BC" w14:textId="77777777" w:rsidR="005267F0" w:rsidRDefault="006D6CD1">
      <w:pPr>
        <w:pStyle w:val="ListParagraph"/>
        <w:numPr>
          <w:ilvl w:val="0"/>
          <w:numId w:val="10"/>
        </w:numPr>
        <w:spacing w:after="80"/>
      </w:pPr>
      <w:r>
        <w:t>Enter the person’s full name, work email address and phone number.</w:t>
      </w:r>
    </w:p>
    <w:p w14:paraId="09738F36" w14:textId="77777777" w:rsidR="005267F0" w:rsidRDefault="006D6CD1">
      <w:pPr>
        <w:pStyle w:val="ListParagraph"/>
        <w:numPr>
          <w:ilvl w:val="0"/>
          <w:numId w:val="10"/>
        </w:numPr>
        <w:spacing w:after="80"/>
      </w:pPr>
      <w:r>
        <w:t>Assign a role.</w:t>
      </w:r>
    </w:p>
    <w:p w14:paraId="3149C4D6" w14:textId="77777777" w:rsidR="005267F0" w:rsidRDefault="006D6CD1">
      <w:pPr>
        <w:pStyle w:val="ListParagraph"/>
        <w:numPr>
          <w:ilvl w:val="0"/>
          <w:numId w:val="10"/>
        </w:numPr>
        <w:spacing w:after="80"/>
      </w:pPr>
      <w:r>
        <w:t>Save. A one-time password is issued, which the account holder must change at first sign-in.</w:t>
      </w:r>
    </w:p>
    <w:p w14:paraId="761124C0" w14:textId="77777777" w:rsidR="005267F0" w:rsidRDefault="005267F0">
      <w:pPr>
        <w:spacing w:after="60"/>
      </w:pPr>
    </w:p>
    <w:p w14:paraId="0ABBBFE1" w14:textId="77777777" w:rsidR="005267F0" w:rsidRDefault="006D6CD1">
      <w:pPr>
        <w:pStyle w:val="Heading3"/>
        <w:keepNext/>
        <w:spacing w:before="280" w:after="140"/>
      </w:pPr>
      <w:bookmarkStart w:id="55" w:name="_Toc239238986"/>
      <w:r>
        <w:lastRenderedPageBreak/>
        <w:t>Removing access</w:t>
      </w:r>
      <w:bookmarkEnd w:id="55"/>
    </w:p>
    <w:p w14:paraId="5FBCE464" w14:textId="77777777" w:rsidR="005267F0" w:rsidRDefault="006D6CD1">
      <w:r>
        <w:t>Select Disable on the person’s row. This takes effect immediately — permissions are read afresh on every request, so access does not continue until their session expires.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54C480B1"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6C92BF5F" w14:textId="77777777" w:rsidR="005267F0" w:rsidRDefault="006D6CD1">
            <w:pPr>
              <w:spacing w:after="0"/>
            </w:pPr>
            <w:r>
              <w:rPr>
                <w:b/>
                <w:bCs/>
                <w:color w:val="843F0B"/>
                <w:sz w:val="22"/>
                <w:szCs w:val="22"/>
              </w:rPr>
              <w:t xml:space="preserve">You cannot lock yourself out.  </w:t>
            </w:r>
            <w:r>
              <w:rPr>
                <w:sz w:val="22"/>
                <w:szCs w:val="22"/>
              </w:rPr>
              <w:t>The last active Super Admin cannot be demoted, disabled or deleted. The platform refuses.</w:t>
            </w:r>
          </w:p>
        </w:tc>
      </w:tr>
    </w:tbl>
    <w:p w14:paraId="1189F6C5" w14:textId="77777777" w:rsidR="005267F0" w:rsidRDefault="005267F0">
      <w:pPr>
        <w:spacing w:after="160"/>
      </w:pPr>
    </w:p>
    <w:p w14:paraId="74CCAFB1" w14:textId="77777777" w:rsidR="005267F0" w:rsidRDefault="006D6CD1">
      <w:pPr>
        <w:pStyle w:val="Heading2"/>
        <w:keepNext/>
        <w:spacing w:before="280" w:after="140"/>
      </w:pPr>
      <w:bookmarkStart w:id="56" w:name="_Toc239238987"/>
      <w:r>
        <w:t>15.2 Access Control</w:t>
      </w:r>
      <w:bookmarkEnd w:id="56"/>
    </w:p>
    <w:p w14:paraId="6B7D081E" w14:textId="77777777" w:rsidR="005267F0" w:rsidRDefault="006D6CD1">
      <w:r>
        <w:t>A role is a grid of rights across the console. The rights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6803"/>
      </w:tblGrid>
      <w:tr w:rsidR="005267F0" w14:paraId="2DFF1DD7" w14:textId="77777777">
        <w:tblPrEx>
          <w:tblCellMar>
            <w:top w:w="0" w:type="dxa"/>
            <w:bottom w:w="0" w:type="dxa"/>
          </w:tblCellMar>
        </w:tblPrEx>
        <w:trPr>
          <w:tblHeader/>
        </w:trPr>
        <w:tc>
          <w:tcPr>
            <w:tcW w:w="9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6AD599D" w14:textId="77777777" w:rsidR="005267F0" w:rsidRDefault="006D6CD1">
            <w:pPr>
              <w:spacing w:after="0" w:line="264" w:lineRule="auto"/>
            </w:pPr>
            <w:r>
              <w:rPr>
                <w:b/>
                <w:bCs/>
                <w:sz w:val="22"/>
                <w:szCs w:val="22"/>
              </w:rPr>
              <w:t>Right</w:t>
            </w:r>
          </w:p>
        </w:tc>
        <w:tc>
          <w:tcPr>
            <w:tcW w:w="41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353B979" w14:textId="77777777" w:rsidR="005267F0" w:rsidRDefault="006D6CD1">
            <w:pPr>
              <w:spacing w:after="0" w:line="264" w:lineRule="auto"/>
            </w:pPr>
            <w:r>
              <w:rPr>
                <w:b/>
                <w:bCs/>
                <w:sz w:val="22"/>
                <w:szCs w:val="22"/>
              </w:rPr>
              <w:t>What it allows</w:t>
            </w:r>
          </w:p>
        </w:tc>
      </w:tr>
      <w:tr w:rsidR="005267F0" w14:paraId="20014C49"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F289481" w14:textId="77777777" w:rsidR="005267F0" w:rsidRDefault="006D6CD1">
            <w:pPr>
              <w:spacing w:after="0" w:line="264" w:lineRule="auto"/>
            </w:pPr>
            <w:r>
              <w:rPr>
                <w:sz w:val="22"/>
                <w:szCs w:val="22"/>
              </w:rPr>
              <w:t>Read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2D5D2B5" w14:textId="77777777" w:rsidR="005267F0" w:rsidRDefault="006D6CD1">
            <w:pPr>
              <w:spacing w:after="0" w:line="264" w:lineRule="auto"/>
            </w:pPr>
            <w:r>
              <w:rPr>
                <w:sz w:val="22"/>
                <w:szCs w:val="22"/>
              </w:rPr>
              <w:t>Opening the module. Without it, the module does not appear in the menu at all.</w:t>
            </w:r>
          </w:p>
        </w:tc>
      </w:tr>
      <w:tr w:rsidR="005267F0" w14:paraId="47DEA52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D860E3" w14:textId="77777777" w:rsidR="005267F0" w:rsidRDefault="006D6CD1">
            <w:pPr>
              <w:spacing w:after="0" w:line="264" w:lineRule="auto"/>
            </w:pPr>
            <w:r>
              <w:rPr>
                <w:sz w:val="22"/>
                <w:szCs w:val="22"/>
              </w:rPr>
              <w:t>Create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409D289" w14:textId="77777777" w:rsidR="005267F0" w:rsidRDefault="006D6CD1">
            <w:pPr>
              <w:spacing w:after="0" w:line="264" w:lineRule="auto"/>
            </w:pPr>
            <w:r>
              <w:rPr>
                <w:sz w:val="22"/>
                <w:szCs w:val="22"/>
              </w:rPr>
              <w:t>Adding new records.</w:t>
            </w:r>
          </w:p>
        </w:tc>
      </w:tr>
      <w:tr w:rsidR="005267F0" w14:paraId="5989843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3731C77" w14:textId="77777777" w:rsidR="005267F0" w:rsidRDefault="006D6CD1">
            <w:pPr>
              <w:spacing w:after="0" w:line="264" w:lineRule="auto"/>
            </w:pPr>
            <w:r>
              <w:rPr>
                <w:sz w:val="22"/>
                <w:szCs w:val="22"/>
              </w:rPr>
              <w:t>Update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217E3C3" w14:textId="77777777" w:rsidR="005267F0" w:rsidRDefault="006D6CD1">
            <w:pPr>
              <w:spacing w:after="0" w:line="264" w:lineRule="auto"/>
            </w:pPr>
            <w:r>
              <w:rPr>
                <w:sz w:val="22"/>
                <w:szCs w:val="22"/>
              </w:rPr>
              <w:t>Changing existing records.</w:t>
            </w:r>
          </w:p>
        </w:tc>
      </w:tr>
      <w:tr w:rsidR="005267F0" w14:paraId="3B13FD3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BA1D354" w14:textId="77777777" w:rsidR="005267F0" w:rsidRDefault="006D6CD1">
            <w:pPr>
              <w:spacing w:after="0" w:line="264" w:lineRule="auto"/>
            </w:pPr>
            <w:r>
              <w:rPr>
                <w:sz w:val="22"/>
                <w:szCs w:val="22"/>
              </w:rPr>
              <w:t>Delete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A34EA79" w14:textId="77777777" w:rsidR="005267F0" w:rsidRDefault="006D6CD1">
            <w:pPr>
              <w:spacing w:after="0" w:line="264" w:lineRule="auto"/>
            </w:pPr>
            <w:r>
              <w:rPr>
                <w:sz w:val="22"/>
                <w:szCs w:val="22"/>
              </w:rPr>
              <w:t>Removing records.</w:t>
            </w:r>
          </w:p>
        </w:tc>
      </w:tr>
      <w:tr w:rsidR="005267F0" w14:paraId="409A0EF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8E54DD2" w14:textId="77777777" w:rsidR="005267F0" w:rsidRDefault="006D6CD1">
            <w:pPr>
              <w:spacing w:after="0" w:line="264" w:lineRule="auto"/>
            </w:pPr>
            <w:r>
              <w:rPr>
                <w:sz w:val="22"/>
                <w:szCs w:val="22"/>
              </w:rPr>
              <w:t>Approve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FE71EEB" w14:textId="77777777" w:rsidR="005267F0" w:rsidRDefault="006D6CD1">
            <w:pPr>
              <w:spacing w:after="0" w:line="264" w:lineRule="auto"/>
            </w:pPr>
            <w:r>
              <w:rPr>
                <w:sz w:val="22"/>
                <w:szCs w:val="22"/>
              </w:rPr>
              <w:t>The second pair of eyes: settling auctions, deciding pending changes, and confirming payments by hand.</w:t>
            </w:r>
          </w:p>
        </w:tc>
      </w:tr>
    </w:tbl>
    <w:p w14:paraId="713CDB4A" w14:textId="77777777" w:rsidR="005267F0" w:rsidRDefault="005267F0">
      <w:pPr>
        <w:spacing w:after="160"/>
      </w:pPr>
    </w:p>
    <w:p w14:paraId="46B5A39D" w14:textId="77777777" w:rsidR="005267F0" w:rsidRDefault="006D6CD1">
      <w:pPr>
        <w:keepNext/>
        <w:spacing w:before="200" w:after="0"/>
        <w:jc w:val="center"/>
      </w:pPr>
      <w:r>
        <w:rPr>
          <w:noProof/>
        </w:rPr>
        <w:lastRenderedPageBreak/>
        <w:drawing>
          <wp:inline distT="0" distB="0" distL="0" distR="0" wp14:anchorId="25264BD6" wp14:editId="49381214">
            <wp:extent cx="5276850" cy="4105275"/>
            <wp:effectExtent l="0" t="0" r="0" b="0"/>
            <wp:docPr id="1524286230" name="Picture 152428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276850" cy="4105275"/>
                    </a:xfrm>
                    <a:prstGeom prst="rect">
                      <a:avLst/>
                    </a:prstGeom>
                  </pic:spPr>
                </pic:pic>
              </a:graphicData>
            </a:graphic>
          </wp:inline>
        </w:drawing>
      </w:r>
    </w:p>
    <w:p w14:paraId="41529015" w14:textId="77777777" w:rsidR="005267F0" w:rsidRDefault="006D6CD1">
      <w:pPr>
        <w:spacing w:before="60" w:after="240"/>
        <w:jc w:val="center"/>
      </w:pPr>
      <w:r>
        <w:rPr>
          <w:b/>
          <w:bCs/>
          <w:color w:val="843F0B"/>
          <w:sz w:val="20"/>
          <w:szCs w:val="20"/>
        </w:rPr>
        <w:t xml:space="preserve">Figure 15.2: </w:t>
      </w:r>
      <w:r>
        <w:rPr>
          <w:color w:val="4B5563"/>
          <w:sz w:val="20"/>
          <w:szCs w:val="20"/>
        </w:rPr>
        <w:t>The role permission grid.</w:t>
      </w:r>
    </w:p>
    <w:p w14:paraId="176E4B80" w14:textId="77777777" w:rsidR="005267F0" w:rsidRDefault="006D6CD1">
      <w:pPr>
        <w:pStyle w:val="Heading3"/>
        <w:keepNext/>
        <w:spacing w:before="280" w:after="140"/>
      </w:pPr>
      <w:bookmarkStart w:id="57" w:name="_Toc239238988"/>
      <w:r>
        <w:t>Changing what a role can do</w:t>
      </w:r>
      <w:bookmarkEnd w:id="57"/>
    </w:p>
    <w:p w14:paraId="7D53271E" w14:textId="77777777" w:rsidR="005267F0" w:rsidRDefault="006D6CD1">
      <w:pPr>
        <w:pStyle w:val="ListParagraph"/>
        <w:numPr>
          <w:ilvl w:val="0"/>
          <w:numId w:val="11"/>
        </w:numPr>
        <w:spacing w:after="80"/>
      </w:pPr>
      <w:r>
        <w:t>Go to Access Control and select the role on the left.</w:t>
      </w:r>
    </w:p>
    <w:p w14:paraId="7A109DE2" w14:textId="77777777" w:rsidR="005267F0" w:rsidRDefault="006D6CD1">
      <w:pPr>
        <w:pStyle w:val="ListParagraph"/>
        <w:numPr>
          <w:ilvl w:val="0"/>
          <w:numId w:val="11"/>
        </w:numPr>
        <w:spacing w:after="80"/>
      </w:pPr>
      <w:r>
        <w:t>Tick or clear the rights you want, module by module.</w:t>
      </w:r>
    </w:p>
    <w:p w14:paraId="6A85EE32" w14:textId="77777777" w:rsidR="005267F0" w:rsidRDefault="006D6CD1">
      <w:pPr>
        <w:pStyle w:val="ListParagraph"/>
        <w:numPr>
          <w:ilvl w:val="0"/>
          <w:numId w:val="11"/>
        </w:numPr>
        <w:spacing w:after="80"/>
      </w:pPr>
      <w:r>
        <w:t>Expand a row that shows a tab count — Content has five tabs and Notifications has two — to grant individual tabs.</w:t>
      </w:r>
    </w:p>
    <w:p w14:paraId="2F0FE130" w14:textId="77777777" w:rsidR="005267F0" w:rsidRDefault="006D6CD1">
      <w:pPr>
        <w:pStyle w:val="ListParagraph"/>
        <w:numPr>
          <w:ilvl w:val="0"/>
          <w:numId w:val="11"/>
        </w:numPr>
        <w:spacing w:after="80"/>
      </w:pPr>
      <w:r>
        <w:t>Select Save permissions.</w:t>
      </w:r>
    </w:p>
    <w:p w14:paraId="0F3EACEE" w14:textId="77777777" w:rsidR="005267F0" w:rsidRDefault="005267F0">
      <w:pPr>
        <w:spacing w:after="60"/>
      </w:pPr>
    </w:p>
    <w:p w14:paraId="727CECAA" w14:textId="77777777" w:rsidR="005267F0" w:rsidRDefault="006D6CD1">
      <w:r>
        <w:t>Ticking a module applies to every tab beneath it. A dashed box means only some of the tabs are granted. A tab with nothing ticked is hidden from that page entirely. Changes take effect immediately.</w:t>
      </w:r>
    </w:p>
    <w:p w14:paraId="3D903D87" w14:textId="77777777" w:rsidR="005267F0" w:rsidRDefault="006D6CD1">
      <w:pPr>
        <w:pStyle w:val="Heading3"/>
        <w:keepNext/>
        <w:spacing w:before="280" w:after="140"/>
      </w:pPr>
      <w:bookmarkStart w:id="58" w:name="_Toc239238989"/>
      <w:r>
        <w:t>The roles supplied with the platform</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305"/>
      </w:tblGrid>
      <w:tr w:rsidR="005267F0" w14:paraId="03041DE3" w14:textId="77777777">
        <w:tblPrEx>
          <w:tblCellMar>
            <w:top w:w="0" w:type="dxa"/>
            <w:bottom w:w="0" w:type="dxa"/>
          </w:tblCellMar>
        </w:tblPrEx>
        <w:trPr>
          <w:tblHeader/>
        </w:trPr>
        <w:tc>
          <w:tcPr>
            <w:tcW w:w="12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19542FA" w14:textId="77777777" w:rsidR="005267F0" w:rsidRDefault="006D6CD1">
            <w:pPr>
              <w:spacing w:after="0" w:line="264" w:lineRule="auto"/>
            </w:pPr>
            <w:r>
              <w:rPr>
                <w:b/>
                <w:bCs/>
                <w:sz w:val="22"/>
                <w:szCs w:val="22"/>
              </w:rPr>
              <w:t>Role</w:t>
            </w:r>
          </w:p>
        </w:tc>
        <w:tc>
          <w:tcPr>
            <w:tcW w:w="3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6374FFB" w14:textId="77777777" w:rsidR="005267F0" w:rsidRDefault="006D6CD1">
            <w:pPr>
              <w:spacing w:after="0" w:line="264" w:lineRule="auto"/>
            </w:pPr>
            <w:r>
              <w:rPr>
                <w:b/>
                <w:bCs/>
                <w:sz w:val="22"/>
                <w:szCs w:val="22"/>
              </w:rPr>
              <w:t>Intended for</w:t>
            </w:r>
          </w:p>
        </w:tc>
      </w:tr>
      <w:tr w:rsidR="005267F0" w14:paraId="7ABE13D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FFB4ECD" w14:textId="77777777" w:rsidR="005267F0" w:rsidRDefault="006D6CD1">
            <w:pPr>
              <w:spacing w:after="0" w:line="264" w:lineRule="auto"/>
            </w:pPr>
            <w:r>
              <w:rPr>
                <w:sz w:val="22"/>
                <w:szCs w:val="22"/>
              </w:rPr>
              <w:t>Super Admin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70AF74C" w14:textId="77777777" w:rsidR="005267F0" w:rsidRDefault="006D6CD1">
            <w:pPr>
              <w:spacing w:after="0" w:line="264" w:lineRule="auto"/>
            </w:pPr>
            <w:r>
              <w:rPr>
                <w:sz w:val="22"/>
                <w:szCs w:val="22"/>
              </w:rPr>
              <w:t>Full access. The only role that can reach Users and Access Control.</w:t>
            </w:r>
          </w:p>
        </w:tc>
      </w:tr>
      <w:tr w:rsidR="005267F0" w14:paraId="7629E1D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90D3630" w14:textId="77777777" w:rsidR="005267F0" w:rsidRDefault="006D6CD1">
            <w:pPr>
              <w:spacing w:after="0" w:line="264" w:lineRule="auto"/>
            </w:pPr>
            <w:r>
              <w:rPr>
                <w:sz w:val="22"/>
                <w:szCs w:val="22"/>
              </w:rPr>
              <w:lastRenderedPageBreak/>
              <w:t>Auction Manager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AE4CA19" w14:textId="77777777" w:rsidR="005267F0" w:rsidRDefault="006D6CD1">
            <w:pPr>
              <w:spacing w:after="0" w:line="264" w:lineRule="auto"/>
            </w:pPr>
            <w:r>
              <w:rPr>
                <w:sz w:val="22"/>
                <w:szCs w:val="22"/>
              </w:rPr>
              <w:t>Running the catalogue and the auction lifecycle.</w:t>
            </w:r>
          </w:p>
        </w:tc>
      </w:tr>
      <w:tr w:rsidR="005267F0" w14:paraId="00B16E28"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FC90CBB" w14:textId="77777777" w:rsidR="005267F0" w:rsidRDefault="006D6CD1">
            <w:pPr>
              <w:spacing w:after="0" w:line="264" w:lineRule="auto"/>
            </w:pPr>
            <w:r>
              <w:rPr>
                <w:sz w:val="22"/>
                <w:szCs w:val="22"/>
              </w:rPr>
              <w:t>Approver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EFA3AE0" w14:textId="77777777" w:rsidR="005267F0" w:rsidRDefault="006D6CD1">
            <w:pPr>
              <w:spacing w:after="0" w:line="264" w:lineRule="auto"/>
            </w:pPr>
            <w:r>
              <w:rPr>
                <w:sz w:val="22"/>
                <w:szCs w:val="22"/>
              </w:rPr>
              <w:t>The second pair of eyes on settlement, pending changes and manual payment confirmation.</w:t>
            </w:r>
          </w:p>
        </w:tc>
      </w:tr>
      <w:tr w:rsidR="005267F0" w14:paraId="34E1B86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1DBB2A6" w14:textId="77777777" w:rsidR="005267F0" w:rsidRDefault="006D6CD1">
            <w:pPr>
              <w:spacing w:after="0" w:line="264" w:lineRule="auto"/>
            </w:pPr>
            <w:r>
              <w:rPr>
                <w:sz w:val="22"/>
                <w:szCs w:val="22"/>
              </w:rPr>
              <w:t>Finance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4615409" w14:textId="77777777" w:rsidR="005267F0" w:rsidRDefault="006D6CD1">
            <w:pPr>
              <w:spacing w:after="0" w:line="264" w:lineRule="auto"/>
            </w:pPr>
            <w:r>
              <w:rPr>
                <w:sz w:val="22"/>
                <w:szCs w:val="22"/>
              </w:rPr>
              <w:t>Payments and reports.</w:t>
            </w:r>
          </w:p>
        </w:tc>
      </w:tr>
      <w:tr w:rsidR="005267F0" w14:paraId="22925FA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26CCC9E" w14:textId="77777777" w:rsidR="005267F0" w:rsidRDefault="006D6CD1">
            <w:pPr>
              <w:spacing w:after="0" w:line="264" w:lineRule="auto"/>
            </w:pPr>
            <w:r>
              <w:rPr>
                <w:sz w:val="22"/>
                <w:szCs w:val="22"/>
              </w:rPr>
              <w:t>Support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2F2AAE2" w14:textId="77777777" w:rsidR="005267F0" w:rsidRDefault="006D6CD1">
            <w:pPr>
              <w:spacing w:after="0" w:line="264" w:lineRule="auto"/>
            </w:pPr>
            <w:r>
              <w:rPr>
                <w:sz w:val="22"/>
                <w:szCs w:val="22"/>
              </w:rPr>
              <w:t>Customer-facing work: accounts, claims and questions.</w:t>
            </w:r>
          </w:p>
        </w:tc>
      </w:tr>
      <w:tr w:rsidR="005267F0" w14:paraId="3A4EEE2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46BF19D" w14:textId="77777777" w:rsidR="005267F0" w:rsidRDefault="006D6CD1">
            <w:pPr>
              <w:spacing w:after="0" w:line="264" w:lineRule="auto"/>
            </w:pPr>
            <w:r>
              <w:rPr>
                <w:sz w:val="22"/>
                <w:szCs w:val="22"/>
              </w:rPr>
              <w:t>Auditor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C21087A" w14:textId="77777777" w:rsidR="005267F0" w:rsidRDefault="006D6CD1">
            <w:pPr>
              <w:spacing w:after="0" w:line="264" w:lineRule="auto"/>
            </w:pPr>
            <w:r>
              <w:rPr>
                <w:sz w:val="22"/>
                <w:szCs w:val="22"/>
              </w:rPr>
              <w:t>Read-only access, including the audit log.</w:t>
            </w:r>
          </w:p>
        </w:tc>
      </w:tr>
    </w:tbl>
    <w:p w14:paraId="011288F0" w14:textId="77777777" w:rsidR="005267F0" w:rsidRDefault="005267F0">
      <w:pPr>
        <w:spacing w:after="160"/>
      </w:pPr>
    </w:p>
    <w:p w14:paraId="3F1C18F5" w14:textId="77777777" w:rsidR="005267F0" w:rsidRDefault="006D6CD1">
      <w:r>
        <w:t>Roles can be edited, and new ones created with New role.</w:t>
      </w:r>
    </w:p>
    <w:p w14:paraId="33F64A92" w14:textId="77777777" w:rsidR="005267F0" w:rsidRDefault="006D6CD1">
      <w:pPr>
        <w:pStyle w:val="Heading1"/>
        <w:keepNext/>
        <w:pageBreakBefore/>
        <w:spacing w:before="360" w:after="140"/>
      </w:pPr>
      <w:bookmarkStart w:id="59" w:name="_Toc239238990"/>
      <w:r>
        <w:lastRenderedPageBreak/>
        <w:t>16. Settings</w:t>
      </w:r>
      <w:bookmarkEnd w:id="59"/>
    </w:p>
    <w:p w14:paraId="0A9780A2" w14:textId="77777777" w:rsidR="005267F0" w:rsidRDefault="006D6CD1">
      <w:r>
        <w:t>Settings holds the platform-wide configuration. Every control carries its own explanation, so the page documents itself. Values set on an individual auction always override these defaults — settings only supply the starting point.</w:t>
      </w:r>
    </w:p>
    <w:p w14:paraId="712E862A" w14:textId="77777777" w:rsidR="005267F0" w:rsidRDefault="006D6CD1">
      <w:pPr>
        <w:keepNext/>
        <w:spacing w:before="200" w:after="0"/>
        <w:jc w:val="center"/>
      </w:pPr>
      <w:r>
        <w:rPr>
          <w:noProof/>
        </w:rPr>
        <w:drawing>
          <wp:inline distT="0" distB="0" distL="0" distR="0" wp14:anchorId="071A7218" wp14:editId="1C97BA9E">
            <wp:extent cx="5276850" cy="5019675"/>
            <wp:effectExtent l="0" t="0" r="0" b="0"/>
            <wp:docPr id="2080501417" name="Picture 208050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276850" cy="5019675"/>
                    </a:xfrm>
                    <a:prstGeom prst="rect">
                      <a:avLst/>
                    </a:prstGeom>
                  </pic:spPr>
                </pic:pic>
              </a:graphicData>
            </a:graphic>
          </wp:inline>
        </w:drawing>
      </w:r>
    </w:p>
    <w:p w14:paraId="20DDE5C2" w14:textId="77777777" w:rsidR="005267F0" w:rsidRDefault="006D6CD1">
      <w:pPr>
        <w:spacing w:before="60" w:after="240"/>
        <w:jc w:val="center"/>
      </w:pPr>
      <w:r>
        <w:rPr>
          <w:b/>
          <w:bCs/>
          <w:color w:val="843F0B"/>
          <w:sz w:val="20"/>
          <w:szCs w:val="20"/>
        </w:rPr>
        <w:t xml:space="preserve">Figure 16.1: </w:t>
      </w:r>
      <w:r>
        <w:rPr>
          <w:color w:val="4B5563"/>
          <w:sz w:val="20"/>
          <w:szCs w:val="20"/>
        </w:rPr>
        <w:t>Settings, grouped by subject. Controls marked Sensitive route through approval when maker-checker is switched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305"/>
      </w:tblGrid>
      <w:tr w:rsidR="005267F0" w14:paraId="2642E5BB" w14:textId="77777777">
        <w:tblPrEx>
          <w:tblCellMar>
            <w:top w:w="0" w:type="dxa"/>
            <w:bottom w:w="0" w:type="dxa"/>
          </w:tblCellMar>
        </w:tblPrEx>
        <w:trPr>
          <w:tblHeader/>
        </w:trPr>
        <w:tc>
          <w:tcPr>
            <w:tcW w:w="12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BC3F78C" w14:textId="77777777" w:rsidR="005267F0" w:rsidRDefault="006D6CD1">
            <w:pPr>
              <w:spacing w:after="0" w:line="264" w:lineRule="auto"/>
            </w:pPr>
            <w:r>
              <w:rPr>
                <w:b/>
                <w:bCs/>
                <w:sz w:val="22"/>
                <w:szCs w:val="22"/>
              </w:rPr>
              <w:t>Group</w:t>
            </w:r>
          </w:p>
        </w:tc>
        <w:tc>
          <w:tcPr>
            <w:tcW w:w="3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7FCBF48" w14:textId="77777777" w:rsidR="005267F0" w:rsidRDefault="006D6CD1">
            <w:pPr>
              <w:spacing w:after="0" w:line="264" w:lineRule="auto"/>
            </w:pPr>
            <w:r>
              <w:rPr>
                <w:b/>
                <w:bCs/>
                <w:sz w:val="22"/>
                <w:szCs w:val="22"/>
              </w:rPr>
              <w:t>What it controls</w:t>
            </w:r>
          </w:p>
        </w:tc>
      </w:tr>
      <w:tr w:rsidR="005267F0" w14:paraId="72C57CA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F73EFBA" w14:textId="77777777" w:rsidR="005267F0" w:rsidRDefault="006D6CD1">
            <w:pPr>
              <w:spacing w:after="0" w:line="264" w:lineRule="auto"/>
            </w:pPr>
            <w:r>
              <w:rPr>
                <w:sz w:val="22"/>
                <w:szCs w:val="22"/>
              </w:rPr>
              <w:t>Platform</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DC0A6A2" w14:textId="77777777" w:rsidR="005267F0" w:rsidRDefault="006D6CD1">
            <w:pPr>
              <w:spacing w:after="0" w:line="264" w:lineRule="auto"/>
            </w:pPr>
            <w:r>
              <w:rPr>
                <w:sz w:val="22"/>
                <w:szCs w:val="22"/>
              </w:rPr>
              <w:t>Platform name, app icon, tagline, currency, default language, support number, and maintenance mode with its customer-facing message.</w:t>
            </w:r>
          </w:p>
        </w:tc>
      </w:tr>
      <w:tr w:rsidR="005267F0" w14:paraId="3FD7F2C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D4AF5EC" w14:textId="77777777" w:rsidR="005267F0" w:rsidRDefault="006D6CD1">
            <w:pPr>
              <w:spacing w:after="0" w:line="264" w:lineRule="auto"/>
            </w:pPr>
            <w:r>
              <w:rPr>
                <w:sz w:val="22"/>
                <w:szCs w:val="22"/>
              </w:rPr>
              <w:t>Bidding Rules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FC91282" w14:textId="77777777" w:rsidR="005267F0" w:rsidRDefault="006D6CD1">
            <w:pPr>
              <w:spacing w:after="0" w:line="264" w:lineRule="auto"/>
            </w:pPr>
            <w:r>
              <w:rPr>
                <w:sz w:val="22"/>
                <w:szCs w:val="22"/>
              </w:rPr>
              <w:t xml:space="preserve">Default fee, bid range, increment, per-customer and per-auction limits, whether an amount may be repeated, the pause </w:t>
            </w:r>
            <w:r>
              <w:rPr>
                <w:sz w:val="22"/>
                <w:szCs w:val="22"/>
              </w:rPr>
              <w:lastRenderedPageBreak/>
              <w:t>between bids, default duration, auto-extend and the ending-soon threshold.</w:t>
            </w:r>
          </w:p>
        </w:tc>
      </w:tr>
      <w:tr w:rsidR="005267F0" w14:paraId="4613444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A895ED5" w14:textId="77777777" w:rsidR="005267F0" w:rsidRDefault="006D6CD1">
            <w:pPr>
              <w:spacing w:after="0" w:line="264" w:lineRule="auto"/>
            </w:pPr>
            <w:r>
              <w:rPr>
                <w:sz w:val="22"/>
                <w:szCs w:val="22"/>
              </w:rPr>
              <w:lastRenderedPageBreak/>
              <w:t>Bid Visibility</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3080777" w14:textId="77777777" w:rsidR="005267F0" w:rsidRDefault="006D6CD1">
            <w:pPr>
              <w:spacing w:after="0" w:line="264" w:lineRule="auto"/>
            </w:pPr>
            <w:r>
              <w:rPr>
                <w:sz w:val="22"/>
                <w:szCs w:val="22"/>
              </w:rPr>
              <w:t>When bid status becomes visible, and whether the list of bid amounts is published after settlement.</w:t>
            </w:r>
          </w:p>
        </w:tc>
      </w:tr>
      <w:tr w:rsidR="005267F0" w14:paraId="2F4C099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2E849F" w14:textId="77777777" w:rsidR="005267F0" w:rsidRDefault="006D6CD1">
            <w:pPr>
              <w:spacing w:after="0" w:line="264" w:lineRule="auto"/>
            </w:pPr>
            <w:r>
              <w:rPr>
                <w:sz w:val="22"/>
                <w:szCs w:val="22"/>
              </w:rPr>
              <w:t>Winners &amp; Claims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FA2B023" w14:textId="77777777" w:rsidR="005267F0" w:rsidRDefault="006D6CD1">
            <w:pPr>
              <w:spacing w:after="0" w:line="264" w:lineRule="auto"/>
            </w:pPr>
            <w:r>
              <w:rPr>
                <w:sz w:val="22"/>
                <w:szCs w:val="22"/>
              </w:rPr>
              <w:t>Automatic settlement, the grace period before it runs, the length of the claim window, how many runner-ups to record, and whether the winner’s masked number is shown publicly.</w:t>
            </w:r>
          </w:p>
        </w:tc>
      </w:tr>
      <w:tr w:rsidR="005267F0" w14:paraId="0C8EB93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3193F73" w14:textId="77777777" w:rsidR="005267F0" w:rsidRDefault="006D6CD1">
            <w:pPr>
              <w:spacing w:after="0" w:line="264" w:lineRule="auto"/>
            </w:pPr>
            <w:r>
              <w:rPr>
                <w:sz w:val="22"/>
                <w:szCs w:val="22"/>
              </w:rPr>
              <w:t>Re-Auction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AA3E4D6" w14:textId="77777777" w:rsidR="005267F0" w:rsidRDefault="006D6CD1">
            <w:pPr>
              <w:spacing w:after="0" w:line="264" w:lineRule="auto"/>
            </w:pPr>
            <w:r>
              <w:rPr>
                <w:sz w:val="22"/>
                <w:szCs w:val="22"/>
              </w:rPr>
              <w:t>Whether rounds are created and published automatically, the round limit, duration, start delay, who may join, and the minimum bids for a valid result.</w:t>
            </w:r>
          </w:p>
        </w:tc>
      </w:tr>
      <w:tr w:rsidR="005267F0" w14:paraId="661BC04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A6433CB" w14:textId="77777777" w:rsidR="005267F0" w:rsidRDefault="006D6CD1">
            <w:pPr>
              <w:spacing w:after="0" w:line="264" w:lineRule="auto"/>
            </w:pPr>
            <w:r>
              <w:rPr>
                <w:sz w:val="22"/>
                <w:szCs w:val="22"/>
              </w:rPr>
              <w:t>Payments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123D128" w14:textId="77777777" w:rsidR="005267F0" w:rsidRDefault="006D6CD1">
            <w:pPr>
              <w:spacing w:after="0" w:line="264" w:lineRule="auto"/>
            </w:pPr>
            <w:r>
              <w:rPr>
                <w:sz w:val="22"/>
                <w:szCs w:val="22"/>
              </w:rPr>
              <w:t>Whether bid fees are charged at all, the merchant details, the payment timeout and refund flagging.</w:t>
            </w:r>
          </w:p>
        </w:tc>
      </w:tr>
      <w:tr w:rsidR="005267F0" w14:paraId="47F200A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1AC27FA" w14:textId="77777777" w:rsidR="005267F0" w:rsidRDefault="006D6CD1">
            <w:pPr>
              <w:spacing w:after="0" w:line="264" w:lineRule="auto"/>
            </w:pPr>
            <w:r>
              <w:rPr>
                <w:sz w:val="22"/>
                <w:szCs w:val="22"/>
              </w:rPr>
              <w:t>Ads &amp; Popups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48686E6" w14:textId="77777777" w:rsidR="005267F0" w:rsidRDefault="006D6CD1">
            <w:pPr>
              <w:spacing w:after="0" w:line="264" w:lineRule="auto"/>
            </w:pPr>
            <w:r>
              <w:rPr>
                <w:sz w:val="22"/>
                <w:szCs w:val="22"/>
              </w:rPr>
              <w:t>Whether ad popups appear, how many per visit, and the delay before one shows.</w:t>
            </w:r>
          </w:p>
        </w:tc>
      </w:tr>
      <w:tr w:rsidR="005267F0" w14:paraId="41BE740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A10752B" w14:textId="77777777" w:rsidR="005267F0" w:rsidRDefault="006D6CD1">
            <w:pPr>
              <w:spacing w:after="0" w:line="264" w:lineRule="auto"/>
            </w:pPr>
            <w:r>
              <w:rPr>
                <w:sz w:val="22"/>
                <w:szCs w:val="22"/>
              </w:rPr>
              <w:t>Notifications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46BAC51" w14:textId="77777777" w:rsidR="005267F0" w:rsidRDefault="006D6CD1">
            <w:pPr>
              <w:spacing w:after="0" w:line="264" w:lineRule="auto"/>
            </w:pPr>
            <w:r>
              <w:rPr>
                <w:sz w:val="22"/>
                <w:szCs w:val="22"/>
              </w:rPr>
              <w:t>The master switch for outbound messages, and a switch per event.</w:t>
            </w:r>
          </w:p>
        </w:tc>
      </w:tr>
      <w:tr w:rsidR="005267F0" w14:paraId="29D0CBB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275C06E" w14:textId="77777777" w:rsidR="005267F0" w:rsidRDefault="006D6CD1">
            <w:pPr>
              <w:spacing w:after="0" w:line="264" w:lineRule="auto"/>
            </w:pPr>
            <w:r>
              <w:rPr>
                <w:sz w:val="22"/>
                <w:szCs w:val="22"/>
              </w:rPr>
              <w:t>Security &amp; Governance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A6402EB" w14:textId="77777777" w:rsidR="005267F0" w:rsidRDefault="006D6CD1">
            <w:pPr>
              <w:spacing w:after="0" w:line="264" w:lineRule="auto"/>
            </w:pPr>
            <w:r>
              <w:rPr>
                <w:sz w:val="22"/>
                <w:szCs w:val="22"/>
              </w:rPr>
              <w:t>Failed sign-in limit, lockout duration, and the maker-checker switches for publishing, settings and settlement.</w:t>
            </w:r>
          </w:p>
        </w:tc>
      </w:tr>
    </w:tbl>
    <w:p w14:paraId="4A24C762" w14:textId="77777777" w:rsidR="005267F0" w:rsidRDefault="005267F0">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629B9513"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0001DD83" w14:textId="77777777" w:rsidR="005267F0" w:rsidRDefault="006D6CD1">
            <w:pPr>
              <w:spacing w:after="0"/>
            </w:pPr>
            <w:r>
              <w:rPr>
                <w:b/>
                <w:bCs/>
                <w:color w:val="843F0B"/>
                <w:sz w:val="22"/>
                <w:szCs w:val="22"/>
              </w:rPr>
              <w:t xml:space="preserve">Two settings deserve particular care.  </w:t>
            </w:r>
            <w:r>
              <w:rPr>
                <w:sz w:val="22"/>
                <w:szCs w:val="22"/>
              </w:rPr>
              <w:t>Maintenance mode blocks all new bids and shows customers a notice. Charge bid fees, when switched off, accepts bids without collecting any payment at all — intended for pilots and testing, never for live operation.</w:t>
            </w:r>
          </w:p>
        </w:tc>
      </w:tr>
    </w:tbl>
    <w:p w14:paraId="05B2D35F" w14:textId="77777777" w:rsidR="005267F0" w:rsidRDefault="005267F0">
      <w:pPr>
        <w:spacing w:after="160"/>
      </w:pPr>
    </w:p>
    <w:p w14:paraId="3863A034" w14:textId="77777777" w:rsidR="005267F0" w:rsidRDefault="006D6CD1">
      <w:pPr>
        <w:pStyle w:val="Heading2"/>
        <w:keepNext/>
        <w:spacing w:before="280" w:after="140"/>
      </w:pPr>
      <w:bookmarkStart w:id="60" w:name="_Toc239238991"/>
      <w:r>
        <w:t>16.1 Keeping Auctions Moving</w:t>
      </w:r>
      <w:bookmarkEnd w:id="60"/>
    </w:p>
    <w:p w14:paraId="6105C9AC" w14:textId="77777777" w:rsidR="005267F0" w:rsidRDefault="006D6CD1">
      <w:r>
        <w:t>A background routine advances auctions from scheduled to live to ended, cancels unpaid bids that have timed out, settles ended auctions after the grace period, opens re-auction rounds, notifies winners and sends ending-soon reminders.</w:t>
      </w:r>
    </w:p>
    <w:p w14:paraId="3616C312" w14:textId="77777777" w:rsidR="005267F0" w:rsidRDefault="006D6CD1">
      <w:r>
        <w:t xml:space="preserve">This routine is driven in three overlapping ways, so that a missed run is never harmful: a scheduled task, a background worker, and the console itself, which </w:t>
      </w:r>
      <w:r>
        <w:lastRenderedPageBreak/>
        <w:t>triggers a run whenever an auction page is opened. Awarding a prize never depends on a single one of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5267F0" w14:paraId="00C9D8A4"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22465F7C" w14:textId="77777777" w:rsidR="005267F0" w:rsidRDefault="006D6CD1">
            <w:pPr>
              <w:spacing w:after="0"/>
            </w:pPr>
            <w:r>
              <w:rPr>
                <w:b/>
                <w:bCs/>
                <w:color w:val="843F0B"/>
                <w:sz w:val="22"/>
                <w:szCs w:val="22"/>
              </w:rPr>
              <w:t xml:space="preserve">If an auction has ended but not settled.  </w:t>
            </w:r>
            <w:r>
              <w:rPr>
                <w:sz w:val="22"/>
                <w:szCs w:val="22"/>
              </w:rPr>
              <w:t>Check the Awaiting settlement tile on the dashboard, and simply open the auction — that alone triggers a run. If settlement is failing rather than merely waiting, the audit log will carry an entry explaining why.</w:t>
            </w:r>
          </w:p>
        </w:tc>
      </w:tr>
    </w:tbl>
    <w:p w14:paraId="5A88AEB8" w14:textId="77777777" w:rsidR="005267F0" w:rsidRDefault="005267F0">
      <w:pPr>
        <w:spacing w:after="160"/>
      </w:pPr>
    </w:p>
    <w:p w14:paraId="48A3A9F4" w14:textId="77777777" w:rsidR="005267F0" w:rsidRDefault="006D6CD1">
      <w:pPr>
        <w:pStyle w:val="Heading1"/>
        <w:keepNext/>
        <w:pageBreakBefore/>
        <w:spacing w:before="360" w:after="140"/>
      </w:pPr>
      <w:bookmarkStart w:id="61" w:name="_Toc239238992"/>
      <w:r>
        <w:lastRenderedPageBreak/>
        <w:t>17. Reference</w:t>
      </w:r>
      <w:bookmarkEnd w:id="61"/>
    </w:p>
    <w:p w14:paraId="49BBC42A" w14:textId="77777777" w:rsidR="005267F0" w:rsidRDefault="006D6CD1">
      <w:pPr>
        <w:pStyle w:val="Heading2"/>
        <w:keepNext/>
        <w:spacing w:before="280" w:after="140"/>
      </w:pPr>
      <w:bookmarkStart w:id="62" w:name="_Toc239238993"/>
      <w:r>
        <w:t>17.1 Auction Statuses</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6139"/>
      </w:tblGrid>
      <w:tr w:rsidR="005267F0" w14:paraId="554E1262" w14:textId="77777777">
        <w:tblPrEx>
          <w:tblCellMar>
            <w:top w:w="0" w:type="dxa"/>
            <w:bottom w:w="0" w:type="dxa"/>
          </w:tblCellMar>
        </w:tblPrEx>
        <w:trPr>
          <w:tblHeader/>
        </w:trPr>
        <w:tc>
          <w:tcPr>
            <w:tcW w:w="1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36166E2" w14:textId="77777777" w:rsidR="005267F0" w:rsidRDefault="006D6CD1">
            <w:pPr>
              <w:spacing w:after="0" w:line="264" w:lineRule="auto"/>
            </w:pPr>
            <w:r>
              <w:rPr>
                <w:b/>
                <w:bCs/>
                <w:sz w:val="22"/>
                <w:szCs w:val="22"/>
              </w:rPr>
              <w:t>Status</w:t>
            </w:r>
          </w:p>
        </w:tc>
        <w:tc>
          <w:tcPr>
            <w:tcW w:w="3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AB4CDF6" w14:textId="77777777" w:rsidR="005267F0" w:rsidRDefault="006D6CD1">
            <w:pPr>
              <w:spacing w:after="0" w:line="264" w:lineRule="auto"/>
            </w:pPr>
            <w:r>
              <w:rPr>
                <w:b/>
                <w:bCs/>
                <w:sz w:val="22"/>
                <w:szCs w:val="22"/>
              </w:rPr>
              <w:t>Meaning</w:t>
            </w:r>
          </w:p>
        </w:tc>
      </w:tr>
      <w:tr w:rsidR="005267F0" w14:paraId="2D67E3F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F242666" w14:textId="77777777" w:rsidR="005267F0" w:rsidRDefault="006D6CD1">
            <w:pPr>
              <w:spacing w:after="0" w:line="264" w:lineRule="auto"/>
            </w:pPr>
            <w:r>
              <w:rPr>
                <w:sz w:val="22"/>
                <w:szCs w:val="22"/>
              </w:rPr>
              <w:t>Draft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8E1E702" w14:textId="77777777" w:rsidR="005267F0" w:rsidRDefault="006D6CD1">
            <w:pPr>
              <w:spacing w:after="0" w:line="264" w:lineRule="auto"/>
            </w:pPr>
            <w:r>
              <w:rPr>
                <w:sz w:val="22"/>
                <w:szCs w:val="22"/>
              </w:rPr>
              <w:t>Created, not visible to customers.</w:t>
            </w:r>
          </w:p>
        </w:tc>
      </w:tr>
      <w:tr w:rsidR="005267F0" w14:paraId="74E70FF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5A0281C" w14:textId="77777777" w:rsidR="005267F0" w:rsidRDefault="006D6CD1">
            <w:pPr>
              <w:spacing w:after="0" w:line="264" w:lineRule="auto"/>
            </w:pPr>
            <w:r>
              <w:rPr>
                <w:sz w:val="22"/>
                <w:szCs w:val="22"/>
              </w:rPr>
              <w:t>Pending approval</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2F7D4E" w14:textId="77777777" w:rsidR="005267F0" w:rsidRDefault="006D6CD1">
            <w:pPr>
              <w:spacing w:after="0" w:line="264" w:lineRule="auto"/>
            </w:pPr>
            <w:r>
              <w:rPr>
                <w:sz w:val="22"/>
                <w:szCs w:val="22"/>
              </w:rPr>
              <w:t>Waiting for approval before publication.</w:t>
            </w:r>
          </w:p>
        </w:tc>
      </w:tr>
      <w:tr w:rsidR="005267F0" w14:paraId="7783BB1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F5BA56F" w14:textId="77777777" w:rsidR="005267F0" w:rsidRDefault="006D6CD1">
            <w:pPr>
              <w:spacing w:after="0" w:line="264" w:lineRule="auto"/>
            </w:pPr>
            <w:r>
              <w:rPr>
                <w:sz w:val="22"/>
                <w:szCs w:val="22"/>
              </w:rPr>
              <w:t>Scheduled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9E66A2A" w14:textId="77777777" w:rsidR="005267F0" w:rsidRDefault="006D6CD1">
            <w:pPr>
              <w:spacing w:after="0" w:line="264" w:lineRule="auto"/>
            </w:pPr>
            <w:r>
              <w:rPr>
                <w:sz w:val="22"/>
                <w:szCs w:val="22"/>
              </w:rPr>
              <w:t>Published; start time not yet reached.</w:t>
            </w:r>
          </w:p>
        </w:tc>
      </w:tr>
      <w:tr w:rsidR="005267F0" w14:paraId="5C808D19"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3ADB93A" w14:textId="77777777" w:rsidR="005267F0" w:rsidRDefault="006D6CD1">
            <w:pPr>
              <w:spacing w:after="0" w:line="264" w:lineRule="auto"/>
            </w:pPr>
            <w:r>
              <w:rPr>
                <w:sz w:val="22"/>
                <w:szCs w:val="22"/>
              </w:rPr>
              <w:t>Live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AA7A563" w14:textId="77777777" w:rsidR="005267F0" w:rsidRDefault="006D6CD1">
            <w:pPr>
              <w:spacing w:after="0" w:line="264" w:lineRule="auto"/>
            </w:pPr>
            <w:r>
              <w:rPr>
                <w:sz w:val="22"/>
                <w:szCs w:val="22"/>
              </w:rPr>
              <w:t>Accepting bids.</w:t>
            </w:r>
          </w:p>
        </w:tc>
      </w:tr>
      <w:tr w:rsidR="005267F0" w14:paraId="70B4EA4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AB1D285" w14:textId="77777777" w:rsidR="005267F0" w:rsidRDefault="006D6CD1">
            <w:pPr>
              <w:spacing w:after="0" w:line="264" w:lineRule="auto"/>
            </w:pPr>
            <w:r>
              <w:rPr>
                <w:sz w:val="22"/>
                <w:szCs w:val="22"/>
              </w:rPr>
              <w:t>Ended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2E61B60" w14:textId="77777777" w:rsidR="005267F0" w:rsidRDefault="006D6CD1">
            <w:pPr>
              <w:spacing w:after="0" w:line="264" w:lineRule="auto"/>
            </w:pPr>
            <w:r>
              <w:rPr>
                <w:sz w:val="22"/>
                <w:szCs w:val="22"/>
              </w:rPr>
              <w:t>Closed to bids; result not yet published. Amounts stay hidden.</w:t>
            </w:r>
          </w:p>
        </w:tc>
      </w:tr>
      <w:tr w:rsidR="005267F0" w14:paraId="77BEB3B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78D36D4" w14:textId="77777777" w:rsidR="005267F0" w:rsidRDefault="006D6CD1">
            <w:pPr>
              <w:spacing w:after="0" w:line="264" w:lineRule="auto"/>
            </w:pPr>
            <w:r>
              <w:rPr>
                <w:sz w:val="22"/>
                <w:szCs w:val="22"/>
              </w:rPr>
              <w:t>Settled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F7D5F53" w14:textId="77777777" w:rsidR="005267F0" w:rsidRDefault="006D6CD1">
            <w:pPr>
              <w:spacing w:after="0" w:line="264" w:lineRule="auto"/>
            </w:pPr>
            <w:r>
              <w:rPr>
                <w:sz w:val="22"/>
                <w:szCs w:val="22"/>
              </w:rPr>
              <w:t>Result published. Amounts are visible.</w:t>
            </w:r>
          </w:p>
        </w:tc>
      </w:tr>
      <w:tr w:rsidR="005267F0" w14:paraId="42F4F81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A024987" w14:textId="77777777" w:rsidR="005267F0" w:rsidRDefault="006D6CD1">
            <w:pPr>
              <w:spacing w:after="0" w:line="264" w:lineRule="auto"/>
            </w:pPr>
            <w:r>
              <w:rPr>
                <w:sz w:val="22"/>
                <w:szCs w:val="22"/>
              </w:rPr>
              <w:t>Cancelled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4CBA139" w14:textId="77777777" w:rsidR="005267F0" w:rsidRDefault="006D6CD1">
            <w:pPr>
              <w:spacing w:after="0" w:line="264" w:lineRule="auto"/>
            </w:pPr>
            <w:r>
              <w:rPr>
                <w:sz w:val="22"/>
                <w:szCs w:val="22"/>
              </w:rPr>
              <w:t>Withdrawn.</w:t>
            </w:r>
          </w:p>
        </w:tc>
      </w:tr>
    </w:tbl>
    <w:p w14:paraId="4ADEC29B" w14:textId="77777777" w:rsidR="005267F0" w:rsidRDefault="005267F0">
      <w:pPr>
        <w:spacing w:after="160"/>
      </w:pPr>
    </w:p>
    <w:p w14:paraId="5EDC80E2" w14:textId="77777777" w:rsidR="005267F0" w:rsidRDefault="006D6CD1">
      <w:pPr>
        <w:pStyle w:val="Heading2"/>
        <w:keepNext/>
        <w:spacing w:before="280" w:after="140"/>
      </w:pPr>
      <w:bookmarkStart w:id="63" w:name="_Toc239238994"/>
      <w:r>
        <w:t>17.2 Bid Statuses</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6139"/>
      </w:tblGrid>
      <w:tr w:rsidR="005267F0" w14:paraId="29183E74" w14:textId="77777777">
        <w:tblPrEx>
          <w:tblCellMar>
            <w:top w:w="0" w:type="dxa"/>
            <w:bottom w:w="0" w:type="dxa"/>
          </w:tblCellMar>
        </w:tblPrEx>
        <w:trPr>
          <w:tblHeader/>
        </w:trPr>
        <w:tc>
          <w:tcPr>
            <w:tcW w:w="1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C49505E" w14:textId="77777777" w:rsidR="005267F0" w:rsidRDefault="006D6CD1">
            <w:pPr>
              <w:spacing w:after="0" w:line="264" w:lineRule="auto"/>
            </w:pPr>
            <w:r>
              <w:rPr>
                <w:b/>
                <w:bCs/>
                <w:sz w:val="22"/>
                <w:szCs w:val="22"/>
              </w:rPr>
              <w:t>Status</w:t>
            </w:r>
          </w:p>
        </w:tc>
        <w:tc>
          <w:tcPr>
            <w:tcW w:w="3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39D0010" w14:textId="77777777" w:rsidR="005267F0" w:rsidRDefault="006D6CD1">
            <w:pPr>
              <w:spacing w:after="0" w:line="264" w:lineRule="auto"/>
            </w:pPr>
            <w:r>
              <w:rPr>
                <w:b/>
                <w:bCs/>
                <w:sz w:val="22"/>
                <w:szCs w:val="22"/>
              </w:rPr>
              <w:t>Meaning</w:t>
            </w:r>
          </w:p>
        </w:tc>
      </w:tr>
      <w:tr w:rsidR="005267F0" w14:paraId="2B40EE9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220BD69" w14:textId="77777777" w:rsidR="005267F0" w:rsidRDefault="006D6CD1">
            <w:pPr>
              <w:spacing w:after="0" w:line="264" w:lineRule="auto"/>
            </w:pPr>
            <w:r>
              <w:rPr>
                <w:sz w:val="22"/>
                <w:szCs w:val="22"/>
              </w:rPr>
              <w:t>Pending payment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D0F33BE" w14:textId="77777777" w:rsidR="005267F0" w:rsidRDefault="006D6CD1">
            <w:pPr>
              <w:spacing w:after="0" w:line="264" w:lineRule="auto"/>
            </w:pPr>
            <w:r>
              <w:rPr>
                <w:sz w:val="22"/>
                <w:szCs w:val="22"/>
              </w:rPr>
              <w:t>Placed, fee not yet collected. Does not count towards the result.</w:t>
            </w:r>
          </w:p>
        </w:tc>
      </w:tr>
      <w:tr w:rsidR="005267F0" w14:paraId="575FED3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50F0121" w14:textId="77777777" w:rsidR="005267F0" w:rsidRDefault="006D6CD1">
            <w:pPr>
              <w:spacing w:after="0" w:line="264" w:lineRule="auto"/>
            </w:pPr>
            <w:r>
              <w:rPr>
                <w:sz w:val="22"/>
                <w:szCs w:val="22"/>
              </w:rPr>
              <w:t>Active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BAB581B" w14:textId="77777777" w:rsidR="005267F0" w:rsidRDefault="006D6CD1">
            <w:pPr>
              <w:spacing w:after="0" w:line="264" w:lineRule="auto"/>
            </w:pPr>
            <w:r>
              <w:rPr>
                <w:sz w:val="22"/>
                <w:szCs w:val="22"/>
              </w:rPr>
              <w:t>Fee collected. Counts towards the result.</w:t>
            </w:r>
          </w:p>
        </w:tc>
      </w:tr>
      <w:tr w:rsidR="005267F0" w14:paraId="16096A0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61CE014" w14:textId="77777777" w:rsidR="005267F0" w:rsidRDefault="006D6CD1">
            <w:pPr>
              <w:spacing w:after="0" w:line="264" w:lineRule="auto"/>
            </w:pPr>
            <w:r>
              <w:rPr>
                <w:sz w:val="22"/>
                <w:szCs w:val="22"/>
              </w:rPr>
              <w:t>Failed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CD2B77" w14:textId="77777777" w:rsidR="005267F0" w:rsidRDefault="006D6CD1">
            <w:pPr>
              <w:spacing w:after="0" w:line="264" w:lineRule="auto"/>
            </w:pPr>
            <w:r>
              <w:rPr>
                <w:sz w:val="22"/>
                <w:szCs w:val="22"/>
              </w:rPr>
              <w:t>The fee could not be collected.</w:t>
            </w:r>
          </w:p>
        </w:tc>
      </w:tr>
      <w:tr w:rsidR="005267F0" w14:paraId="0860AD9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23509FA" w14:textId="77777777" w:rsidR="005267F0" w:rsidRDefault="006D6CD1">
            <w:pPr>
              <w:spacing w:after="0" w:line="264" w:lineRule="auto"/>
            </w:pPr>
            <w:r>
              <w:rPr>
                <w:sz w:val="22"/>
                <w:szCs w:val="22"/>
              </w:rPr>
              <w:t>Void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7CC6C39" w14:textId="77777777" w:rsidR="005267F0" w:rsidRDefault="006D6CD1">
            <w:pPr>
              <w:spacing w:after="0" w:line="264" w:lineRule="auto"/>
            </w:pPr>
            <w:r>
              <w:rPr>
                <w:sz w:val="22"/>
                <w:szCs w:val="22"/>
              </w:rPr>
              <w:t>Cancelled — usually a bid that waited too long for payment.</w:t>
            </w:r>
          </w:p>
        </w:tc>
      </w:tr>
      <w:tr w:rsidR="005267F0" w14:paraId="5D313E3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FF02D07" w14:textId="77777777" w:rsidR="005267F0" w:rsidRDefault="006D6CD1">
            <w:pPr>
              <w:spacing w:after="0" w:line="264" w:lineRule="auto"/>
            </w:pPr>
            <w:r>
              <w:rPr>
                <w:sz w:val="22"/>
                <w:szCs w:val="22"/>
              </w:rPr>
              <w:t>Refunded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BFC6812" w14:textId="77777777" w:rsidR="005267F0" w:rsidRDefault="006D6CD1">
            <w:pPr>
              <w:spacing w:after="0" w:line="264" w:lineRule="auto"/>
            </w:pPr>
            <w:r>
              <w:rPr>
                <w:sz w:val="22"/>
                <w:szCs w:val="22"/>
              </w:rPr>
              <w:t>The fee has been returned.</w:t>
            </w:r>
          </w:p>
        </w:tc>
      </w:tr>
    </w:tbl>
    <w:p w14:paraId="452C0531" w14:textId="77777777" w:rsidR="005267F0" w:rsidRDefault="005267F0">
      <w:pPr>
        <w:spacing w:after="160"/>
      </w:pPr>
    </w:p>
    <w:p w14:paraId="44CFFA66" w14:textId="77777777" w:rsidR="005267F0" w:rsidRDefault="006D6CD1">
      <w:pPr>
        <w:pStyle w:val="Heading2"/>
        <w:keepNext/>
        <w:spacing w:before="280" w:after="140"/>
      </w:pPr>
      <w:bookmarkStart w:id="64" w:name="_Toc239238995"/>
      <w:r>
        <w:t>17.3 Payment Statuses</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6139"/>
      </w:tblGrid>
      <w:tr w:rsidR="005267F0" w14:paraId="22AEF293" w14:textId="77777777">
        <w:tblPrEx>
          <w:tblCellMar>
            <w:top w:w="0" w:type="dxa"/>
            <w:bottom w:w="0" w:type="dxa"/>
          </w:tblCellMar>
        </w:tblPrEx>
        <w:trPr>
          <w:tblHeader/>
        </w:trPr>
        <w:tc>
          <w:tcPr>
            <w:tcW w:w="1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9C5ED79" w14:textId="77777777" w:rsidR="005267F0" w:rsidRDefault="006D6CD1">
            <w:pPr>
              <w:spacing w:after="0" w:line="264" w:lineRule="auto"/>
            </w:pPr>
            <w:r>
              <w:rPr>
                <w:b/>
                <w:bCs/>
                <w:sz w:val="22"/>
                <w:szCs w:val="22"/>
              </w:rPr>
              <w:t>Status</w:t>
            </w:r>
          </w:p>
        </w:tc>
        <w:tc>
          <w:tcPr>
            <w:tcW w:w="3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93433AB" w14:textId="77777777" w:rsidR="005267F0" w:rsidRDefault="006D6CD1">
            <w:pPr>
              <w:spacing w:after="0" w:line="264" w:lineRule="auto"/>
            </w:pPr>
            <w:r>
              <w:rPr>
                <w:b/>
                <w:bCs/>
                <w:sz w:val="22"/>
                <w:szCs w:val="22"/>
              </w:rPr>
              <w:t>Meaning</w:t>
            </w:r>
          </w:p>
        </w:tc>
      </w:tr>
      <w:tr w:rsidR="005267F0" w14:paraId="15DE497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C9CC7DF" w14:textId="77777777" w:rsidR="005267F0" w:rsidRDefault="006D6CD1">
            <w:pPr>
              <w:spacing w:after="0" w:line="264" w:lineRule="auto"/>
            </w:pPr>
            <w:r>
              <w:rPr>
                <w:sz w:val="22"/>
                <w:szCs w:val="22"/>
              </w:rPr>
              <w:t>Pending</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5AC8105" w14:textId="77777777" w:rsidR="005267F0" w:rsidRDefault="006D6CD1">
            <w:pPr>
              <w:spacing w:after="0" w:line="264" w:lineRule="auto"/>
            </w:pPr>
            <w:r>
              <w:rPr>
                <w:sz w:val="22"/>
                <w:szCs w:val="22"/>
              </w:rPr>
              <w:t>Waiting for the wallet.</w:t>
            </w:r>
          </w:p>
        </w:tc>
      </w:tr>
      <w:tr w:rsidR="005267F0" w14:paraId="77EFE29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BB58AB1" w14:textId="77777777" w:rsidR="005267F0" w:rsidRDefault="006D6CD1">
            <w:pPr>
              <w:spacing w:after="0" w:line="264" w:lineRule="auto"/>
            </w:pPr>
            <w:r>
              <w:rPr>
                <w:sz w:val="22"/>
                <w:szCs w:val="22"/>
              </w:rPr>
              <w:t>Success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E9652B6" w14:textId="77777777" w:rsidR="005267F0" w:rsidRDefault="006D6CD1">
            <w:pPr>
              <w:spacing w:after="0" w:line="264" w:lineRule="auto"/>
            </w:pPr>
            <w:r>
              <w:rPr>
                <w:sz w:val="22"/>
                <w:szCs w:val="22"/>
              </w:rPr>
              <w:t>Collected.</w:t>
            </w:r>
          </w:p>
        </w:tc>
      </w:tr>
      <w:tr w:rsidR="005267F0" w14:paraId="2A5C818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8D57A59" w14:textId="77777777" w:rsidR="005267F0" w:rsidRDefault="006D6CD1">
            <w:pPr>
              <w:spacing w:after="0" w:line="264" w:lineRule="auto"/>
            </w:pPr>
            <w:r>
              <w:rPr>
                <w:sz w:val="22"/>
                <w:szCs w:val="22"/>
              </w:rPr>
              <w:t>Failed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0C395F4" w14:textId="77777777" w:rsidR="005267F0" w:rsidRDefault="006D6CD1">
            <w:pPr>
              <w:spacing w:after="0" w:line="264" w:lineRule="auto"/>
            </w:pPr>
            <w:r>
              <w:rPr>
                <w:sz w:val="22"/>
                <w:szCs w:val="22"/>
              </w:rPr>
              <w:t>Declined.</w:t>
            </w:r>
          </w:p>
        </w:tc>
      </w:tr>
      <w:tr w:rsidR="005267F0" w14:paraId="7AAF6208"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9E1708E" w14:textId="77777777" w:rsidR="005267F0" w:rsidRDefault="006D6CD1">
            <w:pPr>
              <w:spacing w:after="0" w:line="264" w:lineRule="auto"/>
            </w:pPr>
            <w:r>
              <w:rPr>
                <w:sz w:val="22"/>
                <w:szCs w:val="22"/>
              </w:rPr>
              <w:lastRenderedPageBreak/>
              <w:t>Expired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8A7DBFE" w14:textId="77777777" w:rsidR="005267F0" w:rsidRDefault="006D6CD1">
            <w:pPr>
              <w:spacing w:after="0" w:line="264" w:lineRule="auto"/>
            </w:pPr>
            <w:r>
              <w:rPr>
                <w:sz w:val="22"/>
                <w:szCs w:val="22"/>
              </w:rPr>
              <w:t>The customer did not approve it in time.</w:t>
            </w:r>
          </w:p>
        </w:tc>
      </w:tr>
      <w:tr w:rsidR="005267F0" w14:paraId="0955827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550C70A" w14:textId="77777777" w:rsidR="005267F0" w:rsidRDefault="006D6CD1">
            <w:pPr>
              <w:spacing w:after="0" w:line="264" w:lineRule="auto"/>
            </w:pPr>
            <w:r>
              <w:rPr>
                <w:sz w:val="22"/>
                <w:szCs w:val="22"/>
              </w:rPr>
              <w:t>Reversed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6F0A777" w14:textId="77777777" w:rsidR="005267F0" w:rsidRDefault="006D6CD1">
            <w:pPr>
              <w:spacing w:after="0" w:line="264" w:lineRule="auto"/>
            </w:pPr>
            <w:r>
              <w:rPr>
                <w:sz w:val="22"/>
                <w:szCs w:val="22"/>
              </w:rPr>
              <w:t>Arrived after its bid was cancelled; flagged for refund.</w:t>
            </w:r>
          </w:p>
        </w:tc>
      </w:tr>
    </w:tbl>
    <w:p w14:paraId="307A90A8" w14:textId="77777777" w:rsidR="005267F0" w:rsidRDefault="005267F0">
      <w:pPr>
        <w:spacing w:after="160"/>
      </w:pPr>
    </w:p>
    <w:p w14:paraId="690C41D0" w14:textId="77777777" w:rsidR="005267F0" w:rsidRDefault="006D6CD1">
      <w:pPr>
        <w:pStyle w:val="Heading2"/>
        <w:keepNext/>
        <w:spacing w:before="280" w:after="140"/>
      </w:pPr>
      <w:bookmarkStart w:id="65" w:name="_Toc239238996"/>
      <w:r>
        <w:t>17.4 Winner Statuses</w:t>
      </w:r>
      <w:bookmarkEnd w:id="65"/>
    </w:p>
    <w:p w14:paraId="1645BF07" w14:textId="77777777" w:rsidR="005267F0" w:rsidRDefault="006D6CD1">
      <w:r>
        <w:t>Awaiting claim, Claimed, Verified, Fulfilled, Forfeited and Cancelled. See section 6.1.</w:t>
      </w:r>
    </w:p>
    <w:p w14:paraId="0CBE29B1" w14:textId="77777777" w:rsidR="005267F0" w:rsidRDefault="006D6CD1">
      <w:pPr>
        <w:pStyle w:val="Heading2"/>
        <w:keepNext/>
        <w:spacing w:before="280" w:after="140"/>
      </w:pPr>
      <w:bookmarkStart w:id="66" w:name="_Toc239238997"/>
      <w:r>
        <w:t>17.5 Customer Account Statuses</w:t>
      </w:r>
      <w:bookmarkEnd w:id="66"/>
    </w:p>
    <w:p w14:paraId="76521CFA" w14:textId="77777777" w:rsidR="005267F0" w:rsidRDefault="006D6CD1">
      <w:r>
        <w:t>Active, Suspended and Blocked. Suspended and blocked customers cannot place new bids.</w:t>
      </w:r>
    </w:p>
    <w:p w14:paraId="472E8D12" w14:textId="77777777" w:rsidR="005267F0" w:rsidRDefault="006D6CD1">
      <w:pPr>
        <w:pStyle w:val="Heading2"/>
        <w:keepNext/>
        <w:spacing w:before="280" w:after="140"/>
      </w:pPr>
      <w:bookmarkStart w:id="67" w:name="_Toc239238998"/>
      <w:r>
        <w:t>17.6 Common Questions</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1"/>
        <w:gridCol w:w="5475"/>
      </w:tblGrid>
      <w:tr w:rsidR="005267F0" w14:paraId="659A2316" w14:textId="77777777">
        <w:tblPrEx>
          <w:tblCellMar>
            <w:top w:w="0" w:type="dxa"/>
            <w:bottom w:w="0" w:type="dxa"/>
          </w:tblCellMar>
        </w:tblPrEx>
        <w:trPr>
          <w:tblHeader/>
        </w:trPr>
        <w:tc>
          <w:tcPr>
            <w:tcW w:w="17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FE6B4E4" w14:textId="77777777" w:rsidR="005267F0" w:rsidRDefault="006D6CD1">
            <w:pPr>
              <w:spacing w:after="0" w:line="264" w:lineRule="auto"/>
            </w:pPr>
            <w:r>
              <w:rPr>
                <w:b/>
                <w:bCs/>
                <w:sz w:val="22"/>
                <w:szCs w:val="22"/>
              </w:rPr>
              <w:t>Situation</w:t>
            </w:r>
          </w:p>
        </w:tc>
        <w:tc>
          <w:tcPr>
            <w:tcW w:w="33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0B6885D" w14:textId="77777777" w:rsidR="005267F0" w:rsidRDefault="006D6CD1">
            <w:pPr>
              <w:spacing w:after="0" w:line="264" w:lineRule="auto"/>
            </w:pPr>
            <w:r>
              <w:rPr>
                <w:b/>
                <w:bCs/>
                <w:sz w:val="22"/>
                <w:szCs w:val="22"/>
              </w:rPr>
              <w:t>What to do</w:t>
            </w:r>
          </w:p>
        </w:tc>
      </w:tr>
      <w:tr w:rsidR="005267F0" w14:paraId="30006C6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540F1E2" w14:textId="77777777" w:rsidR="005267F0" w:rsidRDefault="006D6CD1">
            <w:pPr>
              <w:spacing w:after="0" w:line="264" w:lineRule="auto"/>
            </w:pPr>
            <w:r>
              <w:rPr>
                <w:sz w:val="22"/>
                <w:szCs w:val="22"/>
              </w:rPr>
              <w:t>An auction has ended but not settled.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78C64B7" w14:textId="77777777" w:rsidR="005267F0" w:rsidRDefault="006D6CD1">
            <w:pPr>
              <w:spacing w:after="0" w:line="264" w:lineRule="auto"/>
            </w:pPr>
            <w:r>
              <w:rPr>
                <w:sz w:val="22"/>
                <w:szCs w:val="22"/>
              </w:rPr>
              <w:t>Open the auction — that triggers a settlement run. Check the audit log if it still does not settle.</w:t>
            </w:r>
          </w:p>
        </w:tc>
      </w:tr>
      <w:tr w:rsidR="005267F0" w14:paraId="629A42E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B4AFCBD" w14:textId="77777777" w:rsidR="005267F0" w:rsidRDefault="006D6CD1">
            <w:pPr>
              <w:spacing w:after="0" w:line="264" w:lineRule="auto"/>
            </w:pPr>
            <w:r>
              <w:rPr>
                <w:sz w:val="22"/>
                <w:szCs w:val="22"/>
              </w:rPr>
              <w:t>A bid was placed but is not counted.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6CEB248" w14:textId="77777777" w:rsidR="005267F0" w:rsidRDefault="006D6CD1">
            <w:pPr>
              <w:spacing w:after="0" w:line="264" w:lineRule="auto"/>
            </w:pPr>
            <w:r>
              <w:rPr>
                <w:sz w:val="22"/>
                <w:szCs w:val="22"/>
              </w:rPr>
              <w:t>It is probably waiting for payment. A bid only counts once its fee is collected. Check Payments for the transaction.</w:t>
            </w:r>
          </w:p>
        </w:tc>
      </w:tr>
      <w:tr w:rsidR="005267F0" w14:paraId="252E9B9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3059473" w14:textId="77777777" w:rsidR="005267F0" w:rsidRDefault="006D6CD1">
            <w:pPr>
              <w:spacing w:after="0" w:line="264" w:lineRule="auto"/>
            </w:pPr>
            <w:r>
              <w:rPr>
                <w:sz w:val="22"/>
                <w:szCs w:val="22"/>
              </w:rPr>
              <w:t>Amounts show as dots in the console.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81CD546" w14:textId="77777777" w:rsidR="005267F0" w:rsidRDefault="006D6CD1">
            <w:pPr>
              <w:spacing w:after="0" w:line="264" w:lineRule="auto"/>
            </w:pPr>
            <w:r>
              <w:rPr>
                <w:sz w:val="22"/>
                <w:szCs w:val="22"/>
              </w:rPr>
              <w:t>That is correct while an auction is live or ended. Amounts open once it is settled. Use the Provisional result panel in the meantime.</w:t>
            </w:r>
          </w:p>
        </w:tc>
      </w:tr>
      <w:tr w:rsidR="005267F0" w14:paraId="3DBFBF4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8131246" w14:textId="77777777" w:rsidR="005267F0" w:rsidRDefault="006D6CD1">
            <w:pPr>
              <w:spacing w:after="0" w:line="264" w:lineRule="auto"/>
            </w:pPr>
            <w:r>
              <w:rPr>
                <w:sz w:val="22"/>
                <w:szCs w:val="22"/>
              </w:rPr>
              <w:t>A customer says they were charged twice.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EB0BFED" w14:textId="77777777" w:rsidR="005267F0" w:rsidRDefault="006D6CD1">
            <w:pPr>
              <w:spacing w:after="0" w:line="264" w:lineRule="auto"/>
            </w:pPr>
            <w:r>
              <w:rPr>
                <w:sz w:val="22"/>
                <w:szCs w:val="22"/>
              </w:rPr>
              <w:t>Check the auction’s re-auction chain. Bids carried into a new round are recorded free of charge, so look at which round each fee belongs to.</w:t>
            </w:r>
          </w:p>
        </w:tc>
      </w:tr>
      <w:tr w:rsidR="005267F0" w14:paraId="56E89BD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01A4BB5" w14:textId="77777777" w:rsidR="005267F0" w:rsidRDefault="006D6CD1">
            <w:pPr>
              <w:spacing w:after="0" w:line="264" w:lineRule="auto"/>
            </w:pPr>
            <w:r>
              <w:rPr>
                <w:sz w:val="22"/>
                <w:szCs w:val="22"/>
              </w:rPr>
              <w:t>Messages are not reaching customers.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BD71FB8" w14:textId="77777777" w:rsidR="005267F0" w:rsidRDefault="006D6CD1">
            <w:pPr>
              <w:spacing w:after="0" w:line="264" w:lineRule="auto"/>
            </w:pPr>
            <w:r>
              <w:rPr>
                <w:sz w:val="22"/>
                <w:szCs w:val="22"/>
              </w:rPr>
              <w:t>Check the delivery log. If entries are there, only the sending service is missing.</w:t>
            </w:r>
          </w:p>
        </w:tc>
      </w:tr>
      <w:tr w:rsidR="005267F0" w14:paraId="103CE61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4AEEEE5" w14:textId="77777777" w:rsidR="005267F0" w:rsidRDefault="006D6CD1">
            <w:pPr>
              <w:spacing w:after="0" w:line="264" w:lineRule="auto"/>
            </w:pPr>
            <w:r>
              <w:rPr>
                <w:sz w:val="22"/>
                <w:szCs w:val="22"/>
              </w:rPr>
              <w:t>An auction produced no winner.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60F9E69" w14:textId="77777777" w:rsidR="005267F0" w:rsidRDefault="006D6CD1">
            <w:pPr>
              <w:spacing w:after="0" w:line="264" w:lineRule="auto"/>
            </w:pPr>
            <w:r>
              <w:rPr>
                <w:sz w:val="22"/>
                <w:szCs w:val="22"/>
              </w:rPr>
              <w:t>Every amount was chosen by more than one person, or too few bids were received. Re-run the auction, or widen the bid range next time.</w:t>
            </w:r>
          </w:p>
        </w:tc>
      </w:tr>
    </w:tbl>
    <w:p w14:paraId="0B5469FC" w14:textId="77777777" w:rsidR="005267F0" w:rsidRDefault="005267F0">
      <w:pPr>
        <w:spacing w:after="160"/>
      </w:pPr>
    </w:p>
    <w:p w14:paraId="4072A9A9" w14:textId="77777777" w:rsidR="005267F0" w:rsidRDefault="006D6CD1">
      <w:pPr>
        <w:pStyle w:val="Heading1"/>
        <w:keepNext/>
        <w:spacing w:before="360" w:after="140"/>
      </w:pPr>
      <w:bookmarkStart w:id="68" w:name="_Toc239238999"/>
      <w:r>
        <w:lastRenderedPageBreak/>
        <w:t>Approvals</w:t>
      </w:r>
      <w:bookmarkEnd w:id="68"/>
    </w:p>
    <w:p w14:paraId="09E38C51" w14:textId="77777777" w:rsidR="005267F0" w:rsidRDefault="005267F0"/>
    <w:p w14:paraId="798AC3AF" w14:textId="77777777" w:rsidR="005267F0" w:rsidRDefault="006D6CD1">
      <w:pPr>
        <w:spacing w:after="300"/>
      </w:pPr>
      <w:r>
        <w:rPr>
          <w:b/>
          <w:bCs/>
        </w:rPr>
        <w:t>Approvers</w:t>
      </w:r>
      <w:r>
        <w:rPr>
          <w:b/>
          <w:bCs/>
          <w:sz w:val="22"/>
          <w:szCs w:val="22"/>
        </w:rPr>
        <w:t xml:space="preserve">                                     Name                              Date                     Signature</w:t>
      </w:r>
    </w:p>
    <w:p w14:paraId="5B81FC9F" w14:textId="77777777" w:rsidR="005267F0" w:rsidRDefault="006D6CD1">
      <w:pPr>
        <w:spacing w:after="260"/>
      </w:pPr>
      <w:r>
        <w:t>EPMO Director:  ______________________     _______________     __________</w:t>
      </w:r>
    </w:p>
    <w:p w14:paraId="24C536E8" w14:textId="77777777" w:rsidR="005267F0" w:rsidRDefault="006D6CD1">
      <w:pPr>
        <w:spacing w:after="260"/>
      </w:pPr>
      <w:r>
        <w:t>Project Owner:  ______________________     _______________     __________</w:t>
      </w:r>
    </w:p>
    <w:sectPr w:rsidR="005267F0">
      <w:headerReference w:type="default" r:id="rId40"/>
      <w:footerReference w:type="default" r:id="rId41"/>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A5A9" w14:textId="77777777" w:rsidR="006D6CD1" w:rsidRDefault="006D6CD1">
      <w:pPr>
        <w:spacing w:after="0" w:line="240" w:lineRule="auto"/>
      </w:pPr>
      <w:r>
        <w:separator/>
      </w:r>
    </w:p>
  </w:endnote>
  <w:endnote w:type="continuationSeparator" w:id="0">
    <w:p w14:paraId="51CA6279" w14:textId="77777777" w:rsidR="006D6CD1" w:rsidRDefault="006D6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yriad Pro">
    <w:altName w:val="Segoe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0BE0" w14:textId="77777777" w:rsidR="005267F0" w:rsidRDefault="006D6CD1">
    <w:pPr>
      <w:spacing w:before="60"/>
      <w:jc w:val="right"/>
    </w:pPr>
    <w:r>
      <w:rPr>
        <w:sz w:val="22"/>
        <w:szCs w:val="22"/>
      </w:rPr>
      <w:fldChar w:fldCharType="begin"/>
    </w:r>
    <w:r>
      <w:rPr>
        <w:sz w:val="22"/>
        <w:szCs w:val="22"/>
      </w:rPr>
      <w:instrText>PAGE</w:instrText>
    </w:r>
    <w:r>
      <w:rPr>
        <w:sz w:val="22"/>
        <w:szCs w:val="22"/>
      </w:rPr>
      <w:fldChar w:fldCharType="separate"/>
    </w:r>
    <w:r w:rsidR="00C42483">
      <w:rPr>
        <w:noProof/>
        <w:sz w:val="22"/>
        <w:szCs w:val="22"/>
      </w:rPr>
      <w:t>i</w:t>
    </w:r>
    <w:r>
      <w:rPr>
        <w:sz w:val="22"/>
        <w:szCs w:val="22"/>
      </w:rPr>
      <w:fldChar w:fldCharType="end"/>
    </w:r>
    <w:r>
      <w:rPr>
        <w:sz w:val="22"/>
        <w:szCs w:val="22"/>
      </w:rPr>
      <w:t xml:space="preserve"> | Nib International Bank S.C | GuessLow – Administrator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0ED7" w14:textId="77777777" w:rsidR="005267F0" w:rsidRDefault="006D6CD1">
    <w:pPr>
      <w:spacing w:before="60"/>
      <w:jc w:val="right"/>
    </w:pPr>
    <w:r>
      <w:rPr>
        <w:sz w:val="22"/>
        <w:szCs w:val="22"/>
      </w:rPr>
      <w:fldChar w:fldCharType="begin"/>
    </w:r>
    <w:r>
      <w:rPr>
        <w:sz w:val="22"/>
        <w:szCs w:val="22"/>
      </w:rPr>
      <w:instrText>PAGE</w:instrText>
    </w:r>
    <w:r>
      <w:rPr>
        <w:sz w:val="22"/>
        <w:szCs w:val="22"/>
      </w:rPr>
      <w:fldChar w:fldCharType="separate"/>
    </w:r>
    <w:r w:rsidR="00C42483">
      <w:rPr>
        <w:noProof/>
        <w:sz w:val="22"/>
        <w:szCs w:val="22"/>
      </w:rPr>
      <w:t>1</w:t>
    </w:r>
    <w:r>
      <w:rPr>
        <w:sz w:val="22"/>
        <w:szCs w:val="22"/>
      </w:rPr>
      <w:fldChar w:fldCharType="end"/>
    </w:r>
    <w:r>
      <w:rPr>
        <w:sz w:val="22"/>
        <w:szCs w:val="22"/>
      </w:rPr>
      <w:t xml:space="preserve"> | Nib International Bank S.C | GuessLow – Administrator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DECBC" w14:textId="77777777" w:rsidR="006D6CD1" w:rsidRDefault="006D6CD1">
      <w:pPr>
        <w:spacing w:after="0" w:line="240" w:lineRule="auto"/>
      </w:pPr>
      <w:r>
        <w:separator/>
      </w:r>
    </w:p>
  </w:footnote>
  <w:footnote w:type="continuationSeparator" w:id="0">
    <w:p w14:paraId="456B5CDD" w14:textId="77777777" w:rsidR="006D6CD1" w:rsidRDefault="006D6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BE87" w14:textId="77777777" w:rsidR="005267F0" w:rsidRDefault="006D6CD1">
    <w:pPr>
      <w:spacing w:after="60"/>
      <w:jc w:val="center"/>
    </w:pPr>
    <w:r>
      <w:rPr>
        <w:noProof/>
      </w:rPr>
      <w:drawing>
        <wp:inline distT="0" distB="0" distL="0" distR="0" wp14:anchorId="77BD0279" wp14:editId="2914D87D">
          <wp:extent cx="22479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47900" cy="571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CDD4" w14:textId="77777777" w:rsidR="005267F0" w:rsidRDefault="006D6CD1">
    <w:pPr>
      <w:spacing w:after="60"/>
      <w:jc w:val="center"/>
    </w:pPr>
    <w:r>
      <w:rPr>
        <w:noProof/>
      </w:rPr>
      <w:drawing>
        <wp:inline distT="0" distB="0" distL="0" distR="0" wp14:anchorId="1FC2090E" wp14:editId="71E22929">
          <wp:extent cx="2247900" cy="571500"/>
          <wp:effectExtent l="0" t="0" r="0" b="0"/>
          <wp:docPr id="287383396" name="Picture 28738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479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47BC3"/>
    <w:multiLevelType w:val="hybridMultilevel"/>
    <w:tmpl w:val="80C46E12"/>
    <w:lvl w:ilvl="0" w:tplc="21981502">
      <w:start w:val="1"/>
      <w:numFmt w:val="decimal"/>
      <w:lvlText w:val="%1."/>
      <w:lvlJc w:val="left"/>
      <w:pPr>
        <w:ind w:left="480" w:hanging="300"/>
      </w:pPr>
      <w:rPr>
        <w:rFonts w:ascii="Myriad Pro" w:eastAsia="Myriad Pro" w:hAnsi="Myriad Pro" w:cs="Myriad Pro"/>
        <w:color w:val="1F2328"/>
        <w:sz w:val="24"/>
        <w:szCs w:val="24"/>
      </w:rPr>
    </w:lvl>
    <w:lvl w:ilvl="1" w:tplc="659ED83A">
      <w:numFmt w:val="decimal"/>
      <w:lvlText w:val=""/>
      <w:lvlJc w:val="left"/>
    </w:lvl>
    <w:lvl w:ilvl="2" w:tplc="A0F8CB50">
      <w:numFmt w:val="decimal"/>
      <w:lvlText w:val=""/>
      <w:lvlJc w:val="left"/>
    </w:lvl>
    <w:lvl w:ilvl="3" w:tplc="75CEF27E">
      <w:numFmt w:val="decimal"/>
      <w:lvlText w:val=""/>
      <w:lvlJc w:val="left"/>
    </w:lvl>
    <w:lvl w:ilvl="4" w:tplc="58ECB51E">
      <w:numFmt w:val="decimal"/>
      <w:lvlText w:val=""/>
      <w:lvlJc w:val="left"/>
    </w:lvl>
    <w:lvl w:ilvl="5" w:tplc="C43243E6">
      <w:numFmt w:val="decimal"/>
      <w:lvlText w:val=""/>
      <w:lvlJc w:val="left"/>
    </w:lvl>
    <w:lvl w:ilvl="6" w:tplc="5FE65F8C">
      <w:numFmt w:val="decimal"/>
      <w:lvlText w:val=""/>
      <w:lvlJc w:val="left"/>
    </w:lvl>
    <w:lvl w:ilvl="7" w:tplc="DCE6FAEC">
      <w:numFmt w:val="decimal"/>
      <w:lvlText w:val=""/>
      <w:lvlJc w:val="left"/>
    </w:lvl>
    <w:lvl w:ilvl="8" w:tplc="F28C9254">
      <w:numFmt w:val="decimal"/>
      <w:lvlText w:val=""/>
      <w:lvlJc w:val="left"/>
    </w:lvl>
  </w:abstractNum>
  <w:abstractNum w:abstractNumId="1" w15:restartNumberingAfterBreak="0">
    <w:nsid w:val="69F77303"/>
    <w:multiLevelType w:val="hybridMultilevel"/>
    <w:tmpl w:val="2716FD52"/>
    <w:lvl w:ilvl="0" w:tplc="FB404EC8">
      <w:start w:val="1"/>
      <w:numFmt w:val="bullet"/>
      <w:lvlText w:val="●"/>
      <w:lvlJc w:val="left"/>
      <w:pPr>
        <w:ind w:left="720" w:hanging="360"/>
      </w:pPr>
    </w:lvl>
    <w:lvl w:ilvl="1" w:tplc="B1DA8460">
      <w:start w:val="1"/>
      <w:numFmt w:val="bullet"/>
      <w:lvlText w:val="○"/>
      <w:lvlJc w:val="left"/>
      <w:pPr>
        <w:ind w:left="1440" w:hanging="360"/>
      </w:pPr>
    </w:lvl>
    <w:lvl w:ilvl="2" w:tplc="EB72FE9C">
      <w:start w:val="1"/>
      <w:numFmt w:val="bullet"/>
      <w:lvlText w:val="■"/>
      <w:lvlJc w:val="left"/>
      <w:pPr>
        <w:ind w:left="2160" w:hanging="360"/>
      </w:pPr>
    </w:lvl>
    <w:lvl w:ilvl="3" w:tplc="61EC3AA0">
      <w:start w:val="1"/>
      <w:numFmt w:val="bullet"/>
      <w:lvlText w:val="●"/>
      <w:lvlJc w:val="left"/>
      <w:pPr>
        <w:ind w:left="2880" w:hanging="360"/>
      </w:pPr>
    </w:lvl>
    <w:lvl w:ilvl="4" w:tplc="6FE2AAF4">
      <w:start w:val="1"/>
      <w:numFmt w:val="bullet"/>
      <w:lvlText w:val="○"/>
      <w:lvlJc w:val="left"/>
      <w:pPr>
        <w:ind w:left="3600" w:hanging="360"/>
      </w:pPr>
    </w:lvl>
    <w:lvl w:ilvl="5" w:tplc="D53AD316">
      <w:start w:val="1"/>
      <w:numFmt w:val="bullet"/>
      <w:lvlText w:val="■"/>
      <w:lvlJc w:val="left"/>
      <w:pPr>
        <w:ind w:left="4320" w:hanging="360"/>
      </w:pPr>
    </w:lvl>
    <w:lvl w:ilvl="6" w:tplc="92181858">
      <w:start w:val="1"/>
      <w:numFmt w:val="bullet"/>
      <w:lvlText w:val="●"/>
      <w:lvlJc w:val="left"/>
      <w:pPr>
        <w:ind w:left="5040" w:hanging="360"/>
      </w:pPr>
    </w:lvl>
    <w:lvl w:ilvl="7" w:tplc="658C3D06">
      <w:start w:val="1"/>
      <w:numFmt w:val="bullet"/>
      <w:lvlText w:val="●"/>
      <w:lvlJc w:val="left"/>
      <w:pPr>
        <w:ind w:left="5760" w:hanging="360"/>
      </w:pPr>
    </w:lvl>
    <w:lvl w:ilvl="8" w:tplc="5CEC4350">
      <w:start w:val="1"/>
      <w:numFmt w:val="bullet"/>
      <w:lvlText w:val="●"/>
      <w:lvlJc w:val="left"/>
      <w:pPr>
        <w:ind w:left="6480" w:hanging="360"/>
      </w:pPr>
    </w:lvl>
  </w:abstractNum>
  <w:num w:numId="1" w16cid:durableId="599678167">
    <w:abstractNumId w:val="1"/>
    <w:lvlOverride w:ilvl="0">
      <w:startOverride w:val="1"/>
    </w:lvlOverride>
  </w:num>
  <w:num w:numId="2" w16cid:durableId="683750445">
    <w:abstractNumId w:val="0"/>
    <w:lvlOverride w:ilvl="0">
      <w:startOverride w:val="1"/>
    </w:lvlOverride>
  </w:num>
  <w:num w:numId="3" w16cid:durableId="1327660763">
    <w:abstractNumId w:val="0"/>
    <w:lvlOverride w:ilvl="0">
      <w:startOverride w:val="1"/>
    </w:lvlOverride>
  </w:num>
  <w:num w:numId="4" w16cid:durableId="1131941994">
    <w:abstractNumId w:val="0"/>
    <w:lvlOverride w:ilvl="0">
      <w:startOverride w:val="1"/>
    </w:lvlOverride>
  </w:num>
  <w:num w:numId="5" w16cid:durableId="902135071">
    <w:abstractNumId w:val="0"/>
    <w:lvlOverride w:ilvl="0">
      <w:startOverride w:val="1"/>
    </w:lvlOverride>
  </w:num>
  <w:num w:numId="6" w16cid:durableId="1627926588">
    <w:abstractNumId w:val="0"/>
    <w:lvlOverride w:ilvl="0">
      <w:startOverride w:val="1"/>
    </w:lvlOverride>
  </w:num>
  <w:num w:numId="7" w16cid:durableId="574127842">
    <w:abstractNumId w:val="0"/>
    <w:lvlOverride w:ilvl="0">
      <w:startOverride w:val="1"/>
    </w:lvlOverride>
  </w:num>
  <w:num w:numId="8" w16cid:durableId="1886678945">
    <w:abstractNumId w:val="0"/>
    <w:lvlOverride w:ilvl="0">
      <w:startOverride w:val="1"/>
    </w:lvlOverride>
  </w:num>
  <w:num w:numId="9" w16cid:durableId="204677857">
    <w:abstractNumId w:val="0"/>
    <w:lvlOverride w:ilvl="0">
      <w:startOverride w:val="1"/>
    </w:lvlOverride>
  </w:num>
  <w:num w:numId="10" w16cid:durableId="1478645824">
    <w:abstractNumId w:val="0"/>
    <w:lvlOverride w:ilvl="0">
      <w:startOverride w:val="1"/>
    </w:lvlOverride>
  </w:num>
  <w:num w:numId="11" w16cid:durableId="1478112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7F0"/>
    <w:rsid w:val="002E45B9"/>
    <w:rsid w:val="005267F0"/>
    <w:rsid w:val="006D6CD1"/>
    <w:rsid w:val="00C42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50063"/>
  <w15:docId w15:val="{F8C5BD73-2C4E-4F71-B0DA-CB649675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yriad Pro" w:eastAsia="Myriad Pro" w:hAnsi="Myriad Pro" w:cs="Myriad Pro"/>
        <w:color w:val="1F2328"/>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outlineLvl w:val="0"/>
    </w:pPr>
    <w:rPr>
      <w:b/>
      <w:bCs/>
      <w:color w:val="843F0B"/>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2483"/>
    <w:pPr>
      <w:spacing w:after="100"/>
    </w:pPr>
  </w:style>
  <w:style w:type="paragraph" w:styleId="TOC2">
    <w:name w:val="toc 2"/>
    <w:basedOn w:val="Normal"/>
    <w:next w:val="Normal"/>
    <w:autoRedefine/>
    <w:uiPriority w:val="39"/>
    <w:unhideWhenUsed/>
    <w:rsid w:val="00C42483"/>
    <w:pPr>
      <w:spacing w:after="100"/>
      <w:ind w:left="240"/>
    </w:pPr>
  </w:style>
  <w:style w:type="paragraph" w:styleId="TOC3">
    <w:name w:val="toc 3"/>
    <w:basedOn w:val="Normal"/>
    <w:next w:val="Normal"/>
    <w:autoRedefine/>
    <w:uiPriority w:val="39"/>
    <w:unhideWhenUsed/>
    <w:rsid w:val="00C4248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5667</Words>
  <Characters>28208</Characters>
  <Application>Microsoft Office Word</Application>
  <DocSecurity>0</DocSecurity>
  <Lines>983</Lines>
  <Paragraphs>635</Paragraphs>
  <ScaleCrop>false</ScaleCrop>
  <Company/>
  <LinksUpToDate>false</LinksUpToDate>
  <CharactersWithSpaces>33397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GuessLow - Administrator User Manual</dc:title>
  <dc:creator>Nib International Bank S.C - EPMO</dc:creator>
  <dc:description>How staff run auctions, winners, payments, users and settings in the GuessLow operations console.</dc:description>
  <cp:lastModifiedBy>Aliy Umer</cp:lastModifiedBy>
  <cp:revision>2</cp:revision>
  <cp:lastPrinted>2026-09-02T07:53:00Z</cp:lastPrinted>
  <dcterms:created xsi:type="dcterms:W3CDTF">2026-09-02T07:52:00Z</dcterms:created>
  <dcterms:modified xsi:type="dcterms:W3CDTF">2026-09-02T07:53:00Z</dcterms:modified>
</cp:coreProperties>
</file>