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79D9" w14:textId="77777777" w:rsidR="00802F58" w:rsidRPr="00802F58" w:rsidRDefault="00802F58" w:rsidP="00802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802F58"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4D7E5731" w14:textId="77777777" w:rsidR="00802F58" w:rsidRPr="00802F58" w:rsidRDefault="00802F58" w:rsidP="00802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802F58">
        <w:rPr>
          <w:rFonts w:ascii="Times New Roman" w:hAnsi="Times New Roman" w:cs="Times New Roman"/>
          <w:sz w:val="28"/>
          <w:szCs w:val="28"/>
        </w:rPr>
        <w:t>РАЗРАБОТКА ТЕХНИЧЕСКИХ ТРЕБОВАНИЙ НА СОЗДАНИЕ</w:t>
      </w:r>
    </w:p>
    <w:p w14:paraId="4124CF75" w14:textId="77777777" w:rsidR="00882A82" w:rsidRDefault="00882A82" w:rsidP="00882A82">
      <w:pPr>
        <w:jc w:val="center"/>
        <w:rPr>
          <w:rFonts w:ascii="Times New Roman" w:hAnsi="Times New Roman" w:cs="Times New Roman"/>
          <w:sz w:val="28"/>
          <w:szCs w:val="28"/>
        </w:rPr>
      </w:pPr>
      <w:r w:rsidRPr="00882A82">
        <w:rPr>
          <w:rFonts w:ascii="Times New Roman" w:hAnsi="Times New Roman" w:cs="Times New Roman"/>
          <w:sz w:val="28"/>
          <w:szCs w:val="28"/>
        </w:rPr>
        <w:t>АВТОМАТИЗИРОВАННОЙ СИСТЕМЫ АУТЕНТИФИКАЦИИ И АВТОРИЗАЦИИ</w:t>
      </w:r>
    </w:p>
    <w:p w14:paraId="2CC9F77E" w14:textId="7BC14945" w:rsidR="00802F58" w:rsidRPr="00802F58" w:rsidRDefault="00802F58" w:rsidP="00802F58">
      <w:pPr>
        <w:jc w:val="both"/>
        <w:rPr>
          <w:rFonts w:ascii="Times New Roman" w:hAnsi="Times New Roman" w:cs="Times New Roman"/>
          <w:sz w:val="28"/>
          <w:szCs w:val="28"/>
        </w:rPr>
      </w:pPr>
      <w:r w:rsidRPr="00802F58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802F58">
        <w:rPr>
          <w:rFonts w:ascii="Times New Roman" w:hAnsi="Times New Roman" w:cs="Times New Roman"/>
          <w:sz w:val="28"/>
          <w:szCs w:val="28"/>
        </w:rPr>
        <w:t xml:space="preserve"> ознакомление с процессом разработки технического задания на</w:t>
      </w:r>
      <w:r w:rsidR="00E61BB3">
        <w:rPr>
          <w:rFonts w:ascii="Times New Roman" w:hAnsi="Times New Roman" w:cs="Times New Roman"/>
          <w:sz w:val="28"/>
          <w:szCs w:val="28"/>
        </w:rPr>
        <w:t xml:space="preserve"> </w:t>
      </w:r>
      <w:r w:rsidRPr="00802F58">
        <w:rPr>
          <w:rFonts w:ascii="Times New Roman" w:hAnsi="Times New Roman" w:cs="Times New Roman"/>
          <w:sz w:val="28"/>
          <w:szCs w:val="28"/>
        </w:rPr>
        <w:t>создание автоматизированной системы (программного продукта).</w:t>
      </w:r>
    </w:p>
    <w:p w14:paraId="31545D84" w14:textId="49259CF8" w:rsidR="00B34AED" w:rsidRDefault="00802F58" w:rsidP="00802F58">
      <w:pPr>
        <w:jc w:val="both"/>
        <w:rPr>
          <w:rFonts w:ascii="Times New Roman" w:hAnsi="Times New Roman" w:cs="Times New Roman"/>
          <w:sz w:val="28"/>
          <w:szCs w:val="28"/>
        </w:rPr>
      </w:pPr>
      <w:r w:rsidRPr="00802F58">
        <w:rPr>
          <w:rFonts w:ascii="Times New Roman" w:hAnsi="Times New Roman" w:cs="Times New Roman"/>
          <w:b/>
          <w:bCs/>
          <w:sz w:val="28"/>
          <w:szCs w:val="28"/>
        </w:rPr>
        <w:t>Тема проект:</w:t>
      </w:r>
      <w:r w:rsidRPr="00802F58">
        <w:rPr>
          <w:rFonts w:ascii="Times New Roman" w:hAnsi="Times New Roman" w:cs="Times New Roman"/>
          <w:sz w:val="28"/>
          <w:szCs w:val="28"/>
        </w:rPr>
        <w:t xml:space="preserve"> разработка технический требований на создание</w:t>
      </w:r>
      <w:r w:rsidR="00E61BB3">
        <w:rPr>
          <w:rFonts w:ascii="Times New Roman" w:hAnsi="Times New Roman" w:cs="Times New Roman"/>
          <w:sz w:val="28"/>
          <w:szCs w:val="28"/>
        </w:rPr>
        <w:t xml:space="preserve"> </w:t>
      </w:r>
      <w:r w:rsidR="008D57B1" w:rsidRPr="00802F58">
        <w:rPr>
          <w:rFonts w:ascii="Times New Roman" w:hAnsi="Times New Roman" w:cs="Times New Roman"/>
          <w:sz w:val="28"/>
          <w:szCs w:val="28"/>
        </w:rPr>
        <w:t>А</w:t>
      </w:r>
      <w:r w:rsidRPr="00802F58">
        <w:rPr>
          <w:rFonts w:ascii="Times New Roman" w:hAnsi="Times New Roman" w:cs="Times New Roman"/>
          <w:sz w:val="28"/>
          <w:szCs w:val="28"/>
        </w:rPr>
        <w:t>втоматизированной</w:t>
      </w:r>
      <w:r w:rsidR="00882A82">
        <w:rPr>
          <w:rFonts w:ascii="Times New Roman" w:hAnsi="Times New Roman" w:cs="Times New Roman"/>
          <w:sz w:val="28"/>
          <w:szCs w:val="28"/>
        </w:rPr>
        <w:t xml:space="preserve"> системы аутентификации и авторизации в</w:t>
      </w:r>
      <w:r w:rsidR="008D57B1">
        <w:rPr>
          <w:rFonts w:ascii="Times New Roman" w:hAnsi="Times New Roman" w:cs="Times New Roman"/>
          <w:sz w:val="28"/>
          <w:szCs w:val="28"/>
        </w:rPr>
        <w:t xml:space="preserve"> </w:t>
      </w:r>
      <w:r w:rsidR="00882A82">
        <w:rPr>
          <w:rFonts w:ascii="Times New Roman" w:hAnsi="Times New Roman" w:cs="Times New Roman"/>
          <w:sz w:val="28"/>
          <w:szCs w:val="28"/>
        </w:rPr>
        <w:t>банке</w:t>
      </w:r>
    </w:p>
    <w:p w14:paraId="79134871" w14:textId="77777777" w:rsidR="00BC6F16" w:rsidRPr="00BC6F16" w:rsidRDefault="00BC6F16" w:rsidP="00BC6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6F16">
        <w:rPr>
          <w:rFonts w:ascii="Times New Roman" w:hAnsi="Times New Roman" w:cs="Times New Roman"/>
          <w:b/>
          <w:bCs/>
          <w:sz w:val="28"/>
          <w:szCs w:val="28"/>
        </w:rPr>
        <w:t>1 ОБЩИЕ СВЕДЕНИЯ</w:t>
      </w:r>
    </w:p>
    <w:p w14:paraId="7DA7E6CD" w14:textId="3C0F9C46" w:rsidR="00BC6F16" w:rsidRPr="00BC6F16" w:rsidRDefault="00BC6F16" w:rsidP="00BC6F16">
      <w:pPr>
        <w:jc w:val="both"/>
        <w:rPr>
          <w:rFonts w:ascii="Times New Roman" w:hAnsi="Times New Roman" w:cs="Times New Roman"/>
          <w:sz w:val="28"/>
          <w:szCs w:val="28"/>
        </w:rPr>
      </w:pPr>
      <w:r w:rsidRPr="00BC6F16">
        <w:rPr>
          <w:rFonts w:ascii="Times New Roman" w:hAnsi="Times New Roman" w:cs="Times New Roman"/>
          <w:sz w:val="28"/>
          <w:szCs w:val="28"/>
        </w:rPr>
        <w:t>1.1 Наименование работы: разработка технических требований на</w:t>
      </w:r>
      <w:r w:rsidR="00E61BB3">
        <w:rPr>
          <w:rFonts w:ascii="Times New Roman" w:hAnsi="Times New Roman" w:cs="Times New Roman"/>
          <w:sz w:val="28"/>
          <w:szCs w:val="28"/>
        </w:rPr>
        <w:t xml:space="preserve"> </w:t>
      </w:r>
      <w:r w:rsidRPr="00BC6F16">
        <w:rPr>
          <w:rFonts w:ascii="Times New Roman" w:hAnsi="Times New Roman" w:cs="Times New Roman"/>
          <w:sz w:val="28"/>
          <w:szCs w:val="28"/>
        </w:rPr>
        <w:t xml:space="preserve">автоматизированную </w:t>
      </w:r>
      <w:r w:rsidR="00882A82">
        <w:rPr>
          <w:rFonts w:ascii="Times New Roman" w:hAnsi="Times New Roman" w:cs="Times New Roman"/>
          <w:sz w:val="28"/>
          <w:szCs w:val="28"/>
        </w:rPr>
        <w:t xml:space="preserve">систему аутентификации и авторизации </w:t>
      </w:r>
      <w:r>
        <w:rPr>
          <w:rFonts w:ascii="Times New Roman" w:hAnsi="Times New Roman" w:cs="Times New Roman"/>
          <w:sz w:val="28"/>
          <w:szCs w:val="28"/>
        </w:rPr>
        <w:t>банк</w:t>
      </w:r>
      <w:r w:rsidR="00882A82">
        <w:rPr>
          <w:rFonts w:ascii="Times New Roman" w:hAnsi="Times New Roman" w:cs="Times New Roman"/>
          <w:sz w:val="28"/>
          <w:szCs w:val="28"/>
        </w:rPr>
        <w:t>а</w:t>
      </w:r>
    </w:p>
    <w:p w14:paraId="5E7D65AE" w14:textId="268AEDF3" w:rsidR="00BC6F16" w:rsidRPr="00BC6F16" w:rsidRDefault="00BC6F16" w:rsidP="00BC6F16">
      <w:pPr>
        <w:jc w:val="both"/>
        <w:rPr>
          <w:rFonts w:ascii="Times New Roman" w:hAnsi="Times New Roman" w:cs="Times New Roman"/>
          <w:sz w:val="28"/>
          <w:szCs w:val="28"/>
        </w:rPr>
      </w:pPr>
      <w:r w:rsidRPr="00BC6F16">
        <w:rPr>
          <w:rFonts w:ascii="Times New Roman" w:hAnsi="Times New Roman" w:cs="Times New Roman"/>
          <w:sz w:val="28"/>
          <w:szCs w:val="28"/>
        </w:rPr>
        <w:t>1.2 Заказчик АС и Ответственный по проекту: заказчик</w:t>
      </w:r>
      <w:r w:rsidR="00E61BB3">
        <w:rPr>
          <w:rFonts w:ascii="Times New Roman" w:hAnsi="Times New Roman" w:cs="Times New Roman"/>
          <w:sz w:val="28"/>
          <w:szCs w:val="28"/>
        </w:rPr>
        <w:t xml:space="preserve"> </w:t>
      </w:r>
      <w:r w:rsidRPr="00BC6F1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BC6F16">
        <w:rPr>
          <w:rFonts w:ascii="Times New Roman" w:hAnsi="Times New Roman" w:cs="Times New Roman"/>
          <w:sz w:val="28"/>
          <w:szCs w:val="28"/>
        </w:rPr>
        <w:t xml:space="preserve">С – </w:t>
      </w:r>
      <w:r>
        <w:rPr>
          <w:rFonts w:ascii="Times New Roman" w:hAnsi="Times New Roman" w:cs="Times New Roman"/>
          <w:sz w:val="28"/>
          <w:szCs w:val="28"/>
        </w:rPr>
        <w:t>Сбербанк</w:t>
      </w:r>
    </w:p>
    <w:p w14:paraId="6176E716" w14:textId="2C8289C8" w:rsidR="00BC6F16" w:rsidRPr="00BC6F16" w:rsidRDefault="00BC6F16" w:rsidP="00BC6F16">
      <w:pPr>
        <w:jc w:val="both"/>
        <w:rPr>
          <w:rFonts w:ascii="Times New Roman" w:hAnsi="Times New Roman" w:cs="Times New Roman"/>
          <w:sz w:val="28"/>
          <w:szCs w:val="28"/>
        </w:rPr>
      </w:pPr>
      <w:r w:rsidRPr="00BC6F16">
        <w:rPr>
          <w:rFonts w:ascii="Times New Roman" w:hAnsi="Times New Roman" w:cs="Times New Roman"/>
          <w:sz w:val="28"/>
          <w:szCs w:val="28"/>
        </w:rPr>
        <w:t xml:space="preserve">1.3 Наименование Организации-пользователя АС: </w:t>
      </w:r>
      <w:r>
        <w:rPr>
          <w:rFonts w:ascii="Times New Roman" w:hAnsi="Times New Roman" w:cs="Times New Roman"/>
          <w:sz w:val="28"/>
          <w:szCs w:val="28"/>
        </w:rPr>
        <w:t>Сбербанк</w:t>
      </w:r>
    </w:p>
    <w:p w14:paraId="72309D46" w14:textId="3BBCB5C1" w:rsidR="00B415FC" w:rsidRPr="00B415FC" w:rsidRDefault="00BC6F16" w:rsidP="00B415FC">
      <w:pPr>
        <w:jc w:val="both"/>
        <w:rPr>
          <w:rFonts w:ascii="Times New Roman" w:hAnsi="Times New Roman" w:cs="Times New Roman"/>
          <w:sz w:val="28"/>
          <w:szCs w:val="28"/>
        </w:rPr>
      </w:pPr>
      <w:r w:rsidRPr="00BC6F16">
        <w:rPr>
          <w:rFonts w:ascii="Times New Roman" w:hAnsi="Times New Roman" w:cs="Times New Roman"/>
          <w:sz w:val="28"/>
          <w:szCs w:val="28"/>
        </w:rPr>
        <w:t xml:space="preserve">1.4 Наименование объекта внедрения: Управление </w:t>
      </w:r>
      <w:r>
        <w:rPr>
          <w:rFonts w:ascii="Times New Roman" w:hAnsi="Times New Roman" w:cs="Times New Roman"/>
          <w:sz w:val="28"/>
          <w:szCs w:val="28"/>
        </w:rPr>
        <w:t>банковскими переводами</w:t>
      </w:r>
    </w:p>
    <w:p w14:paraId="36954B94" w14:textId="77777777" w:rsidR="00B415FC" w:rsidRPr="00B415FC" w:rsidRDefault="00B415FC" w:rsidP="00B415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15FC">
        <w:rPr>
          <w:rFonts w:ascii="Times New Roman" w:hAnsi="Times New Roman" w:cs="Times New Roman"/>
          <w:b/>
          <w:bCs/>
          <w:sz w:val="28"/>
          <w:szCs w:val="28"/>
        </w:rPr>
        <w:t>3 НАЗНАЧЕНИЕ И ЦЕЛИ СОЗДАНИЯ</w:t>
      </w:r>
    </w:p>
    <w:p w14:paraId="188145A2" w14:textId="77777777" w:rsidR="00B415FC" w:rsidRDefault="00B415FC" w:rsidP="00B415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15FC">
        <w:rPr>
          <w:rFonts w:ascii="Times New Roman" w:hAnsi="Times New Roman" w:cs="Times New Roman"/>
          <w:b/>
          <w:bCs/>
          <w:sz w:val="28"/>
          <w:szCs w:val="28"/>
        </w:rPr>
        <w:t>3.1 Назначение</w:t>
      </w:r>
    </w:p>
    <w:p w14:paraId="3A1BAC60" w14:textId="77777777" w:rsidR="002E28CD" w:rsidRDefault="002E28CD" w:rsidP="002E28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E28CD">
        <w:rPr>
          <w:rStyle w:val="a4"/>
          <w:rFonts w:ascii="Times New Roman" w:hAnsi="Times New Roman" w:cs="Times New Roman"/>
          <w:sz w:val="28"/>
          <w:szCs w:val="28"/>
        </w:rPr>
        <w:t>Аутентификация</w:t>
      </w:r>
      <w:r w:rsidRPr="002E28CD">
        <w:rPr>
          <w:rFonts w:ascii="Times New Roman" w:hAnsi="Times New Roman" w:cs="Times New Roman"/>
          <w:sz w:val="28"/>
          <w:szCs w:val="28"/>
        </w:rPr>
        <w:t xml:space="preserve"> — это процесс, когда пользователь вводит ключ, например пароль или </w:t>
      </w:r>
      <w:proofErr w:type="spellStart"/>
      <w:r w:rsidRPr="002E28CD">
        <w:rPr>
          <w:rFonts w:ascii="Times New Roman" w:hAnsi="Times New Roman" w:cs="Times New Roman"/>
          <w:sz w:val="28"/>
          <w:szCs w:val="28"/>
        </w:rPr>
        <w:t>пин-код</w:t>
      </w:r>
      <w:proofErr w:type="spellEnd"/>
      <w:r w:rsidRPr="002E28CD">
        <w:rPr>
          <w:rFonts w:ascii="Times New Roman" w:hAnsi="Times New Roman" w:cs="Times New Roman"/>
          <w:sz w:val="28"/>
          <w:szCs w:val="28"/>
        </w:rPr>
        <w:t>, подтверждая своё право на доступ к той или иной учётной записи и хранящейся в ней информации. Аутентификация бывает одно-, двух- и трёхфакторной.</w:t>
      </w:r>
    </w:p>
    <w:p w14:paraId="4BF7A10E" w14:textId="5A3E57E4" w:rsidR="002E28CD" w:rsidRPr="002E28CD" w:rsidRDefault="002E28CD" w:rsidP="002E28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28CD">
        <w:rPr>
          <w:rStyle w:val="a4"/>
          <w:rFonts w:ascii="Times New Roman" w:hAnsi="Times New Roman" w:cs="Times New Roman"/>
          <w:sz w:val="28"/>
          <w:szCs w:val="28"/>
        </w:rPr>
        <w:t>Авторизация</w:t>
      </w:r>
      <w:r w:rsidRPr="002E28CD">
        <w:rPr>
          <w:rFonts w:ascii="Times New Roman" w:hAnsi="Times New Roman" w:cs="Times New Roman"/>
          <w:sz w:val="28"/>
          <w:szCs w:val="28"/>
        </w:rPr>
        <w:t> — это процесс присвоения учётной записи положенных ей привилегий.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28CD">
        <w:rPr>
          <w:rFonts w:ascii="Times New Roman" w:hAnsi="Times New Roman" w:cs="Times New Roman"/>
          <w:sz w:val="28"/>
          <w:szCs w:val="28"/>
        </w:rPr>
        <w:t>Если авторизация прошла успешно, человек попадает в личный кабинет. Он может читать уведомления, видеть список доступных курсов, просматривать их и учиться. Права доступа к этим действиям называются привилегиями.</w:t>
      </w:r>
    </w:p>
    <w:p w14:paraId="32591BAA" w14:textId="77777777" w:rsidR="00B415FC" w:rsidRDefault="00B415FC" w:rsidP="00B415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15FC">
        <w:rPr>
          <w:rFonts w:ascii="Times New Roman" w:hAnsi="Times New Roman" w:cs="Times New Roman"/>
          <w:b/>
          <w:bCs/>
          <w:sz w:val="28"/>
          <w:szCs w:val="28"/>
        </w:rPr>
        <w:t>3.2 Цели создания</w:t>
      </w:r>
    </w:p>
    <w:p w14:paraId="24BEB459" w14:textId="46E052F5" w:rsidR="002E28CD" w:rsidRPr="002E28CD" w:rsidRDefault="002E28CD" w:rsidP="002E28C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28CD">
        <w:rPr>
          <w:rFonts w:ascii="Times New Roman" w:hAnsi="Times New Roman" w:cs="Times New Roman"/>
          <w:bCs/>
          <w:sz w:val="28"/>
          <w:szCs w:val="28"/>
        </w:rPr>
        <w:t>Повышение защиты данных</w:t>
      </w:r>
    </w:p>
    <w:p w14:paraId="5C40372B" w14:textId="236777AB" w:rsidR="002E28CD" w:rsidRPr="002E28CD" w:rsidRDefault="002E28CD" w:rsidP="002E28C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28CD">
        <w:rPr>
          <w:rFonts w:ascii="Times New Roman" w:hAnsi="Times New Roman" w:cs="Times New Roman"/>
          <w:bCs/>
          <w:sz w:val="28"/>
          <w:szCs w:val="28"/>
        </w:rPr>
        <w:t>Разграничение ролей для пользователей, администрации и т.д.</w:t>
      </w:r>
    </w:p>
    <w:p w14:paraId="5C61F201" w14:textId="395C66AD" w:rsidR="002E28CD" w:rsidRPr="00CC5A23" w:rsidRDefault="002E28CD" w:rsidP="00CC5A2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28CD">
        <w:rPr>
          <w:rFonts w:ascii="Times New Roman" w:hAnsi="Times New Roman" w:cs="Times New Roman"/>
          <w:sz w:val="28"/>
          <w:szCs w:val="28"/>
        </w:rPr>
        <w:t>При обязательной регистрации устраняется большое количество ботов, распространяющих спам и, соответственно, снижается угроза хакерских атак;</w:t>
      </w:r>
    </w:p>
    <w:p w14:paraId="1F870AFF" w14:textId="77777777" w:rsidR="00B415FC" w:rsidRDefault="00B415FC" w:rsidP="00B415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15FC">
        <w:rPr>
          <w:rFonts w:ascii="Times New Roman" w:hAnsi="Times New Roman" w:cs="Times New Roman"/>
          <w:b/>
          <w:bCs/>
          <w:sz w:val="28"/>
          <w:szCs w:val="28"/>
        </w:rPr>
        <w:t>4 ХАРАКТЕРИСТИКА ОБЪЕКТОВ СИСТЕМЫ РАЗРАБОТКИ</w:t>
      </w:r>
    </w:p>
    <w:p w14:paraId="61B9BAEB" w14:textId="77777777" w:rsidR="00AD4B97" w:rsidRPr="00AD4B97" w:rsidRDefault="00AD4B97" w:rsidP="00AD4B97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B97">
        <w:rPr>
          <w:rFonts w:ascii="Times New Roman" w:hAnsi="Times New Roman" w:cs="Times New Roman"/>
          <w:sz w:val="28"/>
          <w:szCs w:val="28"/>
        </w:rPr>
        <w:lastRenderedPageBreak/>
        <w:t>Пользователи: система авторизации должна поддерживать различные типы пользователей и их роли (администратор, пользователь, гость и т. д.), а также обеспечивать управление доступом к различным функциям и данным.</w:t>
      </w:r>
    </w:p>
    <w:p w14:paraId="2D44ACCD" w14:textId="6A5C2778" w:rsidR="00AD4B97" w:rsidRPr="00AD4B97" w:rsidRDefault="00AD4B97" w:rsidP="00AD4B97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B97">
        <w:rPr>
          <w:rFonts w:ascii="Times New Roman" w:hAnsi="Times New Roman" w:cs="Times New Roman"/>
          <w:sz w:val="28"/>
          <w:szCs w:val="28"/>
        </w:rPr>
        <w:t>Учетные записи: каждому пользователю должна быть назначена уникальная учетная запись, которая содержит информацию о его логине, пароле и других идентификационных данных.</w:t>
      </w:r>
    </w:p>
    <w:p w14:paraId="3EA60FBC" w14:textId="5559A001" w:rsidR="00AD4B97" w:rsidRPr="00AD4B97" w:rsidRDefault="00AD4B97" w:rsidP="00AD4B97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B97">
        <w:rPr>
          <w:rFonts w:ascii="Times New Roman" w:hAnsi="Times New Roman" w:cs="Times New Roman"/>
          <w:sz w:val="28"/>
          <w:szCs w:val="28"/>
        </w:rPr>
        <w:t>Механизм аутентификации: система должна обеспечивать безопасный и надежный способ проверки подлинности пользователей, например, с помощью пароля, биометрических данных или двухфакторной аутентификации.</w:t>
      </w:r>
    </w:p>
    <w:p w14:paraId="03B68248" w14:textId="2735C880" w:rsidR="00AD4B97" w:rsidRPr="00AD4B97" w:rsidRDefault="00AD4B97" w:rsidP="00AD4B97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B97">
        <w:rPr>
          <w:rFonts w:ascii="Times New Roman" w:hAnsi="Times New Roman" w:cs="Times New Roman"/>
          <w:sz w:val="28"/>
          <w:szCs w:val="28"/>
        </w:rPr>
        <w:t>Сессии: для каждой успешно аутентифицированной учетной записи должна создаваться сессия, чтобы отслеживать действия пользователя в системе и автоматически завершать его, если он остается неактивным в течение определенного времени.</w:t>
      </w:r>
    </w:p>
    <w:p w14:paraId="0BB0B59D" w14:textId="0DE1B6FD" w:rsidR="00AD4B97" w:rsidRPr="00AD4B97" w:rsidRDefault="00AD4B97" w:rsidP="00AD4B97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B97">
        <w:rPr>
          <w:rFonts w:ascii="Times New Roman" w:hAnsi="Times New Roman" w:cs="Times New Roman"/>
          <w:sz w:val="28"/>
          <w:szCs w:val="28"/>
        </w:rPr>
        <w:t xml:space="preserve">Журналирование: система должна вести </w:t>
      </w:r>
      <w:proofErr w:type="spellStart"/>
      <w:r w:rsidRPr="00AD4B97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AD4B97">
        <w:rPr>
          <w:rFonts w:ascii="Times New Roman" w:hAnsi="Times New Roman" w:cs="Times New Roman"/>
          <w:sz w:val="28"/>
          <w:szCs w:val="28"/>
        </w:rPr>
        <w:t xml:space="preserve"> всех действий пользователей, связанных с процессом аутентификации, чтобы обеспечить </w:t>
      </w:r>
      <w:proofErr w:type="spellStart"/>
      <w:r w:rsidRPr="00AD4B97">
        <w:rPr>
          <w:rFonts w:ascii="Times New Roman" w:hAnsi="Times New Roman" w:cs="Times New Roman"/>
          <w:sz w:val="28"/>
          <w:szCs w:val="28"/>
        </w:rPr>
        <w:t>отслеживаемость</w:t>
      </w:r>
      <w:proofErr w:type="spellEnd"/>
      <w:r w:rsidRPr="00AD4B97">
        <w:rPr>
          <w:rFonts w:ascii="Times New Roman" w:hAnsi="Times New Roman" w:cs="Times New Roman"/>
          <w:sz w:val="28"/>
          <w:szCs w:val="28"/>
        </w:rPr>
        <w:t xml:space="preserve"> и аудит доступа к системе.</w:t>
      </w:r>
    </w:p>
    <w:p w14:paraId="1533F705" w14:textId="07ACDE88" w:rsidR="00AD4B97" w:rsidRPr="00AD4B97" w:rsidRDefault="00AD4B97" w:rsidP="00AD4B97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B97">
        <w:rPr>
          <w:rFonts w:ascii="Times New Roman" w:hAnsi="Times New Roman" w:cs="Times New Roman"/>
          <w:sz w:val="28"/>
          <w:szCs w:val="28"/>
        </w:rPr>
        <w:t>Защита от атак: система должна иметь механизмы защиты от различных видов атак, таких как подбор пароля, SQL инъекции, CSRF и других уязвимостей.</w:t>
      </w:r>
    </w:p>
    <w:p w14:paraId="35659C71" w14:textId="790D20B6" w:rsidR="00396C17" w:rsidRPr="00AD4B97" w:rsidRDefault="00AD4B97" w:rsidP="00AD4B97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B97">
        <w:rPr>
          <w:rFonts w:ascii="Times New Roman" w:hAnsi="Times New Roman" w:cs="Times New Roman"/>
          <w:sz w:val="28"/>
          <w:szCs w:val="28"/>
        </w:rPr>
        <w:t>Интеграция с другими системами: система авторизации должна быть легко интегрируема с другими приложениями и сервисами для обеспечения единообразного управления доступом к различным ресурсам.</w:t>
      </w:r>
    </w:p>
    <w:p w14:paraId="1ABDA1FE" w14:textId="77777777" w:rsidR="00B415FC" w:rsidRPr="00B415FC" w:rsidRDefault="00B415FC" w:rsidP="00B415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15FC">
        <w:rPr>
          <w:rFonts w:ascii="Times New Roman" w:hAnsi="Times New Roman" w:cs="Times New Roman"/>
          <w:b/>
          <w:bCs/>
          <w:sz w:val="28"/>
          <w:szCs w:val="28"/>
        </w:rPr>
        <w:t>5 ТРЕБОВАНИЯ К СИСТЕМЕ</w:t>
      </w:r>
    </w:p>
    <w:p w14:paraId="77FC6071" w14:textId="381A5565" w:rsidR="00B415FC" w:rsidRDefault="00B415FC" w:rsidP="00B415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15FC">
        <w:rPr>
          <w:rFonts w:ascii="Times New Roman" w:hAnsi="Times New Roman" w:cs="Times New Roman"/>
          <w:b/>
          <w:bCs/>
          <w:sz w:val="28"/>
          <w:szCs w:val="28"/>
        </w:rPr>
        <w:t>5.1 Требования к структуре</w:t>
      </w:r>
    </w:p>
    <w:p w14:paraId="473E7F04" w14:textId="555EAFA6" w:rsidR="002D5F64" w:rsidRPr="002D5F64" w:rsidRDefault="002D5F64" w:rsidP="00B415FC">
      <w:pPr>
        <w:jc w:val="both"/>
        <w:rPr>
          <w:rFonts w:ascii="Times New Roman" w:hAnsi="Times New Roman" w:cs="Times New Roman"/>
          <w:sz w:val="28"/>
          <w:szCs w:val="28"/>
        </w:rPr>
      </w:pPr>
      <w:r w:rsidRPr="002D5F64">
        <w:rPr>
          <w:rFonts w:ascii="Times New Roman" w:hAnsi="Times New Roman" w:cs="Times New Roman"/>
          <w:sz w:val="28"/>
          <w:szCs w:val="28"/>
        </w:rPr>
        <w:t>Структура приложения</w:t>
      </w:r>
      <w:r w:rsidRPr="009A564C">
        <w:rPr>
          <w:rFonts w:ascii="Times New Roman" w:hAnsi="Times New Roman" w:cs="Times New Roman"/>
          <w:sz w:val="28"/>
          <w:szCs w:val="28"/>
        </w:rPr>
        <w:t>:</w:t>
      </w:r>
      <w:r w:rsidRPr="002D5F64">
        <w:rPr>
          <w:rFonts w:ascii="Times New Roman" w:hAnsi="Times New Roman" w:cs="Times New Roman"/>
          <w:sz w:val="28"/>
          <w:szCs w:val="28"/>
        </w:rPr>
        <w:t xml:space="preserve"> клиент-</w:t>
      </w:r>
      <w:proofErr w:type="gramStart"/>
      <w:r w:rsidRPr="002D5F64">
        <w:rPr>
          <w:rFonts w:ascii="Times New Roman" w:hAnsi="Times New Roman" w:cs="Times New Roman"/>
          <w:sz w:val="28"/>
          <w:szCs w:val="28"/>
        </w:rPr>
        <w:t>сервер</w:t>
      </w:r>
      <w:r w:rsidR="00DA17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B56F3">
        <w:rPr>
          <w:rFonts w:ascii="Times New Roman" w:hAnsi="Times New Roman" w:cs="Times New Roman"/>
          <w:sz w:val="28"/>
          <w:szCs w:val="28"/>
        </w:rPr>
        <w:t>П</w:t>
      </w:r>
      <w:r w:rsidR="00DA177F">
        <w:rPr>
          <w:rFonts w:ascii="Times New Roman" w:hAnsi="Times New Roman" w:cs="Times New Roman"/>
          <w:sz w:val="28"/>
          <w:szCs w:val="28"/>
        </w:rPr>
        <w:t>риложение А)</w:t>
      </w:r>
    </w:p>
    <w:p w14:paraId="280CC0B8" w14:textId="77777777" w:rsidR="00B415FC" w:rsidRDefault="00B415FC" w:rsidP="00B415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15FC">
        <w:rPr>
          <w:rFonts w:ascii="Times New Roman" w:hAnsi="Times New Roman" w:cs="Times New Roman"/>
          <w:b/>
          <w:bCs/>
          <w:sz w:val="28"/>
          <w:szCs w:val="28"/>
        </w:rPr>
        <w:t>5.2 Требования к процедурам доступа к системе</w:t>
      </w:r>
    </w:p>
    <w:p w14:paraId="3506079D" w14:textId="69085B5A" w:rsidR="00396C17" w:rsidRDefault="00396C17" w:rsidP="00B415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Аутентификация по паролю</w:t>
      </w:r>
    </w:p>
    <w:p w14:paraId="125D9B43" w14:textId="10A20E4F" w:rsidR="00396C17" w:rsidRPr="00396C17" w:rsidRDefault="00396C17" w:rsidP="00396C1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C17">
        <w:rPr>
          <w:rFonts w:ascii="Times New Roman" w:hAnsi="Times New Roman" w:cs="Times New Roman"/>
          <w:bCs/>
          <w:sz w:val="28"/>
          <w:szCs w:val="28"/>
        </w:rPr>
        <w:t>При регистрации и при последующей авторизации маскируйте введенный пароль. Это позволит скрыть пароль от злоумышленников, но все же он не удобен для пользовательского ввода.</w:t>
      </w:r>
    </w:p>
    <w:p w14:paraId="340B9B02" w14:textId="10BC600C" w:rsidR="00396C17" w:rsidRPr="00396C17" w:rsidRDefault="00396C17" w:rsidP="00396C1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C17">
        <w:rPr>
          <w:rFonts w:ascii="Times New Roman" w:hAnsi="Times New Roman" w:cs="Times New Roman"/>
          <w:bCs/>
          <w:sz w:val="28"/>
          <w:szCs w:val="28"/>
        </w:rPr>
        <w:t>Логин и пароль — на одной странице</w:t>
      </w:r>
    </w:p>
    <w:p w14:paraId="25BD68C1" w14:textId="7612DE60" w:rsidR="00396C17" w:rsidRPr="00396C17" w:rsidRDefault="00396C17" w:rsidP="00396C1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C17">
        <w:rPr>
          <w:rFonts w:ascii="Times New Roman" w:hAnsi="Times New Roman" w:cs="Times New Roman"/>
          <w:bCs/>
          <w:sz w:val="28"/>
          <w:szCs w:val="28"/>
        </w:rPr>
        <w:t>При использовании двухфакторной или двухэтапной аутентификации форма для ввода сгенерированного пароля или QR-код должны появляться после ввода логина, пароля и нажатия кнопки «Вход».</w:t>
      </w:r>
    </w:p>
    <w:p w14:paraId="42CC4BAB" w14:textId="77777777" w:rsidR="00396C17" w:rsidRPr="00396C17" w:rsidRDefault="00396C17" w:rsidP="00396C1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C1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 форме аутентификации необходимо обеспечить переход на форму </w:t>
      </w:r>
      <w:proofErr w:type="spellStart"/>
      <w:r w:rsidRPr="00396C17">
        <w:rPr>
          <w:rFonts w:ascii="Times New Roman" w:hAnsi="Times New Roman" w:cs="Times New Roman"/>
          <w:bCs/>
          <w:sz w:val="28"/>
          <w:szCs w:val="28"/>
        </w:rPr>
        <w:t>восстановлени</w:t>
      </w:r>
      <w:proofErr w:type="spellEnd"/>
    </w:p>
    <w:p w14:paraId="576D3E12" w14:textId="4A87D30F" w:rsidR="00396C17" w:rsidRPr="00396C17" w:rsidRDefault="00396C17" w:rsidP="00396C1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C17">
        <w:rPr>
          <w:rFonts w:ascii="Times New Roman" w:hAnsi="Times New Roman" w:cs="Times New Roman"/>
          <w:bCs/>
          <w:sz w:val="28"/>
          <w:szCs w:val="28"/>
        </w:rPr>
        <w:t>Важно обеспечить проверку заполнения логина и пароля и не допустить отправку запроса с незаполненным полем я доступа.</w:t>
      </w:r>
    </w:p>
    <w:p w14:paraId="0C4A1B74" w14:textId="77777777" w:rsidR="00B415FC" w:rsidRDefault="00B415FC" w:rsidP="00B415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15FC">
        <w:rPr>
          <w:rFonts w:ascii="Times New Roman" w:hAnsi="Times New Roman" w:cs="Times New Roman"/>
          <w:b/>
          <w:bCs/>
          <w:sz w:val="28"/>
          <w:szCs w:val="28"/>
        </w:rPr>
        <w:t>5.3 Требования к функциональной безопасности</w:t>
      </w:r>
    </w:p>
    <w:p w14:paraId="4410441A" w14:textId="77777777" w:rsidR="00E809F6" w:rsidRPr="009A564C" w:rsidRDefault="00E809F6" w:rsidP="009A564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564C">
        <w:rPr>
          <w:rFonts w:ascii="Times New Roman" w:hAnsi="Times New Roman" w:cs="Times New Roman"/>
          <w:bCs/>
          <w:sz w:val="28"/>
          <w:szCs w:val="28"/>
        </w:rPr>
        <w:t>Регулярное выражение</w:t>
      </w:r>
    </w:p>
    <w:p w14:paraId="3D75DCB6" w14:textId="2684B577" w:rsidR="00E809F6" w:rsidRPr="009A564C" w:rsidRDefault="00E809F6" w:rsidP="009A564C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564C">
        <w:rPr>
          <w:rFonts w:ascii="Times New Roman" w:hAnsi="Times New Roman" w:cs="Times New Roman"/>
          <w:bCs/>
          <w:sz w:val="28"/>
          <w:szCs w:val="28"/>
        </w:rPr>
        <w:t>^</w:t>
      </w:r>
      <w:proofErr w:type="gramStart"/>
      <w:r w:rsidRPr="009A564C">
        <w:rPr>
          <w:rFonts w:ascii="Times New Roman" w:hAnsi="Times New Roman" w:cs="Times New Roman"/>
          <w:bCs/>
          <w:sz w:val="28"/>
          <w:szCs w:val="28"/>
        </w:rPr>
        <w:t>(?=</w:t>
      </w:r>
      <w:proofErr w:type="gramEnd"/>
      <w:r w:rsidRPr="009A564C">
        <w:rPr>
          <w:rFonts w:ascii="Times New Roman" w:hAnsi="Times New Roman" w:cs="Times New Roman"/>
          <w:bCs/>
          <w:sz w:val="28"/>
          <w:szCs w:val="28"/>
        </w:rPr>
        <w:t>.*[a-z])(?=.*[A-Z])(?=.*\d)(?=.*[@$!%*?&amp;])[A-Za-z\d@$!%*?&amp;]{8,}$</w:t>
      </w:r>
    </w:p>
    <w:p w14:paraId="4EBED926" w14:textId="77777777" w:rsidR="009A564C" w:rsidRPr="009A564C" w:rsidRDefault="009A564C" w:rsidP="009A564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564C">
        <w:rPr>
          <w:rFonts w:ascii="Times New Roman" w:hAnsi="Times New Roman" w:cs="Times New Roman"/>
          <w:bCs/>
          <w:sz w:val="28"/>
          <w:szCs w:val="28"/>
        </w:rPr>
        <w:t>процесс аутентификации и авторизации должен осуществляться через</w:t>
      </w:r>
    </w:p>
    <w:p w14:paraId="0A9D6FEF" w14:textId="77777777" w:rsidR="009A564C" w:rsidRPr="009A564C" w:rsidRDefault="009A564C" w:rsidP="009A564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564C">
        <w:rPr>
          <w:rFonts w:ascii="Times New Roman" w:hAnsi="Times New Roman" w:cs="Times New Roman"/>
          <w:bCs/>
          <w:sz w:val="28"/>
          <w:szCs w:val="28"/>
        </w:rPr>
        <w:t>запрос данных учетной записи (логин и пароль) пользователя.</w:t>
      </w:r>
    </w:p>
    <w:p w14:paraId="579609F2" w14:textId="77777777" w:rsidR="009A564C" w:rsidRPr="009A564C" w:rsidRDefault="009A564C" w:rsidP="009A564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564C">
        <w:rPr>
          <w:rFonts w:ascii="Times New Roman" w:hAnsi="Times New Roman" w:cs="Times New Roman"/>
          <w:bCs/>
          <w:sz w:val="28"/>
          <w:szCs w:val="28"/>
        </w:rPr>
        <w:t>пароль пользователя должен быть не менее 8 символов и обязательно</w:t>
      </w:r>
      <w:r w:rsidRPr="009A56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564C">
        <w:rPr>
          <w:rFonts w:ascii="Times New Roman" w:hAnsi="Times New Roman" w:cs="Times New Roman"/>
          <w:bCs/>
          <w:sz w:val="28"/>
          <w:szCs w:val="28"/>
        </w:rPr>
        <w:t>содержать цифры и символы разного регистра.</w:t>
      </w:r>
    </w:p>
    <w:p w14:paraId="038FF031" w14:textId="7EF65A2E" w:rsidR="009A564C" w:rsidRPr="009A564C" w:rsidRDefault="009A564C" w:rsidP="009A564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564C">
        <w:rPr>
          <w:rFonts w:ascii="Times New Roman" w:hAnsi="Times New Roman" w:cs="Times New Roman"/>
          <w:bCs/>
          <w:sz w:val="28"/>
          <w:szCs w:val="28"/>
        </w:rPr>
        <w:t>Проверка пароля на соответствие</w:t>
      </w:r>
      <w:r w:rsidRPr="009A56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564C">
        <w:rPr>
          <w:rFonts w:ascii="Times New Roman" w:hAnsi="Times New Roman" w:cs="Times New Roman"/>
          <w:bCs/>
          <w:sz w:val="28"/>
          <w:szCs w:val="28"/>
        </w:rPr>
        <w:t>требованиям должно осуществляться на стороне клиента;</w:t>
      </w:r>
    </w:p>
    <w:p w14:paraId="0AAAEAAD" w14:textId="5BA4AA9F" w:rsidR="009A564C" w:rsidRPr="009A564C" w:rsidRDefault="009A564C" w:rsidP="009A564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564C">
        <w:rPr>
          <w:rFonts w:ascii="Times New Roman" w:hAnsi="Times New Roman" w:cs="Times New Roman"/>
          <w:bCs/>
          <w:sz w:val="28"/>
          <w:szCs w:val="28"/>
        </w:rPr>
        <w:t>хранение пароля пользователя в системе должно осуществляться в</w:t>
      </w:r>
      <w:r w:rsidRPr="009A56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564C">
        <w:rPr>
          <w:rFonts w:ascii="Times New Roman" w:hAnsi="Times New Roman" w:cs="Times New Roman"/>
          <w:bCs/>
          <w:sz w:val="28"/>
          <w:szCs w:val="28"/>
        </w:rPr>
        <w:t>зашифрованном виде;</w:t>
      </w:r>
    </w:p>
    <w:p w14:paraId="59A9D241" w14:textId="0A08612E" w:rsidR="009A564C" w:rsidRPr="009A564C" w:rsidRDefault="009A564C" w:rsidP="009A564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564C">
        <w:rPr>
          <w:rFonts w:ascii="Times New Roman" w:hAnsi="Times New Roman" w:cs="Times New Roman"/>
          <w:bCs/>
          <w:sz w:val="28"/>
          <w:szCs w:val="28"/>
        </w:rPr>
        <w:t>при отсутствии активности пользователя в системе более 10 минут</w:t>
      </w:r>
      <w:r w:rsidRPr="009A56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564C">
        <w:rPr>
          <w:rFonts w:ascii="Times New Roman" w:hAnsi="Times New Roman" w:cs="Times New Roman"/>
          <w:bCs/>
          <w:sz w:val="28"/>
          <w:szCs w:val="28"/>
        </w:rPr>
        <w:t>уничтожается сессия;</w:t>
      </w:r>
    </w:p>
    <w:p w14:paraId="08625DD9" w14:textId="6454306C" w:rsidR="009A564C" w:rsidRPr="009A564C" w:rsidRDefault="009A564C" w:rsidP="009A564C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564C">
        <w:rPr>
          <w:rFonts w:ascii="Times New Roman" w:hAnsi="Times New Roman" w:cs="Times New Roman"/>
          <w:bCs/>
          <w:sz w:val="28"/>
          <w:szCs w:val="28"/>
        </w:rPr>
        <w:t>предусмотреть подсистему сброса и восстановления данных учетной записи</w:t>
      </w:r>
      <w:r w:rsidRPr="009A56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564C">
        <w:rPr>
          <w:rFonts w:ascii="Times New Roman" w:hAnsi="Times New Roman" w:cs="Times New Roman"/>
          <w:bCs/>
          <w:sz w:val="28"/>
          <w:szCs w:val="28"/>
        </w:rPr>
        <w:t>пользователя;</w:t>
      </w:r>
    </w:p>
    <w:p w14:paraId="120BE4FE" w14:textId="77777777" w:rsidR="00B415FC" w:rsidRDefault="00B415FC" w:rsidP="00B415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15FC">
        <w:rPr>
          <w:rFonts w:ascii="Times New Roman" w:hAnsi="Times New Roman" w:cs="Times New Roman"/>
          <w:b/>
          <w:bCs/>
          <w:sz w:val="28"/>
          <w:szCs w:val="28"/>
        </w:rPr>
        <w:t>5.4 Требования к информационной безопасности</w:t>
      </w:r>
    </w:p>
    <w:p w14:paraId="00A56936" w14:textId="1A95B60B" w:rsidR="00396C17" w:rsidRPr="00396C17" w:rsidRDefault="00396C17" w:rsidP="00396C17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C17">
        <w:rPr>
          <w:rFonts w:ascii="Times New Roman" w:hAnsi="Times New Roman" w:cs="Times New Roman"/>
          <w:bCs/>
          <w:sz w:val="28"/>
          <w:szCs w:val="28"/>
        </w:rPr>
        <w:t>Ограничение на количество попыток ввода пароля</w:t>
      </w:r>
    </w:p>
    <w:p w14:paraId="5BD3803D" w14:textId="68F8798A" w:rsidR="00396C17" w:rsidRDefault="00396C17" w:rsidP="00396C17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96C17">
        <w:rPr>
          <w:rFonts w:ascii="Times New Roman" w:hAnsi="Times New Roman" w:cs="Times New Roman"/>
          <w:bCs/>
          <w:sz w:val="28"/>
          <w:szCs w:val="28"/>
        </w:rPr>
        <w:t>В базе данных необходимо хранить хэш пароля. Избежать подбора пароля с помощью радужных таблиц поможет динамически генерируемая соль.</w:t>
      </w:r>
    </w:p>
    <w:p w14:paraId="5D9A3885" w14:textId="00772C4C" w:rsidR="00B1165B" w:rsidRDefault="00B1165B" w:rsidP="00396C17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Разграничение доступа</w:t>
      </w:r>
    </w:p>
    <w:p w14:paraId="70FA155D" w14:textId="173D922D" w:rsidR="00B1165B" w:rsidRPr="00B1165B" w:rsidRDefault="00B1165B" w:rsidP="00B1165B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B1165B">
        <w:rPr>
          <w:rFonts w:ascii="Times New Roman" w:hAnsi="Times New Roman" w:cs="Times New Roman"/>
          <w:bCs/>
          <w:sz w:val="28"/>
          <w:szCs w:val="28"/>
        </w:rPr>
        <w:t>Передача пароля методом POST</w:t>
      </w:r>
    </w:p>
    <w:p w14:paraId="6D5CB26C" w14:textId="4B7370D3" w:rsidR="00B415FC" w:rsidRDefault="00B415FC" w:rsidP="00B415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15FC">
        <w:rPr>
          <w:rFonts w:ascii="Times New Roman" w:hAnsi="Times New Roman" w:cs="Times New Roman"/>
          <w:b/>
          <w:bCs/>
          <w:sz w:val="28"/>
          <w:szCs w:val="28"/>
        </w:rPr>
        <w:t>5.5 Требования к патентной чистоте</w:t>
      </w:r>
    </w:p>
    <w:p w14:paraId="26BC2D10" w14:textId="2B4BEAF3" w:rsidR="000C3D52" w:rsidRPr="000C3D52" w:rsidRDefault="000C3D52" w:rsidP="00B415FC">
      <w:pPr>
        <w:jc w:val="both"/>
        <w:rPr>
          <w:rFonts w:ascii="Times New Roman" w:hAnsi="Times New Roman" w:cs="Times New Roman"/>
          <w:sz w:val="28"/>
          <w:szCs w:val="28"/>
        </w:rPr>
      </w:pPr>
      <w:r w:rsidRPr="000C3D52">
        <w:rPr>
          <w:rFonts w:ascii="Times New Roman" w:hAnsi="Times New Roman" w:cs="Times New Roman"/>
          <w:sz w:val="28"/>
          <w:szCs w:val="28"/>
        </w:rPr>
        <w:t>Чисто</w:t>
      </w:r>
    </w:p>
    <w:p w14:paraId="1835C462" w14:textId="77777777" w:rsidR="00B415FC" w:rsidRPr="00B415FC" w:rsidRDefault="00B415FC" w:rsidP="00B415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15FC">
        <w:rPr>
          <w:rFonts w:ascii="Times New Roman" w:hAnsi="Times New Roman" w:cs="Times New Roman"/>
          <w:b/>
          <w:bCs/>
          <w:sz w:val="28"/>
          <w:szCs w:val="28"/>
        </w:rPr>
        <w:t>6 ТРЕБОВАНИЯ К ВИДАМ ОБЕСПЕЧЕНИЯ</w:t>
      </w:r>
    </w:p>
    <w:p w14:paraId="61BBB3D9" w14:textId="498DC7EA" w:rsidR="00B415FC" w:rsidRDefault="00B415FC" w:rsidP="00B415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15FC">
        <w:rPr>
          <w:rFonts w:ascii="Times New Roman" w:hAnsi="Times New Roman" w:cs="Times New Roman"/>
          <w:b/>
          <w:bCs/>
          <w:sz w:val="28"/>
          <w:szCs w:val="28"/>
        </w:rPr>
        <w:t>6.1 Требования к информационному обеспечению</w:t>
      </w:r>
    </w:p>
    <w:p w14:paraId="41940B60" w14:textId="77777777" w:rsidR="000C3D52" w:rsidRPr="000C3D52" w:rsidRDefault="000C3D52" w:rsidP="000C3D5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3D52">
        <w:rPr>
          <w:rFonts w:ascii="Times New Roman" w:hAnsi="Times New Roman" w:cs="Times New Roman"/>
          <w:sz w:val="28"/>
          <w:szCs w:val="28"/>
        </w:rPr>
        <w:t>Некоторые из основных требований к информационному обеспечению включают:</w:t>
      </w:r>
    </w:p>
    <w:p w14:paraId="6785278E" w14:textId="0D4C4400" w:rsidR="000C3D52" w:rsidRPr="000C3D52" w:rsidRDefault="000C3D52" w:rsidP="000C3D5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3D52">
        <w:rPr>
          <w:rFonts w:ascii="Times New Roman" w:hAnsi="Times New Roman" w:cs="Times New Roman"/>
          <w:sz w:val="28"/>
          <w:szCs w:val="28"/>
        </w:rPr>
        <w:t>Надежность: информация должна быть точной, достоверной и актуальной, чтобы избежать ошибочных решений.</w:t>
      </w:r>
    </w:p>
    <w:p w14:paraId="7A4B6FF0" w14:textId="3B38EC9A" w:rsidR="000C3D52" w:rsidRPr="000C3D52" w:rsidRDefault="000C3D52" w:rsidP="000C3D5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3D52">
        <w:rPr>
          <w:rFonts w:ascii="Times New Roman" w:hAnsi="Times New Roman" w:cs="Times New Roman"/>
          <w:sz w:val="28"/>
          <w:szCs w:val="28"/>
        </w:rPr>
        <w:lastRenderedPageBreak/>
        <w:t>Конфиденциальность: информация должна быть защищена от несанкционированного доступа, чтобы предотвратить утечку конфиденциальных данных.</w:t>
      </w:r>
    </w:p>
    <w:p w14:paraId="3B1245F8" w14:textId="33782F1E" w:rsidR="000C3D52" w:rsidRPr="000C3D52" w:rsidRDefault="000C3D52" w:rsidP="000C3D5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3D52">
        <w:rPr>
          <w:rFonts w:ascii="Times New Roman" w:hAnsi="Times New Roman" w:cs="Times New Roman"/>
          <w:sz w:val="28"/>
          <w:szCs w:val="28"/>
        </w:rPr>
        <w:t>Доступность: информация должна быть доступна в нужное время и в нужном месте для того, чтобы пользователи могли быстро получить к ней доступ.</w:t>
      </w:r>
    </w:p>
    <w:p w14:paraId="471317A1" w14:textId="3F2A68A9" w:rsidR="000C3D52" w:rsidRPr="000C3D52" w:rsidRDefault="000C3D52" w:rsidP="000C3D5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3D52">
        <w:rPr>
          <w:rFonts w:ascii="Times New Roman" w:hAnsi="Times New Roman" w:cs="Times New Roman"/>
          <w:sz w:val="28"/>
          <w:szCs w:val="28"/>
        </w:rPr>
        <w:t>Понятность: информация должна быть представлена в понятной форме, чтобы пользователи могли легко интерпретировать ее и принимать обоснованные решения.</w:t>
      </w:r>
    </w:p>
    <w:p w14:paraId="427E61D7" w14:textId="1B73C844" w:rsidR="000C3D52" w:rsidRPr="000C3D52" w:rsidRDefault="000C3D52" w:rsidP="000C3D5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3D52">
        <w:rPr>
          <w:rFonts w:ascii="Times New Roman" w:hAnsi="Times New Roman" w:cs="Times New Roman"/>
          <w:sz w:val="28"/>
          <w:szCs w:val="28"/>
        </w:rPr>
        <w:t>Расширяемость: информационное обеспечение должно быть гибким и способным масштабироваться в соответствии с изменяющимися потребностями бизнеса.</w:t>
      </w:r>
    </w:p>
    <w:p w14:paraId="057C5398" w14:textId="34AD7192" w:rsidR="000C3D52" w:rsidRPr="000C3D52" w:rsidRDefault="000C3D52" w:rsidP="000C3D5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3D52">
        <w:rPr>
          <w:rFonts w:ascii="Times New Roman" w:hAnsi="Times New Roman" w:cs="Times New Roman"/>
          <w:sz w:val="28"/>
          <w:szCs w:val="28"/>
        </w:rPr>
        <w:t>Интегрируемость: информационные системы должны быть способны взаимодействовать между собой и с другими внешними системами для обеспечения эффективного обмена данными.</w:t>
      </w:r>
    </w:p>
    <w:p w14:paraId="5F3B3EE9" w14:textId="44EDBA4D" w:rsidR="000C3D52" w:rsidRPr="000C3D52" w:rsidRDefault="000C3D52" w:rsidP="000C3D5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3D52">
        <w:rPr>
          <w:rFonts w:ascii="Times New Roman" w:hAnsi="Times New Roman" w:cs="Times New Roman"/>
          <w:sz w:val="28"/>
          <w:szCs w:val="28"/>
        </w:rPr>
        <w:t>Совместимость: информационное обеспечение должно быть совместимо с существующими бизнес-процессами и технологиями для минимизации затрат на внедрение и обучение персонала.</w:t>
      </w:r>
    </w:p>
    <w:p w14:paraId="78EF7A46" w14:textId="1A8125FA" w:rsidR="00B415FC" w:rsidRDefault="00B415FC" w:rsidP="00B415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15FC">
        <w:rPr>
          <w:rFonts w:ascii="Times New Roman" w:hAnsi="Times New Roman" w:cs="Times New Roman"/>
          <w:b/>
          <w:bCs/>
          <w:sz w:val="28"/>
          <w:szCs w:val="28"/>
        </w:rPr>
        <w:t>6.2 Требования к математическому обеспечению</w:t>
      </w:r>
    </w:p>
    <w:p w14:paraId="679A960D" w14:textId="4E4BB5E4" w:rsidR="000C3D52" w:rsidRPr="000C3D52" w:rsidRDefault="000C3D52" w:rsidP="00B415FC">
      <w:pPr>
        <w:jc w:val="both"/>
        <w:rPr>
          <w:rFonts w:ascii="Times New Roman" w:hAnsi="Times New Roman" w:cs="Times New Roman"/>
          <w:sz w:val="28"/>
          <w:szCs w:val="28"/>
        </w:rPr>
      </w:pPr>
      <w:r w:rsidRPr="000C3D52">
        <w:rPr>
          <w:rFonts w:ascii="Times New Roman" w:hAnsi="Times New Roman" w:cs="Times New Roman"/>
          <w:sz w:val="28"/>
          <w:szCs w:val="28"/>
        </w:rPr>
        <w:t>Нет</w:t>
      </w:r>
    </w:p>
    <w:p w14:paraId="1632C598" w14:textId="7EE967DA" w:rsidR="00B415FC" w:rsidRDefault="00B415FC" w:rsidP="00B415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15FC">
        <w:rPr>
          <w:rFonts w:ascii="Times New Roman" w:hAnsi="Times New Roman" w:cs="Times New Roman"/>
          <w:b/>
          <w:bCs/>
          <w:sz w:val="28"/>
          <w:szCs w:val="28"/>
        </w:rPr>
        <w:t>6.3 Требования к программному обеспечению</w:t>
      </w:r>
    </w:p>
    <w:p w14:paraId="6AF4DC0E" w14:textId="77777777" w:rsidR="000C3D52" w:rsidRPr="000C3D52" w:rsidRDefault="000C3D52" w:rsidP="000C3D52">
      <w:pPr>
        <w:jc w:val="both"/>
        <w:rPr>
          <w:rFonts w:ascii="Times New Roman" w:hAnsi="Times New Roman" w:cs="Times New Roman"/>
          <w:sz w:val="28"/>
          <w:szCs w:val="28"/>
        </w:rPr>
      </w:pPr>
      <w:r w:rsidRPr="000C3D52">
        <w:rPr>
          <w:rFonts w:ascii="Times New Roman" w:hAnsi="Times New Roman" w:cs="Times New Roman"/>
          <w:sz w:val="28"/>
          <w:szCs w:val="28"/>
        </w:rPr>
        <w:t>Функциональные требования: программное обеспечение должно выполнять определенные функции, которые были описаны в спецификации требований. Например, веб-браузер должен позволять пользователю открывать веб-страницы, отправлять формы и т.д.</w:t>
      </w:r>
    </w:p>
    <w:p w14:paraId="4EAAE90A" w14:textId="74774F8D" w:rsidR="000C3D52" w:rsidRPr="000C3D52" w:rsidRDefault="000C3D52" w:rsidP="000C3D5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3D52">
        <w:rPr>
          <w:rFonts w:ascii="Times New Roman" w:hAnsi="Times New Roman" w:cs="Times New Roman"/>
          <w:sz w:val="28"/>
          <w:szCs w:val="28"/>
        </w:rPr>
        <w:t>Надежность и безопасность: программное обеспечение должно обеспечивать защиту данных пользователей и быть надежным в работе. Это может включать в себя защиту от хакерских атак, обеспечение резервного копирования данных и предотвращение сбоев в работе.</w:t>
      </w:r>
    </w:p>
    <w:p w14:paraId="0DBB0A77" w14:textId="7C3766FF" w:rsidR="000C3D52" w:rsidRPr="000C3D52" w:rsidRDefault="000C3D52" w:rsidP="000C3D5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3D52">
        <w:rPr>
          <w:rFonts w:ascii="Times New Roman" w:hAnsi="Times New Roman" w:cs="Times New Roman"/>
          <w:sz w:val="28"/>
          <w:szCs w:val="28"/>
        </w:rPr>
        <w:t>Производительность: программное обеспечение должно обладать оптимальной производительностью, чтобы обеспечить быструю обработку данных и минимальное время отклика на действия пользователя.</w:t>
      </w:r>
    </w:p>
    <w:p w14:paraId="5B8D24EF" w14:textId="32E7A87C" w:rsidR="000C3D52" w:rsidRPr="000C3D52" w:rsidRDefault="000C3D52" w:rsidP="000C3D5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3D52">
        <w:rPr>
          <w:rFonts w:ascii="Times New Roman" w:hAnsi="Times New Roman" w:cs="Times New Roman"/>
          <w:sz w:val="28"/>
          <w:szCs w:val="28"/>
        </w:rPr>
        <w:t>Удобство использования: программа должна быть легко понятной для пользователя и иметь удобный интерфейс, который позволит пользователю легко осуществлять необходимые действия.</w:t>
      </w:r>
    </w:p>
    <w:p w14:paraId="50CEDD62" w14:textId="30F144C3" w:rsidR="000C3D52" w:rsidRPr="000C3D52" w:rsidRDefault="000C3D52" w:rsidP="000C3D5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3D52">
        <w:rPr>
          <w:rFonts w:ascii="Times New Roman" w:hAnsi="Times New Roman" w:cs="Times New Roman"/>
          <w:sz w:val="28"/>
          <w:szCs w:val="28"/>
        </w:rPr>
        <w:t>Совместимость: программное обеспечение должно работать на различных устройствах и операционных системах, чтобы обеспечить максимальную доступность для пользователей.</w:t>
      </w:r>
    </w:p>
    <w:p w14:paraId="2B0FDC68" w14:textId="3F295D68" w:rsidR="000C3D52" w:rsidRPr="000C3D52" w:rsidRDefault="000C3D52" w:rsidP="000C3D5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3D52">
        <w:rPr>
          <w:rFonts w:ascii="Times New Roman" w:hAnsi="Times New Roman" w:cs="Times New Roman"/>
          <w:sz w:val="28"/>
          <w:szCs w:val="28"/>
        </w:rPr>
        <w:lastRenderedPageBreak/>
        <w:t>Масштабируемость: программа должна быть готова к масштабированию и обеспечивать возможность добавления новой функциональности и расширения возможностей без значительных изменений в коде.</w:t>
      </w:r>
    </w:p>
    <w:p w14:paraId="5B421606" w14:textId="0BB523C1" w:rsidR="000C3D52" w:rsidRPr="000C3D52" w:rsidRDefault="000C3D52" w:rsidP="000C3D5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3D52">
        <w:rPr>
          <w:rFonts w:ascii="Times New Roman" w:hAnsi="Times New Roman" w:cs="Times New Roman"/>
          <w:sz w:val="28"/>
          <w:szCs w:val="28"/>
        </w:rPr>
        <w:t>Легкость обновления: программное обеспечение должно быть легко обновляться и иметь механизмы автоматического обновления для обеспечения безопасности и исправления ошибок.</w:t>
      </w:r>
    </w:p>
    <w:p w14:paraId="34D31CEE" w14:textId="27540204" w:rsidR="00B415FC" w:rsidRDefault="00B415FC" w:rsidP="00B415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15FC">
        <w:rPr>
          <w:rFonts w:ascii="Times New Roman" w:hAnsi="Times New Roman" w:cs="Times New Roman"/>
          <w:b/>
          <w:bCs/>
          <w:sz w:val="28"/>
          <w:szCs w:val="28"/>
        </w:rPr>
        <w:t>6.9 Требования к техническому обеспечению</w:t>
      </w:r>
    </w:p>
    <w:p w14:paraId="381F8503" w14:textId="77777777" w:rsidR="000C3D52" w:rsidRPr="000C3D52" w:rsidRDefault="000C3D52" w:rsidP="000C3D52">
      <w:pPr>
        <w:jc w:val="both"/>
        <w:rPr>
          <w:rFonts w:ascii="Times New Roman" w:hAnsi="Times New Roman" w:cs="Times New Roman"/>
          <w:sz w:val="28"/>
          <w:szCs w:val="28"/>
        </w:rPr>
      </w:pPr>
      <w:r w:rsidRPr="000C3D52">
        <w:rPr>
          <w:rFonts w:ascii="Times New Roman" w:hAnsi="Times New Roman" w:cs="Times New Roman"/>
          <w:sz w:val="28"/>
          <w:szCs w:val="28"/>
        </w:rPr>
        <w:t>Наличие необходимого оборудования и программного обеспечения для выполнения поставленных задач.</w:t>
      </w:r>
    </w:p>
    <w:p w14:paraId="2C3E9A42" w14:textId="1D93515A" w:rsidR="000C3D52" w:rsidRPr="000C3D52" w:rsidRDefault="000C3D52" w:rsidP="000C3D52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3D52">
        <w:rPr>
          <w:rFonts w:ascii="Times New Roman" w:hAnsi="Times New Roman" w:cs="Times New Roman"/>
          <w:sz w:val="28"/>
          <w:szCs w:val="28"/>
        </w:rPr>
        <w:t>Соответствие технических характеристик компьютеров, серверов, сетевого оборудования и других устройств с требованиями системы.</w:t>
      </w:r>
    </w:p>
    <w:p w14:paraId="78B0AB77" w14:textId="37A4AE41" w:rsidR="000C3D52" w:rsidRPr="000C3D52" w:rsidRDefault="000C3D52" w:rsidP="000C3D52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3D52">
        <w:rPr>
          <w:rFonts w:ascii="Times New Roman" w:hAnsi="Times New Roman" w:cs="Times New Roman"/>
          <w:sz w:val="28"/>
          <w:szCs w:val="28"/>
        </w:rPr>
        <w:t>Надежность и стабильность работы оборудования и программного обеспечения.</w:t>
      </w:r>
    </w:p>
    <w:p w14:paraId="2CAEFE1A" w14:textId="43BDD52C" w:rsidR="000C3D52" w:rsidRPr="000C3D52" w:rsidRDefault="000C3D52" w:rsidP="000C3D52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3D52">
        <w:rPr>
          <w:rFonts w:ascii="Times New Roman" w:hAnsi="Times New Roman" w:cs="Times New Roman"/>
          <w:sz w:val="28"/>
          <w:szCs w:val="28"/>
        </w:rPr>
        <w:t>Обеспечение безопасности данных и защита от внешних угроз.</w:t>
      </w:r>
    </w:p>
    <w:p w14:paraId="5056E750" w14:textId="64A7BF7D" w:rsidR="000C3D52" w:rsidRPr="000C3D52" w:rsidRDefault="000C3D52" w:rsidP="000C3D52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3D52">
        <w:rPr>
          <w:rFonts w:ascii="Times New Roman" w:hAnsi="Times New Roman" w:cs="Times New Roman"/>
          <w:sz w:val="28"/>
          <w:szCs w:val="28"/>
        </w:rPr>
        <w:t>Поддержка и обновление технического оборудования и программного обеспечения.</w:t>
      </w:r>
    </w:p>
    <w:p w14:paraId="5CDE2DD1" w14:textId="126A1BB2" w:rsidR="000C3D52" w:rsidRPr="000C3D52" w:rsidRDefault="000C3D52" w:rsidP="000C3D52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3D52">
        <w:rPr>
          <w:rFonts w:ascii="Times New Roman" w:hAnsi="Times New Roman" w:cs="Times New Roman"/>
          <w:sz w:val="28"/>
          <w:szCs w:val="28"/>
        </w:rPr>
        <w:t>Соблюдение всех законодательных норм и правил в области информационной безопасности.</w:t>
      </w:r>
    </w:p>
    <w:p w14:paraId="22099F98" w14:textId="63215B97" w:rsidR="00B415FC" w:rsidRDefault="00B415FC" w:rsidP="00B415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15FC">
        <w:rPr>
          <w:rFonts w:ascii="Times New Roman" w:hAnsi="Times New Roman" w:cs="Times New Roman"/>
          <w:b/>
          <w:bCs/>
          <w:sz w:val="28"/>
          <w:szCs w:val="28"/>
        </w:rPr>
        <w:t>6.5 Требования к организационному обеспечению</w:t>
      </w:r>
    </w:p>
    <w:p w14:paraId="7AAB3630" w14:textId="77777777" w:rsidR="000C3D52" w:rsidRPr="000C3D52" w:rsidRDefault="000C3D52" w:rsidP="000C3D52">
      <w:pPr>
        <w:jc w:val="both"/>
        <w:rPr>
          <w:rFonts w:ascii="Times New Roman" w:hAnsi="Times New Roman" w:cs="Times New Roman"/>
          <w:sz w:val="28"/>
          <w:szCs w:val="28"/>
        </w:rPr>
      </w:pPr>
      <w:r w:rsidRPr="000C3D52">
        <w:rPr>
          <w:rFonts w:ascii="Times New Roman" w:hAnsi="Times New Roman" w:cs="Times New Roman"/>
          <w:sz w:val="28"/>
          <w:szCs w:val="28"/>
        </w:rPr>
        <w:t>Наличие четкой иерархической структуры организации, определение ролей и обязанностей сотрудников.</w:t>
      </w:r>
    </w:p>
    <w:p w14:paraId="154AD7D0" w14:textId="7953C401" w:rsidR="000C3D52" w:rsidRPr="000C3D52" w:rsidRDefault="000C3D52" w:rsidP="000C3D52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3D52">
        <w:rPr>
          <w:rFonts w:ascii="Times New Roman" w:hAnsi="Times New Roman" w:cs="Times New Roman"/>
          <w:sz w:val="28"/>
          <w:szCs w:val="28"/>
        </w:rPr>
        <w:t>Разработка и внедрение эффективных систем коммуникации и обратной связи между сотрудниками.</w:t>
      </w:r>
    </w:p>
    <w:p w14:paraId="7346013B" w14:textId="46850D15" w:rsidR="000C3D52" w:rsidRPr="000C3D52" w:rsidRDefault="000C3D52" w:rsidP="000C3D52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3D52">
        <w:rPr>
          <w:rFonts w:ascii="Times New Roman" w:hAnsi="Times New Roman" w:cs="Times New Roman"/>
          <w:sz w:val="28"/>
          <w:szCs w:val="28"/>
        </w:rPr>
        <w:t>Обеспечение достаточного количества квалифицированных сотрудников для выполнения поставленных задач.</w:t>
      </w:r>
    </w:p>
    <w:p w14:paraId="5FAA16E3" w14:textId="21DA15DA" w:rsidR="000C3D52" w:rsidRPr="000C3D52" w:rsidRDefault="000C3D52" w:rsidP="000C3D52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3D52">
        <w:rPr>
          <w:rFonts w:ascii="Times New Roman" w:hAnsi="Times New Roman" w:cs="Times New Roman"/>
          <w:sz w:val="28"/>
          <w:szCs w:val="28"/>
        </w:rPr>
        <w:t>Создание и поддержание благоприятной рабочей атмосферы, способствующей мотивации и профессиональному развитию сотрудников.</w:t>
      </w:r>
    </w:p>
    <w:p w14:paraId="1B3CF662" w14:textId="222934C4" w:rsidR="000C3D52" w:rsidRPr="000C3D52" w:rsidRDefault="000C3D52" w:rsidP="000C3D52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3D52">
        <w:rPr>
          <w:rFonts w:ascii="Times New Roman" w:hAnsi="Times New Roman" w:cs="Times New Roman"/>
          <w:sz w:val="28"/>
          <w:szCs w:val="28"/>
        </w:rPr>
        <w:t>Разработка и внедрение эффективных процессов управления ресурсами организации, включая финансовые, материальные и информационные ресурсы.</w:t>
      </w:r>
    </w:p>
    <w:p w14:paraId="0CC4C101" w14:textId="530FD9F4" w:rsidR="000C3D52" w:rsidRPr="000C3D52" w:rsidRDefault="000C3D52" w:rsidP="000C3D52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3D52">
        <w:rPr>
          <w:rFonts w:ascii="Times New Roman" w:hAnsi="Times New Roman" w:cs="Times New Roman"/>
          <w:sz w:val="28"/>
          <w:szCs w:val="28"/>
        </w:rPr>
        <w:t>Проведение регулярного мониторинга и анализа работы организации с целью выявления проблем и разработки мероприятий по их устранению.</w:t>
      </w:r>
    </w:p>
    <w:p w14:paraId="436127AB" w14:textId="77777777" w:rsidR="000C3D52" w:rsidRPr="000C3D52" w:rsidRDefault="000C3D52" w:rsidP="000C3D52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3D52">
        <w:rPr>
          <w:rFonts w:ascii="Times New Roman" w:hAnsi="Times New Roman" w:cs="Times New Roman"/>
          <w:sz w:val="28"/>
          <w:szCs w:val="28"/>
        </w:rPr>
        <w:t>Соблюдение законодательства и нормативных требований, касающихся организационного обеспечения.</w:t>
      </w:r>
    </w:p>
    <w:p w14:paraId="663C487B" w14:textId="279259E2" w:rsidR="00B415FC" w:rsidRDefault="00B415FC" w:rsidP="000C3D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3D52">
        <w:rPr>
          <w:rFonts w:ascii="Times New Roman" w:hAnsi="Times New Roman" w:cs="Times New Roman"/>
          <w:b/>
          <w:bCs/>
          <w:sz w:val="28"/>
          <w:szCs w:val="28"/>
        </w:rPr>
        <w:t>7 СОСТАВ И СОДЕРЖАНИЕ РАБОТ</w:t>
      </w:r>
    </w:p>
    <w:p w14:paraId="348EFEC8" w14:textId="61DB1472" w:rsidR="003C7FCA" w:rsidRPr="003C7FCA" w:rsidRDefault="003C7FCA" w:rsidP="000C3D52">
      <w:pPr>
        <w:jc w:val="both"/>
        <w:rPr>
          <w:rFonts w:ascii="Times New Roman" w:hAnsi="Times New Roman" w:cs="Times New Roman"/>
          <w:sz w:val="28"/>
          <w:szCs w:val="28"/>
        </w:rPr>
      </w:pPr>
      <w:r w:rsidRPr="003C7FCA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3C7FCA">
        <w:rPr>
          <w:rFonts w:ascii="Times New Roman" w:hAnsi="Times New Roman" w:cs="Times New Roman"/>
          <w:sz w:val="28"/>
          <w:szCs w:val="28"/>
        </w:rPr>
        <w:t>еречень стадий и этапов работ по созданию системы в соответствии с ГОСТ 24.601</w:t>
      </w:r>
    </w:p>
    <w:p w14:paraId="31B594B7" w14:textId="6C174C09" w:rsidR="00B415FC" w:rsidRDefault="00B415FC" w:rsidP="00B415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15FC">
        <w:rPr>
          <w:rFonts w:ascii="Times New Roman" w:hAnsi="Times New Roman" w:cs="Times New Roman"/>
          <w:b/>
          <w:bCs/>
          <w:sz w:val="28"/>
          <w:szCs w:val="28"/>
        </w:rPr>
        <w:t>8 ПОРЯДОК ПРИЕМКИ В ЭКСПЛУАТАЦИЮ</w:t>
      </w:r>
    </w:p>
    <w:p w14:paraId="4080A274" w14:textId="77777777" w:rsidR="00155F53" w:rsidRPr="00155F53" w:rsidRDefault="00155F53" w:rsidP="00155F53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5F53">
        <w:rPr>
          <w:rFonts w:ascii="Times New Roman" w:hAnsi="Times New Roman" w:cs="Times New Roman"/>
          <w:sz w:val="28"/>
          <w:szCs w:val="28"/>
        </w:rPr>
        <w:t>Тестирование программного продукта: перед передачей программного продукта на эксплуатацию необходимо провести тестирование для выявления возможных ошибок и недочетов. Обычно проводятся функциональное тестирование, интеграционное тестирование, нагрузочное тестирование и др.</w:t>
      </w:r>
    </w:p>
    <w:p w14:paraId="21E50460" w14:textId="40BCB7A3" w:rsidR="00155F53" w:rsidRPr="00155F53" w:rsidRDefault="00155F53" w:rsidP="00155F53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5F53">
        <w:rPr>
          <w:rFonts w:ascii="Times New Roman" w:hAnsi="Times New Roman" w:cs="Times New Roman"/>
          <w:sz w:val="28"/>
          <w:szCs w:val="28"/>
        </w:rPr>
        <w:t>Составление документации: необходимо подготовить все необходимые документы, включая руководство пользователя, инструкции по установке и настройке, техническую документацию и т.д.</w:t>
      </w:r>
    </w:p>
    <w:p w14:paraId="69E58E3F" w14:textId="69749409" w:rsidR="00155F53" w:rsidRPr="00155F53" w:rsidRDefault="00155F53" w:rsidP="00155F53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5F53">
        <w:rPr>
          <w:rFonts w:ascii="Times New Roman" w:hAnsi="Times New Roman" w:cs="Times New Roman"/>
          <w:sz w:val="28"/>
          <w:szCs w:val="28"/>
        </w:rPr>
        <w:t>Подготовка обучения пользователей: перед внедрением программного продукта необходимо обучить пользователей его использованию. Обычно проводятся обучающие семинары, тренинги либо составляется обучающий материал.</w:t>
      </w:r>
    </w:p>
    <w:p w14:paraId="268EE9A5" w14:textId="227C230A" w:rsidR="00155F53" w:rsidRPr="00155F53" w:rsidRDefault="00155F53" w:rsidP="00155F53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5F53">
        <w:rPr>
          <w:rFonts w:ascii="Times New Roman" w:hAnsi="Times New Roman" w:cs="Times New Roman"/>
          <w:sz w:val="28"/>
          <w:szCs w:val="28"/>
        </w:rPr>
        <w:t>Внедрение программного продукта: после завершения всех предыдущих этапов происходит непосредственное внедрение программного продукта на рабочие места пользователей.</w:t>
      </w:r>
    </w:p>
    <w:p w14:paraId="53A621DA" w14:textId="0F58E88A" w:rsidR="00155F53" w:rsidRPr="00155F53" w:rsidRDefault="00155F53" w:rsidP="00155F53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5F53">
        <w:rPr>
          <w:rFonts w:ascii="Times New Roman" w:hAnsi="Times New Roman" w:cs="Times New Roman"/>
          <w:sz w:val="28"/>
          <w:szCs w:val="28"/>
        </w:rPr>
        <w:t>Мониторинг и поддержка: после внедрения необходимо проводить мониторинг работы программного продукта, решать возникающие проблемы и обеспечивать его поддержку.</w:t>
      </w:r>
    </w:p>
    <w:p w14:paraId="538D129F" w14:textId="77777777" w:rsidR="00155F53" w:rsidRPr="00155F53" w:rsidRDefault="00155F53" w:rsidP="00155F53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5F53">
        <w:rPr>
          <w:rFonts w:ascii="Times New Roman" w:hAnsi="Times New Roman" w:cs="Times New Roman"/>
          <w:sz w:val="28"/>
          <w:szCs w:val="28"/>
        </w:rPr>
        <w:t>Оценка результатов: по прошествии определенного периода времени необходимо провести оценку результатов внедрения программного продукта, выявить его эффективность и принять решение о необходимости доработки или изменения.</w:t>
      </w:r>
    </w:p>
    <w:p w14:paraId="775FA263" w14:textId="009E4A17" w:rsidR="000C3D52" w:rsidRPr="00155F53" w:rsidRDefault="00B415FC" w:rsidP="00155F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5F53">
        <w:rPr>
          <w:rFonts w:ascii="Times New Roman" w:hAnsi="Times New Roman" w:cs="Times New Roman"/>
          <w:b/>
          <w:bCs/>
          <w:sz w:val="28"/>
          <w:szCs w:val="28"/>
        </w:rPr>
        <w:t>ТРЕБОВАНИЯ К ДОКУМЕНТИРОВАНИЮ</w:t>
      </w:r>
    </w:p>
    <w:p w14:paraId="27C163A7" w14:textId="3310A5EF" w:rsidR="003C7FCA" w:rsidRPr="003C7FCA" w:rsidRDefault="003C7FCA" w:rsidP="003C7FC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C7FCA">
        <w:rPr>
          <w:rFonts w:ascii="Times New Roman" w:hAnsi="Times New Roman" w:cs="Times New Roman"/>
          <w:sz w:val="28"/>
          <w:szCs w:val="28"/>
        </w:rPr>
        <w:t>огласованный Разработчиком и Заказчиком перечень подлежащих разработке комплектов и видов документов, соответствующих требованиям ГОСТ 34.201-89 и НТД отрасли Заказчика;</w:t>
      </w:r>
    </w:p>
    <w:p w14:paraId="1990FA2F" w14:textId="2FBAE3F9" w:rsidR="00FE7314" w:rsidRDefault="003C7FCA" w:rsidP="003C7FC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C7FCA">
        <w:rPr>
          <w:rFonts w:ascii="Times New Roman" w:hAnsi="Times New Roman" w:cs="Times New Roman"/>
          <w:sz w:val="28"/>
          <w:szCs w:val="28"/>
        </w:rPr>
        <w:t>ребования по документированию комплектующих элементов межотраслевого применения в соответствии с требованиями ЕСКД и ЕСПД;</w:t>
      </w:r>
    </w:p>
    <w:p w14:paraId="43FCA25F" w14:textId="4DEDF046" w:rsidR="009A564C" w:rsidRDefault="009A564C" w:rsidP="00FE731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C279E7F" w14:textId="56F84BA5" w:rsidR="009A564C" w:rsidRDefault="009A564C" w:rsidP="00FE731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E7AED29" w14:textId="1CE8E6CF" w:rsidR="009A564C" w:rsidRDefault="009A564C" w:rsidP="00FE731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DEB4D6C" w14:textId="3705E0E2" w:rsidR="009A564C" w:rsidRDefault="009A564C" w:rsidP="00FE731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94BE643" w14:textId="77777777" w:rsidR="00155F53" w:rsidRDefault="00155F53" w:rsidP="006E1E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F2FBFD" w14:textId="1498051A" w:rsidR="009A564C" w:rsidRDefault="009A564C" w:rsidP="009A564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06F2E0FA" w14:textId="479F2062" w:rsidR="009A564C" w:rsidRDefault="009A564C" w:rsidP="00FE731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AA1AAE" wp14:editId="7C72B1EB">
            <wp:extent cx="5940425" cy="3466955"/>
            <wp:effectExtent l="0" t="0" r="3175" b="635"/>
            <wp:docPr id="1" name="Рисунок 1" descr="UML для разработчиков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для разработчиков / Хаб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07B8C" w14:textId="2C85680B" w:rsidR="009A564C" w:rsidRDefault="00BF4641" w:rsidP="00BF464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UML </w:t>
      </w:r>
      <w:r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</w:p>
    <w:p w14:paraId="14F547B0" w14:textId="15E03261" w:rsidR="006E1E3F" w:rsidRDefault="006E1E3F" w:rsidP="00BF464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F95FAB" wp14:editId="43989649">
            <wp:extent cx="5940425" cy="3004820"/>
            <wp:effectExtent l="0" t="0" r="3175" b="5080"/>
            <wp:docPr id="2" name="Рисунок 2" descr="Best practices для клиент-серверного проекта PoC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st practices для клиент-серверного проекта PoC / Хаб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6C03" w14:textId="1748B8BF" w:rsidR="006E1E3F" w:rsidRPr="006E1E3F" w:rsidRDefault="006E1E3F" w:rsidP="006E1E3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 приложения</w:t>
      </w:r>
    </w:p>
    <w:p w14:paraId="7369F864" w14:textId="436B0791" w:rsidR="009A564C" w:rsidRDefault="009A564C" w:rsidP="00FE731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C0E2D99" w14:textId="46F84450" w:rsidR="009A564C" w:rsidRDefault="009A564C" w:rsidP="00FE731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D61831C" w14:textId="77777777" w:rsidR="009A564C" w:rsidRPr="00FE7314" w:rsidRDefault="009A564C" w:rsidP="00FE731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9A564C" w:rsidRPr="00FE7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1FD7"/>
    <w:multiLevelType w:val="hybridMultilevel"/>
    <w:tmpl w:val="559A72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D0D6A"/>
    <w:multiLevelType w:val="hybridMultilevel"/>
    <w:tmpl w:val="A650D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A393A"/>
    <w:multiLevelType w:val="hybridMultilevel"/>
    <w:tmpl w:val="A4AABF80"/>
    <w:lvl w:ilvl="0" w:tplc="F2460BA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5759A"/>
    <w:multiLevelType w:val="hybridMultilevel"/>
    <w:tmpl w:val="B2FE4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314A5"/>
    <w:multiLevelType w:val="hybridMultilevel"/>
    <w:tmpl w:val="4580C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15D0B"/>
    <w:multiLevelType w:val="hybridMultilevel"/>
    <w:tmpl w:val="79066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E7298"/>
    <w:multiLevelType w:val="hybridMultilevel"/>
    <w:tmpl w:val="FC166C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F51A4"/>
    <w:multiLevelType w:val="hybridMultilevel"/>
    <w:tmpl w:val="C75827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351EBE"/>
    <w:multiLevelType w:val="hybridMultilevel"/>
    <w:tmpl w:val="324A9B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F03EF"/>
    <w:multiLevelType w:val="hybridMultilevel"/>
    <w:tmpl w:val="099E4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007C5"/>
    <w:multiLevelType w:val="hybridMultilevel"/>
    <w:tmpl w:val="8C46D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936EC"/>
    <w:multiLevelType w:val="hybridMultilevel"/>
    <w:tmpl w:val="96F0D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24538"/>
    <w:multiLevelType w:val="hybridMultilevel"/>
    <w:tmpl w:val="818EB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84F09"/>
    <w:multiLevelType w:val="hybridMultilevel"/>
    <w:tmpl w:val="27F41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A45B58"/>
    <w:multiLevelType w:val="hybridMultilevel"/>
    <w:tmpl w:val="011010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6439D4"/>
    <w:multiLevelType w:val="hybridMultilevel"/>
    <w:tmpl w:val="8EEC67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17FAC"/>
    <w:multiLevelType w:val="hybridMultilevel"/>
    <w:tmpl w:val="6C346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B868CB"/>
    <w:multiLevelType w:val="hybridMultilevel"/>
    <w:tmpl w:val="F564C5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672022"/>
    <w:multiLevelType w:val="hybridMultilevel"/>
    <w:tmpl w:val="F24E2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747639"/>
    <w:multiLevelType w:val="hybridMultilevel"/>
    <w:tmpl w:val="628E7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F16DE"/>
    <w:multiLevelType w:val="hybridMultilevel"/>
    <w:tmpl w:val="E67E2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A0ABE"/>
    <w:multiLevelType w:val="hybridMultilevel"/>
    <w:tmpl w:val="96ACB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11984"/>
    <w:multiLevelType w:val="hybridMultilevel"/>
    <w:tmpl w:val="40F42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BC7B22"/>
    <w:multiLevelType w:val="hybridMultilevel"/>
    <w:tmpl w:val="29F4C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18"/>
  </w:num>
  <w:num w:numId="4">
    <w:abstractNumId w:val="4"/>
  </w:num>
  <w:num w:numId="5">
    <w:abstractNumId w:val="1"/>
  </w:num>
  <w:num w:numId="6">
    <w:abstractNumId w:val="0"/>
  </w:num>
  <w:num w:numId="7">
    <w:abstractNumId w:val="14"/>
  </w:num>
  <w:num w:numId="8">
    <w:abstractNumId w:val="15"/>
  </w:num>
  <w:num w:numId="9">
    <w:abstractNumId w:val="17"/>
  </w:num>
  <w:num w:numId="10">
    <w:abstractNumId w:val="6"/>
  </w:num>
  <w:num w:numId="11">
    <w:abstractNumId w:val="8"/>
  </w:num>
  <w:num w:numId="12">
    <w:abstractNumId w:val="12"/>
  </w:num>
  <w:num w:numId="13">
    <w:abstractNumId w:val="13"/>
  </w:num>
  <w:num w:numId="14">
    <w:abstractNumId w:val="16"/>
  </w:num>
  <w:num w:numId="15">
    <w:abstractNumId w:val="9"/>
  </w:num>
  <w:num w:numId="16">
    <w:abstractNumId w:val="19"/>
  </w:num>
  <w:num w:numId="17">
    <w:abstractNumId w:val="5"/>
  </w:num>
  <w:num w:numId="18">
    <w:abstractNumId w:val="3"/>
  </w:num>
  <w:num w:numId="19">
    <w:abstractNumId w:val="21"/>
  </w:num>
  <w:num w:numId="20">
    <w:abstractNumId w:val="2"/>
  </w:num>
  <w:num w:numId="21">
    <w:abstractNumId w:val="10"/>
  </w:num>
  <w:num w:numId="22">
    <w:abstractNumId w:val="7"/>
  </w:num>
  <w:num w:numId="23">
    <w:abstractNumId w:val="2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F58"/>
    <w:rsid w:val="000C3D52"/>
    <w:rsid w:val="00155F53"/>
    <w:rsid w:val="002D5F64"/>
    <w:rsid w:val="002E0FC5"/>
    <w:rsid w:val="002E28CD"/>
    <w:rsid w:val="00396C17"/>
    <w:rsid w:val="003C7FCA"/>
    <w:rsid w:val="0045390E"/>
    <w:rsid w:val="004C1F86"/>
    <w:rsid w:val="005D06F8"/>
    <w:rsid w:val="006E1E3F"/>
    <w:rsid w:val="00802F58"/>
    <w:rsid w:val="00882A82"/>
    <w:rsid w:val="008D57B1"/>
    <w:rsid w:val="009A564C"/>
    <w:rsid w:val="00A22D6E"/>
    <w:rsid w:val="00A865BC"/>
    <w:rsid w:val="00AD4B97"/>
    <w:rsid w:val="00AF3BAB"/>
    <w:rsid w:val="00B1165B"/>
    <w:rsid w:val="00B34AED"/>
    <w:rsid w:val="00B415FC"/>
    <w:rsid w:val="00BC6F16"/>
    <w:rsid w:val="00BF4641"/>
    <w:rsid w:val="00CC5A23"/>
    <w:rsid w:val="00CD4E83"/>
    <w:rsid w:val="00D62705"/>
    <w:rsid w:val="00DA177F"/>
    <w:rsid w:val="00E61BB3"/>
    <w:rsid w:val="00E62890"/>
    <w:rsid w:val="00E809F6"/>
    <w:rsid w:val="00E9174E"/>
    <w:rsid w:val="00ED5125"/>
    <w:rsid w:val="00FB56F3"/>
    <w:rsid w:val="00FE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48A7C"/>
  <w15:chartTrackingRefBased/>
  <w15:docId w15:val="{CBAE4D17-5110-4FC0-8314-ED34365E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F86"/>
    <w:pPr>
      <w:ind w:left="720"/>
      <w:contextualSpacing/>
    </w:pPr>
  </w:style>
  <w:style w:type="character" w:styleId="a4">
    <w:name w:val="Strong"/>
    <w:basedOn w:val="a0"/>
    <w:uiPriority w:val="22"/>
    <w:qFormat/>
    <w:rsid w:val="002E28CD"/>
    <w:rPr>
      <w:b/>
      <w:bCs/>
    </w:rPr>
  </w:style>
  <w:style w:type="paragraph" w:customStyle="1" w:styleId="stk-reset">
    <w:name w:val="stk-reset"/>
    <w:basedOn w:val="a"/>
    <w:rsid w:val="002E2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1563</Words>
  <Characters>8913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2024-03-19T07:29:00Z</dcterms:created>
  <dcterms:modified xsi:type="dcterms:W3CDTF">2024-03-26T08:02:00Z</dcterms:modified>
</cp:coreProperties>
</file>