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8820" w:type="dxa"/>
        <w:tblInd w:w="70" w:type="dxa"/>
        <w:tblLayout w:type="fixed"/>
        <w:tblCellMar>
          <w:top w:w="0" w:type="dxa"/>
          <w:left w:w="70" w:type="dxa"/>
          <w:bottom w:w="0" w:type="dxa"/>
          <w:right w:w="70" w:type="dxa"/>
        </w:tblCellMar>
      </w:tblPr>
      <w:tblGrid>
        <w:gridCol w:w="8820"/>
      </w:tblGrid>
      <w:tr w14:paraId="3B464C3A">
        <w:tblPrEx>
          <w:tblCellMar>
            <w:top w:w="0" w:type="dxa"/>
            <w:left w:w="70" w:type="dxa"/>
            <w:bottom w:w="0" w:type="dxa"/>
            <w:right w:w="70" w:type="dxa"/>
          </w:tblCellMar>
        </w:tblPrEx>
        <w:trPr>
          <w:trHeight w:val="1215" w:hRule="atLeast"/>
        </w:trPr>
        <w:tc>
          <w:tcPr>
            <w:tcW w:w="8820" w:type="dxa"/>
            <w:noWrap w:val="0"/>
            <w:vAlign w:val="center"/>
          </w:tcPr>
          <w:p w14:paraId="6C4EC5C7">
            <w:pPr>
              <w:ind w:firstLine="480"/>
              <w:jc w:val="center"/>
              <w:rPr>
                <w:rFonts w:eastAsia="宋体"/>
                <w:b/>
                <w:sz w:val="44"/>
                <w:szCs w:val="44"/>
              </w:rPr>
            </w:pPr>
          </w:p>
          <w:p w14:paraId="38A7457F">
            <w:pPr>
              <w:spacing w:line="360" w:lineRule="auto"/>
              <w:ind w:left="0" w:leftChars="0" w:firstLine="0" w:firstLineChars="0"/>
              <w:jc w:val="center"/>
              <w:rPr>
                <w:rFonts w:hint="eastAsia"/>
                <w:b/>
                <w:sz w:val="48"/>
                <w:szCs w:val="48"/>
                <w:lang w:val="en-US" w:eastAsia="zh-CN"/>
              </w:rPr>
            </w:pPr>
            <w:r>
              <w:rPr>
                <w:rFonts w:hint="eastAsia"/>
                <w:b/>
                <w:sz w:val="48"/>
                <w:szCs w:val="48"/>
                <w:lang w:val="en-US" w:eastAsia="zh-CN"/>
              </w:rPr>
              <w:t>《寻味地理-</w:t>
            </w:r>
            <w:r>
              <w:rPr>
                <w:rFonts w:hint="default"/>
                <w:b/>
                <w:sz w:val="48"/>
                <w:szCs w:val="48"/>
                <w:lang w:val="en-US" w:eastAsia="zh-CN"/>
              </w:rPr>
              <w:t>风味博物志WebGIS系统</w:t>
            </w:r>
            <w:r>
              <w:rPr>
                <w:rFonts w:hint="eastAsia"/>
                <w:b/>
                <w:sz w:val="48"/>
                <w:szCs w:val="48"/>
                <w:lang w:val="en-US" w:eastAsia="zh-CN"/>
              </w:rPr>
              <w:t>》</w:t>
            </w:r>
          </w:p>
          <w:p w14:paraId="6177B545">
            <w:pPr>
              <w:spacing w:line="360" w:lineRule="auto"/>
              <w:ind w:left="0" w:leftChars="0" w:firstLine="0" w:firstLineChars="0"/>
              <w:jc w:val="center"/>
              <w:rPr>
                <w:rFonts w:hint="eastAsia"/>
                <w:b/>
                <w:sz w:val="48"/>
                <w:szCs w:val="48"/>
                <w:lang w:val="en-US" w:eastAsia="zh-CN"/>
              </w:rPr>
            </w:pPr>
            <w:r>
              <w:rPr>
                <w:rFonts w:hint="eastAsia"/>
                <w:b/>
                <w:sz w:val="48"/>
                <w:szCs w:val="48"/>
                <w:lang w:val="en-US" w:eastAsia="zh-CN"/>
              </w:rPr>
              <w:t>软件开发工程</w:t>
            </w:r>
          </w:p>
          <w:p w14:paraId="57830252">
            <w:pPr>
              <w:ind w:firstLine="480"/>
              <w:jc w:val="center"/>
              <w:rPr>
                <w:rFonts w:eastAsia="宋体"/>
              </w:rPr>
            </w:pPr>
          </w:p>
        </w:tc>
      </w:tr>
      <w:tr w14:paraId="4AF0D7FE">
        <w:tblPrEx>
          <w:tblCellMar>
            <w:top w:w="0" w:type="dxa"/>
            <w:left w:w="70" w:type="dxa"/>
            <w:bottom w:w="0" w:type="dxa"/>
            <w:right w:w="70" w:type="dxa"/>
          </w:tblCellMar>
        </w:tblPrEx>
        <w:trPr>
          <w:trHeight w:val="1620" w:hRule="atLeast"/>
        </w:trPr>
        <w:tc>
          <w:tcPr>
            <w:tcW w:w="8820" w:type="dxa"/>
            <w:noWrap w:val="0"/>
            <w:vAlign w:val="center"/>
          </w:tcPr>
          <w:p w14:paraId="2E47FEE6">
            <w:pPr>
              <w:ind w:left="0" w:leftChars="0" w:firstLine="0" w:firstLineChars="0"/>
              <w:jc w:val="center"/>
              <w:rPr>
                <w:rFonts w:eastAsia="黑体"/>
                <w:b/>
                <w:sz w:val="72"/>
                <w:szCs w:val="72"/>
              </w:rPr>
            </w:pPr>
            <w:r>
              <w:rPr>
                <w:rFonts w:eastAsia="黑体"/>
                <w:b/>
                <w:sz w:val="72"/>
                <w:szCs w:val="72"/>
              </w:rPr>
              <w:t>总体设计说明书</w:t>
            </w:r>
          </w:p>
        </w:tc>
      </w:tr>
      <w:tr w14:paraId="65D0B954">
        <w:tblPrEx>
          <w:tblCellMar>
            <w:top w:w="0" w:type="dxa"/>
            <w:left w:w="70" w:type="dxa"/>
            <w:bottom w:w="0" w:type="dxa"/>
            <w:right w:w="70" w:type="dxa"/>
          </w:tblCellMar>
        </w:tblPrEx>
        <w:trPr>
          <w:trHeight w:val="810" w:hRule="atLeast"/>
        </w:trPr>
        <w:tc>
          <w:tcPr>
            <w:tcW w:w="8820" w:type="dxa"/>
            <w:noWrap w:val="0"/>
            <w:vAlign w:val="center"/>
          </w:tcPr>
          <w:p w14:paraId="630686F4">
            <w:pPr>
              <w:ind w:left="0" w:leftChars="0" w:firstLine="0" w:firstLineChars="0"/>
              <w:jc w:val="center"/>
              <w:rPr>
                <w:rFonts w:hint="default" w:eastAsia="宋体"/>
                <w:b/>
                <w:sz w:val="32"/>
                <w:szCs w:val="32"/>
                <w:lang w:val="en-US" w:eastAsia="zh-CN"/>
              </w:rPr>
            </w:pPr>
            <w:r>
              <w:rPr>
                <w:rFonts w:hint="eastAsia"/>
                <w:b w:val="0"/>
                <w:bCs/>
                <w:sz w:val="32"/>
                <w:szCs w:val="32"/>
                <w:lang w:val="en-US" w:eastAsia="zh-CN"/>
              </w:rPr>
              <w:t>v20260510</w:t>
            </w:r>
          </w:p>
        </w:tc>
      </w:tr>
      <w:tr w14:paraId="7BB31E51">
        <w:tblPrEx>
          <w:tblCellMar>
            <w:top w:w="0" w:type="dxa"/>
            <w:left w:w="70" w:type="dxa"/>
            <w:bottom w:w="0" w:type="dxa"/>
            <w:right w:w="70" w:type="dxa"/>
          </w:tblCellMar>
        </w:tblPrEx>
        <w:trPr>
          <w:trHeight w:val="3115" w:hRule="atLeast"/>
        </w:trPr>
        <w:tc>
          <w:tcPr>
            <w:tcW w:w="8820" w:type="dxa"/>
            <w:noWrap w:val="0"/>
            <w:vAlign w:val="center"/>
          </w:tcPr>
          <w:p w14:paraId="3FEE027C">
            <w:pPr>
              <w:ind w:left="0" w:leftChars="0" w:firstLine="0" w:firstLineChars="0"/>
              <w:rPr>
                <w:rFonts w:hint="eastAsia" w:eastAsia="宋体"/>
                <w:lang w:eastAsia="zh-CN"/>
              </w:rPr>
            </w:pPr>
          </w:p>
          <w:p w14:paraId="4440EC40">
            <w:pPr>
              <w:rPr>
                <w:rFonts w:eastAsia="宋体"/>
              </w:rPr>
            </w:pPr>
          </w:p>
          <w:p w14:paraId="24F90ABB">
            <w:pPr>
              <w:ind w:left="0" w:leftChars="0" w:firstLine="0" w:firstLineChars="0"/>
              <w:rPr>
                <w:rFonts w:eastAsia="宋体"/>
              </w:rPr>
            </w:pPr>
          </w:p>
          <w:p w14:paraId="66E8FFD0">
            <w:pPr>
              <w:rPr>
                <w:rFonts w:eastAsia="宋体"/>
              </w:rPr>
            </w:pPr>
          </w:p>
          <w:p w14:paraId="6A6CE86C">
            <w:pPr>
              <w:ind w:left="0" w:leftChars="0" w:firstLine="0" w:firstLineChars="0"/>
              <w:rPr>
                <w:rFonts w:eastAsia="宋体"/>
              </w:rPr>
            </w:pPr>
          </w:p>
          <w:p w14:paraId="3FFA62BC"/>
          <w:p w14:paraId="3290A74E"/>
          <w:p w14:paraId="5FDA646F">
            <w:pPr>
              <w:ind w:left="0" w:leftChars="0" w:firstLine="0" w:firstLineChars="0"/>
              <w:jc w:val="center"/>
              <w:rPr>
                <w:rFonts w:hint="default" w:eastAsia="楷体_GB2312"/>
                <w:b/>
                <w:sz w:val="36"/>
                <w:szCs w:val="36"/>
                <w:lang w:val="en-US" w:eastAsia="zh-CN"/>
              </w:rPr>
            </w:pPr>
            <w:r>
              <w:rPr>
                <w:rFonts w:eastAsia="楷体_GB2312"/>
                <w:b/>
                <w:sz w:val="36"/>
                <w:szCs w:val="36"/>
              </w:rPr>
              <w:t>武汉大学</w:t>
            </w:r>
            <w:r>
              <w:rPr>
                <w:rFonts w:hint="eastAsia" w:eastAsia="楷体_GB2312"/>
                <w:b/>
                <w:sz w:val="36"/>
                <w:szCs w:val="36"/>
                <w:lang w:val="en-US" w:eastAsia="zh-CN"/>
              </w:rPr>
              <w:t>遥感信息工程学院</w:t>
            </w:r>
          </w:p>
          <w:p w14:paraId="4C05036B">
            <w:pPr>
              <w:ind w:firstLine="480"/>
              <w:jc w:val="center"/>
              <w:rPr>
                <w:rFonts w:eastAsia="楷体_GB2312"/>
                <w:b/>
                <w:sz w:val="36"/>
                <w:szCs w:val="36"/>
              </w:rPr>
            </w:pPr>
          </w:p>
          <w:p w14:paraId="6F61495C">
            <w:pPr>
              <w:jc w:val="center"/>
              <w:rPr>
                <w:rFonts w:hint="default" w:eastAsia="楷体_GB2312"/>
                <w:sz w:val="32"/>
                <w:szCs w:val="32"/>
                <w:lang w:val="en-US" w:eastAsia="zh-CN"/>
              </w:rPr>
            </w:pPr>
            <w:r>
              <w:rPr>
                <w:rFonts w:eastAsia="楷体_GB2312"/>
                <w:b/>
                <w:sz w:val="32"/>
                <w:szCs w:val="32"/>
              </w:rPr>
              <w:t>202</w:t>
            </w:r>
            <w:r>
              <w:rPr>
                <w:rFonts w:hint="eastAsia" w:eastAsia="楷体_GB2312"/>
                <w:b/>
                <w:sz w:val="32"/>
                <w:szCs w:val="32"/>
                <w:lang w:val="en-US" w:eastAsia="zh-CN"/>
              </w:rPr>
              <w:t>605</w:t>
            </w:r>
          </w:p>
        </w:tc>
      </w:tr>
    </w:tbl>
    <w:p w14:paraId="387589BF">
      <w:pPr>
        <w:pStyle w:val="2"/>
        <w:bidi w:val="0"/>
        <w:ind w:left="0" w:leftChars="0" w:firstLine="0" w:firstLineChars="0"/>
        <w:outlineLvl w:val="9"/>
        <w:rPr>
          <w:rFonts w:hint="default" w:ascii="Times New Roman" w:hAnsi="Times New Roman" w:cs="Times New Roman"/>
          <w:lang w:val="en-US" w:eastAsia="zh-CN"/>
        </w:rPr>
      </w:pPr>
    </w:p>
    <w:p w14:paraId="21B54959">
      <w:pPr>
        <w:rPr>
          <w:rFonts w:hint="default" w:ascii="Times New Roman" w:hAnsi="Times New Roman" w:cs="Times New Roman"/>
          <w:lang w:val="en-US" w:eastAsia="zh-CN"/>
        </w:rPr>
      </w:pPr>
    </w:p>
    <w:p w14:paraId="034A13C9">
      <w:pPr>
        <w:rPr>
          <w:rFonts w:hint="default" w:ascii="Times New Roman" w:hAnsi="Times New Roman" w:cs="Times New Roman"/>
          <w:lang w:val="en-US" w:eastAsia="zh-CN"/>
        </w:rPr>
      </w:pPr>
    </w:p>
    <w:p w14:paraId="575CBEE4">
      <w:pPr>
        <w:rPr>
          <w:rFonts w:hint="default" w:ascii="Times New Roman" w:hAnsi="Times New Roman" w:cs="Times New Roman"/>
          <w:lang w:val="en-US" w:eastAsia="zh-CN"/>
        </w:rPr>
      </w:pPr>
    </w:p>
    <w:p w14:paraId="0922381C">
      <w:pPr>
        <w:rPr>
          <w:rFonts w:hint="default" w:ascii="Times New Roman" w:hAnsi="Times New Roman" w:cs="Times New Roman"/>
          <w:lang w:val="en-US" w:eastAsia="zh-CN"/>
        </w:rPr>
      </w:pPr>
    </w:p>
    <w:tbl>
      <w:tblPr>
        <w:tblStyle w:val="14"/>
        <w:tblW w:w="8380" w:type="dxa"/>
        <w:tblInd w:w="70" w:type="dxa"/>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Layout w:type="fixed"/>
        <w:tblCellMar>
          <w:top w:w="0" w:type="dxa"/>
          <w:left w:w="70" w:type="dxa"/>
          <w:bottom w:w="0" w:type="dxa"/>
          <w:right w:w="70" w:type="dxa"/>
        </w:tblCellMar>
      </w:tblPr>
      <w:tblGrid>
        <w:gridCol w:w="1379"/>
        <w:gridCol w:w="244"/>
        <w:gridCol w:w="1734"/>
        <w:gridCol w:w="436"/>
        <w:gridCol w:w="2059"/>
        <w:gridCol w:w="902"/>
        <w:gridCol w:w="1626"/>
      </w:tblGrid>
      <w:tr w14:paraId="20D8C911">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tblHeader/>
        </w:trPr>
        <w:tc>
          <w:tcPr>
            <w:tcW w:w="8380" w:type="dxa"/>
            <w:gridSpan w:val="7"/>
            <w:tcBorders>
              <w:top w:val="nil"/>
              <w:left w:val="nil"/>
              <w:bottom w:val="single" w:color="auto" w:sz="6" w:space="0"/>
              <w:right w:val="nil"/>
            </w:tcBorders>
            <w:noWrap w:val="0"/>
            <w:vAlign w:val="center"/>
          </w:tcPr>
          <w:p w14:paraId="4191BD37">
            <w:pPr>
              <w:spacing w:before="31" w:after="31"/>
              <w:rPr>
                <w:rFonts w:eastAsia="宋体"/>
                <w:b/>
              </w:rPr>
            </w:pPr>
            <w:r>
              <w:rPr>
                <w:rFonts w:hAnsi="宋体" w:eastAsia="宋体"/>
                <w:b/>
              </w:rPr>
              <w:t>文档变更记录</w:t>
            </w:r>
          </w:p>
        </w:tc>
      </w:tr>
      <w:tr w14:paraId="28A97027">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trHeight w:val="458" w:hRule="atLeast"/>
          <w:tblHeader/>
        </w:trPr>
        <w:tc>
          <w:tcPr>
            <w:tcW w:w="1379" w:type="dxa"/>
            <w:tcBorders>
              <w:top w:val="single" w:color="auto" w:sz="6" w:space="0"/>
              <w:bottom w:val="single" w:color="auto" w:sz="6" w:space="0"/>
              <w:right w:val="single" w:color="auto" w:sz="6" w:space="0"/>
            </w:tcBorders>
            <w:shd w:val="pct15" w:color="auto" w:fill="auto"/>
            <w:noWrap w:val="0"/>
            <w:vAlign w:val="center"/>
          </w:tcPr>
          <w:p w14:paraId="160148AA">
            <w:pPr>
              <w:pStyle w:val="19"/>
              <w:bidi w:val="0"/>
            </w:pPr>
            <w:r>
              <w:t>版本</w:t>
            </w:r>
          </w:p>
        </w:tc>
        <w:tc>
          <w:tcPr>
            <w:tcW w:w="1978" w:type="dxa"/>
            <w:gridSpan w:val="2"/>
            <w:tcBorders>
              <w:top w:val="single" w:color="auto" w:sz="6" w:space="0"/>
              <w:left w:val="single" w:color="auto" w:sz="6" w:space="0"/>
              <w:bottom w:val="single" w:color="auto" w:sz="6" w:space="0"/>
              <w:right w:val="single" w:color="auto" w:sz="6" w:space="0"/>
            </w:tcBorders>
            <w:shd w:val="pct15" w:color="auto" w:fill="auto"/>
            <w:noWrap w:val="0"/>
            <w:vAlign w:val="center"/>
          </w:tcPr>
          <w:p w14:paraId="515CA690">
            <w:pPr>
              <w:pStyle w:val="19"/>
              <w:bidi w:val="0"/>
            </w:pPr>
            <w:r>
              <w:t>版本日期</w:t>
            </w:r>
          </w:p>
        </w:tc>
        <w:tc>
          <w:tcPr>
            <w:tcW w:w="3397" w:type="dxa"/>
            <w:gridSpan w:val="3"/>
            <w:tcBorders>
              <w:top w:val="single" w:color="auto" w:sz="6" w:space="0"/>
              <w:left w:val="single" w:color="auto" w:sz="6" w:space="0"/>
              <w:bottom w:val="single" w:color="auto" w:sz="6" w:space="0"/>
              <w:right w:val="single" w:color="auto" w:sz="6" w:space="0"/>
            </w:tcBorders>
            <w:shd w:val="pct15" w:color="auto" w:fill="auto"/>
            <w:noWrap w:val="0"/>
            <w:vAlign w:val="center"/>
          </w:tcPr>
          <w:p w14:paraId="58C0E6FF">
            <w:pPr>
              <w:pStyle w:val="19"/>
              <w:bidi w:val="0"/>
            </w:pPr>
            <w:r>
              <w:t>作者</w:t>
            </w:r>
          </w:p>
        </w:tc>
        <w:tc>
          <w:tcPr>
            <w:tcW w:w="1626" w:type="dxa"/>
            <w:tcBorders>
              <w:top w:val="single" w:color="auto" w:sz="6" w:space="0"/>
              <w:left w:val="single" w:color="auto" w:sz="6" w:space="0"/>
              <w:bottom w:val="single" w:color="auto" w:sz="6" w:space="0"/>
            </w:tcBorders>
            <w:shd w:val="pct15" w:color="auto" w:fill="auto"/>
            <w:noWrap w:val="0"/>
            <w:vAlign w:val="center"/>
          </w:tcPr>
          <w:p w14:paraId="0E969237">
            <w:pPr>
              <w:pStyle w:val="19"/>
              <w:bidi w:val="0"/>
            </w:pPr>
            <w:r>
              <w:t>说明</w:t>
            </w:r>
          </w:p>
        </w:tc>
      </w:tr>
      <w:tr w14:paraId="496D567E">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c>
          <w:tcPr>
            <w:tcW w:w="1379" w:type="dxa"/>
            <w:tcBorders>
              <w:top w:val="single" w:color="auto" w:sz="6" w:space="0"/>
              <w:bottom w:val="single" w:color="auto" w:sz="6" w:space="0"/>
              <w:right w:val="single" w:color="auto" w:sz="6" w:space="0"/>
            </w:tcBorders>
            <w:noWrap w:val="0"/>
            <w:vAlign w:val="center"/>
          </w:tcPr>
          <w:p w14:paraId="278143C3">
            <w:pPr>
              <w:pStyle w:val="19"/>
              <w:bidi w:val="0"/>
              <w:rPr>
                <w:rFonts w:hint="default" w:eastAsia="宋体"/>
                <w:lang w:val="en-US" w:eastAsia="zh-CN"/>
              </w:rPr>
            </w:pPr>
            <w:r>
              <w:rPr>
                <w:rFonts w:hint="eastAsia"/>
                <w:lang w:val="en-US" w:eastAsia="zh-CN"/>
              </w:rPr>
              <w:t>V202605</w:t>
            </w:r>
          </w:p>
        </w:tc>
        <w:tc>
          <w:tcPr>
            <w:tcW w:w="1978" w:type="dxa"/>
            <w:gridSpan w:val="2"/>
            <w:tcBorders>
              <w:top w:val="single" w:color="auto" w:sz="6" w:space="0"/>
              <w:left w:val="single" w:color="auto" w:sz="6" w:space="0"/>
              <w:bottom w:val="single" w:color="auto" w:sz="6" w:space="0"/>
              <w:right w:val="single" w:color="auto" w:sz="6" w:space="0"/>
            </w:tcBorders>
            <w:noWrap w:val="0"/>
            <w:vAlign w:val="center"/>
          </w:tcPr>
          <w:p w14:paraId="70CD7A9B">
            <w:pPr>
              <w:pStyle w:val="19"/>
              <w:bidi w:val="0"/>
              <w:rPr>
                <w:rFonts w:hint="default" w:eastAsia="宋体"/>
                <w:lang w:val="en-US" w:eastAsia="zh-CN"/>
              </w:rPr>
            </w:pPr>
            <w:r>
              <w:t>202</w:t>
            </w:r>
            <w:r>
              <w:rPr>
                <w:rFonts w:hint="eastAsia"/>
                <w:lang w:val="en-US" w:eastAsia="zh-CN"/>
              </w:rPr>
              <w:t>6年5月10日</w:t>
            </w:r>
          </w:p>
        </w:tc>
        <w:tc>
          <w:tcPr>
            <w:tcW w:w="3397" w:type="dxa"/>
            <w:gridSpan w:val="3"/>
            <w:tcBorders>
              <w:top w:val="single" w:color="auto" w:sz="6" w:space="0"/>
              <w:left w:val="single" w:color="auto" w:sz="6" w:space="0"/>
              <w:bottom w:val="single" w:color="auto" w:sz="6" w:space="0"/>
              <w:right w:val="single" w:color="auto" w:sz="6" w:space="0"/>
            </w:tcBorders>
            <w:noWrap w:val="0"/>
            <w:vAlign w:val="center"/>
          </w:tcPr>
          <w:p w14:paraId="27C580CC">
            <w:pPr>
              <w:pStyle w:val="19"/>
              <w:bidi w:val="0"/>
              <w:rPr>
                <w:rFonts w:hint="default" w:eastAsia="宋体"/>
                <w:lang w:val="en-US" w:eastAsia="zh-CN"/>
              </w:rPr>
            </w:pPr>
            <w:r>
              <w:rPr>
                <w:rFonts w:hint="eastAsia"/>
                <w:lang w:val="en-US" w:eastAsia="zh-CN"/>
              </w:rPr>
              <w:t>文锦俊、黄相儒</w:t>
            </w:r>
          </w:p>
        </w:tc>
        <w:tc>
          <w:tcPr>
            <w:tcW w:w="1626" w:type="dxa"/>
            <w:tcBorders>
              <w:top w:val="single" w:color="auto" w:sz="6" w:space="0"/>
              <w:left w:val="single" w:color="auto" w:sz="6" w:space="0"/>
              <w:bottom w:val="single" w:color="auto" w:sz="6" w:space="0"/>
            </w:tcBorders>
            <w:noWrap w:val="0"/>
            <w:vAlign w:val="center"/>
          </w:tcPr>
          <w:p w14:paraId="013FDA4C">
            <w:pPr>
              <w:pStyle w:val="19"/>
              <w:bidi w:val="0"/>
              <w:rPr>
                <w:rFonts w:hint="default" w:eastAsia="宋体"/>
                <w:lang w:val="en-US" w:eastAsia="zh-CN"/>
              </w:rPr>
            </w:pPr>
            <w:r>
              <w:rPr>
                <w:rFonts w:hint="eastAsia"/>
                <w:lang w:val="en-US" w:eastAsia="zh-CN"/>
              </w:rPr>
              <w:t>总体设计说明书</w:t>
            </w:r>
          </w:p>
        </w:tc>
      </w:tr>
      <w:tr w14:paraId="4F3D9B2A">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c>
          <w:tcPr>
            <w:tcW w:w="1379" w:type="dxa"/>
            <w:tcBorders>
              <w:top w:val="single" w:color="auto" w:sz="6" w:space="0"/>
              <w:bottom w:val="single" w:color="auto" w:sz="6" w:space="0"/>
              <w:right w:val="single" w:color="auto" w:sz="6" w:space="0"/>
            </w:tcBorders>
            <w:noWrap w:val="0"/>
            <w:vAlign w:val="center"/>
          </w:tcPr>
          <w:p w14:paraId="74C88A67">
            <w:pPr>
              <w:pStyle w:val="19"/>
              <w:bidi w:val="0"/>
            </w:pPr>
          </w:p>
        </w:tc>
        <w:tc>
          <w:tcPr>
            <w:tcW w:w="1978" w:type="dxa"/>
            <w:gridSpan w:val="2"/>
            <w:tcBorders>
              <w:top w:val="single" w:color="auto" w:sz="6" w:space="0"/>
              <w:left w:val="single" w:color="auto" w:sz="6" w:space="0"/>
              <w:bottom w:val="single" w:color="auto" w:sz="6" w:space="0"/>
              <w:right w:val="single" w:color="auto" w:sz="6" w:space="0"/>
            </w:tcBorders>
            <w:noWrap w:val="0"/>
            <w:vAlign w:val="center"/>
          </w:tcPr>
          <w:p w14:paraId="3AC99E86">
            <w:pPr>
              <w:pStyle w:val="19"/>
              <w:bidi w:val="0"/>
            </w:pPr>
          </w:p>
        </w:tc>
        <w:tc>
          <w:tcPr>
            <w:tcW w:w="3397" w:type="dxa"/>
            <w:gridSpan w:val="3"/>
            <w:tcBorders>
              <w:top w:val="single" w:color="auto" w:sz="6" w:space="0"/>
              <w:left w:val="single" w:color="auto" w:sz="6" w:space="0"/>
              <w:bottom w:val="single" w:color="auto" w:sz="6" w:space="0"/>
              <w:right w:val="single" w:color="auto" w:sz="6" w:space="0"/>
            </w:tcBorders>
            <w:noWrap w:val="0"/>
            <w:vAlign w:val="center"/>
          </w:tcPr>
          <w:p w14:paraId="441CB373">
            <w:pPr>
              <w:pStyle w:val="19"/>
              <w:bidi w:val="0"/>
            </w:pPr>
          </w:p>
        </w:tc>
        <w:tc>
          <w:tcPr>
            <w:tcW w:w="1626" w:type="dxa"/>
            <w:tcBorders>
              <w:top w:val="single" w:color="auto" w:sz="6" w:space="0"/>
              <w:left w:val="single" w:color="auto" w:sz="6" w:space="0"/>
              <w:bottom w:val="single" w:color="auto" w:sz="6" w:space="0"/>
            </w:tcBorders>
            <w:noWrap w:val="0"/>
            <w:vAlign w:val="center"/>
          </w:tcPr>
          <w:p w14:paraId="337CC2CC">
            <w:pPr>
              <w:pStyle w:val="19"/>
              <w:bidi w:val="0"/>
            </w:pPr>
          </w:p>
        </w:tc>
      </w:tr>
      <w:tr w14:paraId="38BEB94A">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tblHeader/>
        </w:trPr>
        <w:tc>
          <w:tcPr>
            <w:tcW w:w="8380" w:type="dxa"/>
            <w:gridSpan w:val="7"/>
            <w:tcBorders>
              <w:top w:val="single" w:color="auto" w:sz="6" w:space="0"/>
              <w:left w:val="nil"/>
              <w:bottom w:val="nil"/>
              <w:right w:val="nil"/>
            </w:tcBorders>
            <w:noWrap w:val="0"/>
            <w:vAlign w:val="center"/>
          </w:tcPr>
          <w:p w14:paraId="1610C5E7">
            <w:pPr>
              <w:spacing w:before="31" w:after="31"/>
              <w:rPr>
                <w:rFonts w:eastAsia="宋体"/>
              </w:rPr>
            </w:pPr>
          </w:p>
        </w:tc>
      </w:tr>
      <w:tr w14:paraId="1D631111">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tblHeader/>
        </w:trPr>
        <w:tc>
          <w:tcPr>
            <w:tcW w:w="8380" w:type="dxa"/>
            <w:gridSpan w:val="7"/>
            <w:tcBorders>
              <w:top w:val="nil"/>
              <w:left w:val="nil"/>
              <w:bottom w:val="single" w:color="auto" w:sz="6" w:space="0"/>
              <w:right w:val="nil"/>
            </w:tcBorders>
            <w:noWrap w:val="0"/>
            <w:vAlign w:val="center"/>
          </w:tcPr>
          <w:p w14:paraId="6E7274E9">
            <w:pPr>
              <w:pStyle w:val="19"/>
              <w:bidi w:val="0"/>
              <w:ind w:firstLine="422" w:firstLineChars="200"/>
            </w:pPr>
            <w:r>
              <w:rPr>
                <w:b/>
                <w:bCs/>
                <w:sz w:val="21"/>
                <w:szCs w:val="28"/>
              </w:rPr>
              <w:t>审核批准记录</w:t>
            </w:r>
          </w:p>
        </w:tc>
      </w:tr>
      <w:tr w14:paraId="32B8122C">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tblHeader/>
        </w:trPr>
        <w:tc>
          <w:tcPr>
            <w:tcW w:w="1623" w:type="dxa"/>
            <w:gridSpan w:val="2"/>
            <w:tcBorders>
              <w:top w:val="single" w:color="auto" w:sz="6" w:space="0"/>
              <w:bottom w:val="single" w:color="auto" w:sz="6" w:space="0"/>
              <w:right w:val="single" w:color="auto" w:sz="6" w:space="0"/>
            </w:tcBorders>
            <w:shd w:val="pct15" w:color="auto" w:fill="auto"/>
            <w:noWrap w:val="0"/>
            <w:vAlign w:val="top"/>
          </w:tcPr>
          <w:p w14:paraId="6E7287CB">
            <w:pPr>
              <w:pStyle w:val="19"/>
              <w:bidi w:val="0"/>
            </w:pPr>
            <w:r>
              <w:t>审批代表</w:t>
            </w:r>
          </w:p>
        </w:tc>
        <w:tc>
          <w:tcPr>
            <w:tcW w:w="2170" w:type="dxa"/>
            <w:gridSpan w:val="2"/>
            <w:tcBorders>
              <w:top w:val="single" w:color="auto" w:sz="6" w:space="0"/>
              <w:left w:val="single" w:color="auto" w:sz="6" w:space="0"/>
              <w:bottom w:val="single" w:color="auto" w:sz="6" w:space="0"/>
              <w:right w:val="single" w:color="auto" w:sz="6" w:space="0"/>
            </w:tcBorders>
            <w:shd w:val="pct15" w:color="auto" w:fill="auto"/>
            <w:noWrap w:val="0"/>
            <w:vAlign w:val="top"/>
          </w:tcPr>
          <w:p w14:paraId="53B70D7A">
            <w:pPr>
              <w:pStyle w:val="19"/>
              <w:bidi w:val="0"/>
            </w:pPr>
            <w:r>
              <w:t>签字</w:t>
            </w:r>
          </w:p>
        </w:tc>
        <w:tc>
          <w:tcPr>
            <w:tcW w:w="2059" w:type="dxa"/>
            <w:tcBorders>
              <w:top w:val="single" w:color="auto" w:sz="6" w:space="0"/>
              <w:left w:val="single" w:color="auto" w:sz="6" w:space="0"/>
              <w:bottom w:val="single" w:color="auto" w:sz="6" w:space="0"/>
              <w:right w:val="single" w:color="auto" w:sz="6" w:space="0"/>
            </w:tcBorders>
            <w:shd w:val="pct15" w:color="auto" w:fill="auto"/>
            <w:noWrap w:val="0"/>
            <w:vAlign w:val="top"/>
          </w:tcPr>
          <w:p w14:paraId="27B339B1">
            <w:pPr>
              <w:pStyle w:val="19"/>
              <w:bidi w:val="0"/>
            </w:pPr>
            <w:r>
              <w:t>审批日期</w:t>
            </w:r>
          </w:p>
        </w:tc>
        <w:tc>
          <w:tcPr>
            <w:tcW w:w="2528" w:type="dxa"/>
            <w:gridSpan w:val="2"/>
            <w:tcBorders>
              <w:top w:val="single" w:color="auto" w:sz="6" w:space="0"/>
              <w:left w:val="single" w:color="auto" w:sz="6" w:space="0"/>
              <w:bottom w:val="single" w:color="auto" w:sz="6" w:space="0"/>
            </w:tcBorders>
            <w:shd w:val="pct15" w:color="auto" w:fill="auto"/>
            <w:noWrap w:val="0"/>
            <w:vAlign w:val="top"/>
          </w:tcPr>
          <w:p w14:paraId="60E9CD3E">
            <w:pPr>
              <w:pStyle w:val="19"/>
              <w:bidi w:val="0"/>
            </w:pPr>
            <w:r>
              <w:t>备注</w:t>
            </w:r>
          </w:p>
        </w:tc>
      </w:tr>
      <w:tr w14:paraId="256F186E">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c>
          <w:tcPr>
            <w:tcW w:w="1623" w:type="dxa"/>
            <w:gridSpan w:val="2"/>
            <w:tcBorders>
              <w:top w:val="single" w:color="auto" w:sz="6" w:space="0"/>
              <w:bottom w:val="single" w:color="auto" w:sz="6" w:space="0"/>
              <w:right w:val="single" w:color="auto" w:sz="6" w:space="0"/>
            </w:tcBorders>
            <w:noWrap w:val="0"/>
            <w:vAlign w:val="center"/>
          </w:tcPr>
          <w:p w14:paraId="1A39387D">
            <w:pPr>
              <w:pStyle w:val="19"/>
              <w:bidi w:val="0"/>
            </w:pPr>
          </w:p>
        </w:tc>
        <w:tc>
          <w:tcPr>
            <w:tcW w:w="2170" w:type="dxa"/>
            <w:gridSpan w:val="2"/>
            <w:tcBorders>
              <w:top w:val="single" w:color="auto" w:sz="6" w:space="0"/>
              <w:left w:val="single" w:color="auto" w:sz="6" w:space="0"/>
              <w:bottom w:val="single" w:color="auto" w:sz="6" w:space="0"/>
              <w:right w:val="single" w:color="auto" w:sz="6" w:space="0"/>
            </w:tcBorders>
            <w:noWrap w:val="0"/>
            <w:vAlign w:val="center"/>
          </w:tcPr>
          <w:p w14:paraId="7204CE26">
            <w:pPr>
              <w:pStyle w:val="19"/>
              <w:bidi w:val="0"/>
            </w:pPr>
          </w:p>
        </w:tc>
        <w:tc>
          <w:tcPr>
            <w:tcW w:w="2059" w:type="dxa"/>
            <w:tcBorders>
              <w:top w:val="single" w:color="auto" w:sz="6" w:space="0"/>
              <w:left w:val="single" w:color="auto" w:sz="6" w:space="0"/>
              <w:bottom w:val="single" w:color="auto" w:sz="6" w:space="0"/>
              <w:right w:val="single" w:color="auto" w:sz="6" w:space="0"/>
            </w:tcBorders>
            <w:noWrap w:val="0"/>
            <w:vAlign w:val="center"/>
          </w:tcPr>
          <w:p w14:paraId="5445ED49">
            <w:pPr>
              <w:pStyle w:val="19"/>
              <w:bidi w:val="0"/>
            </w:pPr>
          </w:p>
        </w:tc>
        <w:tc>
          <w:tcPr>
            <w:tcW w:w="2528" w:type="dxa"/>
            <w:gridSpan w:val="2"/>
            <w:tcBorders>
              <w:top w:val="single" w:color="auto" w:sz="6" w:space="0"/>
              <w:left w:val="single" w:color="auto" w:sz="6" w:space="0"/>
              <w:bottom w:val="single" w:color="auto" w:sz="6" w:space="0"/>
            </w:tcBorders>
            <w:noWrap w:val="0"/>
            <w:vAlign w:val="center"/>
          </w:tcPr>
          <w:p w14:paraId="539CA072">
            <w:pPr>
              <w:pStyle w:val="19"/>
              <w:bidi w:val="0"/>
            </w:pPr>
          </w:p>
        </w:tc>
      </w:tr>
      <w:tr w14:paraId="0DBBE5C4">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c>
          <w:tcPr>
            <w:tcW w:w="1623" w:type="dxa"/>
            <w:gridSpan w:val="2"/>
            <w:tcBorders>
              <w:top w:val="single" w:color="auto" w:sz="6" w:space="0"/>
              <w:bottom w:val="single" w:color="auto" w:sz="6" w:space="0"/>
              <w:right w:val="single" w:color="auto" w:sz="6" w:space="0"/>
            </w:tcBorders>
            <w:noWrap w:val="0"/>
            <w:vAlign w:val="center"/>
          </w:tcPr>
          <w:p w14:paraId="23CEFC7A">
            <w:pPr>
              <w:pStyle w:val="19"/>
              <w:bidi w:val="0"/>
            </w:pPr>
          </w:p>
        </w:tc>
        <w:tc>
          <w:tcPr>
            <w:tcW w:w="2170" w:type="dxa"/>
            <w:gridSpan w:val="2"/>
            <w:tcBorders>
              <w:top w:val="single" w:color="auto" w:sz="6" w:space="0"/>
              <w:left w:val="single" w:color="auto" w:sz="6" w:space="0"/>
              <w:bottom w:val="single" w:color="auto" w:sz="6" w:space="0"/>
              <w:right w:val="single" w:color="auto" w:sz="6" w:space="0"/>
            </w:tcBorders>
            <w:noWrap w:val="0"/>
            <w:vAlign w:val="center"/>
          </w:tcPr>
          <w:p w14:paraId="0BE34D56">
            <w:pPr>
              <w:pStyle w:val="19"/>
              <w:bidi w:val="0"/>
            </w:pPr>
          </w:p>
        </w:tc>
        <w:tc>
          <w:tcPr>
            <w:tcW w:w="2059" w:type="dxa"/>
            <w:tcBorders>
              <w:top w:val="single" w:color="auto" w:sz="6" w:space="0"/>
              <w:left w:val="single" w:color="auto" w:sz="6" w:space="0"/>
              <w:bottom w:val="single" w:color="auto" w:sz="6" w:space="0"/>
              <w:right w:val="single" w:color="auto" w:sz="6" w:space="0"/>
            </w:tcBorders>
            <w:noWrap w:val="0"/>
            <w:vAlign w:val="center"/>
          </w:tcPr>
          <w:p w14:paraId="69770A16">
            <w:pPr>
              <w:pStyle w:val="19"/>
              <w:bidi w:val="0"/>
            </w:pPr>
          </w:p>
        </w:tc>
        <w:tc>
          <w:tcPr>
            <w:tcW w:w="2528" w:type="dxa"/>
            <w:gridSpan w:val="2"/>
            <w:tcBorders>
              <w:top w:val="single" w:color="auto" w:sz="6" w:space="0"/>
              <w:left w:val="single" w:color="auto" w:sz="6" w:space="0"/>
              <w:bottom w:val="single" w:color="auto" w:sz="6" w:space="0"/>
            </w:tcBorders>
            <w:noWrap w:val="0"/>
            <w:vAlign w:val="center"/>
          </w:tcPr>
          <w:p w14:paraId="7590C65B">
            <w:pPr>
              <w:pStyle w:val="19"/>
              <w:bidi w:val="0"/>
            </w:pPr>
          </w:p>
        </w:tc>
      </w:tr>
      <w:tr w14:paraId="47A49E4A">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c>
          <w:tcPr>
            <w:tcW w:w="1623" w:type="dxa"/>
            <w:gridSpan w:val="2"/>
            <w:tcBorders>
              <w:top w:val="single" w:color="auto" w:sz="6" w:space="0"/>
              <w:bottom w:val="single" w:color="auto" w:sz="6" w:space="0"/>
              <w:right w:val="single" w:color="auto" w:sz="6" w:space="0"/>
            </w:tcBorders>
            <w:noWrap w:val="0"/>
            <w:vAlign w:val="center"/>
          </w:tcPr>
          <w:p w14:paraId="5C50D6D1">
            <w:pPr>
              <w:pStyle w:val="19"/>
              <w:bidi w:val="0"/>
            </w:pPr>
          </w:p>
        </w:tc>
        <w:tc>
          <w:tcPr>
            <w:tcW w:w="2170" w:type="dxa"/>
            <w:gridSpan w:val="2"/>
            <w:tcBorders>
              <w:top w:val="single" w:color="auto" w:sz="6" w:space="0"/>
              <w:left w:val="single" w:color="auto" w:sz="6" w:space="0"/>
              <w:bottom w:val="single" w:color="auto" w:sz="6" w:space="0"/>
              <w:right w:val="single" w:color="auto" w:sz="6" w:space="0"/>
            </w:tcBorders>
            <w:noWrap w:val="0"/>
            <w:vAlign w:val="center"/>
          </w:tcPr>
          <w:p w14:paraId="4692C799">
            <w:pPr>
              <w:pStyle w:val="19"/>
              <w:bidi w:val="0"/>
            </w:pPr>
          </w:p>
        </w:tc>
        <w:tc>
          <w:tcPr>
            <w:tcW w:w="2059" w:type="dxa"/>
            <w:tcBorders>
              <w:top w:val="single" w:color="auto" w:sz="6" w:space="0"/>
              <w:left w:val="single" w:color="auto" w:sz="6" w:space="0"/>
              <w:bottom w:val="single" w:color="auto" w:sz="6" w:space="0"/>
              <w:right w:val="single" w:color="auto" w:sz="6" w:space="0"/>
            </w:tcBorders>
            <w:noWrap w:val="0"/>
            <w:vAlign w:val="center"/>
          </w:tcPr>
          <w:p w14:paraId="6EA11B50">
            <w:pPr>
              <w:pStyle w:val="19"/>
              <w:bidi w:val="0"/>
            </w:pPr>
          </w:p>
        </w:tc>
        <w:tc>
          <w:tcPr>
            <w:tcW w:w="2528" w:type="dxa"/>
            <w:gridSpan w:val="2"/>
            <w:tcBorders>
              <w:top w:val="single" w:color="auto" w:sz="6" w:space="0"/>
              <w:left w:val="single" w:color="auto" w:sz="6" w:space="0"/>
              <w:bottom w:val="single" w:color="auto" w:sz="6" w:space="0"/>
            </w:tcBorders>
            <w:noWrap w:val="0"/>
            <w:vAlign w:val="center"/>
          </w:tcPr>
          <w:p w14:paraId="6F3A355D">
            <w:pPr>
              <w:pStyle w:val="19"/>
              <w:bidi w:val="0"/>
            </w:pPr>
          </w:p>
        </w:tc>
      </w:tr>
      <w:tr w14:paraId="41EAAE86">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c>
          <w:tcPr>
            <w:tcW w:w="1623" w:type="dxa"/>
            <w:gridSpan w:val="2"/>
            <w:tcBorders>
              <w:top w:val="single" w:color="auto" w:sz="6" w:space="0"/>
              <w:bottom w:val="single" w:color="auto" w:sz="6" w:space="0"/>
              <w:right w:val="single" w:color="auto" w:sz="6" w:space="0"/>
            </w:tcBorders>
            <w:noWrap w:val="0"/>
            <w:vAlign w:val="center"/>
          </w:tcPr>
          <w:p w14:paraId="102F21CE">
            <w:pPr>
              <w:pStyle w:val="19"/>
              <w:bidi w:val="0"/>
            </w:pPr>
          </w:p>
        </w:tc>
        <w:tc>
          <w:tcPr>
            <w:tcW w:w="2170" w:type="dxa"/>
            <w:gridSpan w:val="2"/>
            <w:tcBorders>
              <w:top w:val="single" w:color="auto" w:sz="6" w:space="0"/>
              <w:left w:val="single" w:color="auto" w:sz="6" w:space="0"/>
              <w:bottom w:val="single" w:color="auto" w:sz="6" w:space="0"/>
              <w:right w:val="single" w:color="auto" w:sz="6" w:space="0"/>
            </w:tcBorders>
            <w:noWrap w:val="0"/>
            <w:vAlign w:val="center"/>
          </w:tcPr>
          <w:p w14:paraId="7280F09B">
            <w:pPr>
              <w:pStyle w:val="19"/>
              <w:bidi w:val="0"/>
            </w:pPr>
          </w:p>
        </w:tc>
        <w:tc>
          <w:tcPr>
            <w:tcW w:w="2059" w:type="dxa"/>
            <w:tcBorders>
              <w:top w:val="single" w:color="auto" w:sz="6" w:space="0"/>
              <w:left w:val="single" w:color="auto" w:sz="6" w:space="0"/>
              <w:bottom w:val="single" w:color="auto" w:sz="6" w:space="0"/>
              <w:right w:val="single" w:color="auto" w:sz="6" w:space="0"/>
            </w:tcBorders>
            <w:noWrap w:val="0"/>
            <w:vAlign w:val="center"/>
          </w:tcPr>
          <w:p w14:paraId="7980F908">
            <w:pPr>
              <w:pStyle w:val="19"/>
              <w:bidi w:val="0"/>
            </w:pPr>
          </w:p>
        </w:tc>
        <w:tc>
          <w:tcPr>
            <w:tcW w:w="2528" w:type="dxa"/>
            <w:gridSpan w:val="2"/>
            <w:tcBorders>
              <w:top w:val="single" w:color="auto" w:sz="6" w:space="0"/>
              <w:left w:val="single" w:color="auto" w:sz="6" w:space="0"/>
              <w:bottom w:val="single" w:color="auto" w:sz="6" w:space="0"/>
            </w:tcBorders>
            <w:noWrap w:val="0"/>
            <w:vAlign w:val="center"/>
          </w:tcPr>
          <w:p w14:paraId="31555523">
            <w:pPr>
              <w:pStyle w:val="19"/>
              <w:bidi w:val="0"/>
            </w:pPr>
          </w:p>
        </w:tc>
      </w:tr>
      <w:tr w14:paraId="658C4D3F">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c>
          <w:tcPr>
            <w:tcW w:w="1623" w:type="dxa"/>
            <w:gridSpan w:val="2"/>
            <w:tcBorders>
              <w:top w:val="single" w:color="auto" w:sz="6" w:space="0"/>
              <w:bottom w:val="single" w:color="auto" w:sz="6" w:space="0"/>
              <w:right w:val="single" w:color="auto" w:sz="6" w:space="0"/>
            </w:tcBorders>
            <w:noWrap w:val="0"/>
            <w:vAlign w:val="center"/>
          </w:tcPr>
          <w:p w14:paraId="2CD31880">
            <w:pPr>
              <w:pStyle w:val="19"/>
              <w:bidi w:val="0"/>
            </w:pPr>
          </w:p>
        </w:tc>
        <w:tc>
          <w:tcPr>
            <w:tcW w:w="2170" w:type="dxa"/>
            <w:gridSpan w:val="2"/>
            <w:tcBorders>
              <w:top w:val="single" w:color="auto" w:sz="6" w:space="0"/>
              <w:left w:val="single" w:color="auto" w:sz="6" w:space="0"/>
              <w:bottom w:val="single" w:color="auto" w:sz="6" w:space="0"/>
              <w:right w:val="single" w:color="auto" w:sz="6" w:space="0"/>
            </w:tcBorders>
            <w:noWrap w:val="0"/>
            <w:vAlign w:val="center"/>
          </w:tcPr>
          <w:p w14:paraId="23E0CB3F">
            <w:pPr>
              <w:pStyle w:val="19"/>
              <w:bidi w:val="0"/>
            </w:pPr>
          </w:p>
        </w:tc>
        <w:tc>
          <w:tcPr>
            <w:tcW w:w="2059" w:type="dxa"/>
            <w:tcBorders>
              <w:top w:val="single" w:color="auto" w:sz="6" w:space="0"/>
              <w:left w:val="single" w:color="auto" w:sz="6" w:space="0"/>
              <w:bottom w:val="single" w:color="auto" w:sz="6" w:space="0"/>
              <w:right w:val="single" w:color="auto" w:sz="6" w:space="0"/>
            </w:tcBorders>
            <w:noWrap w:val="0"/>
            <w:vAlign w:val="center"/>
          </w:tcPr>
          <w:p w14:paraId="2E3D8B8C">
            <w:pPr>
              <w:pStyle w:val="19"/>
              <w:bidi w:val="0"/>
            </w:pPr>
          </w:p>
        </w:tc>
        <w:tc>
          <w:tcPr>
            <w:tcW w:w="2528" w:type="dxa"/>
            <w:gridSpan w:val="2"/>
            <w:tcBorders>
              <w:top w:val="single" w:color="auto" w:sz="6" w:space="0"/>
              <w:left w:val="single" w:color="auto" w:sz="6" w:space="0"/>
              <w:bottom w:val="single" w:color="auto" w:sz="6" w:space="0"/>
            </w:tcBorders>
            <w:noWrap w:val="0"/>
            <w:vAlign w:val="center"/>
          </w:tcPr>
          <w:p w14:paraId="0F6C34E4">
            <w:pPr>
              <w:pStyle w:val="19"/>
              <w:bidi w:val="0"/>
            </w:pPr>
          </w:p>
        </w:tc>
      </w:tr>
      <w:tr w14:paraId="668D1F22">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c>
          <w:tcPr>
            <w:tcW w:w="1623" w:type="dxa"/>
            <w:gridSpan w:val="2"/>
            <w:tcBorders>
              <w:top w:val="single" w:color="auto" w:sz="6" w:space="0"/>
              <w:bottom w:val="single" w:color="auto" w:sz="6" w:space="0"/>
              <w:right w:val="single" w:color="auto" w:sz="6" w:space="0"/>
            </w:tcBorders>
            <w:noWrap w:val="0"/>
            <w:vAlign w:val="center"/>
          </w:tcPr>
          <w:p w14:paraId="7D8596FD">
            <w:pPr>
              <w:pStyle w:val="19"/>
              <w:bidi w:val="0"/>
            </w:pPr>
          </w:p>
        </w:tc>
        <w:tc>
          <w:tcPr>
            <w:tcW w:w="2170" w:type="dxa"/>
            <w:gridSpan w:val="2"/>
            <w:tcBorders>
              <w:top w:val="single" w:color="auto" w:sz="6" w:space="0"/>
              <w:left w:val="single" w:color="auto" w:sz="6" w:space="0"/>
              <w:bottom w:val="single" w:color="auto" w:sz="6" w:space="0"/>
              <w:right w:val="single" w:color="auto" w:sz="6" w:space="0"/>
            </w:tcBorders>
            <w:noWrap w:val="0"/>
            <w:vAlign w:val="center"/>
          </w:tcPr>
          <w:p w14:paraId="24FE862D">
            <w:pPr>
              <w:pStyle w:val="19"/>
              <w:bidi w:val="0"/>
            </w:pPr>
          </w:p>
        </w:tc>
        <w:tc>
          <w:tcPr>
            <w:tcW w:w="2059" w:type="dxa"/>
            <w:tcBorders>
              <w:top w:val="single" w:color="auto" w:sz="6" w:space="0"/>
              <w:left w:val="single" w:color="auto" w:sz="6" w:space="0"/>
              <w:bottom w:val="single" w:color="auto" w:sz="6" w:space="0"/>
              <w:right w:val="single" w:color="auto" w:sz="6" w:space="0"/>
            </w:tcBorders>
            <w:noWrap w:val="0"/>
            <w:vAlign w:val="center"/>
          </w:tcPr>
          <w:p w14:paraId="235D2EBF">
            <w:pPr>
              <w:pStyle w:val="19"/>
              <w:bidi w:val="0"/>
            </w:pPr>
          </w:p>
        </w:tc>
        <w:tc>
          <w:tcPr>
            <w:tcW w:w="2528" w:type="dxa"/>
            <w:gridSpan w:val="2"/>
            <w:tcBorders>
              <w:top w:val="single" w:color="auto" w:sz="6" w:space="0"/>
              <w:left w:val="single" w:color="auto" w:sz="6" w:space="0"/>
              <w:bottom w:val="single" w:color="auto" w:sz="6" w:space="0"/>
            </w:tcBorders>
            <w:noWrap w:val="0"/>
            <w:vAlign w:val="center"/>
          </w:tcPr>
          <w:p w14:paraId="56CA03AD">
            <w:pPr>
              <w:pStyle w:val="19"/>
              <w:bidi w:val="0"/>
            </w:pPr>
          </w:p>
        </w:tc>
      </w:tr>
    </w:tbl>
    <w:p w14:paraId="2EA84109">
      <w:pPr>
        <w:rPr>
          <w:rFonts w:hint="default" w:ascii="Times New Roman" w:hAnsi="Times New Roman" w:cs="Times New Roman"/>
          <w:lang w:val="en-US" w:eastAsia="zh-CN"/>
        </w:rPr>
      </w:pPr>
    </w:p>
    <w:p w14:paraId="04465676">
      <w:pPr>
        <w:ind w:left="0" w:leftChars="0" w:firstLine="0" w:firstLineChars="0"/>
        <w:jc w:val="center"/>
        <w:outlineLvl w:val="0"/>
        <w:rPr>
          <w:rFonts w:hint="default" w:eastAsia="宋体"/>
          <w:b/>
          <w:bCs/>
          <w:sz w:val="24"/>
          <w:szCs w:val="28"/>
          <w:lang w:val="en-US" w:eastAsia="zh-CN"/>
        </w:rPr>
      </w:pPr>
      <w:bookmarkStart w:id="0" w:name="_Toc6656"/>
      <w:r>
        <w:rPr>
          <w:b/>
          <w:bCs/>
          <w:sz w:val="24"/>
          <w:szCs w:val="28"/>
        </w:rPr>
        <w:t>版权说明</w:t>
      </w:r>
      <w:r>
        <w:rPr>
          <w:rFonts w:hint="eastAsia"/>
          <w:b/>
          <w:bCs/>
          <w:sz w:val="24"/>
          <w:szCs w:val="28"/>
          <w:lang w:val="en-US" w:eastAsia="zh-CN"/>
        </w:rPr>
        <w:t>@Copyright</w:t>
      </w:r>
      <w:bookmarkEnd w:id="0"/>
    </w:p>
    <w:p w14:paraId="0381F5F0">
      <w:r>
        <w:t>本文件中出现的任何文字叙述、文档格式、插图、照片、方法、过程等内容，除另有特别注明，版权均属武汉大学</w:t>
      </w:r>
      <w:r>
        <w:rPr>
          <w:rFonts w:hint="eastAsia"/>
        </w:rPr>
        <w:t>遥感</w:t>
      </w:r>
      <w:r>
        <w:rPr>
          <w:rFonts w:hint="eastAsia"/>
          <w:lang w:val="en-US" w:eastAsia="zh-CN"/>
        </w:rPr>
        <w:t>信息工程</w:t>
      </w:r>
      <w:r>
        <w:rPr>
          <w:rFonts w:hint="eastAsia"/>
        </w:rPr>
        <w:t>学院</w:t>
      </w:r>
      <w:r>
        <w:t>所有，受到有关产权及版权法保护。任何个人、机构未经书面授权许可，不得复制或引用本文件的任何片断，无论通过电子形式或非电子形式。</w:t>
      </w:r>
    </w:p>
    <w:p w14:paraId="3BC50161">
      <w:pPr>
        <w:ind w:left="0" w:leftChars="0" w:firstLine="0" w:firstLineChars="0"/>
      </w:pPr>
    </w:p>
    <w:p w14:paraId="7337EBBC">
      <w:pPr>
        <w:ind w:left="0" w:leftChars="0" w:firstLine="0" w:firstLineChars="0"/>
      </w:pPr>
    </w:p>
    <w:p w14:paraId="65EB9868">
      <w:pPr>
        <w:ind w:left="0" w:leftChars="0" w:firstLine="0" w:firstLineChars="0"/>
      </w:pPr>
    </w:p>
    <w:p w14:paraId="1EEF01D8">
      <w:pPr>
        <w:ind w:left="0" w:leftChars="0" w:firstLine="0" w:firstLineChars="0"/>
      </w:pPr>
    </w:p>
    <w:p w14:paraId="34F33BE0">
      <w:pPr>
        <w:ind w:left="0" w:leftChars="0" w:firstLine="0" w:firstLineChars="0"/>
      </w:pPr>
    </w:p>
    <w:p w14:paraId="48549E3F">
      <w:pPr>
        <w:ind w:left="0" w:leftChars="0" w:firstLine="0" w:firstLineChars="0"/>
      </w:pPr>
    </w:p>
    <w:p w14:paraId="707B5005">
      <w:pPr>
        <w:ind w:left="0" w:leftChars="0" w:firstLine="0" w:firstLineChars="0"/>
      </w:pPr>
    </w:p>
    <w:p w14:paraId="4B9CD88B">
      <w:pPr>
        <w:ind w:left="0" w:leftChars="0" w:firstLine="0" w:firstLineChars="0"/>
        <w:sectPr>
          <w:footerReference r:id="rId5" w:type="default"/>
          <w:pgSz w:w="11906" w:h="16838"/>
          <w:pgMar w:top="1440" w:right="1800" w:bottom="1440" w:left="1800" w:header="851" w:footer="992" w:gutter="0"/>
          <w:pgNumType w:fmt="decimal"/>
          <w:cols w:space="425" w:num="1"/>
          <w:docGrid w:type="lines" w:linePitch="312" w:charSpace="0"/>
        </w:sectPr>
      </w:pPr>
    </w:p>
    <w:sdt>
      <w:sdtPr>
        <w:rPr>
          <w:rFonts w:ascii="宋体" w:hAnsi="宋体" w:eastAsia="宋体" w:cstheme="minorEastAsia"/>
          <w:kern w:val="0"/>
          <w:sz w:val="21"/>
          <w:szCs w:val="24"/>
          <w:lang w:val="en-US" w:eastAsia="zh-CN" w:bidi="ar"/>
        </w:rPr>
        <w:id w:val="147457859"/>
        <w15:color w:val="DBDBDB"/>
        <w:docPartObj>
          <w:docPartGallery w:val="Table of Contents"/>
          <w:docPartUnique/>
        </w:docPartObj>
      </w:sdtPr>
      <w:sdtEndPr>
        <w:rPr>
          <w:rFonts w:hint="default" w:ascii="Times New Roman" w:hAnsi="Times New Roman" w:eastAsia="宋体" w:cstheme="minorEastAsia"/>
          <w:kern w:val="0"/>
          <w:sz w:val="22"/>
          <w:szCs w:val="24"/>
          <w:lang w:val="en-US" w:eastAsia="zh-CN" w:bidi="ar"/>
        </w:rPr>
      </w:sdtEndPr>
      <w:sdtContent>
        <w:p w14:paraId="510CC10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436519B">
          <w:pPr>
            <w:pStyle w:val="11"/>
            <w:tabs>
              <w:tab w:val="right" w:leader="dot" w:pos="8306"/>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_Toc6656 </w:instrText>
          </w:r>
          <w:r>
            <w:rPr>
              <w:rFonts w:hint="default"/>
              <w:lang w:val="en-US" w:eastAsia="zh-CN"/>
            </w:rPr>
            <w:fldChar w:fldCharType="separate"/>
          </w:r>
          <w:r>
            <w:rPr>
              <w:bCs/>
              <w:szCs w:val="28"/>
            </w:rPr>
            <w:t>版权说明</w:t>
          </w:r>
          <w:r>
            <w:rPr>
              <w:rFonts w:hint="eastAsia"/>
              <w:bCs/>
              <w:szCs w:val="28"/>
              <w:lang w:val="en-US" w:eastAsia="zh-CN"/>
            </w:rPr>
            <w:t>@Copyright</w:t>
          </w:r>
          <w:r>
            <w:tab/>
          </w:r>
          <w:r>
            <w:fldChar w:fldCharType="begin"/>
          </w:r>
          <w:r>
            <w:instrText xml:space="preserve"> PAGEREF _Toc6656 \h </w:instrText>
          </w:r>
          <w:r>
            <w:fldChar w:fldCharType="separate"/>
          </w:r>
          <w:r>
            <w:t>2</w:t>
          </w:r>
          <w:r>
            <w:fldChar w:fldCharType="end"/>
          </w:r>
          <w:r>
            <w:rPr>
              <w:rFonts w:hint="default"/>
              <w:lang w:val="en-US" w:eastAsia="zh-CN"/>
            </w:rPr>
            <w:fldChar w:fldCharType="end"/>
          </w:r>
        </w:p>
        <w:p w14:paraId="21078888">
          <w:pPr>
            <w:pStyle w:val="12"/>
            <w:tabs>
              <w:tab w:val="right" w:leader="dot" w:pos="8306"/>
            </w:tabs>
          </w:pPr>
          <w:r>
            <w:rPr>
              <w:rFonts w:hint="default"/>
              <w:lang w:val="en-US" w:eastAsia="zh-CN"/>
            </w:rPr>
            <w:fldChar w:fldCharType="begin"/>
          </w:r>
          <w:r>
            <w:rPr>
              <w:rFonts w:hint="default"/>
              <w:lang w:val="en-US" w:eastAsia="zh-CN"/>
            </w:rPr>
            <w:instrText xml:space="preserve"> HYPERLINK \l _Toc18873 </w:instrText>
          </w:r>
          <w:r>
            <w:rPr>
              <w:rFonts w:hint="default"/>
              <w:lang w:val="en-US" w:eastAsia="zh-CN"/>
            </w:rPr>
            <w:fldChar w:fldCharType="separate"/>
          </w:r>
          <w:r>
            <w:rPr>
              <w:rFonts w:hint="default" w:ascii="Times New Roman" w:hAnsi="Times New Roman" w:cs="Times New Roman"/>
              <w:lang w:val="en-US" w:eastAsia="zh-CN"/>
            </w:rPr>
            <w:t xml:space="preserve">1 </w:t>
          </w:r>
          <w:r>
            <w:rPr>
              <w:rFonts w:hint="default" w:ascii="Times New Roman" w:hAnsi="Times New Roman" w:cs="Times New Roman"/>
            </w:rPr>
            <w:t>系统概况</w:t>
          </w:r>
          <w:r>
            <w:tab/>
          </w:r>
          <w:r>
            <w:fldChar w:fldCharType="begin"/>
          </w:r>
          <w:r>
            <w:instrText xml:space="preserve"> PAGEREF _Toc18873 \h </w:instrText>
          </w:r>
          <w:r>
            <w:fldChar w:fldCharType="separate"/>
          </w:r>
          <w:r>
            <w:t>11</w:t>
          </w:r>
          <w:r>
            <w:fldChar w:fldCharType="end"/>
          </w:r>
          <w:r>
            <w:rPr>
              <w:rFonts w:hint="default"/>
              <w:lang w:val="en-US" w:eastAsia="zh-CN"/>
            </w:rPr>
            <w:fldChar w:fldCharType="end"/>
          </w:r>
        </w:p>
        <w:p w14:paraId="31BC8EFA">
          <w:pPr>
            <w:pStyle w:val="8"/>
            <w:tabs>
              <w:tab w:val="right" w:leader="dot" w:pos="8306"/>
            </w:tabs>
          </w:pPr>
          <w:r>
            <w:rPr>
              <w:rFonts w:hint="default"/>
              <w:lang w:val="en-US" w:eastAsia="zh-CN"/>
            </w:rPr>
            <w:fldChar w:fldCharType="begin"/>
          </w:r>
          <w:r>
            <w:rPr>
              <w:rFonts w:hint="default"/>
              <w:lang w:val="en-US" w:eastAsia="zh-CN"/>
            </w:rPr>
            <w:instrText xml:space="preserve"> HYPERLINK \l _Toc7734 </w:instrText>
          </w:r>
          <w:r>
            <w:rPr>
              <w:rFonts w:hint="default"/>
              <w:lang w:val="en-US" w:eastAsia="zh-CN"/>
            </w:rPr>
            <w:fldChar w:fldCharType="separate"/>
          </w:r>
          <w:r>
            <w:rPr>
              <w:rFonts w:hint="default" w:ascii="Times New Roman" w:hAnsi="Times New Roman" w:cs="Times New Roman"/>
              <w:lang w:val="en-US" w:eastAsia="zh-CN"/>
            </w:rPr>
            <w:t>1.1</w:t>
          </w:r>
          <w:r>
            <w:rPr>
              <w:rFonts w:hint="default" w:ascii="Times New Roman" w:hAnsi="Times New Roman" w:cs="Times New Roman"/>
            </w:rPr>
            <w:t>系统背景</w:t>
          </w:r>
          <w:r>
            <w:tab/>
          </w:r>
          <w:r>
            <w:fldChar w:fldCharType="begin"/>
          </w:r>
          <w:r>
            <w:instrText xml:space="preserve"> PAGEREF _Toc7734 \h </w:instrText>
          </w:r>
          <w:r>
            <w:fldChar w:fldCharType="separate"/>
          </w:r>
          <w:r>
            <w:t>11</w:t>
          </w:r>
          <w:r>
            <w:fldChar w:fldCharType="end"/>
          </w:r>
          <w:r>
            <w:rPr>
              <w:rFonts w:hint="default"/>
              <w:lang w:val="en-US" w:eastAsia="zh-CN"/>
            </w:rPr>
            <w:fldChar w:fldCharType="end"/>
          </w:r>
        </w:p>
        <w:p w14:paraId="155742A0">
          <w:pPr>
            <w:pStyle w:val="8"/>
            <w:tabs>
              <w:tab w:val="right" w:leader="dot" w:pos="8306"/>
            </w:tabs>
          </w:pPr>
          <w:r>
            <w:rPr>
              <w:rFonts w:hint="default"/>
              <w:lang w:val="en-US" w:eastAsia="zh-CN"/>
            </w:rPr>
            <w:fldChar w:fldCharType="begin"/>
          </w:r>
          <w:r>
            <w:rPr>
              <w:rFonts w:hint="default"/>
              <w:lang w:val="en-US" w:eastAsia="zh-CN"/>
            </w:rPr>
            <w:instrText xml:space="preserve"> HYPERLINK \l _Toc20979 </w:instrText>
          </w:r>
          <w:r>
            <w:rPr>
              <w:rFonts w:hint="default"/>
              <w:lang w:val="en-US" w:eastAsia="zh-CN"/>
            </w:rPr>
            <w:fldChar w:fldCharType="separate"/>
          </w:r>
          <w:r>
            <w:rPr>
              <w:rFonts w:hint="default" w:ascii="Times New Roman" w:hAnsi="Times New Roman" w:cs="Times New Roman"/>
              <w:lang w:val="en-US" w:eastAsia="zh-CN"/>
            </w:rPr>
            <w:t>1.2</w:t>
          </w:r>
          <w:r>
            <w:rPr>
              <w:rFonts w:hint="default" w:ascii="Times New Roman" w:hAnsi="Times New Roman" w:cs="Times New Roman"/>
            </w:rPr>
            <w:t>系统目标</w:t>
          </w:r>
          <w:r>
            <w:tab/>
          </w:r>
          <w:r>
            <w:fldChar w:fldCharType="begin"/>
          </w:r>
          <w:r>
            <w:instrText xml:space="preserve"> PAGEREF _Toc20979 \h </w:instrText>
          </w:r>
          <w:r>
            <w:fldChar w:fldCharType="separate"/>
          </w:r>
          <w:r>
            <w:t>12</w:t>
          </w:r>
          <w:r>
            <w:fldChar w:fldCharType="end"/>
          </w:r>
          <w:r>
            <w:rPr>
              <w:rFonts w:hint="default"/>
              <w:lang w:val="en-US" w:eastAsia="zh-CN"/>
            </w:rPr>
            <w:fldChar w:fldCharType="end"/>
          </w:r>
        </w:p>
        <w:p w14:paraId="51BDBF2E">
          <w:pPr>
            <w:pStyle w:val="8"/>
            <w:tabs>
              <w:tab w:val="right" w:leader="dot" w:pos="8306"/>
            </w:tabs>
          </w:pPr>
          <w:r>
            <w:rPr>
              <w:rFonts w:hint="default"/>
              <w:lang w:val="en-US" w:eastAsia="zh-CN"/>
            </w:rPr>
            <w:fldChar w:fldCharType="begin"/>
          </w:r>
          <w:r>
            <w:rPr>
              <w:rFonts w:hint="default"/>
              <w:lang w:val="en-US" w:eastAsia="zh-CN"/>
            </w:rPr>
            <w:instrText xml:space="preserve"> HYPERLINK \l _Toc20112 </w:instrText>
          </w:r>
          <w:r>
            <w:rPr>
              <w:rFonts w:hint="default"/>
              <w:lang w:val="en-US" w:eastAsia="zh-CN"/>
            </w:rPr>
            <w:fldChar w:fldCharType="separate"/>
          </w:r>
          <w:r>
            <w:rPr>
              <w:rFonts w:hint="default" w:ascii="Times New Roman" w:hAnsi="Times New Roman" w:cs="Times New Roman"/>
              <w:lang w:val="en-US" w:eastAsia="zh-CN"/>
            </w:rPr>
            <w:t>1.2.1</w:t>
          </w:r>
          <w:r>
            <w:rPr>
              <w:rFonts w:hint="default" w:ascii="Times New Roman" w:hAnsi="Times New Roman" w:cs="Times New Roman"/>
            </w:rPr>
            <w:t>数据库建设</w:t>
          </w:r>
          <w:r>
            <w:tab/>
          </w:r>
          <w:r>
            <w:fldChar w:fldCharType="begin"/>
          </w:r>
          <w:r>
            <w:instrText xml:space="preserve"> PAGEREF _Toc20112 \h </w:instrText>
          </w:r>
          <w:r>
            <w:fldChar w:fldCharType="separate"/>
          </w:r>
          <w:r>
            <w:t>13</w:t>
          </w:r>
          <w:r>
            <w:fldChar w:fldCharType="end"/>
          </w:r>
          <w:r>
            <w:rPr>
              <w:rFonts w:hint="default"/>
              <w:lang w:val="en-US" w:eastAsia="zh-CN"/>
            </w:rPr>
            <w:fldChar w:fldCharType="end"/>
          </w:r>
        </w:p>
        <w:p w14:paraId="2D78EA44">
          <w:pPr>
            <w:pStyle w:val="8"/>
            <w:tabs>
              <w:tab w:val="right" w:leader="dot" w:pos="8306"/>
            </w:tabs>
          </w:pPr>
          <w:r>
            <w:rPr>
              <w:rFonts w:hint="default"/>
              <w:lang w:val="en-US" w:eastAsia="zh-CN"/>
            </w:rPr>
            <w:fldChar w:fldCharType="begin"/>
          </w:r>
          <w:r>
            <w:rPr>
              <w:rFonts w:hint="default"/>
              <w:lang w:val="en-US" w:eastAsia="zh-CN"/>
            </w:rPr>
            <w:instrText xml:space="preserve"> HYPERLINK \l _Toc20204 </w:instrText>
          </w:r>
          <w:r>
            <w:rPr>
              <w:rFonts w:hint="default"/>
              <w:lang w:val="en-US" w:eastAsia="zh-CN"/>
            </w:rPr>
            <w:fldChar w:fldCharType="separate"/>
          </w:r>
          <w:r>
            <w:rPr>
              <w:rFonts w:hint="default" w:ascii="Times New Roman" w:hAnsi="Times New Roman" w:cs="Times New Roman"/>
              <w:lang w:val="en-US" w:eastAsia="zh-CN"/>
            </w:rPr>
            <w:t>1.2.2</w:t>
          </w:r>
          <w:r>
            <w:rPr>
              <w:rFonts w:hint="default" w:ascii="Times New Roman" w:hAnsi="Times New Roman" w:cs="Times New Roman"/>
            </w:rPr>
            <w:t>应用系统建设</w:t>
          </w:r>
          <w:r>
            <w:tab/>
          </w:r>
          <w:r>
            <w:fldChar w:fldCharType="begin"/>
          </w:r>
          <w:r>
            <w:instrText xml:space="preserve"> PAGEREF _Toc20204 \h </w:instrText>
          </w:r>
          <w:r>
            <w:fldChar w:fldCharType="separate"/>
          </w:r>
          <w:r>
            <w:t>13</w:t>
          </w:r>
          <w:r>
            <w:fldChar w:fldCharType="end"/>
          </w:r>
          <w:r>
            <w:rPr>
              <w:rFonts w:hint="default"/>
              <w:lang w:val="en-US" w:eastAsia="zh-CN"/>
            </w:rPr>
            <w:fldChar w:fldCharType="end"/>
          </w:r>
        </w:p>
        <w:p w14:paraId="7841C70C">
          <w:pPr>
            <w:pStyle w:val="8"/>
            <w:tabs>
              <w:tab w:val="right" w:leader="dot" w:pos="8306"/>
            </w:tabs>
          </w:pPr>
          <w:r>
            <w:rPr>
              <w:rFonts w:hint="default"/>
              <w:lang w:val="en-US" w:eastAsia="zh-CN"/>
            </w:rPr>
            <w:fldChar w:fldCharType="begin"/>
          </w:r>
          <w:r>
            <w:rPr>
              <w:rFonts w:hint="default"/>
              <w:lang w:val="en-US" w:eastAsia="zh-CN"/>
            </w:rPr>
            <w:instrText xml:space="preserve"> HYPERLINK \l _Toc29226 </w:instrText>
          </w:r>
          <w:r>
            <w:rPr>
              <w:rFonts w:hint="default"/>
              <w:lang w:val="en-US" w:eastAsia="zh-CN"/>
            </w:rPr>
            <w:fldChar w:fldCharType="separate"/>
          </w:r>
          <w:r>
            <w:rPr>
              <w:rFonts w:hint="eastAsia"/>
              <w:lang w:val="en-US" w:eastAsia="zh-CN"/>
            </w:rPr>
            <w:t>1.2.3</w:t>
          </w:r>
          <w:r>
            <w:rPr>
              <w:rFonts w:hint="default"/>
            </w:rPr>
            <w:t>基础地理数据处理</w:t>
          </w:r>
          <w:r>
            <w:tab/>
          </w:r>
          <w:r>
            <w:fldChar w:fldCharType="begin"/>
          </w:r>
          <w:r>
            <w:instrText xml:space="preserve"> PAGEREF _Toc29226 \h </w:instrText>
          </w:r>
          <w:r>
            <w:fldChar w:fldCharType="separate"/>
          </w:r>
          <w:r>
            <w:t>13</w:t>
          </w:r>
          <w:r>
            <w:fldChar w:fldCharType="end"/>
          </w:r>
          <w:r>
            <w:rPr>
              <w:rFonts w:hint="default"/>
              <w:lang w:val="en-US" w:eastAsia="zh-CN"/>
            </w:rPr>
            <w:fldChar w:fldCharType="end"/>
          </w:r>
        </w:p>
        <w:p w14:paraId="6F351307">
          <w:pPr>
            <w:pStyle w:val="8"/>
            <w:tabs>
              <w:tab w:val="right" w:leader="dot" w:pos="8306"/>
            </w:tabs>
          </w:pPr>
          <w:r>
            <w:rPr>
              <w:rFonts w:hint="default"/>
              <w:lang w:val="en-US" w:eastAsia="zh-CN"/>
            </w:rPr>
            <w:fldChar w:fldCharType="begin"/>
          </w:r>
          <w:r>
            <w:rPr>
              <w:rFonts w:hint="default"/>
              <w:lang w:val="en-US" w:eastAsia="zh-CN"/>
            </w:rPr>
            <w:instrText xml:space="preserve"> HYPERLINK \l _Toc18095 </w:instrText>
          </w:r>
          <w:r>
            <w:rPr>
              <w:rFonts w:hint="default"/>
              <w:lang w:val="en-US" w:eastAsia="zh-CN"/>
            </w:rPr>
            <w:fldChar w:fldCharType="separate"/>
          </w:r>
          <w:r>
            <w:rPr>
              <w:rFonts w:hint="eastAsia"/>
              <w:lang w:val="en-US" w:eastAsia="zh-CN"/>
            </w:rPr>
            <w:t>1.2.4</w:t>
          </w:r>
          <w:r>
            <w:rPr>
              <w:rFonts w:hint="default"/>
            </w:rPr>
            <w:t>数据生产管线建设</w:t>
          </w:r>
          <w:r>
            <w:tab/>
          </w:r>
          <w:r>
            <w:fldChar w:fldCharType="begin"/>
          </w:r>
          <w:r>
            <w:instrText xml:space="preserve"> PAGEREF _Toc18095 \h </w:instrText>
          </w:r>
          <w:r>
            <w:fldChar w:fldCharType="separate"/>
          </w:r>
          <w:r>
            <w:t>14</w:t>
          </w:r>
          <w:r>
            <w:fldChar w:fldCharType="end"/>
          </w:r>
          <w:r>
            <w:rPr>
              <w:rFonts w:hint="default"/>
              <w:lang w:val="en-US" w:eastAsia="zh-CN"/>
            </w:rPr>
            <w:fldChar w:fldCharType="end"/>
          </w:r>
        </w:p>
        <w:p w14:paraId="0EC66033">
          <w:pPr>
            <w:pStyle w:val="8"/>
            <w:tabs>
              <w:tab w:val="right" w:leader="dot" w:pos="8306"/>
            </w:tabs>
          </w:pPr>
          <w:r>
            <w:rPr>
              <w:rFonts w:hint="default"/>
              <w:lang w:val="en-US" w:eastAsia="zh-CN"/>
            </w:rPr>
            <w:fldChar w:fldCharType="begin"/>
          </w:r>
          <w:r>
            <w:rPr>
              <w:rFonts w:hint="default"/>
              <w:lang w:val="en-US" w:eastAsia="zh-CN"/>
            </w:rPr>
            <w:instrText xml:space="preserve"> HYPERLINK \l _Toc19673 </w:instrText>
          </w:r>
          <w:r>
            <w:rPr>
              <w:rFonts w:hint="default"/>
              <w:lang w:val="en-US" w:eastAsia="zh-CN"/>
            </w:rPr>
            <w:fldChar w:fldCharType="separate"/>
          </w:r>
          <w:r>
            <w:rPr>
              <w:rFonts w:hint="eastAsia"/>
              <w:lang w:val="en-US" w:eastAsia="zh-CN"/>
            </w:rPr>
            <w:t>1.2.5</w:t>
          </w:r>
          <w:r>
            <w:rPr>
              <w:rFonts w:hint="default"/>
            </w:rPr>
            <w:t>标准规范建设</w:t>
          </w:r>
          <w:r>
            <w:tab/>
          </w:r>
          <w:r>
            <w:fldChar w:fldCharType="begin"/>
          </w:r>
          <w:r>
            <w:instrText xml:space="preserve"> PAGEREF _Toc19673 \h </w:instrText>
          </w:r>
          <w:r>
            <w:fldChar w:fldCharType="separate"/>
          </w:r>
          <w:r>
            <w:t>14</w:t>
          </w:r>
          <w:r>
            <w:fldChar w:fldCharType="end"/>
          </w:r>
          <w:r>
            <w:rPr>
              <w:rFonts w:hint="default"/>
              <w:lang w:val="en-US" w:eastAsia="zh-CN"/>
            </w:rPr>
            <w:fldChar w:fldCharType="end"/>
          </w:r>
        </w:p>
        <w:p w14:paraId="36F82B26">
          <w:pPr>
            <w:pStyle w:val="8"/>
            <w:tabs>
              <w:tab w:val="right" w:leader="dot" w:pos="8306"/>
            </w:tabs>
          </w:pPr>
          <w:r>
            <w:rPr>
              <w:rFonts w:hint="default"/>
              <w:lang w:val="en-US" w:eastAsia="zh-CN"/>
            </w:rPr>
            <w:fldChar w:fldCharType="begin"/>
          </w:r>
          <w:r>
            <w:rPr>
              <w:rFonts w:hint="default"/>
              <w:lang w:val="en-US" w:eastAsia="zh-CN"/>
            </w:rPr>
            <w:instrText xml:space="preserve"> HYPERLINK \l _Toc13277 </w:instrText>
          </w:r>
          <w:r>
            <w:rPr>
              <w:rFonts w:hint="default"/>
              <w:lang w:val="en-US" w:eastAsia="zh-CN"/>
            </w:rPr>
            <w:fldChar w:fldCharType="separate"/>
          </w:r>
          <w:r>
            <w:rPr>
              <w:rFonts w:hint="eastAsia"/>
              <w:lang w:val="en-US" w:eastAsia="zh-CN"/>
            </w:rPr>
            <w:t>1.2.6</w:t>
          </w:r>
          <w:r>
            <w:rPr>
              <w:rFonts w:hint="default"/>
            </w:rPr>
            <w:t>运行维护保障</w:t>
          </w:r>
          <w:r>
            <w:tab/>
          </w:r>
          <w:r>
            <w:fldChar w:fldCharType="begin"/>
          </w:r>
          <w:r>
            <w:instrText xml:space="preserve"> PAGEREF _Toc13277 \h </w:instrText>
          </w:r>
          <w:r>
            <w:fldChar w:fldCharType="separate"/>
          </w:r>
          <w:r>
            <w:t>14</w:t>
          </w:r>
          <w:r>
            <w:fldChar w:fldCharType="end"/>
          </w:r>
          <w:r>
            <w:rPr>
              <w:rFonts w:hint="default"/>
              <w:lang w:val="en-US" w:eastAsia="zh-CN"/>
            </w:rPr>
            <w:fldChar w:fldCharType="end"/>
          </w:r>
        </w:p>
        <w:p w14:paraId="6E6CE4E2">
          <w:pPr>
            <w:pStyle w:val="8"/>
            <w:tabs>
              <w:tab w:val="right" w:leader="dot" w:pos="8306"/>
            </w:tabs>
          </w:pPr>
          <w:r>
            <w:rPr>
              <w:rFonts w:hint="default"/>
              <w:lang w:val="en-US" w:eastAsia="zh-CN"/>
            </w:rPr>
            <w:fldChar w:fldCharType="begin"/>
          </w:r>
          <w:r>
            <w:rPr>
              <w:rFonts w:hint="default"/>
              <w:lang w:val="en-US" w:eastAsia="zh-CN"/>
            </w:rPr>
            <w:instrText xml:space="preserve"> HYPERLINK \l _Toc17463 </w:instrText>
          </w:r>
          <w:r>
            <w:rPr>
              <w:rFonts w:hint="default"/>
              <w:lang w:val="en-US" w:eastAsia="zh-CN"/>
            </w:rPr>
            <w:fldChar w:fldCharType="separate"/>
          </w:r>
          <w:r>
            <w:rPr>
              <w:rFonts w:hint="eastAsia"/>
              <w:lang w:val="en-US" w:eastAsia="zh-CN"/>
            </w:rPr>
            <w:t>1.3</w:t>
          </w:r>
          <w:r>
            <w:rPr>
              <w:rFonts w:hint="default"/>
            </w:rPr>
            <w:t>系统建设任务</w:t>
          </w:r>
          <w:r>
            <w:tab/>
          </w:r>
          <w:r>
            <w:fldChar w:fldCharType="begin"/>
          </w:r>
          <w:r>
            <w:instrText xml:space="preserve"> PAGEREF _Toc17463 \h </w:instrText>
          </w:r>
          <w:r>
            <w:fldChar w:fldCharType="separate"/>
          </w:r>
          <w:r>
            <w:t>15</w:t>
          </w:r>
          <w:r>
            <w:fldChar w:fldCharType="end"/>
          </w:r>
          <w:r>
            <w:rPr>
              <w:rFonts w:hint="default"/>
              <w:lang w:val="en-US" w:eastAsia="zh-CN"/>
            </w:rPr>
            <w:fldChar w:fldCharType="end"/>
          </w:r>
        </w:p>
        <w:p w14:paraId="093BF8FC">
          <w:pPr>
            <w:pStyle w:val="8"/>
            <w:tabs>
              <w:tab w:val="right" w:leader="dot" w:pos="8306"/>
            </w:tabs>
          </w:pPr>
          <w:r>
            <w:rPr>
              <w:rFonts w:hint="default"/>
              <w:lang w:val="en-US" w:eastAsia="zh-CN"/>
            </w:rPr>
            <w:fldChar w:fldCharType="begin"/>
          </w:r>
          <w:r>
            <w:rPr>
              <w:rFonts w:hint="default"/>
              <w:lang w:val="en-US" w:eastAsia="zh-CN"/>
            </w:rPr>
            <w:instrText xml:space="preserve"> HYPERLINK \l _Toc27947 </w:instrText>
          </w:r>
          <w:r>
            <w:rPr>
              <w:rFonts w:hint="default"/>
              <w:lang w:val="en-US" w:eastAsia="zh-CN"/>
            </w:rPr>
            <w:fldChar w:fldCharType="separate"/>
          </w:r>
          <w:r>
            <w:rPr>
              <w:rFonts w:hint="eastAsia"/>
              <w:lang w:val="en-US" w:eastAsia="zh-CN"/>
            </w:rPr>
            <w:t>1.3.1</w:t>
          </w:r>
          <w:r>
            <w:rPr>
              <w:rFonts w:hint="default"/>
            </w:rPr>
            <w:t>系统总体构架</w:t>
          </w:r>
          <w:r>
            <w:tab/>
          </w:r>
          <w:r>
            <w:fldChar w:fldCharType="begin"/>
          </w:r>
          <w:r>
            <w:instrText xml:space="preserve"> PAGEREF _Toc27947 \h </w:instrText>
          </w:r>
          <w:r>
            <w:fldChar w:fldCharType="separate"/>
          </w:r>
          <w:r>
            <w:t>16</w:t>
          </w:r>
          <w:r>
            <w:fldChar w:fldCharType="end"/>
          </w:r>
          <w:r>
            <w:rPr>
              <w:rFonts w:hint="default"/>
              <w:lang w:val="en-US" w:eastAsia="zh-CN"/>
            </w:rPr>
            <w:fldChar w:fldCharType="end"/>
          </w:r>
        </w:p>
        <w:p w14:paraId="24EE1E45">
          <w:pPr>
            <w:pStyle w:val="8"/>
            <w:tabs>
              <w:tab w:val="right" w:leader="dot" w:pos="8306"/>
            </w:tabs>
          </w:pPr>
          <w:r>
            <w:rPr>
              <w:rFonts w:hint="default"/>
              <w:lang w:val="en-US" w:eastAsia="zh-CN"/>
            </w:rPr>
            <w:fldChar w:fldCharType="begin"/>
          </w:r>
          <w:r>
            <w:rPr>
              <w:rFonts w:hint="default"/>
              <w:lang w:val="en-US" w:eastAsia="zh-CN"/>
            </w:rPr>
            <w:instrText xml:space="preserve"> HYPERLINK \l _Toc9659 </w:instrText>
          </w:r>
          <w:r>
            <w:rPr>
              <w:rFonts w:hint="default"/>
              <w:lang w:val="en-US" w:eastAsia="zh-CN"/>
            </w:rPr>
            <w:fldChar w:fldCharType="separate"/>
          </w:r>
          <w:r>
            <w:rPr>
              <w:rFonts w:hint="eastAsia" w:cs="Times New Roman"/>
              <w:lang w:val="en-US" w:eastAsia="zh-CN"/>
            </w:rPr>
            <w:t>1.3.2</w:t>
          </w:r>
          <w:r>
            <w:rPr>
              <w:rFonts w:hint="default" w:ascii="Times New Roman" w:hAnsi="Times New Roman" w:cs="Times New Roman"/>
            </w:rPr>
            <w:t>空间数据库体系建设</w:t>
          </w:r>
          <w:r>
            <w:tab/>
          </w:r>
          <w:r>
            <w:fldChar w:fldCharType="begin"/>
          </w:r>
          <w:r>
            <w:instrText xml:space="preserve"> PAGEREF _Toc9659 \h </w:instrText>
          </w:r>
          <w:r>
            <w:fldChar w:fldCharType="separate"/>
          </w:r>
          <w:r>
            <w:t>16</w:t>
          </w:r>
          <w:r>
            <w:fldChar w:fldCharType="end"/>
          </w:r>
          <w:r>
            <w:rPr>
              <w:rFonts w:hint="default"/>
              <w:lang w:val="en-US" w:eastAsia="zh-CN"/>
            </w:rPr>
            <w:fldChar w:fldCharType="end"/>
          </w:r>
        </w:p>
        <w:p w14:paraId="1145B133">
          <w:pPr>
            <w:pStyle w:val="8"/>
            <w:tabs>
              <w:tab w:val="right" w:leader="dot" w:pos="8306"/>
            </w:tabs>
          </w:pPr>
          <w:r>
            <w:rPr>
              <w:rFonts w:hint="default"/>
              <w:lang w:val="en-US" w:eastAsia="zh-CN"/>
            </w:rPr>
            <w:fldChar w:fldCharType="begin"/>
          </w:r>
          <w:r>
            <w:rPr>
              <w:rFonts w:hint="default"/>
              <w:lang w:val="en-US" w:eastAsia="zh-CN"/>
            </w:rPr>
            <w:instrText xml:space="preserve"> HYPERLINK \l _Toc23929 </w:instrText>
          </w:r>
          <w:r>
            <w:rPr>
              <w:rFonts w:hint="default"/>
              <w:lang w:val="en-US" w:eastAsia="zh-CN"/>
            </w:rPr>
            <w:fldChar w:fldCharType="separate"/>
          </w:r>
          <w:r>
            <w:rPr>
              <w:rFonts w:hint="eastAsia" w:cs="Times New Roman"/>
              <w:lang w:val="en-US" w:eastAsia="zh-CN"/>
            </w:rPr>
            <w:t>1.3.3</w:t>
          </w:r>
          <w:r>
            <w:rPr>
              <w:rFonts w:hint="default" w:ascii="Times New Roman" w:hAnsi="Times New Roman" w:cs="Times New Roman"/>
            </w:rPr>
            <w:t>基础数据管理系统开发</w:t>
          </w:r>
          <w:r>
            <w:tab/>
          </w:r>
          <w:r>
            <w:fldChar w:fldCharType="begin"/>
          </w:r>
          <w:r>
            <w:instrText xml:space="preserve"> PAGEREF _Toc23929 \h </w:instrText>
          </w:r>
          <w:r>
            <w:fldChar w:fldCharType="separate"/>
          </w:r>
          <w:r>
            <w:t>16</w:t>
          </w:r>
          <w:r>
            <w:fldChar w:fldCharType="end"/>
          </w:r>
          <w:r>
            <w:rPr>
              <w:rFonts w:hint="default"/>
              <w:lang w:val="en-US" w:eastAsia="zh-CN"/>
            </w:rPr>
            <w:fldChar w:fldCharType="end"/>
          </w:r>
        </w:p>
        <w:p w14:paraId="0E4F2FAC">
          <w:pPr>
            <w:pStyle w:val="8"/>
            <w:tabs>
              <w:tab w:val="right" w:leader="dot" w:pos="8306"/>
            </w:tabs>
          </w:pPr>
          <w:r>
            <w:rPr>
              <w:rFonts w:hint="default"/>
              <w:lang w:val="en-US" w:eastAsia="zh-CN"/>
            </w:rPr>
            <w:fldChar w:fldCharType="begin"/>
          </w:r>
          <w:r>
            <w:rPr>
              <w:rFonts w:hint="default"/>
              <w:lang w:val="en-US" w:eastAsia="zh-CN"/>
            </w:rPr>
            <w:instrText xml:space="preserve"> HYPERLINK \l _Toc24291 </w:instrText>
          </w:r>
          <w:r>
            <w:rPr>
              <w:rFonts w:hint="default"/>
              <w:lang w:val="en-US" w:eastAsia="zh-CN"/>
            </w:rPr>
            <w:fldChar w:fldCharType="separate"/>
          </w:r>
          <w:r>
            <w:rPr>
              <w:rFonts w:hint="eastAsia" w:cs="Times New Roman"/>
              <w:lang w:val="en-US" w:eastAsia="zh-CN"/>
            </w:rPr>
            <w:t xml:space="preserve">1.3.4 </w:t>
          </w:r>
          <w:r>
            <w:rPr>
              <w:rFonts w:hint="default" w:ascii="Times New Roman" w:hAnsi="Times New Roman" w:cs="Times New Roman"/>
            </w:rPr>
            <w:t>WebGIS 应用系统开发</w:t>
          </w:r>
          <w:r>
            <w:tab/>
          </w:r>
          <w:r>
            <w:fldChar w:fldCharType="begin"/>
          </w:r>
          <w:r>
            <w:instrText xml:space="preserve"> PAGEREF _Toc24291 \h </w:instrText>
          </w:r>
          <w:r>
            <w:fldChar w:fldCharType="separate"/>
          </w:r>
          <w:r>
            <w:t>16</w:t>
          </w:r>
          <w:r>
            <w:fldChar w:fldCharType="end"/>
          </w:r>
          <w:r>
            <w:rPr>
              <w:rFonts w:hint="default"/>
              <w:lang w:val="en-US" w:eastAsia="zh-CN"/>
            </w:rPr>
            <w:fldChar w:fldCharType="end"/>
          </w:r>
        </w:p>
        <w:p w14:paraId="2A5A9B99">
          <w:pPr>
            <w:pStyle w:val="8"/>
            <w:tabs>
              <w:tab w:val="right" w:leader="dot" w:pos="8306"/>
            </w:tabs>
          </w:pPr>
          <w:r>
            <w:rPr>
              <w:rFonts w:hint="default"/>
              <w:lang w:val="en-US" w:eastAsia="zh-CN"/>
            </w:rPr>
            <w:fldChar w:fldCharType="begin"/>
          </w:r>
          <w:r>
            <w:rPr>
              <w:rFonts w:hint="default"/>
              <w:lang w:val="en-US" w:eastAsia="zh-CN"/>
            </w:rPr>
            <w:instrText xml:space="preserve"> HYPERLINK \l _Toc14821 </w:instrText>
          </w:r>
          <w:r>
            <w:rPr>
              <w:rFonts w:hint="default"/>
              <w:lang w:val="en-US" w:eastAsia="zh-CN"/>
            </w:rPr>
            <w:fldChar w:fldCharType="separate"/>
          </w:r>
          <w:r>
            <w:rPr>
              <w:rFonts w:hint="eastAsia" w:cs="Times New Roman"/>
              <w:lang w:val="en-US" w:eastAsia="zh-CN"/>
            </w:rPr>
            <w:t>1.3.5</w:t>
          </w:r>
          <w:r>
            <w:rPr>
              <w:rFonts w:hint="default" w:ascii="Times New Roman" w:hAnsi="Times New Roman" w:cs="Times New Roman"/>
            </w:rPr>
            <w:t>数据智能化生产管线建设</w:t>
          </w:r>
          <w:r>
            <w:tab/>
          </w:r>
          <w:r>
            <w:fldChar w:fldCharType="begin"/>
          </w:r>
          <w:r>
            <w:instrText xml:space="preserve"> PAGEREF _Toc14821 \h </w:instrText>
          </w:r>
          <w:r>
            <w:fldChar w:fldCharType="separate"/>
          </w:r>
          <w:r>
            <w:t>17</w:t>
          </w:r>
          <w:r>
            <w:fldChar w:fldCharType="end"/>
          </w:r>
          <w:r>
            <w:rPr>
              <w:rFonts w:hint="default"/>
              <w:lang w:val="en-US" w:eastAsia="zh-CN"/>
            </w:rPr>
            <w:fldChar w:fldCharType="end"/>
          </w:r>
        </w:p>
        <w:p w14:paraId="098A554A">
          <w:pPr>
            <w:pStyle w:val="8"/>
            <w:tabs>
              <w:tab w:val="right" w:leader="dot" w:pos="8306"/>
            </w:tabs>
          </w:pPr>
          <w:r>
            <w:rPr>
              <w:rFonts w:hint="default"/>
              <w:lang w:val="en-US" w:eastAsia="zh-CN"/>
            </w:rPr>
            <w:fldChar w:fldCharType="begin"/>
          </w:r>
          <w:r>
            <w:rPr>
              <w:rFonts w:hint="default"/>
              <w:lang w:val="en-US" w:eastAsia="zh-CN"/>
            </w:rPr>
            <w:instrText xml:space="preserve"> HYPERLINK \l _Toc16265 </w:instrText>
          </w:r>
          <w:r>
            <w:rPr>
              <w:rFonts w:hint="default"/>
              <w:lang w:val="en-US" w:eastAsia="zh-CN"/>
            </w:rPr>
            <w:fldChar w:fldCharType="separate"/>
          </w:r>
          <w:r>
            <w:rPr>
              <w:rFonts w:hint="eastAsia"/>
              <w:lang w:val="en-US" w:eastAsia="zh-CN"/>
            </w:rPr>
            <w:t>1.4</w:t>
          </w:r>
          <w:r>
            <w:rPr>
              <w:rFonts w:hint="default"/>
            </w:rPr>
            <w:t>术语、缩写和解释</w:t>
          </w:r>
          <w:r>
            <w:tab/>
          </w:r>
          <w:r>
            <w:fldChar w:fldCharType="begin"/>
          </w:r>
          <w:r>
            <w:instrText xml:space="preserve"> PAGEREF _Toc16265 \h </w:instrText>
          </w:r>
          <w:r>
            <w:fldChar w:fldCharType="separate"/>
          </w:r>
          <w:r>
            <w:t>17</w:t>
          </w:r>
          <w:r>
            <w:fldChar w:fldCharType="end"/>
          </w:r>
          <w:r>
            <w:rPr>
              <w:rFonts w:hint="default"/>
              <w:lang w:val="en-US" w:eastAsia="zh-CN"/>
            </w:rPr>
            <w:fldChar w:fldCharType="end"/>
          </w:r>
        </w:p>
        <w:p w14:paraId="01E4DD09">
          <w:pPr>
            <w:pStyle w:val="8"/>
            <w:tabs>
              <w:tab w:val="right" w:leader="dot" w:pos="8306"/>
            </w:tabs>
          </w:pPr>
          <w:r>
            <w:rPr>
              <w:rFonts w:hint="default"/>
              <w:lang w:val="en-US" w:eastAsia="zh-CN"/>
            </w:rPr>
            <w:fldChar w:fldCharType="begin"/>
          </w:r>
          <w:r>
            <w:rPr>
              <w:rFonts w:hint="default"/>
              <w:lang w:val="en-US" w:eastAsia="zh-CN"/>
            </w:rPr>
            <w:instrText xml:space="preserve"> HYPERLINK \l _Toc3412 </w:instrText>
          </w:r>
          <w:r>
            <w:rPr>
              <w:rFonts w:hint="default"/>
              <w:lang w:val="en-US" w:eastAsia="zh-CN"/>
            </w:rPr>
            <w:fldChar w:fldCharType="separate"/>
          </w:r>
          <w:r>
            <w:rPr>
              <w:rFonts w:hint="eastAsia"/>
              <w:lang w:val="en-US" w:eastAsia="zh-CN"/>
            </w:rPr>
            <w:t>1.5</w:t>
          </w:r>
          <w:r>
            <w:rPr>
              <w:rFonts w:hint="default"/>
            </w:rPr>
            <w:t>参考资料</w:t>
          </w:r>
          <w:r>
            <w:tab/>
          </w:r>
          <w:r>
            <w:fldChar w:fldCharType="begin"/>
          </w:r>
          <w:r>
            <w:instrText xml:space="preserve"> PAGEREF _Toc3412 \h </w:instrText>
          </w:r>
          <w:r>
            <w:fldChar w:fldCharType="separate"/>
          </w:r>
          <w:r>
            <w:t>19</w:t>
          </w:r>
          <w:r>
            <w:fldChar w:fldCharType="end"/>
          </w:r>
          <w:r>
            <w:rPr>
              <w:rFonts w:hint="default"/>
              <w:lang w:val="en-US" w:eastAsia="zh-CN"/>
            </w:rPr>
            <w:fldChar w:fldCharType="end"/>
          </w:r>
        </w:p>
        <w:p w14:paraId="5943FB19">
          <w:pPr>
            <w:pStyle w:val="12"/>
            <w:tabs>
              <w:tab w:val="right" w:leader="dot" w:pos="8306"/>
            </w:tabs>
          </w:pPr>
          <w:r>
            <w:rPr>
              <w:rFonts w:hint="default"/>
              <w:lang w:val="en-US" w:eastAsia="zh-CN"/>
            </w:rPr>
            <w:fldChar w:fldCharType="begin"/>
          </w:r>
          <w:r>
            <w:rPr>
              <w:rFonts w:hint="default"/>
              <w:lang w:val="en-US" w:eastAsia="zh-CN"/>
            </w:rPr>
            <w:instrText xml:space="preserve"> HYPERLINK \l _Toc24514 </w:instrText>
          </w:r>
          <w:r>
            <w:rPr>
              <w:rFonts w:hint="default"/>
              <w:lang w:val="en-US" w:eastAsia="zh-CN"/>
            </w:rPr>
            <w:fldChar w:fldCharType="separate"/>
          </w:r>
          <w:r>
            <w:rPr>
              <w:rFonts w:hint="eastAsia"/>
              <w:lang w:val="en-US" w:eastAsia="zh-CN"/>
            </w:rPr>
            <w:t>2</w:t>
          </w:r>
          <w:r>
            <w:rPr>
              <w:rFonts w:hint="default"/>
            </w:rPr>
            <w:t>需求规定</w:t>
          </w:r>
          <w:r>
            <w:tab/>
          </w:r>
          <w:r>
            <w:fldChar w:fldCharType="begin"/>
          </w:r>
          <w:r>
            <w:instrText xml:space="preserve"> PAGEREF _Toc24514 \h </w:instrText>
          </w:r>
          <w:r>
            <w:fldChar w:fldCharType="separate"/>
          </w:r>
          <w:r>
            <w:t>21</w:t>
          </w:r>
          <w:r>
            <w:fldChar w:fldCharType="end"/>
          </w:r>
          <w:r>
            <w:rPr>
              <w:rFonts w:hint="default"/>
              <w:lang w:val="en-US" w:eastAsia="zh-CN"/>
            </w:rPr>
            <w:fldChar w:fldCharType="end"/>
          </w:r>
        </w:p>
        <w:p w14:paraId="10912811">
          <w:pPr>
            <w:pStyle w:val="8"/>
            <w:tabs>
              <w:tab w:val="right" w:leader="dot" w:pos="8306"/>
            </w:tabs>
          </w:pPr>
          <w:r>
            <w:rPr>
              <w:rFonts w:hint="default"/>
              <w:lang w:val="en-US" w:eastAsia="zh-CN"/>
            </w:rPr>
            <w:fldChar w:fldCharType="begin"/>
          </w:r>
          <w:r>
            <w:rPr>
              <w:rFonts w:hint="default"/>
              <w:lang w:val="en-US" w:eastAsia="zh-CN"/>
            </w:rPr>
            <w:instrText xml:space="preserve"> HYPERLINK \l _Toc27958 </w:instrText>
          </w:r>
          <w:r>
            <w:rPr>
              <w:rFonts w:hint="default"/>
              <w:lang w:val="en-US" w:eastAsia="zh-CN"/>
            </w:rPr>
            <w:fldChar w:fldCharType="separate"/>
          </w:r>
          <w:r>
            <w:rPr>
              <w:rFonts w:hint="eastAsia"/>
              <w:lang w:val="en-US" w:eastAsia="zh-CN"/>
            </w:rPr>
            <w:t>2.1</w:t>
          </w:r>
          <w:r>
            <w:rPr>
              <w:rFonts w:hint="default"/>
            </w:rPr>
            <w:t>现状</w:t>
          </w:r>
          <w:r>
            <w:tab/>
          </w:r>
          <w:r>
            <w:fldChar w:fldCharType="begin"/>
          </w:r>
          <w:r>
            <w:instrText xml:space="preserve"> PAGEREF _Toc27958 \h </w:instrText>
          </w:r>
          <w:r>
            <w:fldChar w:fldCharType="separate"/>
          </w:r>
          <w:r>
            <w:t>21</w:t>
          </w:r>
          <w:r>
            <w:fldChar w:fldCharType="end"/>
          </w:r>
          <w:r>
            <w:rPr>
              <w:rFonts w:hint="default"/>
              <w:lang w:val="en-US" w:eastAsia="zh-CN"/>
            </w:rPr>
            <w:fldChar w:fldCharType="end"/>
          </w:r>
        </w:p>
        <w:p w14:paraId="75ADF1A0">
          <w:pPr>
            <w:pStyle w:val="8"/>
            <w:tabs>
              <w:tab w:val="right" w:leader="dot" w:pos="8306"/>
            </w:tabs>
          </w:pPr>
          <w:r>
            <w:rPr>
              <w:rFonts w:hint="default"/>
              <w:lang w:val="en-US" w:eastAsia="zh-CN"/>
            </w:rPr>
            <w:fldChar w:fldCharType="begin"/>
          </w:r>
          <w:r>
            <w:rPr>
              <w:rFonts w:hint="default"/>
              <w:lang w:val="en-US" w:eastAsia="zh-CN"/>
            </w:rPr>
            <w:instrText xml:space="preserve"> HYPERLINK \l _Toc19982 </w:instrText>
          </w:r>
          <w:r>
            <w:rPr>
              <w:rFonts w:hint="default"/>
              <w:lang w:val="en-US" w:eastAsia="zh-CN"/>
            </w:rPr>
            <w:fldChar w:fldCharType="separate"/>
          </w:r>
          <w:r>
            <w:rPr>
              <w:rFonts w:hint="eastAsia"/>
              <w:lang w:val="en-US" w:eastAsia="zh-CN"/>
            </w:rPr>
            <w:t>2.1.1</w:t>
          </w:r>
          <w:r>
            <w:rPr>
              <w:rFonts w:hint="default"/>
            </w:rPr>
            <w:t>数据现状</w:t>
          </w:r>
          <w:r>
            <w:tab/>
          </w:r>
          <w:r>
            <w:fldChar w:fldCharType="begin"/>
          </w:r>
          <w:r>
            <w:instrText xml:space="preserve"> PAGEREF _Toc19982 \h </w:instrText>
          </w:r>
          <w:r>
            <w:fldChar w:fldCharType="separate"/>
          </w:r>
          <w:r>
            <w:t>21</w:t>
          </w:r>
          <w:r>
            <w:fldChar w:fldCharType="end"/>
          </w:r>
          <w:r>
            <w:rPr>
              <w:rFonts w:hint="default"/>
              <w:lang w:val="en-US" w:eastAsia="zh-CN"/>
            </w:rPr>
            <w:fldChar w:fldCharType="end"/>
          </w:r>
        </w:p>
        <w:p w14:paraId="499ADA39">
          <w:pPr>
            <w:pStyle w:val="8"/>
            <w:tabs>
              <w:tab w:val="right" w:leader="dot" w:pos="8306"/>
            </w:tabs>
          </w:pPr>
          <w:r>
            <w:rPr>
              <w:rFonts w:hint="default"/>
              <w:lang w:val="en-US" w:eastAsia="zh-CN"/>
            </w:rPr>
            <w:fldChar w:fldCharType="begin"/>
          </w:r>
          <w:r>
            <w:rPr>
              <w:rFonts w:hint="default"/>
              <w:lang w:val="en-US" w:eastAsia="zh-CN"/>
            </w:rPr>
            <w:instrText xml:space="preserve"> HYPERLINK \l _Toc2461 </w:instrText>
          </w:r>
          <w:r>
            <w:rPr>
              <w:rFonts w:hint="default"/>
              <w:lang w:val="en-US" w:eastAsia="zh-CN"/>
            </w:rPr>
            <w:fldChar w:fldCharType="separate"/>
          </w:r>
          <w:r>
            <w:rPr>
              <w:rFonts w:hint="eastAsia"/>
              <w:lang w:val="en-US" w:eastAsia="zh-CN"/>
            </w:rPr>
            <w:t>2.1.2</w:t>
          </w:r>
          <w:r>
            <w:rPr>
              <w:rFonts w:hint="default"/>
            </w:rPr>
            <w:t>现有数据分析</w:t>
          </w:r>
          <w:r>
            <w:tab/>
          </w:r>
          <w:r>
            <w:fldChar w:fldCharType="begin"/>
          </w:r>
          <w:r>
            <w:instrText xml:space="preserve"> PAGEREF _Toc2461 \h </w:instrText>
          </w:r>
          <w:r>
            <w:fldChar w:fldCharType="separate"/>
          </w:r>
          <w:r>
            <w:t>23</w:t>
          </w:r>
          <w:r>
            <w:fldChar w:fldCharType="end"/>
          </w:r>
          <w:r>
            <w:rPr>
              <w:rFonts w:hint="default"/>
              <w:lang w:val="en-US" w:eastAsia="zh-CN"/>
            </w:rPr>
            <w:fldChar w:fldCharType="end"/>
          </w:r>
        </w:p>
        <w:p w14:paraId="7391BE22">
          <w:pPr>
            <w:pStyle w:val="8"/>
            <w:tabs>
              <w:tab w:val="right" w:leader="dot" w:pos="8306"/>
            </w:tabs>
          </w:pPr>
          <w:r>
            <w:rPr>
              <w:rFonts w:hint="default"/>
              <w:lang w:val="en-US" w:eastAsia="zh-CN"/>
            </w:rPr>
            <w:fldChar w:fldCharType="begin"/>
          </w:r>
          <w:r>
            <w:rPr>
              <w:rFonts w:hint="default"/>
              <w:lang w:val="en-US" w:eastAsia="zh-CN"/>
            </w:rPr>
            <w:instrText xml:space="preserve"> HYPERLINK \l _Toc3992 </w:instrText>
          </w:r>
          <w:r>
            <w:rPr>
              <w:rFonts w:hint="default"/>
              <w:lang w:val="en-US" w:eastAsia="zh-CN"/>
            </w:rPr>
            <w:fldChar w:fldCharType="separate"/>
          </w:r>
          <w:r>
            <w:rPr>
              <w:rFonts w:hint="eastAsia"/>
              <w:lang w:val="en-US" w:eastAsia="zh-CN"/>
            </w:rPr>
            <w:t>2.1.3</w:t>
          </w:r>
          <w:r>
            <w:rPr>
              <w:rFonts w:hint="default"/>
            </w:rPr>
            <w:t>现存项目分析</w:t>
          </w:r>
          <w:r>
            <w:tab/>
          </w:r>
          <w:r>
            <w:fldChar w:fldCharType="begin"/>
          </w:r>
          <w:r>
            <w:instrText xml:space="preserve"> PAGEREF _Toc3992 \h </w:instrText>
          </w:r>
          <w:r>
            <w:fldChar w:fldCharType="separate"/>
          </w:r>
          <w:r>
            <w:t>24</w:t>
          </w:r>
          <w:r>
            <w:fldChar w:fldCharType="end"/>
          </w:r>
          <w:r>
            <w:rPr>
              <w:rFonts w:hint="default"/>
              <w:lang w:val="en-US" w:eastAsia="zh-CN"/>
            </w:rPr>
            <w:fldChar w:fldCharType="end"/>
          </w:r>
        </w:p>
        <w:p w14:paraId="15ED75B5">
          <w:pPr>
            <w:pStyle w:val="8"/>
            <w:tabs>
              <w:tab w:val="right" w:leader="dot" w:pos="8306"/>
            </w:tabs>
          </w:pPr>
          <w:r>
            <w:rPr>
              <w:rFonts w:hint="default"/>
              <w:lang w:val="en-US" w:eastAsia="zh-CN"/>
            </w:rPr>
            <w:fldChar w:fldCharType="begin"/>
          </w:r>
          <w:r>
            <w:rPr>
              <w:rFonts w:hint="default"/>
              <w:lang w:val="en-US" w:eastAsia="zh-CN"/>
            </w:rPr>
            <w:instrText xml:space="preserve"> HYPERLINK \l _Toc6879 </w:instrText>
          </w:r>
          <w:r>
            <w:rPr>
              <w:rFonts w:hint="default"/>
              <w:lang w:val="en-US" w:eastAsia="zh-CN"/>
            </w:rPr>
            <w:fldChar w:fldCharType="separate"/>
          </w:r>
          <w:r>
            <w:rPr>
              <w:rFonts w:hint="eastAsia"/>
              <w:lang w:val="en-US" w:eastAsia="zh-CN"/>
            </w:rPr>
            <w:t>2.1.4</w:t>
          </w:r>
          <w:r>
            <w:rPr>
              <w:rFonts w:hint="default"/>
            </w:rPr>
            <w:t>运行环境现状</w:t>
          </w:r>
          <w:r>
            <w:tab/>
          </w:r>
          <w:r>
            <w:fldChar w:fldCharType="begin"/>
          </w:r>
          <w:r>
            <w:instrText xml:space="preserve"> PAGEREF _Toc6879 \h </w:instrText>
          </w:r>
          <w:r>
            <w:fldChar w:fldCharType="separate"/>
          </w:r>
          <w:r>
            <w:t>24</w:t>
          </w:r>
          <w:r>
            <w:fldChar w:fldCharType="end"/>
          </w:r>
          <w:r>
            <w:rPr>
              <w:rFonts w:hint="default"/>
              <w:lang w:val="en-US" w:eastAsia="zh-CN"/>
            </w:rPr>
            <w:fldChar w:fldCharType="end"/>
          </w:r>
        </w:p>
        <w:p w14:paraId="0167686C">
          <w:pPr>
            <w:pStyle w:val="8"/>
            <w:tabs>
              <w:tab w:val="right" w:leader="dot" w:pos="8306"/>
            </w:tabs>
          </w:pPr>
          <w:r>
            <w:rPr>
              <w:rFonts w:hint="default"/>
              <w:lang w:val="en-US" w:eastAsia="zh-CN"/>
            </w:rPr>
            <w:fldChar w:fldCharType="begin"/>
          </w:r>
          <w:r>
            <w:rPr>
              <w:rFonts w:hint="default"/>
              <w:lang w:val="en-US" w:eastAsia="zh-CN"/>
            </w:rPr>
            <w:instrText xml:space="preserve"> HYPERLINK \l _Toc3026 </w:instrText>
          </w:r>
          <w:r>
            <w:rPr>
              <w:rFonts w:hint="default"/>
              <w:lang w:val="en-US" w:eastAsia="zh-CN"/>
            </w:rPr>
            <w:fldChar w:fldCharType="separate"/>
          </w:r>
          <w:r>
            <w:rPr>
              <w:rFonts w:hint="eastAsia" w:cs="Times New Roman"/>
              <w:lang w:val="en-US" w:eastAsia="zh-CN"/>
            </w:rPr>
            <w:t>2.2</w:t>
          </w:r>
          <w:r>
            <w:rPr>
              <w:rFonts w:hint="default" w:ascii="Times New Roman" w:hAnsi="Times New Roman" w:cs="Times New Roman"/>
            </w:rPr>
            <w:t>需求</w:t>
          </w:r>
          <w:r>
            <w:tab/>
          </w:r>
          <w:r>
            <w:fldChar w:fldCharType="begin"/>
          </w:r>
          <w:r>
            <w:instrText xml:space="preserve"> PAGEREF _Toc3026 \h </w:instrText>
          </w:r>
          <w:r>
            <w:fldChar w:fldCharType="separate"/>
          </w:r>
          <w:r>
            <w:t>25</w:t>
          </w:r>
          <w:r>
            <w:fldChar w:fldCharType="end"/>
          </w:r>
          <w:r>
            <w:rPr>
              <w:rFonts w:hint="default"/>
              <w:lang w:val="en-US" w:eastAsia="zh-CN"/>
            </w:rPr>
            <w:fldChar w:fldCharType="end"/>
          </w:r>
        </w:p>
        <w:p w14:paraId="09CFC309">
          <w:pPr>
            <w:pStyle w:val="8"/>
            <w:tabs>
              <w:tab w:val="right" w:leader="dot" w:pos="8306"/>
            </w:tabs>
          </w:pPr>
          <w:r>
            <w:rPr>
              <w:rFonts w:hint="default"/>
              <w:lang w:val="en-US" w:eastAsia="zh-CN"/>
            </w:rPr>
            <w:fldChar w:fldCharType="begin"/>
          </w:r>
          <w:r>
            <w:rPr>
              <w:rFonts w:hint="default"/>
              <w:lang w:val="en-US" w:eastAsia="zh-CN"/>
            </w:rPr>
            <w:instrText xml:space="preserve"> HYPERLINK \l _Toc338 </w:instrText>
          </w:r>
          <w:r>
            <w:rPr>
              <w:rFonts w:hint="default"/>
              <w:lang w:val="en-US" w:eastAsia="zh-CN"/>
            </w:rPr>
            <w:fldChar w:fldCharType="separate"/>
          </w:r>
          <w:r>
            <w:rPr>
              <w:rFonts w:hint="eastAsia"/>
              <w:lang w:val="en-US" w:eastAsia="zh-CN"/>
            </w:rPr>
            <w:t>2.2.1</w:t>
          </w:r>
          <w:r>
            <w:rPr>
              <w:rFonts w:hint="default"/>
            </w:rPr>
            <w:t>项目建设总体要求</w:t>
          </w:r>
          <w:r>
            <w:tab/>
          </w:r>
          <w:r>
            <w:fldChar w:fldCharType="begin"/>
          </w:r>
          <w:r>
            <w:instrText xml:space="preserve"> PAGEREF _Toc338 \h </w:instrText>
          </w:r>
          <w:r>
            <w:fldChar w:fldCharType="separate"/>
          </w:r>
          <w:r>
            <w:t>25</w:t>
          </w:r>
          <w:r>
            <w:fldChar w:fldCharType="end"/>
          </w:r>
          <w:r>
            <w:rPr>
              <w:rFonts w:hint="default"/>
              <w:lang w:val="en-US" w:eastAsia="zh-CN"/>
            </w:rPr>
            <w:fldChar w:fldCharType="end"/>
          </w:r>
        </w:p>
        <w:p w14:paraId="6FF7E01B">
          <w:pPr>
            <w:pStyle w:val="8"/>
            <w:tabs>
              <w:tab w:val="right" w:leader="dot" w:pos="8306"/>
            </w:tabs>
          </w:pPr>
          <w:r>
            <w:rPr>
              <w:rFonts w:hint="default"/>
              <w:lang w:val="en-US" w:eastAsia="zh-CN"/>
            </w:rPr>
            <w:fldChar w:fldCharType="begin"/>
          </w:r>
          <w:r>
            <w:rPr>
              <w:rFonts w:hint="default"/>
              <w:lang w:val="en-US" w:eastAsia="zh-CN"/>
            </w:rPr>
            <w:instrText xml:space="preserve"> HYPERLINK \l _Toc6855 </w:instrText>
          </w:r>
          <w:r>
            <w:rPr>
              <w:rFonts w:hint="default"/>
              <w:lang w:val="en-US" w:eastAsia="zh-CN"/>
            </w:rPr>
            <w:fldChar w:fldCharType="separate"/>
          </w:r>
          <w:r>
            <w:rPr>
              <w:rFonts w:hint="eastAsia"/>
              <w:lang w:val="en-US" w:eastAsia="zh-CN"/>
            </w:rPr>
            <w:t>2.2.2</w:t>
          </w:r>
          <w:r>
            <w:rPr>
              <w:rFonts w:hint="default"/>
            </w:rPr>
            <w:t>数据需求</w:t>
          </w:r>
          <w:r>
            <w:tab/>
          </w:r>
          <w:r>
            <w:fldChar w:fldCharType="begin"/>
          </w:r>
          <w:r>
            <w:instrText xml:space="preserve"> PAGEREF _Toc6855 \h </w:instrText>
          </w:r>
          <w:r>
            <w:fldChar w:fldCharType="separate"/>
          </w:r>
          <w:r>
            <w:t>26</w:t>
          </w:r>
          <w:r>
            <w:fldChar w:fldCharType="end"/>
          </w:r>
          <w:r>
            <w:rPr>
              <w:rFonts w:hint="default"/>
              <w:lang w:val="en-US" w:eastAsia="zh-CN"/>
            </w:rPr>
            <w:fldChar w:fldCharType="end"/>
          </w:r>
        </w:p>
        <w:p w14:paraId="0F269B73">
          <w:pPr>
            <w:pStyle w:val="12"/>
            <w:tabs>
              <w:tab w:val="right" w:leader="dot" w:pos="8306"/>
            </w:tabs>
          </w:pPr>
          <w:r>
            <w:rPr>
              <w:rFonts w:hint="default"/>
              <w:lang w:val="en-US" w:eastAsia="zh-CN"/>
            </w:rPr>
            <w:fldChar w:fldCharType="begin"/>
          </w:r>
          <w:r>
            <w:rPr>
              <w:rFonts w:hint="default"/>
              <w:lang w:val="en-US" w:eastAsia="zh-CN"/>
            </w:rPr>
            <w:instrText xml:space="preserve"> HYPERLINK \l _Toc19104 </w:instrText>
          </w:r>
          <w:r>
            <w:rPr>
              <w:rFonts w:hint="default"/>
              <w:lang w:val="en-US" w:eastAsia="zh-CN"/>
            </w:rPr>
            <w:fldChar w:fldCharType="separate"/>
          </w:r>
          <w:r>
            <w:rPr>
              <w:rFonts w:hint="eastAsia"/>
              <w:lang w:eastAsia="zh-CN"/>
            </w:rPr>
            <w:t>（</w:t>
          </w:r>
          <w:r>
            <w:rPr>
              <w:rFonts w:hint="eastAsia"/>
              <w:lang w:val="en-US" w:eastAsia="zh-CN"/>
            </w:rPr>
            <w:t>1</w:t>
          </w:r>
          <w:r>
            <w:rPr>
              <w:rFonts w:hint="eastAsia"/>
              <w:lang w:eastAsia="zh-CN"/>
            </w:rPr>
            <w:t>）</w:t>
          </w:r>
          <w:r>
            <w:rPr>
              <w:rFonts w:hint="default"/>
            </w:rPr>
            <w:t>基础地理数据需求</w:t>
          </w:r>
          <w:r>
            <w:tab/>
          </w:r>
          <w:r>
            <w:fldChar w:fldCharType="begin"/>
          </w:r>
          <w:r>
            <w:instrText xml:space="preserve"> PAGEREF _Toc19104 \h </w:instrText>
          </w:r>
          <w:r>
            <w:fldChar w:fldCharType="separate"/>
          </w:r>
          <w:r>
            <w:t>26</w:t>
          </w:r>
          <w:r>
            <w:fldChar w:fldCharType="end"/>
          </w:r>
          <w:r>
            <w:rPr>
              <w:rFonts w:hint="default"/>
              <w:lang w:val="en-US" w:eastAsia="zh-CN"/>
            </w:rPr>
            <w:fldChar w:fldCharType="end"/>
          </w:r>
        </w:p>
        <w:p w14:paraId="4B93183B">
          <w:pPr>
            <w:pStyle w:val="12"/>
            <w:tabs>
              <w:tab w:val="right" w:leader="dot" w:pos="8306"/>
            </w:tabs>
          </w:pPr>
          <w:r>
            <w:rPr>
              <w:rFonts w:hint="default"/>
              <w:lang w:val="en-US" w:eastAsia="zh-CN"/>
            </w:rPr>
            <w:fldChar w:fldCharType="begin"/>
          </w:r>
          <w:r>
            <w:rPr>
              <w:rFonts w:hint="default"/>
              <w:lang w:val="en-US" w:eastAsia="zh-CN"/>
            </w:rPr>
            <w:instrText xml:space="preserve"> HYPERLINK \l _Toc8493 </w:instrText>
          </w:r>
          <w:r>
            <w:rPr>
              <w:rFonts w:hint="default"/>
              <w:lang w:val="en-US" w:eastAsia="zh-CN"/>
            </w:rPr>
            <w:fldChar w:fldCharType="separate"/>
          </w:r>
          <w:r>
            <w:rPr>
              <w:rFonts w:hint="eastAsia"/>
              <w:lang w:eastAsia="zh-CN"/>
            </w:rPr>
            <w:t>（</w:t>
          </w:r>
          <w:r>
            <w:rPr>
              <w:rFonts w:hint="eastAsia"/>
              <w:lang w:val="en-US" w:eastAsia="zh-CN"/>
            </w:rPr>
            <w:t>2</w:t>
          </w:r>
          <w:r>
            <w:rPr>
              <w:rFonts w:hint="eastAsia"/>
              <w:lang w:eastAsia="zh-CN"/>
            </w:rPr>
            <w:t>）</w:t>
          </w:r>
          <w:r>
            <w:rPr>
              <w:rFonts w:hint="default"/>
            </w:rPr>
            <w:t>生态地理数据需求</w:t>
          </w:r>
          <w:r>
            <w:tab/>
          </w:r>
          <w:r>
            <w:fldChar w:fldCharType="begin"/>
          </w:r>
          <w:r>
            <w:instrText xml:space="preserve"> PAGEREF _Toc8493 \h </w:instrText>
          </w:r>
          <w:r>
            <w:fldChar w:fldCharType="separate"/>
          </w:r>
          <w:r>
            <w:t>26</w:t>
          </w:r>
          <w:r>
            <w:fldChar w:fldCharType="end"/>
          </w:r>
          <w:r>
            <w:rPr>
              <w:rFonts w:hint="default"/>
              <w:lang w:val="en-US" w:eastAsia="zh-CN"/>
            </w:rPr>
            <w:fldChar w:fldCharType="end"/>
          </w:r>
        </w:p>
        <w:p w14:paraId="492F6D88">
          <w:pPr>
            <w:pStyle w:val="12"/>
            <w:tabs>
              <w:tab w:val="right" w:leader="dot" w:pos="8306"/>
            </w:tabs>
          </w:pPr>
          <w:r>
            <w:rPr>
              <w:rFonts w:hint="default"/>
              <w:lang w:val="en-US" w:eastAsia="zh-CN"/>
            </w:rPr>
            <w:fldChar w:fldCharType="begin"/>
          </w:r>
          <w:r>
            <w:rPr>
              <w:rFonts w:hint="default"/>
              <w:lang w:val="en-US" w:eastAsia="zh-CN"/>
            </w:rPr>
            <w:instrText xml:space="preserve"> HYPERLINK \l _Toc2542 </w:instrText>
          </w:r>
          <w:r>
            <w:rPr>
              <w:rFonts w:hint="default"/>
              <w:lang w:val="en-US" w:eastAsia="zh-CN"/>
            </w:rPr>
            <w:fldChar w:fldCharType="separate"/>
          </w:r>
          <w:r>
            <w:rPr>
              <w:rFonts w:hint="eastAsia"/>
              <w:lang w:eastAsia="zh-CN"/>
            </w:rPr>
            <w:t>（</w:t>
          </w:r>
          <w:r>
            <w:rPr>
              <w:rFonts w:hint="eastAsia"/>
              <w:lang w:val="en-US" w:eastAsia="zh-CN"/>
            </w:rPr>
            <w:t>3</w:t>
          </w:r>
          <w:r>
            <w:rPr>
              <w:rFonts w:hint="eastAsia"/>
              <w:lang w:eastAsia="zh-CN"/>
            </w:rPr>
            <w:t>）</w:t>
          </w:r>
          <w:r>
            <w:rPr>
              <w:rFonts w:hint="default"/>
            </w:rPr>
            <w:t>风味节点数据需求</w:t>
          </w:r>
          <w:r>
            <w:tab/>
          </w:r>
          <w:r>
            <w:fldChar w:fldCharType="begin"/>
          </w:r>
          <w:r>
            <w:instrText xml:space="preserve"> PAGEREF _Toc2542 \h </w:instrText>
          </w:r>
          <w:r>
            <w:fldChar w:fldCharType="separate"/>
          </w:r>
          <w:r>
            <w:t>26</w:t>
          </w:r>
          <w:r>
            <w:fldChar w:fldCharType="end"/>
          </w:r>
          <w:r>
            <w:rPr>
              <w:rFonts w:hint="default"/>
              <w:lang w:val="en-US" w:eastAsia="zh-CN"/>
            </w:rPr>
            <w:fldChar w:fldCharType="end"/>
          </w:r>
        </w:p>
        <w:p w14:paraId="48A165BB">
          <w:pPr>
            <w:pStyle w:val="12"/>
            <w:tabs>
              <w:tab w:val="right" w:leader="dot" w:pos="8306"/>
            </w:tabs>
          </w:pPr>
          <w:r>
            <w:rPr>
              <w:rFonts w:hint="default"/>
              <w:lang w:val="en-US" w:eastAsia="zh-CN"/>
            </w:rPr>
            <w:fldChar w:fldCharType="begin"/>
          </w:r>
          <w:r>
            <w:rPr>
              <w:rFonts w:hint="default"/>
              <w:lang w:val="en-US" w:eastAsia="zh-CN"/>
            </w:rPr>
            <w:instrText xml:space="preserve"> HYPERLINK \l _Toc30990 </w:instrText>
          </w:r>
          <w:r>
            <w:rPr>
              <w:rFonts w:hint="default"/>
              <w:lang w:val="en-US" w:eastAsia="zh-CN"/>
            </w:rPr>
            <w:fldChar w:fldCharType="separate"/>
          </w:r>
          <w:r>
            <w:rPr>
              <w:rFonts w:hint="eastAsia"/>
              <w:lang w:eastAsia="zh-CN"/>
            </w:rPr>
            <w:t>（</w:t>
          </w:r>
          <w:r>
            <w:rPr>
              <w:rFonts w:hint="eastAsia"/>
              <w:lang w:val="en-US" w:eastAsia="zh-CN"/>
            </w:rPr>
            <w:t>4</w:t>
          </w:r>
          <w:r>
            <w:rPr>
              <w:rFonts w:hint="eastAsia"/>
              <w:lang w:eastAsia="zh-CN"/>
            </w:rPr>
            <w:t>）</w:t>
          </w:r>
          <w:r>
            <w:rPr>
              <w:rFonts w:hint="default"/>
            </w:rPr>
            <w:t>食材与关联实体数据需求</w:t>
          </w:r>
          <w:r>
            <w:tab/>
          </w:r>
          <w:r>
            <w:fldChar w:fldCharType="begin"/>
          </w:r>
          <w:r>
            <w:instrText xml:space="preserve"> PAGEREF _Toc30990 \h </w:instrText>
          </w:r>
          <w:r>
            <w:fldChar w:fldCharType="separate"/>
          </w:r>
          <w:r>
            <w:t>27</w:t>
          </w:r>
          <w:r>
            <w:fldChar w:fldCharType="end"/>
          </w:r>
          <w:r>
            <w:rPr>
              <w:rFonts w:hint="default"/>
              <w:lang w:val="en-US" w:eastAsia="zh-CN"/>
            </w:rPr>
            <w:fldChar w:fldCharType="end"/>
          </w:r>
        </w:p>
        <w:p w14:paraId="39701D20">
          <w:pPr>
            <w:pStyle w:val="12"/>
            <w:tabs>
              <w:tab w:val="right" w:leader="dot" w:pos="8306"/>
            </w:tabs>
          </w:pPr>
          <w:r>
            <w:rPr>
              <w:rFonts w:hint="default"/>
              <w:lang w:val="en-US" w:eastAsia="zh-CN"/>
            </w:rPr>
            <w:fldChar w:fldCharType="begin"/>
          </w:r>
          <w:r>
            <w:rPr>
              <w:rFonts w:hint="default"/>
              <w:lang w:val="en-US" w:eastAsia="zh-CN"/>
            </w:rPr>
            <w:instrText xml:space="preserve"> HYPERLINK \l _Toc9770 </w:instrText>
          </w:r>
          <w:r>
            <w:rPr>
              <w:rFonts w:hint="default"/>
              <w:lang w:val="en-US" w:eastAsia="zh-CN"/>
            </w:rPr>
            <w:fldChar w:fldCharType="separate"/>
          </w:r>
          <w:r>
            <w:rPr>
              <w:rFonts w:hint="eastAsia" w:cs="Times New Roman"/>
              <w:lang w:eastAsia="zh-CN"/>
            </w:rPr>
            <w:t>（</w:t>
          </w:r>
          <w:r>
            <w:rPr>
              <w:rFonts w:hint="eastAsia" w:cs="Times New Roman"/>
              <w:lang w:val="en-US" w:eastAsia="zh-CN"/>
            </w:rPr>
            <w:t>5</w:t>
          </w:r>
          <w:r>
            <w:rPr>
              <w:rFonts w:hint="eastAsia" w:cs="Times New Roman"/>
              <w:lang w:eastAsia="zh-CN"/>
            </w:rPr>
            <w:t>）</w:t>
          </w:r>
          <w:r>
            <w:rPr>
              <w:rFonts w:hint="default" w:ascii="Times New Roman" w:hAnsi="Times New Roman" w:cs="Times New Roman"/>
            </w:rPr>
            <w:t>传播事件数据需求</w:t>
          </w:r>
          <w:r>
            <w:tab/>
          </w:r>
          <w:r>
            <w:fldChar w:fldCharType="begin"/>
          </w:r>
          <w:r>
            <w:instrText xml:space="preserve"> PAGEREF _Toc9770 \h </w:instrText>
          </w:r>
          <w:r>
            <w:fldChar w:fldCharType="separate"/>
          </w:r>
          <w:r>
            <w:t>27</w:t>
          </w:r>
          <w:r>
            <w:fldChar w:fldCharType="end"/>
          </w:r>
          <w:r>
            <w:rPr>
              <w:rFonts w:hint="default"/>
              <w:lang w:val="en-US" w:eastAsia="zh-CN"/>
            </w:rPr>
            <w:fldChar w:fldCharType="end"/>
          </w:r>
        </w:p>
        <w:p w14:paraId="73CA1EF3">
          <w:pPr>
            <w:pStyle w:val="12"/>
            <w:tabs>
              <w:tab w:val="right" w:leader="dot" w:pos="8306"/>
            </w:tabs>
          </w:pPr>
          <w:r>
            <w:rPr>
              <w:rFonts w:hint="default"/>
              <w:lang w:val="en-US" w:eastAsia="zh-CN"/>
            </w:rPr>
            <w:fldChar w:fldCharType="begin"/>
          </w:r>
          <w:r>
            <w:rPr>
              <w:rFonts w:hint="default"/>
              <w:lang w:val="en-US" w:eastAsia="zh-CN"/>
            </w:rPr>
            <w:instrText xml:space="preserve"> HYPERLINK \l _Toc12653 </w:instrText>
          </w:r>
          <w:r>
            <w:rPr>
              <w:rFonts w:hint="default"/>
              <w:lang w:val="en-US" w:eastAsia="zh-CN"/>
            </w:rPr>
            <w:fldChar w:fldCharType="separate"/>
          </w:r>
          <w:r>
            <w:rPr>
              <w:rFonts w:hint="eastAsia" w:cs="Times New Roman"/>
              <w:lang w:eastAsia="zh-CN"/>
            </w:rPr>
            <w:t>（</w:t>
          </w:r>
          <w:r>
            <w:rPr>
              <w:rFonts w:hint="eastAsia" w:cs="Times New Roman"/>
              <w:lang w:val="en-US" w:eastAsia="zh-CN"/>
            </w:rPr>
            <w:t>6</w:t>
          </w:r>
          <w:r>
            <w:rPr>
              <w:rFonts w:hint="eastAsia" w:cs="Times New Roman"/>
              <w:lang w:eastAsia="zh-CN"/>
            </w:rPr>
            <w:t>）</w:t>
          </w:r>
          <w:r>
            <w:rPr>
              <w:rFonts w:hint="default" w:ascii="Times New Roman" w:hAnsi="Times New Roman" w:cs="Times New Roman"/>
            </w:rPr>
            <w:t>食材传播时间线数据需求</w:t>
          </w:r>
          <w:r>
            <w:tab/>
          </w:r>
          <w:r>
            <w:fldChar w:fldCharType="begin"/>
          </w:r>
          <w:r>
            <w:instrText xml:space="preserve"> PAGEREF _Toc12653 \h </w:instrText>
          </w:r>
          <w:r>
            <w:fldChar w:fldCharType="separate"/>
          </w:r>
          <w:r>
            <w:t>27</w:t>
          </w:r>
          <w:r>
            <w:fldChar w:fldCharType="end"/>
          </w:r>
          <w:r>
            <w:rPr>
              <w:rFonts w:hint="default"/>
              <w:lang w:val="en-US" w:eastAsia="zh-CN"/>
            </w:rPr>
            <w:fldChar w:fldCharType="end"/>
          </w:r>
        </w:p>
        <w:p w14:paraId="4083B1AA">
          <w:pPr>
            <w:pStyle w:val="12"/>
            <w:tabs>
              <w:tab w:val="right" w:leader="dot" w:pos="8306"/>
            </w:tabs>
          </w:pPr>
          <w:r>
            <w:rPr>
              <w:rFonts w:hint="default"/>
              <w:lang w:val="en-US" w:eastAsia="zh-CN"/>
            </w:rPr>
            <w:fldChar w:fldCharType="begin"/>
          </w:r>
          <w:r>
            <w:rPr>
              <w:rFonts w:hint="default"/>
              <w:lang w:val="en-US" w:eastAsia="zh-CN"/>
            </w:rPr>
            <w:instrText xml:space="preserve"> HYPERLINK \l _Toc26950 </w:instrText>
          </w:r>
          <w:r>
            <w:rPr>
              <w:rFonts w:hint="default"/>
              <w:lang w:val="en-US" w:eastAsia="zh-CN"/>
            </w:rPr>
            <w:fldChar w:fldCharType="separate"/>
          </w:r>
          <w:r>
            <w:rPr>
              <w:rFonts w:hint="eastAsia" w:cs="Times New Roman"/>
              <w:lang w:eastAsia="zh-CN"/>
            </w:rPr>
            <w:t>（</w:t>
          </w:r>
          <w:r>
            <w:rPr>
              <w:rFonts w:hint="eastAsia" w:cs="Times New Roman"/>
              <w:lang w:val="en-US" w:eastAsia="zh-CN"/>
            </w:rPr>
            <w:t>7</w:t>
          </w:r>
          <w:r>
            <w:rPr>
              <w:rFonts w:hint="eastAsia" w:cs="Times New Roman"/>
              <w:lang w:eastAsia="zh-CN"/>
            </w:rPr>
            <w:t>）</w:t>
          </w:r>
          <w:r>
            <w:rPr>
              <w:rFonts w:hint="default" w:ascii="Times New Roman" w:hAnsi="Times New Roman" w:cs="Times New Roman"/>
            </w:rPr>
            <w:t>叙事章节数据需求</w:t>
          </w:r>
          <w:r>
            <w:tab/>
          </w:r>
          <w:r>
            <w:fldChar w:fldCharType="begin"/>
          </w:r>
          <w:r>
            <w:instrText xml:space="preserve"> PAGEREF _Toc26950 \h </w:instrText>
          </w:r>
          <w:r>
            <w:fldChar w:fldCharType="separate"/>
          </w:r>
          <w:r>
            <w:t>27</w:t>
          </w:r>
          <w:r>
            <w:fldChar w:fldCharType="end"/>
          </w:r>
          <w:r>
            <w:rPr>
              <w:rFonts w:hint="default"/>
              <w:lang w:val="en-US" w:eastAsia="zh-CN"/>
            </w:rPr>
            <w:fldChar w:fldCharType="end"/>
          </w:r>
        </w:p>
        <w:p w14:paraId="11316F62">
          <w:pPr>
            <w:pStyle w:val="12"/>
            <w:tabs>
              <w:tab w:val="right" w:leader="dot" w:pos="8306"/>
            </w:tabs>
          </w:pPr>
          <w:r>
            <w:rPr>
              <w:rFonts w:hint="default"/>
              <w:lang w:val="en-US" w:eastAsia="zh-CN"/>
            </w:rPr>
            <w:fldChar w:fldCharType="begin"/>
          </w:r>
          <w:r>
            <w:rPr>
              <w:rFonts w:hint="default"/>
              <w:lang w:val="en-US" w:eastAsia="zh-CN"/>
            </w:rPr>
            <w:instrText xml:space="preserve"> HYPERLINK \l _Toc15805 </w:instrText>
          </w:r>
          <w:r>
            <w:rPr>
              <w:rFonts w:hint="default"/>
              <w:lang w:val="en-US" w:eastAsia="zh-CN"/>
            </w:rPr>
            <w:fldChar w:fldCharType="separate"/>
          </w:r>
          <w:r>
            <w:rPr>
              <w:rFonts w:hint="eastAsia" w:cs="Times New Roman"/>
              <w:lang w:eastAsia="zh-CN"/>
            </w:rPr>
            <w:t>（</w:t>
          </w:r>
          <w:r>
            <w:rPr>
              <w:rFonts w:hint="eastAsia" w:cs="Times New Roman"/>
              <w:lang w:val="en-US" w:eastAsia="zh-CN"/>
            </w:rPr>
            <w:t>8</w:t>
          </w:r>
          <w:r>
            <w:rPr>
              <w:rFonts w:hint="eastAsia" w:cs="Times New Roman"/>
              <w:lang w:eastAsia="zh-CN"/>
            </w:rPr>
            <w:t>）</w:t>
          </w:r>
          <w:r>
            <w:rPr>
              <w:rFonts w:hint="default" w:ascii="Times New Roman" w:hAnsi="Times New Roman" w:cs="Times New Roman"/>
            </w:rPr>
            <w:t>数据来源数据需求</w:t>
          </w:r>
          <w:r>
            <w:tab/>
          </w:r>
          <w:r>
            <w:fldChar w:fldCharType="begin"/>
          </w:r>
          <w:r>
            <w:instrText xml:space="preserve"> PAGEREF _Toc15805 \h </w:instrText>
          </w:r>
          <w:r>
            <w:fldChar w:fldCharType="separate"/>
          </w:r>
          <w:r>
            <w:t>27</w:t>
          </w:r>
          <w:r>
            <w:fldChar w:fldCharType="end"/>
          </w:r>
          <w:r>
            <w:rPr>
              <w:rFonts w:hint="default"/>
              <w:lang w:val="en-US" w:eastAsia="zh-CN"/>
            </w:rPr>
            <w:fldChar w:fldCharType="end"/>
          </w:r>
        </w:p>
        <w:p w14:paraId="65C37797">
          <w:pPr>
            <w:pStyle w:val="8"/>
            <w:tabs>
              <w:tab w:val="right" w:leader="dot" w:pos="8306"/>
            </w:tabs>
          </w:pPr>
          <w:r>
            <w:rPr>
              <w:rFonts w:hint="default"/>
              <w:lang w:val="en-US" w:eastAsia="zh-CN"/>
            </w:rPr>
            <w:fldChar w:fldCharType="begin"/>
          </w:r>
          <w:r>
            <w:rPr>
              <w:rFonts w:hint="default"/>
              <w:lang w:val="en-US" w:eastAsia="zh-CN"/>
            </w:rPr>
            <w:instrText xml:space="preserve"> HYPERLINK \l _Toc15057 </w:instrText>
          </w:r>
          <w:r>
            <w:rPr>
              <w:rFonts w:hint="default"/>
              <w:lang w:val="en-US" w:eastAsia="zh-CN"/>
            </w:rPr>
            <w:fldChar w:fldCharType="separate"/>
          </w:r>
          <w:r>
            <w:rPr>
              <w:rFonts w:hint="eastAsia"/>
              <w:lang w:val="en-US" w:eastAsia="zh-CN"/>
            </w:rPr>
            <w:t>2.2.3</w:t>
          </w:r>
          <w:r>
            <w:rPr>
              <w:rFonts w:hint="default"/>
            </w:rPr>
            <w:t>系统功能需求</w:t>
          </w:r>
          <w:r>
            <w:tab/>
          </w:r>
          <w:r>
            <w:fldChar w:fldCharType="begin"/>
          </w:r>
          <w:r>
            <w:instrText xml:space="preserve"> PAGEREF _Toc15057 \h </w:instrText>
          </w:r>
          <w:r>
            <w:fldChar w:fldCharType="separate"/>
          </w:r>
          <w:r>
            <w:t>28</w:t>
          </w:r>
          <w:r>
            <w:fldChar w:fldCharType="end"/>
          </w:r>
          <w:r>
            <w:rPr>
              <w:rFonts w:hint="default"/>
              <w:lang w:val="en-US" w:eastAsia="zh-CN"/>
            </w:rPr>
            <w:fldChar w:fldCharType="end"/>
          </w:r>
        </w:p>
        <w:p w14:paraId="7B828AC4">
          <w:pPr>
            <w:pStyle w:val="12"/>
            <w:tabs>
              <w:tab w:val="right" w:leader="dot" w:pos="8306"/>
            </w:tabs>
          </w:pPr>
          <w:r>
            <w:rPr>
              <w:rFonts w:hint="default"/>
              <w:lang w:val="en-US" w:eastAsia="zh-CN"/>
            </w:rPr>
            <w:fldChar w:fldCharType="begin"/>
          </w:r>
          <w:r>
            <w:rPr>
              <w:rFonts w:hint="default"/>
              <w:lang w:val="en-US" w:eastAsia="zh-CN"/>
            </w:rPr>
            <w:instrText xml:space="preserve"> HYPERLINK \l _Toc28202 </w:instrText>
          </w:r>
          <w:r>
            <w:rPr>
              <w:rFonts w:hint="default"/>
              <w:lang w:val="en-US" w:eastAsia="zh-CN"/>
            </w:rPr>
            <w:fldChar w:fldCharType="separate"/>
          </w:r>
          <w:r>
            <w:rPr>
              <w:rFonts w:hint="eastAsia"/>
              <w:lang w:eastAsia="zh-CN"/>
            </w:rPr>
            <w:t>（</w:t>
          </w:r>
          <w:r>
            <w:rPr>
              <w:rFonts w:hint="eastAsia"/>
              <w:lang w:val="en-US" w:eastAsia="zh-CN"/>
            </w:rPr>
            <w:t>1</w:t>
          </w:r>
          <w:r>
            <w:rPr>
              <w:rFonts w:hint="eastAsia"/>
              <w:lang w:eastAsia="zh-CN"/>
            </w:rPr>
            <w:t>）</w:t>
          </w:r>
          <w:r>
            <w:rPr>
              <w:rFonts w:hint="default"/>
            </w:rPr>
            <w:t>系统体系结构需求</w:t>
          </w:r>
          <w:r>
            <w:tab/>
          </w:r>
          <w:r>
            <w:fldChar w:fldCharType="begin"/>
          </w:r>
          <w:r>
            <w:instrText xml:space="preserve"> PAGEREF _Toc28202 \h </w:instrText>
          </w:r>
          <w:r>
            <w:fldChar w:fldCharType="separate"/>
          </w:r>
          <w:r>
            <w:t>28</w:t>
          </w:r>
          <w:r>
            <w:fldChar w:fldCharType="end"/>
          </w:r>
          <w:r>
            <w:rPr>
              <w:rFonts w:hint="default"/>
              <w:lang w:val="en-US" w:eastAsia="zh-CN"/>
            </w:rPr>
            <w:fldChar w:fldCharType="end"/>
          </w:r>
        </w:p>
        <w:p w14:paraId="547E8B38">
          <w:pPr>
            <w:pStyle w:val="12"/>
            <w:tabs>
              <w:tab w:val="right" w:leader="dot" w:pos="8306"/>
            </w:tabs>
          </w:pPr>
          <w:r>
            <w:rPr>
              <w:rFonts w:hint="default"/>
              <w:lang w:val="en-US" w:eastAsia="zh-CN"/>
            </w:rPr>
            <w:fldChar w:fldCharType="begin"/>
          </w:r>
          <w:r>
            <w:rPr>
              <w:rFonts w:hint="default"/>
              <w:lang w:val="en-US" w:eastAsia="zh-CN"/>
            </w:rPr>
            <w:instrText xml:space="preserve"> HYPERLINK \l _Toc12018 </w:instrText>
          </w:r>
          <w:r>
            <w:rPr>
              <w:rFonts w:hint="default"/>
              <w:lang w:val="en-US" w:eastAsia="zh-CN"/>
            </w:rPr>
            <w:fldChar w:fldCharType="separate"/>
          </w:r>
          <w:r>
            <w:rPr>
              <w:rFonts w:hint="eastAsia"/>
              <w:lang w:eastAsia="zh-CN"/>
            </w:rPr>
            <w:t>（</w:t>
          </w:r>
          <w:r>
            <w:rPr>
              <w:rFonts w:hint="eastAsia"/>
              <w:lang w:val="en-US" w:eastAsia="zh-CN"/>
            </w:rPr>
            <w:t>2</w:t>
          </w:r>
          <w:r>
            <w:rPr>
              <w:rFonts w:hint="eastAsia"/>
              <w:lang w:eastAsia="zh-CN"/>
            </w:rPr>
            <w:t>）</w:t>
          </w:r>
          <w:r>
            <w:rPr>
              <w:rFonts w:hint="default"/>
            </w:rPr>
            <w:t>数据库需求</w:t>
          </w:r>
          <w:r>
            <w:tab/>
          </w:r>
          <w:r>
            <w:fldChar w:fldCharType="begin"/>
          </w:r>
          <w:r>
            <w:instrText xml:space="preserve"> PAGEREF _Toc12018 \h </w:instrText>
          </w:r>
          <w:r>
            <w:fldChar w:fldCharType="separate"/>
          </w:r>
          <w:r>
            <w:t>28</w:t>
          </w:r>
          <w:r>
            <w:fldChar w:fldCharType="end"/>
          </w:r>
          <w:r>
            <w:rPr>
              <w:rFonts w:hint="default"/>
              <w:lang w:val="en-US" w:eastAsia="zh-CN"/>
            </w:rPr>
            <w:fldChar w:fldCharType="end"/>
          </w:r>
        </w:p>
        <w:p w14:paraId="5161AFF9">
          <w:pPr>
            <w:pStyle w:val="12"/>
            <w:tabs>
              <w:tab w:val="right" w:leader="dot" w:pos="8306"/>
            </w:tabs>
          </w:pPr>
          <w:r>
            <w:rPr>
              <w:rFonts w:hint="default"/>
              <w:lang w:val="en-US" w:eastAsia="zh-CN"/>
            </w:rPr>
            <w:fldChar w:fldCharType="begin"/>
          </w:r>
          <w:r>
            <w:rPr>
              <w:rFonts w:hint="default"/>
              <w:lang w:val="en-US" w:eastAsia="zh-CN"/>
            </w:rPr>
            <w:instrText xml:space="preserve"> HYPERLINK \l _Toc15485 </w:instrText>
          </w:r>
          <w:r>
            <w:rPr>
              <w:rFonts w:hint="default"/>
              <w:lang w:val="en-US" w:eastAsia="zh-CN"/>
            </w:rPr>
            <w:fldChar w:fldCharType="separate"/>
          </w:r>
          <w:r>
            <w:rPr>
              <w:rFonts w:hint="eastAsia" w:cs="Times New Roman"/>
              <w:lang w:eastAsia="zh-CN"/>
            </w:rPr>
            <w:t>（</w:t>
          </w:r>
          <w:r>
            <w:rPr>
              <w:rFonts w:hint="eastAsia" w:cs="Times New Roman"/>
              <w:lang w:val="en-US" w:eastAsia="zh-CN"/>
            </w:rPr>
            <w:t>3</w:t>
          </w:r>
          <w:r>
            <w:rPr>
              <w:rFonts w:hint="eastAsia" w:cs="Times New Roman"/>
              <w:lang w:eastAsia="zh-CN"/>
            </w:rPr>
            <w:t>）</w:t>
          </w:r>
          <w:r>
            <w:rPr>
              <w:rFonts w:hint="default" w:ascii="Times New Roman" w:hAnsi="Times New Roman" w:cs="Times New Roman"/>
            </w:rPr>
            <w:t>GIS 通用功能需求</w:t>
          </w:r>
          <w:r>
            <w:tab/>
          </w:r>
          <w:r>
            <w:fldChar w:fldCharType="begin"/>
          </w:r>
          <w:r>
            <w:instrText xml:space="preserve"> PAGEREF _Toc15485 \h </w:instrText>
          </w:r>
          <w:r>
            <w:fldChar w:fldCharType="separate"/>
          </w:r>
          <w:r>
            <w:t>28</w:t>
          </w:r>
          <w:r>
            <w:fldChar w:fldCharType="end"/>
          </w:r>
          <w:r>
            <w:rPr>
              <w:rFonts w:hint="default"/>
              <w:lang w:val="en-US" w:eastAsia="zh-CN"/>
            </w:rPr>
            <w:fldChar w:fldCharType="end"/>
          </w:r>
        </w:p>
        <w:p w14:paraId="211A0223">
          <w:pPr>
            <w:pStyle w:val="8"/>
            <w:tabs>
              <w:tab w:val="right" w:leader="dot" w:pos="8306"/>
            </w:tabs>
          </w:pPr>
          <w:r>
            <w:rPr>
              <w:rFonts w:hint="default"/>
              <w:lang w:val="en-US" w:eastAsia="zh-CN"/>
            </w:rPr>
            <w:fldChar w:fldCharType="begin"/>
          </w:r>
          <w:r>
            <w:rPr>
              <w:rFonts w:hint="default"/>
              <w:lang w:val="en-US" w:eastAsia="zh-CN"/>
            </w:rPr>
            <w:instrText xml:space="preserve"> HYPERLINK \l _Toc19155 </w:instrText>
          </w:r>
          <w:r>
            <w:rPr>
              <w:rFonts w:hint="default"/>
              <w:lang w:val="en-US" w:eastAsia="zh-CN"/>
            </w:rPr>
            <w:fldChar w:fldCharType="separate"/>
          </w:r>
          <w:r>
            <w:rPr>
              <w:rFonts w:hint="eastAsia"/>
              <w:lang w:val="en-US" w:eastAsia="zh-CN"/>
            </w:rPr>
            <w:t>①</w:t>
          </w:r>
          <w:r>
            <w:rPr>
              <w:rFonts w:hint="default"/>
            </w:rPr>
            <w:t>地图浏览</w:t>
          </w:r>
          <w:r>
            <w:tab/>
          </w:r>
          <w:r>
            <w:fldChar w:fldCharType="begin"/>
          </w:r>
          <w:r>
            <w:instrText xml:space="preserve"> PAGEREF _Toc19155 \h </w:instrText>
          </w:r>
          <w:r>
            <w:fldChar w:fldCharType="separate"/>
          </w:r>
          <w:r>
            <w:t>29</w:t>
          </w:r>
          <w:r>
            <w:fldChar w:fldCharType="end"/>
          </w:r>
          <w:r>
            <w:rPr>
              <w:rFonts w:hint="default"/>
              <w:lang w:val="en-US" w:eastAsia="zh-CN"/>
            </w:rPr>
            <w:fldChar w:fldCharType="end"/>
          </w:r>
        </w:p>
        <w:p w14:paraId="7F51B086">
          <w:pPr>
            <w:pStyle w:val="8"/>
            <w:tabs>
              <w:tab w:val="right" w:leader="dot" w:pos="8306"/>
            </w:tabs>
          </w:pPr>
          <w:r>
            <w:rPr>
              <w:rFonts w:hint="default"/>
              <w:lang w:val="en-US" w:eastAsia="zh-CN"/>
            </w:rPr>
            <w:fldChar w:fldCharType="begin"/>
          </w:r>
          <w:r>
            <w:rPr>
              <w:rFonts w:hint="default"/>
              <w:lang w:val="en-US" w:eastAsia="zh-CN"/>
            </w:rPr>
            <w:instrText xml:space="preserve"> HYPERLINK \l _Toc7215 </w:instrText>
          </w:r>
          <w:r>
            <w:rPr>
              <w:rFonts w:hint="default"/>
              <w:lang w:val="en-US" w:eastAsia="zh-CN"/>
            </w:rPr>
            <w:fldChar w:fldCharType="separate"/>
          </w:r>
          <w:r>
            <w:rPr>
              <w:rFonts w:hint="eastAsia"/>
              <w:lang w:val="en-US" w:eastAsia="zh-CN"/>
            </w:rPr>
            <w:t>②</w:t>
          </w:r>
          <w:r>
            <w:rPr>
              <w:rFonts w:hint="default"/>
            </w:rPr>
            <w:t>图层控制</w:t>
          </w:r>
          <w:r>
            <w:tab/>
          </w:r>
          <w:r>
            <w:fldChar w:fldCharType="begin"/>
          </w:r>
          <w:r>
            <w:instrText xml:space="preserve"> PAGEREF _Toc7215 \h </w:instrText>
          </w:r>
          <w:r>
            <w:fldChar w:fldCharType="separate"/>
          </w:r>
          <w:r>
            <w:t>29</w:t>
          </w:r>
          <w:r>
            <w:fldChar w:fldCharType="end"/>
          </w:r>
          <w:r>
            <w:rPr>
              <w:rFonts w:hint="default"/>
              <w:lang w:val="en-US" w:eastAsia="zh-CN"/>
            </w:rPr>
            <w:fldChar w:fldCharType="end"/>
          </w:r>
        </w:p>
        <w:p w14:paraId="08271C8F">
          <w:pPr>
            <w:pStyle w:val="8"/>
            <w:tabs>
              <w:tab w:val="right" w:leader="dot" w:pos="8306"/>
            </w:tabs>
          </w:pPr>
          <w:r>
            <w:rPr>
              <w:rFonts w:hint="default"/>
              <w:lang w:val="en-US" w:eastAsia="zh-CN"/>
            </w:rPr>
            <w:fldChar w:fldCharType="begin"/>
          </w:r>
          <w:r>
            <w:rPr>
              <w:rFonts w:hint="default"/>
              <w:lang w:val="en-US" w:eastAsia="zh-CN"/>
            </w:rPr>
            <w:instrText xml:space="preserve"> HYPERLINK \l _Toc9008 </w:instrText>
          </w:r>
          <w:r>
            <w:rPr>
              <w:rFonts w:hint="default"/>
              <w:lang w:val="en-US" w:eastAsia="zh-CN"/>
            </w:rPr>
            <w:fldChar w:fldCharType="separate"/>
          </w:r>
          <w:r>
            <w:rPr>
              <w:rFonts w:hint="eastAsia"/>
              <w:lang w:val="en-US" w:eastAsia="zh-CN"/>
            </w:rPr>
            <w:t>③</w:t>
          </w:r>
          <w:r>
            <w:rPr>
              <w:rFonts w:hint="default"/>
            </w:rPr>
            <w:t>空间查询</w:t>
          </w:r>
          <w:r>
            <w:tab/>
          </w:r>
          <w:r>
            <w:fldChar w:fldCharType="begin"/>
          </w:r>
          <w:r>
            <w:instrText xml:space="preserve"> PAGEREF _Toc9008 \h </w:instrText>
          </w:r>
          <w:r>
            <w:fldChar w:fldCharType="separate"/>
          </w:r>
          <w:r>
            <w:t>29</w:t>
          </w:r>
          <w:r>
            <w:fldChar w:fldCharType="end"/>
          </w:r>
          <w:r>
            <w:rPr>
              <w:rFonts w:hint="default"/>
              <w:lang w:val="en-US" w:eastAsia="zh-CN"/>
            </w:rPr>
            <w:fldChar w:fldCharType="end"/>
          </w:r>
        </w:p>
        <w:p w14:paraId="6247153A">
          <w:pPr>
            <w:pStyle w:val="8"/>
            <w:tabs>
              <w:tab w:val="right" w:leader="dot" w:pos="8306"/>
            </w:tabs>
          </w:pPr>
          <w:r>
            <w:rPr>
              <w:rFonts w:hint="default"/>
              <w:lang w:val="en-US" w:eastAsia="zh-CN"/>
            </w:rPr>
            <w:fldChar w:fldCharType="begin"/>
          </w:r>
          <w:r>
            <w:rPr>
              <w:rFonts w:hint="default"/>
              <w:lang w:val="en-US" w:eastAsia="zh-CN"/>
            </w:rPr>
            <w:instrText xml:space="preserve"> HYPERLINK \l _Toc3167 </w:instrText>
          </w:r>
          <w:r>
            <w:rPr>
              <w:rFonts w:hint="default"/>
              <w:lang w:val="en-US" w:eastAsia="zh-CN"/>
            </w:rPr>
            <w:fldChar w:fldCharType="separate"/>
          </w:r>
          <w:r>
            <w:rPr>
              <w:rFonts w:hint="eastAsia"/>
              <w:lang w:val="en-US" w:eastAsia="zh-CN"/>
            </w:rPr>
            <w:t>④</w:t>
          </w:r>
          <w:r>
            <w:rPr>
              <w:rFonts w:hint="default"/>
            </w:rPr>
            <w:t>图表展示</w:t>
          </w:r>
          <w:r>
            <w:tab/>
          </w:r>
          <w:r>
            <w:fldChar w:fldCharType="begin"/>
          </w:r>
          <w:r>
            <w:instrText xml:space="preserve"> PAGEREF _Toc3167 \h </w:instrText>
          </w:r>
          <w:r>
            <w:fldChar w:fldCharType="separate"/>
          </w:r>
          <w:r>
            <w:t>29</w:t>
          </w:r>
          <w:r>
            <w:fldChar w:fldCharType="end"/>
          </w:r>
          <w:r>
            <w:rPr>
              <w:rFonts w:hint="default"/>
              <w:lang w:val="en-US" w:eastAsia="zh-CN"/>
            </w:rPr>
            <w:fldChar w:fldCharType="end"/>
          </w:r>
        </w:p>
        <w:p w14:paraId="604F2C0F">
          <w:pPr>
            <w:pStyle w:val="12"/>
            <w:tabs>
              <w:tab w:val="right" w:leader="dot" w:pos="8306"/>
            </w:tabs>
          </w:pPr>
          <w:r>
            <w:rPr>
              <w:rFonts w:hint="default"/>
              <w:lang w:val="en-US" w:eastAsia="zh-CN"/>
            </w:rPr>
            <w:fldChar w:fldCharType="begin"/>
          </w:r>
          <w:r>
            <w:rPr>
              <w:rFonts w:hint="default"/>
              <w:lang w:val="en-US" w:eastAsia="zh-CN"/>
            </w:rPr>
            <w:instrText xml:space="preserve"> HYPERLINK \l _Toc18416 </w:instrText>
          </w:r>
          <w:r>
            <w:rPr>
              <w:rFonts w:hint="default"/>
              <w:lang w:val="en-US" w:eastAsia="zh-CN"/>
            </w:rPr>
            <w:fldChar w:fldCharType="separate"/>
          </w:r>
          <w:r>
            <w:rPr>
              <w:rFonts w:hint="eastAsia" w:cs="Times New Roman"/>
              <w:lang w:eastAsia="zh-CN"/>
            </w:rPr>
            <w:t>（</w:t>
          </w:r>
          <w:r>
            <w:rPr>
              <w:rFonts w:hint="eastAsia" w:cs="Times New Roman"/>
              <w:lang w:val="en-US" w:eastAsia="zh-CN"/>
            </w:rPr>
            <w:t>4</w:t>
          </w:r>
          <w:r>
            <w:rPr>
              <w:rFonts w:hint="eastAsia" w:cs="Times New Roman"/>
              <w:lang w:eastAsia="zh-CN"/>
            </w:rPr>
            <w:t>）</w:t>
          </w:r>
          <w:r>
            <w:rPr>
              <w:rFonts w:hint="default" w:ascii="Times New Roman" w:hAnsi="Times New Roman" w:cs="Times New Roman"/>
            </w:rPr>
            <w:t>页面功能需求</w:t>
          </w:r>
          <w:r>
            <w:tab/>
          </w:r>
          <w:r>
            <w:fldChar w:fldCharType="begin"/>
          </w:r>
          <w:r>
            <w:instrText xml:space="preserve"> PAGEREF _Toc18416 \h </w:instrText>
          </w:r>
          <w:r>
            <w:fldChar w:fldCharType="separate"/>
          </w:r>
          <w:r>
            <w:t>29</w:t>
          </w:r>
          <w:r>
            <w:fldChar w:fldCharType="end"/>
          </w:r>
          <w:r>
            <w:rPr>
              <w:rFonts w:hint="default"/>
              <w:lang w:val="en-US" w:eastAsia="zh-CN"/>
            </w:rPr>
            <w:fldChar w:fldCharType="end"/>
          </w:r>
        </w:p>
        <w:p w14:paraId="2047EDED">
          <w:pPr>
            <w:pStyle w:val="8"/>
            <w:tabs>
              <w:tab w:val="right" w:leader="dot" w:pos="8306"/>
            </w:tabs>
          </w:pPr>
          <w:r>
            <w:rPr>
              <w:rFonts w:hint="default"/>
              <w:lang w:val="en-US" w:eastAsia="zh-CN"/>
            </w:rPr>
            <w:fldChar w:fldCharType="begin"/>
          </w:r>
          <w:r>
            <w:rPr>
              <w:rFonts w:hint="default"/>
              <w:lang w:val="en-US" w:eastAsia="zh-CN"/>
            </w:rPr>
            <w:instrText xml:space="preserve"> HYPERLINK \l _Toc6866 </w:instrText>
          </w:r>
          <w:r>
            <w:rPr>
              <w:rFonts w:hint="default"/>
              <w:lang w:val="en-US" w:eastAsia="zh-CN"/>
            </w:rPr>
            <w:fldChar w:fldCharType="separate"/>
          </w:r>
          <w:r>
            <w:rPr>
              <w:rFonts w:hint="eastAsia"/>
              <w:lang w:val="en-US" w:eastAsia="zh-CN"/>
            </w:rPr>
            <w:t>①</w:t>
          </w:r>
          <w:r>
            <w:rPr>
              <w:rFonts w:hint="default"/>
            </w:rPr>
            <w:t>首页功能</w:t>
          </w:r>
          <w:r>
            <w:tab/>
          </w:r>
          <w:r>
            <w:fldChar w:fldCharType="begin"/>
          </w:r>
          <w:r>
            <w:instrText xml:space="preserve"> PAGEREF _Toc6866 \h </w:instrText>
          </w:r>
          <w:r>
            <w:fldChar w:fldCharType="separate"/>
          </w:r>
          <w:r>
            <w:t>29</w:t>
          </w:r>
          <w:r>
            <w:fldChar w:fldCharType="end"/>
          </w:r>
          <w:r>
            <w:rPr>
              <w:rFonts w:hint="default"/>
              <w:lang w:val="en-US" w:eastAsia="zh-CN"/>
            </w:rPr>
            <w:fldChar w:fldCharType="end"/>
          </w:r>
        </w:p>
        <w:p w14:paraId="2393A6DB">
          <w:pPr>
            <w:pStyle w:val="8"/>
            <w:tabs>
              <w:tab w:val="right" w:leader="dot" w:pos="8306"/>
            </w:tabs>
          </w:pPr>
          <w:r>
            <w:rPr>
              <w:rFonts w:hint="default"/>
              <w:lang w:val="en-US" w:eastAsia="zh-CN"/>
            </w:rPr>
            <w:fldChar w:fldCharType="begin"/>
          </w:r>
          <w:r>
            <w:rPr>
              <w:rFonts w:hint="default"/>
              <w:lang w:val="en-US" w:eastAsia="zh-CN"/>
            </w:rPr>
            <w:instrText xml:space="preserve"> HYPERLINK \l _Toc4251 </w:instrText>
          </w:r>
          <w:r>
            <w:rPr>
              <w:rFonts w:hint="default"/>
              <w:lang w:val="en-US" w:eastAsia="zh-CN"/>
            </w:rPr>
            <w:fldChar w:fldCharType="separate"/>
          </w:r>
          <w:r>
            <w:rPr>
              <w:rFonts w:hint="eastAsia"/>
              <w:lang w:val="en-US" w:eastAsia="zh-CN"/>
            </w:rPr>
            <w:t>②</w:t>
          </w:r>
          <w:r>
            <w:rPr>
              <w:rFonts w:hint="default"/>
            </w:rPr>
            <w:t>探索地图功能</w:t>
          </w:r>
          <w:r>
            <w:tab/>
          </w:r>
          <w:r>
            <w:fldChar w:fldCharType="begin"/>
          </w:r>
          <w:r>
            <w:instrText xml:space="preserve"> PAGEREF _Toc4251 \h </w:instrText>
          </w:r>
          <w:r>
            <w:fldChar w:fldCharType="separate"/>
          </w:r>
          <w:r>
            <w:t>30</w:t>
          </w:r>
          <w:r>
            <w:fldChar w:fldCharType="end"/>
          </w:r>
          <w:r>
            <w:rPr>
              <w:rFonts w:hint="default"/>
              <w:lang w:val="en-US" w:eastAsia="zh-CN"/>
            </w:rPr>
            <w:fldChar w:fldCharType="end"/>
          </w:r>
        </w:p>
        <w:p w14:paraId="25DBEE9C">
          <w:pPr>
            <w:pStyle w:val="8"/>
            <w:tabs>
              <w:tab w:val="right" w:leader="dot" w:pos="8306"/>
            </w:tabs>
          </w:pPr>
          <w:r>
            <w:rPr>
              <w:rFonts w:hint="default"/>
              <w:lang w:val="en-US" w:eastAsia="zh-CN"/>
            </w:rPr>
            <w:fldChar w:fldCharType="begin"/>
          </w:r>
          <w:r>
            <w:rPr>
              <w:rFonts w:hint="default"/>
              <w:lang w:val="en-US" w:eastAsia="zh-CN"/>
            </w:rPr>
            <w:instrText xml:space="preserve"> HYPERLINK \l _Toc9831 </w:instrText>
          </w:r>
          <w:r>
            <w:rPr>
              <w:rFonts w:hint="default"/>
              <w:lang w:val="en-US" w:eastAsia="zh-CN"/>
            </w:rPr>
            <w:fldChar w:fldCharType="separate"/>
          </w:r>
          <w:r>
            <w:rPr>
              <w:rFonts w:hint="eastAsia"/>
              <w:lang w:val="en-US" w:eastAsia="zh-CN"/>
            </w:rPr>
            <w:t>③</w:t>
          </w:r>
          <w:r>
            <w:rPr>
              <w:rFonts w:hint="default"/>
            </w:rPr>
            <w:t>风味基因库功能</w:t>
          </w:r>
          <w:r>
            <w:tab/>
          </w:r>
          <w:r>
            <w:fldChar w:fldCharType="begin"/>
          </w:r>
          <w:r>
            <w:instrText xml:space="preserve"> PAGEREF _Toc9831 \h </w:instrText>
          </w:r>
          <w:r>
            <w:fldChar w:fldCharType="separate"/>
          </w:r>
          <w:r>
            <w:t>30</w:t>
          </w:r>
          <w:r>
            <w:fldChar w:fldCharType="end"/>
          </w:r>
          <w:r>
            <w:rPr>
              <w:rFonts w:hint="default"/>
              <w:lang w:val="en-US" w:eastAsia="zh-CN"/>
            </w:rPr>
            <w:fldChar w:fldCharType="end"/>
          </w:r>
        </w:p>
        <w:p w14:paraId="00244DC5">
          <w:pPr>
            <w:pStyle w:val="8"/>
            <w:tabs>
              <w:tab w:val="right" w:leader="dot" w:pos="8306"/>
            </w:tabs>
          </w:pPr>
          <w:r>
            <w:rPr>
              <w:rFonts w:hint="default"/>
              <w:lang w:val="en-US" w:eastAsia="zh-CN"/>
            </w:rPr>
            <w:fldChar w:fldCharType="begin"/>
          </w:r>
          <w:r>
            <w:rPr>
              <w:rFonts w:hint="default"/>
              <w:lang w:val="en-US" w:eastAsia="zh-CN"/>
            </w:rPr>
            <w:instrText xml:space="preserve"> HYPERLINK \l _Toc30784 </w:instrText>
          </w:r>
          <w:r>
            <w:rPr>
              <w:rFonts w:hint="default"/>
              <w:lang w:val="en-US" w:eastAsia="zh-CN"/>
            </w:rPr>
            <w:fldChar w:fldCharType="separate"/>
          </w:r>
          <w:r>
            <w:rPr>
              <w:rFonts w:hint="eastAsia"/>
              <w:lang w:val="en-US" w:eastAsia="zh-CN"/>
            </w:rPr>
            <w:t>④</w:t>
          </w:r>
          <w:r>
            <w:rPr>
              <w:rFonts w:hint="default"/>
            </w:rPr>
            <w:t>时空叙事馆功能</w:t>
          </w:r>
          <w:r>
            <w:tab/>
          </w:r>
          <w:r>
            <w:fldChar w:fldCharType="begin"/>
          </w:r>
          <w:r>
            <w:instrText xml:space="preserve"> PAGEREF _Toc30784 \h </w:instrText>
          </w:r>
          <w:r>
            <w:fldChar w:fldCharType="separate"/>
          </w:r>
          <w:r>
            <w:t>31</w:t>
          </w:r>
          <w:r>
            <w:fldChar w:fldCharType="end"/>
          </w:r>
          <w:r>
            <w:rPr>
              <w:rFonts w:hint="default"/>
              <w:lang w:val="en-US" w:eastAsia="zh-CN"/>
            </w:rPr>
            <w:fldChar w:fldCharType="end"/>
          </w:r>
        </w:p>
        <w:p w14:paraId="500AF3B4">
          <w:pPr>
            <w:pStyle w:val="8"/>
            <w:tabs>
              <w:tab w:val="right" w:leader="dot" w:pos="8306"/>
            </w:tabs>
          </w:pPr>
          <w:r>
            <w:rPr>
              <w:rFonts w:hint="default"/>
              <w:lang w:val="en-US" w:eastAsia="zh-CN"/>
            </w:rPr>
            <w:fldChar w:fldCharType="begin"/>
          </w:r>
          <w:r>
            <w:rPr>
              <w:rFonts w:hint="default"/>
              <w:lang w:val="en-US" w:eastAsia="zh-CN"/>
            </w:rPr>
            <w:instrText xml:space="preserve"> HYPERLINK \l _Toc7918 </w:instrText>
          </w:r>
          <w:r>
            <w:rPr>
              <w:rFonts w:hint="default"/>
              <w:lang w:val="en-US" w:eastAsia="zh-CN"/>
            </w:rPr>
            <w:fldChar w:fldCharType="separate"/>
          </w:r>
          <w:r>
            <w:rPr>
              <w:rFonts w:hint="eastAsia"/>
              <w:lang w:val="en-US" w:eastAsia="zh-CN"/>
            </w:rPr>
            <w:t>④</w:t>
          </w:r>
          <w:r>
            <w:rPr>
              <w:rFonts w:hint="default"/>
            </w:rPr>
            <w:t>食材传播功能</w:t>
          </w:r>
          <w:r>
            <w:tab/>
          </w:r>
          <w:r>
            <w:fldChar w:fldCharType="begin"/>
          </w:r>
          <w:r>
            <w:instrText xml:space="preserve"> PAGEREF _Toc7918 \h </w:instrText>
          </w:r>
          <w:r>
            <w:fldChar w:fldCharType="separate"/>
          </w:r>
          <w:r>
            <w:t>31</w:t>
          </w:r>
          <w:r>
            <w:fldChar w:fldCharType="end"/>
          </w:r>
          <w:r>
            <w:rPr>
              <w:rFonts w:hint="default"/>
              <w:lang w:val="en-US" w:eastAsia="zh-CN"/>
            </w:rPr>
            <w:fldChar w:fldCharType="end"/>
          </w:r>
        </w:p>
        <w:p w14:paraId="05E0326B">
          <w:pPr>
            <w:pStyle w:val="8"/>
            <w:tabs>
              <w:tab w:val="right" w:leader="dot" w:pos="8306"/>
            </w:tabs>
          </w:pPr>
          <w:r>
            <w:rPr>
              <w:rFonts w:hint="default"/>
              <w:lang w:val="en-US" w:eastAsia="zh-CN"/>
            </w:rPr>
            <w:fldChar w:fldCharType="begin"/>
          </w:r>
          <w:r>
            <w:rPr>
              <w:rFonts w:hint="default"/>
              <w:lang w:val="en-US" w:eastAsia="zh-CN"/>
            </w:rPr>
            <w:instrText xml:space="preserve"> HYPERLINK \l _Toc5223 </w:instrText>
          </w:r>
          <w:r>
            <w:rPr>
              <w:rFonts w:hint="default"/>
              <w:lang w:val="en-US" w:eastAsia="zh-CN"/>
            </w:rPr>
            <w:fldChar w:fldCharType="separate"/>
          </w:r>
          <w:r>
            <w:rPr>
              <w:rFonts w:hint="eastAsia"/>
              <w:lang w:val="en-US" w:eastAsia="zh-CN"/>
            </w:rPr>
            <w:t>⑤</w:t>
          </w:r>
          <w:r>
            <w:rPr>
              <w:rFonts w:hint="default"/>
            </w:rPr>
            <w:t>关于与方法说明功能</w:t>
          </w:r>
          <w:r>
            <w:tab/>
          </w:r>
          <w:r>
            <w:fldChar w:fldCharType="begin"/>
          </w:r>
          <w:r>
            <w:instrText xml:space="preserve"> PAGEREF _Toc5223 \h </w:instrText>
          </w:r>
          <w:r>
            <w:fldChar w:fldCharType="separate"/>
          </w:r>
          <w:r>
            <w:t>31</w:t>
          </w:r>
          <w:r>
            <w:fldChar w:fldCharType="end"/>
          </w:r>
          <w:r>
            <w:rPr>
              <w:rFonts w:hint="default"/>
              <w:lang w:val="en-US" w:eastAsia="zh-CN"/>
            </w:rPr>
            <w:fldChar w:fldCharType="end"/>
          </w:r>
        </w:p>
        <w:p w14:paraId="43BDED2E">
          <w:pPr>
            <w:pStyle w:val="8"/>
            <w:tabs>
              <w:tab w:val="right" w:leader="dot" w:pos="8306"/>
            </w:tabs>
          </w:pPr>
          <w:r>
            <w:rPr>
              <w:rFonts w:hint="default"/>
              <w:lang w:val="en-US" w:eastAsia="zh-CN"/>
            </w:rPr>
            <w:fldChar w:fldCharType="begin"/>
          </w:r>
          <w:r>
            <w:rPr>
              <w:rFonts w:hint="default"/>
              <w:lang w:val="en-US" w:eastAsia="zh-CN"/>
            </w:rPr>
            <w:instrText xml:space="preserve"> HYPERLINK \l _Toc31972 </w:instrText>
          </w:r>
          <w:r>
            <w:rPr>
              <w:rFonts w:hint="default"/>
              <w:lang w:val="en-US" w:eastAsia="zh-CN"/>
            </w:rPr>
            <w:fldChar w:fldCharType="separate"/>
          </w:r>
          <w:r>
            <w:rPr>
              <w:rFonts w:hint="eastAsia"/>
              <w:lang w:val="en-US" w:eastAsia="zh-CN"/>
            </w:rPr>
            <w:t>⑥</w:t>
          </w:r>
          <w:r>
            <w:rPr>
              <w:rFonts w:hint="default"/>
            </w:rPr>
            <w:t>异常页面功能</w:t>
          </w:r>
          <w:r>
            <w:tab/>
          </w:r>
          <w:r>
            <w:fldChar w:fldCharType="begin"/>
          </w:r>
          <w:r>
            <w:instrText xml:space="preserve"> PAGEREF _Toc31972 \h </w:instrText>
          </w:r>
          <w:r>
            <w:fldChar w:fldCharType="separate"/>
          </w:r>
          <w:r>
            <w:t>31</w:t>
          </w:r>
          <w:r>
            <w:fldChar w:fldCharType="end"/>
          </w:r>
          <w:r>
            <w:rPr>
              <w:rFonts w:hint="default"/>
              <w:lang w:val="en-US" w:eastAsia="zh-CN"/>
            </w:rPr>
            <w:fldChar w:fldCharType="end"/>
          </w:r>
        </w:p>
        <w:p w14:paraId="0833790C">
          <w:pPr>
            <w:pStyle w:val="12"/>
            <w:tabs>
              <w:tab w:val="right" w:leader="dot" w:pos="8306"/>
            </w:tabs>
          </w:pPr>
          <w:r>
            <w:rPr>
              <w:rFonts w:hint="default"/>
              <w:lang w:val="en-US" w:eastAsia="zh-CN"/>
            </w:rPr>
            <w:fldChar w:fldCharType="begin"/>
          </w:r>
          <w:r>
            <w:rPr>
              <w:rFonts w:hint="default"/>
              <w:lang w:val="en-US" w:eastAsia="zh-CN"/>
            </w:rPr>
            <w:instrText xml:space="preserve"> HYPERLINK \l _Toc6243 </w:instrText>
          </w:r>
          <w:r>
            <w:rPr>
              <w:rFonts w:hint="default"/>
              <w:lang w:val="en-US" w:eastAsia="zh-CN"/>
            </w:rPr>
            <w:fldChar w:fldCharType="separate"/>
          </w:r>
          <w:r>
            <w:rPr>
              <w:rFonts w:hint="eastAsia"/>
              <w:lang w:eastAsia="zh-CN"/>
            </w:rPr>
            <w:t>（</w:t>
          </w:r>
          <w:r>
            <w:rPr>
              <w:rFonts w:hint="eastAsia"/>
              <w:lang w:val="en-US" w:eastAsia="zh-CN"/>
            </w:rPr>
            <w:t>5</w:t>
          </w:r>
          <w:r>
            <w:rPr>
              <w:rFonts w:hint="eastAsia"/>
              <w:lang w:eastAsia="zh-CN"/>
            </w:rPr>
            <w:t>）</w:t>
          </w:r>
          <w:r>
            <w:rPr>
              <w:rFonts w:hint="default"/>
            </w:rPr>
            <w:t>数据智能化生产管线功能需求</w:t>
          </w:r>
          <w:r>
            <w:tab/>
          </w:r>
          <w:r>
            <w:fldChar w:fldCharType="begin"/>
          </w:r>
          <w:r>
            <w:instrText xml:space="preserve"> PAGEREF _Toc6243 \h </w:instrText>
          </w:r>
          <w:r>
            <w:fldChar w:fldCharType="separate"/>
          </w:r>
          <w:r>
            <w:t>32</w:t>
          </w:r>
          <w:r>
            <w:fldChar w:fldCharType="end"/>
          </w:r>
          <w:r>
            <w:rPr>
              <w:rFonts w:hint="default"/>
              <w:lang w:val="en-US" w:eastAsia="zh-CN"/>
            </w:rPr>
            <w:fldChar w:fldCharType="end"/>
          </w:r>
        </w:p>
        <w:p w14:paraId="6964C6A8">
          <w:pPr>
            <w:pStyle w:val="8"/>
            <w:tabs>
              <w:tab w:val="right" w:leader="dot" w:pos="8306"/>
            </w:tabs>
          </w:pPr>
          <w:r>
            <w:rPr>
              <w:rFonts w:hint="default"/>
              <w:lang w:val="en-US" w:eastAsia="zh-CN"/>
            </w:rPr>
            <w:fldChar w:fldCharType="begin"/>
          </w:r>
          <w:r>
            <w:rPr>
              <w:rFonts w:hint="default"/>
              <w:lang w:val="en-US" w:eastAsia="zh-CN"/>
            </w:rPr>
            <w:instrText xml:space="preserve"> HYPERLINK \l _Toc30704 </w:instrText>
          </w:r>
          <w:r>
            <w:rPr>
              <w:rFonts w:hint="default"/>
              <w:lang w:val="en-US" w:eastAsia="zh-CN"/>
            </w:rPr>
            <w:fldChar w:fldCharType="separate"/>
          </w:r>
          <w:r>
            <w:rPr>
              <w:rFonts w:hint="eastAsia"/>
              <w:lang w:val="en-US" w:eastAsia="zh-CN"/>
            </w:rPr>
            <w:t>①</w:t>
          </w:r>
          <w:r>
            <w:rPr>
              <w:rFonts w:hint="default"/>
            </w:rPr>
            <w:t>风味向量提取需求</w:t>
          </w:r>
          <w:r>
            <w:tab/>
          </w:r>
          <w:r>
            <w:fldChar w:fldCharType="begin"/>
          </w:r>
          <w:r>
            <w:instrText xml:space="preserve"> PAGEREF _Toc30704 \h </w:instrText>
          </w:r>
          <w:r>
            <w:fldChar w:fldCharType="separate"/>
          </w:r>
          <w:r>
            <w:t>32</w:t>
          </w:r>
          <w:r>
            <w:fldChar w:fldCharType="end"/>
          </w:r>
          <w:r>
            <w:rPr>
              <w:rFonts w:hint="default"/>
              <w:lang w:val="en-US" w:eastAsia="zh-CN"/>
            </w:rPr>
            <w:fldChar w:fldCharType="end"/>
          </w:r>
        </w:p>
        <w:p w14:paraId="336D324E">
          <w:pPr>
            <w:pStyle w:val="8"/>
            <w:tabs>
              <w:tab w:val="right" w:leader="dot" w:pos="8306"/>
            </w:tabs>
          </w:pPr>
          <w:r>
            <w:rPr>
              <w:rFonts w:hint="default"/>
              <w:lang w:val="en-US" w:eastAsia="zh-CN"/>
            </w:rPr>
            <w:fldChar w:fldCharType="begin"/>
          </w:r>
          <w:r>
            <w:rPr>
              <w:rFonts w:hint="default"/>
              <w:lang w:val="en-US" w:eastAsia="zh-CN"/>
            </w:rPr>
            <w:instrText xml:space="preserve"> HYPERLINK \l _Toc28765 </w:instrText>
          </w:r>
          <w:r>
            <w:rPr>
              <w:rFonts w:hint="default"/>
              <w:lang w:val="en-US" w:eastAsia="zh-CN"/>
            </w:rPr>
            <w:fldChar w:fldCharType="separate"/>
          </w:r>
          <w:r>
            <w:rPr>
              <w:rFonts w:hint="eastAsia"/>
              <w:lang w:val="en-US" w:eastAsia="zh-CN"/>
            </w:rPr>
            <w:t>②</w:t>
          </w:r>
          <w:r>
            <w:rPr>
              <w:rFonts w:hint="default"/>
            </w:rPr>
            <w:t>传播事件抽取需求</w:t>
          </w:r>
          <w:r>
            <w:tab/>
          </w:r>
          <w:r>
            <w:fldChar w:fldCharType="begin"/>
          </w:r>
          <w:r>
            <w:instrText xml:space="preserve"> PAGEREF _Toc28765 \h </w:instrText>
          </w:r>
          <w:r>
            <w:fldChar w:fldCharType="separate"/>
          </w:r>
          <w:r>
            <w:t>32</w:t>
          </w:r>
          <w:r>
            <w:fldChar w:fldCharType="end"/>
          </w:r>
          <w:r>
            <w:rPr>
              <w:rFonts w:hint="default"/>
              <w:lang w:val="en-US" w:eastAsia="zh-CN"/>
            </w:rPr>
            <w:fldChar w:fldCharType="end"/>
          </w:r>
        </w:p>
        <w:p w14:paraId="4FF63B21">
          <w:pPr>
            <w:pStyle w:val="8"/>
            <w:tabs>
              <w:tab w:val="right" w:leader="dot" w:pos="8306"/>
            </w:tabs>
          </w:pPr>
          <w:r>
            <w:rPr>
              <w:rFonts w:hint="default"/>
              <w:lang w:val="en-US" w:eastAsia="zh-CN"/>
            </w:rPr>
            <w:fldChar w:fldCharType="begin"/>
          </w:r>
          <w:r>
            <w:rPr>
              <w:rFonts w:hint="default"/>
              <w:lang w:val="en-US" w:eastAsia="zh-CN"/>
            </w:rPr>
            <w:instrText xml:space="preserve"> HYPERLINK \l _Toc31306 </w:instrText>
          </w:r>
          <w:r>
            <w:rPr>
              <w:rFonts w:hint="default"/>
              <w:lang w:val="en-US" w:eastAsia="zh-CN"/>
            </w:rPr>
            <w:fldChar w:fldCharType="separate"/>
          </w:r>
          <w:r>
            <w:rPr>
              <w:rFonts w:hint="eastAsia"/>
              <w:lang w:val="en-US" w:eastAsia="zh-CN"/>
            </w:rPr>
            <w:t>2.2.4</w:t>
          </w:r>
          <w:r>
            <w:rPr>
              <w:rFonts w:hint="default"/>
            </w:rPr>
            <w:t>系统非功能性需求</w:t>
          </w:r>
          <w:r>
            <w:tab/>
          </w:r>
          <w:r>
            <w:fldChar w:fldCharType="begin"/>
          </w:r>
          <w:r>
            <w:instrText xml:space="preserve"> PAGEREF _Toc31306 \h </w:instrText>
          </w:r>
          <w:r>
            <w:fldChar w:fldCharType="separate"/>
          </w:r>
          <w:r>
            <w:t>33</w:t>
          </w:r>
          <w:r>
            <w:fldChar w:fldCharType="end"/>
          </w:r>
          <w:r>
            <w:rPr>
              <w:rFonts w:hint="default"/>
              <w:lang w:val="en-US" w:eastAsia="zh-CN"/>
            </w:rPr>
            <w:fldChar w:fldCharType="end"/>
          </w:r>
        </w:p>
        <w:p w14:paraId="39138895">
          <w:pPr>
            <w:pStyle w:val="12"/>
            <w:tabs>
              <w:tab w:val="right" w:leader="dot" w:pos="8306"/>
            </w:tabs>
          </w:pPr>
          <w:r>
            <w:rPr>
              <w:rFonts w:hint="default"/>
              <w:lang w:val="en-US" w:eastAsia="zh-CN"/>
            </w:rPr>
            <w:fldChar w:fldCharType="begin"/>
          </w:r>
          <w:r>
            <w:rPr>
              <w:rFonts w:hint="default"/>
              <w:lang w:val="en-US" w:eastAsia="zh-CN"/>
            </w:rPr>
            <w:instrText xml:space="preserve"> HYPERLINK \l _Toc6545 </w:instrText>
          </w:r>
          <w:r>
            <w:rPr>
              <w:rFonts w:hint="default"/>
              <w:lang w:val="en-US" w:eastAsia="zh-CN"/>
            </w:rPr>
            <w:fldChar w:fldCharType="separate"/>
          </w:r>
          <w:r>
            <w:rPr>
              <w:rFonts w:hint="eastAsia"/>
              <w:lang w:eastAsia="zh-CN"/>
            </w:rPr>
            <w:t>（</w:t>
          </w:r>
          <w:r>
            <w:rPr>
              <w:rFonts w:hint="eastAsia"/>
              <w:lang w:val="en-US" w:eastAsia="zh-CN"/>
            </w:rPr>
            <w:t>1</w:t>
          </w:r>
          <w:r>
            <w:rPr>
              <w:rFonts w:hint="eastAsia"/>
              <w:lang w:eastAsia="zh-CN"/>
            </w:rPr>
            <w:t>）</w:t>
          </w:r>
          <w:r>
            <w:rPr>
              <w:rFonts w:hint="default"/>
            </w:rPr>
            <w:t>用户界面需求</w:t>
          </w:r>
          <w:r>
            <w:tab/>
          </w:r>
          <w:r>
            <w:fldChar w:fldCharType="begin"/>
          </w:r>
          <w:r>
            <w:instrText xml:space="preserve"> PAGEREF _Toc6545 \h </w:instrText>
          </w:r>
          <w:r>
            <w:fldChar w:fldCharType="separate"/>
          </w:r>
          <w:r>
            <w:t>33</w:t>
          </w:r>
          <w:r>
            <w:fldChar w:fldCharType="end"/>
          </w:r>
          <w:r>
            <w:rPr>
              <w:rFonts w:hint="default"/>
              <w:lang w:val="en-US" w:eastAsia="zh-CN"/>
            </w:rPr>
            <w:fldChar w:fldCharType="end"/>
          </w:r>
        </w:p>
        <w:p w14:paraId="7A245321">
          <w:pPr>
            <w:pStyle w:val="12"/>
            <w:tabs>
              <w:tab w:val="right" w:leader="dot" w:pos="8306"/>
            </w:tabs>
          </w:pPr>
          <w:r>
            <w:rPr>
              <w:rFonts w:hint="default"/>
              <w:lang w:val="en-US" w:eastAsia="zh-CN"/>
            </w:rPr>
            <w:fldChar w:fldCharType="begin"/>
          </w:r>
          <w:r>
            <w:rPr>
              <w:rFonts w:hint="default"/>
              <w:lang w:val="en-US" w:eastAsia="zh-CN"/>
            </w:rPr>
            <w:instrText xml:space="preserve"> HYPERLINK \l _Toc130 </w:instrText>
          </w:r>
          <w:r>
            <w:rPr>
              <w:rFonts w:hint="default"/>
              <w:lang w:val="en-US" w:eastAsia="zh-CN"/>
            </w:rPr>
            <w:fldChar w:fldCharType="separate"/>
          </w:r>
          <w:r>
            <w:rPr>
              <w:rFonts w:hint="eastAsia"/>
              <w:lang w:eastAsia="zh-CN"/>
            </w:rPr>
            <w:t>（</w:t>
          </w:r>
          <w:r>
            <w:rPr>
              <w:rFonts w:hint="eastAsia"/>
              <w:lang w:val="en-US" w:eastAsia="zh-CN"/>
            </w:rPr>
            <w:t>2</w:t>
          </w:r>
          <w:r>
            <w:rPr>
              <w:rFonts w:hint="eastAsia"/>
              <w:lang w:eastAsia="zh-CN"/>
            </w:rPr>
            <w:t>）</w:t>
          </w:r>
          <w:r>
            <w:rPr>
              <w:rFonts w:hint="default"/>
            </w:rPr>
            <w:t>软硬件环境需求</w:t>
          </w:r>
          <w:r>
            <w:tab/>
          </w:r>
          <w:r>
            <w:fldChar w:fldCharType="begin"/>
          </w:r>
          <w:r>
            <w:instrText xml:space="preserve"> PAGEREF _Toc130 \h </w:instrText>
          </w:r>
          <w:r>
            <w:fldChar w:fldCharType="separate"/>
          </w:r>
          <w:r>
            <w:t>33</w:t>
          </w:r>
          <w:r>
            <w:fldChar w:fldCharType="end"/>
          </w:r>
          <w:r>
            <w:rPr>
              <w:rFonts w:hint="default"/>
              <w:lang w:val="en-US" w:eastAsia="zh-CN"/>
            </w:rPr>
            <w:fldChar w:fldCharType="end"/>
          </w:r>
        </w:p>
        <w:p w14:paraId="79E0BEC1">
          <w:pPr>
            <w:pStyle w:val="12"/>
            <w:tabs>
              <w:tab w:val="right" w:leader="dot" w:pos="8306"/>
            </w:tabs>
          </w:pPr>
          <w:r>
            <w:rPr>
              <w:rFonts w:hint="default"/>
              <w:lang w:val="en-US" w:eastAsia="zh-CN"/>
            </w:rPr>
            <w:fldChar w:fldCharType="begin"/>
          </w:r>
          <w:r>
            <w:rPr>
              <w:rFonts w:hint="default"/>
              <w:lang w:val="en-US" w:eastAsia="zh-CN"/>
            </w:rPr>
            <w:instrText xml:space="preserve"> HYPERLINK \l _Toc18833 </w:instrText>
          </w:r>
          <w:r>
            <w:rPr>
              <w:rFonts w:hint="default"/>
              <w:lang w:val="en-US" w:eastAsia="zh-CN"/>
            </w:rPr>
            <w:fldChar w:fldCharType="separate"/>
          </w:r>
          <w:r>
            <w:rPr>
              <w:rFonts w:hint="eastAsia"/>
              <w:lang w:eastAsia="zh-CN"/>
            </w:rPr>
            <w:t>（</w:t>
          </w:r>
          <w:r>
            <w:rPr>
              <w:rFonts w:hint="eastAsia"/>
              <w:lang w:val="en-US" w:eastAsia="zh-CN"/>
            </w:rPr>
            <w:t>3</w:t>
          </w:r>
          <w:r>
            <w:rPr>
              <w:rFonts w:hint="eastAsia"/>
              <w:lang w:eastAsia="zh-CN"/>
            </w:rPr>
            <w:t>）</w:t>
          </w:r>
          <w:r>
            <w:rPr>
              <w:rFonts w:hint="default"/>
            </w:rPr>
            <w:t>系统质量需求</w:t>
          </w:r>
          <w:r>
            <w:tab/>
          </w:r>
          <w:r>
            <w:fldChar w:fldCharType="begin"/>
          </w:r>
          <w:r>
            <w:instrText xml:space="preserve"> PAGEREF _Toc18833 \h </w:instrText>
          </w:r>
          <w:r>
            <w:fldChar w:fldCharType="separate"/>
          </w:r>
          <w:r>
            <w:t>34</w:t>
          </w:r>
          <w:r>
            <w:fldChar w:fldCharType="end"/>
          </w:r>
          <w:r>
            <w:rPr>
              <w:rFonts w:hint="default"/>
              <w:lang w:val="en-US" w:eastAsia="zh-CN"/>
            </w:rPr>
            <w:fldChar w:fldCharType="end"/>
          </w:r>
        </w:p>
        <w:p w14:paraId="55ECD90C">
          <w:pPr>
            <w:pStyle w:val="12"/>
            <w:tabs>
              <w:tab w:val="right" w:leader="dot" w:pos="8306"/>
            </w:tabs>
          </w:pPr>
          <w:r>
            <w:rPr>
              <w:rFonts w:hint="default"/>
              <w:lang w:val="en-US" w:eastAsia="zh-CN"/>
            </w:rPr>
            <w:fldChar w:fldCharType="begin"/>
          </w:r>
          <w:r>
            <w:rPr>
              <w:rFonts w:hint="default"/>
              <w:lang w:val="en-US" w:eastAsia="zh-CN"/>
            </w:rPr>
            <w:instrText xml:space="preserve"> HYPERLINK \l _Toc20531 </w:instrText>
          </w:r>
          <w:r>
            <w:rPr>
              <w:rFonts w:hint="default"/>
              <w:lang w:val="en-US" w:eastAsia="zh-CN"/>
            </w:rPr>
            <w:fldChar w:fldCharType="separate"/>
          </w:r>
          <w:r>
            <w:rPr>
              <w:rFonts w:hint="eastAsia"/>
              <w:lang w:eastAsia="zh-CN"/>
            </w:rPr>
            <w:t>（</w:t>
          </w:r>
          <w:r>
            <w:rPr>
              <w:rFonts w:hint="eastAsia"/>
              <w:lang w:val="en-US" w:eastAsia="zh-CN"/>
            </w:rPr>
            <w:t>4</w:t>
          </w:r>
          <w:r>
            <w:rPr>
              <w:rFonts w:hint="eastAsia"/>
              <w:lang w:eastAsia="zh-CN"/>
            </w:rPr>
            <w:t>）</w:t>
          </w:r>
          <w:r>
            <w:rPr>
              <w:rFonts w:hint="default"/>
            </w:rPr>
            <w:t>数据质量需求</w:t>
          </w:r>
          <w:r>
            <w:tab/>
          </w:r>
          <w:r>
            <w:fldChar w:fldCharType="begin"/>
          </w:r>
          <w:r>
            <w:instrText xml:space="preserve"> PAGEREF _Toc20531 \h </w:instrText>
          </w:r>
          <w:r>
            <w:fldChar w:fldCharType="separate"/>
          </w:r>
          <w:r>
            <w:t>35</w:t>
          </w:r>
          <w:r>
            <w:fldChar w:fldCharType="end"/>
          </w:r>
          <w:r>
            <w:rPr>
              <w:rFonts w:hint="default"/>
              <w:lang w:val="en-US" w:eastAsia="zh-CN"/>
            </w:rPr>
            <w:fldChar w:fldCharType="end"/>
          </w:r>
        </w:p>
        <w:p w14:paraId="19EDFAFA">
          <w:pPr>
            <w:pStyle w:val="12"/>
            <w:tabs>
              <w:tab w:val="right" w:leader="dot" w:pos="8306"/>
            </w:tabs>
          </w:pPr>
          <w:r>
            <w:rPr>
              <w:rFonts w:hint="default"/>
              <w:lang w:val="en-US" w:eastAsia="zh-CN"/>
            </w:rPr>
            <w:fldChar w:fldCharType="begin"/>
          </w:r>
          <w:r>
            <w:rPr>
              <w:rFonts w:hint="default"/>
              <w:lang w:val="en-US" w:eastAsia="zh-CN"/>
            </w:rPr>
            <w:instrText xml:space="preserve"> HYPERLINK \l _Toc17548 </w:instrText>
          </w:r>
          <w:r>
            <w:rPr>
              <w:rFonts w:hint="default"/>
              <w:lang w:val="en-US" w:eastAsia="zh-CN"/>
            </w:rPr>
            <w:fldChar w:fldCharType="separate"/>
          </w:r>
          <w:r>
            <w:rPr>
              <w:rFonts w:hint="eastAsia"/>
              <w:lang w:eastAsia="zh-CN"/>
            </w:rPr>
            <w:t>（</w:t>
          </w:r>
          <w:r>
            <w:rPr>
              <w:rFonts w:hint="eastAsia"/>
              <w:lang w:val="en-US" w:eastAsia="zh-CN"/>
            </w:rPr>
            <w:t>5</w:t>
          </w:r>
          <w:r>
            <w:rPr>
              <w:rFonts w:hint="eastAsia"/>
              <w:lang w:eastAsia="zh-CN"/>
            </w:rPr>
            <w:t>）</w:t>
          </w:r>
          <w:r>
            <w:rPr>
              <w:rFonts w:hint="default"/>
            </w:rPr>
            <w:t>性能需求</w:t>
          </w:r>
          <w:r>
            <w:tab/>
          </w:r>
          <w:r>
            <w:fldChar w:fldCharType="begin"/>
          </w:r>
          <w:r>
            <w:instrText xml:space="preserve"> PAGEREF _Toc17548 \h </w:instrText>
          </w:r>
          <w:r>
            <w:fldChar w:fldCharType="separate"/>
          </w:r>
          <w:r>
            <w:t>35</w:t>
          </w:r>
          <w:r>
            <w:fldChar w:fldCharType="end"/>
          </w:r>
          <w:r>
            <w:rPr>
              <w:rFonts w:hint="default"/>
              <w:lang w:val="en-US" w:eastAsia="zh-CN"/>
            </w:rPr>
            <w:fldChar w:fldCharType="end"/>
          </w:r>
        </w:p>
        <w:p w14:paraId="0168794A">
          <w:pPr>
            <w:pStyle w:val="12"/>
            <w:tabs>
              <w:tab w:val="right" w:leader="dot" w:pos="8306"/>
            </w:tabs>
          </w:pPr>
          <w:r>
            <w:rPr>
              <w:rFonts w:hint="default"/>
              <w:lang w:val="en-US" w:eastAsia="zh-CN"/>
            </w:rPr>
            <w:fldChar w:fldCharType="begin"/>
          </w:r>
          <w:r>
            <w:rPr>
              <w:rFonts w:hint="default"/>
              <w:lang w:val="en-US" w:eastAsia="zh-CN"/>
            </w:rPr>
            <w:instrText xml:space="preserve"> HYPERLINK \l _Toc751 </w:instrText>
          </w:r>
          <w:r>
            <w:rPr>
              <w:rFonts w:hint="default"/>
              <w:lang w:val="en-US" w:eastAsia="zh-CN"/>
            </w:rPr>
            <w:fldChar w:fldCharType="separate"/>
          </w:r>
          <w:r>
            <w:rPr>
              <w:rFonts w:hint="eastAsia"/>
              <w:lang w:eastAsia="zh-CN"/>
            </w:rPr>
            <w:t>（</w:t>
          </w:r>
          <w:r>
            <w:rPr>
              <w:rFonts w:hint="eastAsia"/>
              <w:lang w:val="en-US" w:eastAsia="zh-CN"/>
            </w:rPr>
            <w:t>6</w:t>
          </w:r>
          <w:r>
            <w:rPr>
              <w:rFonts w:hint="eastAsia"/>
              <w:lang w:eastAsia="zh-CN"/>
            </w:rPr>
            <w:t>）</w:t>
          </w:r>
          <w:r>
            <w:rPr>
              <w:rFonts w:hint="default"/>
            </w:rPr>
            <w:t>安全需求</w:t>
          </w:r>
          <w:r>
            <w:tab/>
          </w:r>
          <w:r>
            <w:fldChar w:fldCharType="begin"/>
          </w:r>
          <w:r>
            <w:instrText xml:space="preserve"> PAGEREF _Toc751 \h </w:instrText>
          </w:r>
          <w:r>
            <w:fldChar w:fldCharType="separate"/>
          </w:r>
          <w:r>
            <w:t>36</w:t>
          </w:r>
          <w:r>
            <w:fldChar w:fldCharType="end"/>
          </w:r>
          <w:r>
            <w:rPr>
              <w:rFonts w:hint="default"/>
              <w:lang w:val="en-US" w:eastAsia="zh-CN"/>
            </w:rPr>
            <w:fldChar w:fldCharType="end"/>
          </w:r>
          <w:bookmarkStart w:id="194" w:name="_GoBack"/>
          <w:bookmarkEnd w:id="194"/>
        </w:p>
        <w:p w14:paraId="36E5E03B">
          <w:pPr>
            <w:pStyle w:val="11"/>
            <w:tabs>
              <w:tab w:val="right" w:leader="dot" w:pos="8306"/>
            </w:tabs>
          </w:pPr>
          <w:r>
            <w:rPr>
              <w:rFonts w:hint="default"/>
              <w:lang w:val="en-US" w:eastAsia="zh-CN"/>
            </w:rPr>
            <w:fldChar w:fldCharType="begin"/>
          </w:r>
          <w:r>
            <w:rPr>
              <w:rFonts w:hint="default"/>
              <w:lang w:val="en-US" w:eastAsia="zh-CN"/>
            </w:rPr>
            <w:instrText xml:space="preserve"> HYPERLINK \l _Toc10568 </w:instrText>
          </w:r>
          <w:r>
            <w:rPr>
              <w:rFonts w:hint="default"/>
              <w:lang w:val="en-US" w:eastAsia="zh-CN"/>
            </w:rPr>
            <w:fldChar w:fldCharType="separate"/>
          </w:r>
          <w:r>
            <w:rPr>
              <w:rFonts w:hint="eastAsia"/>
              <w:lang w:val="en-US" w:eastAsia="zh-CN"/>
            </w:rPr>
            <w:t xml:space="preserve">3 </w:t>
          </w:r>
          <w:r>
            <w:rPr>
              <w:rFonts w:hint="default"/>
            </w:rPr>
            <w:t>总体设计</w:t>
          </w:r>
          <w:r>
            <w:tab/>
          </w:r>
          <w:r>
            <w:fldChar w:fldCharType="begin"/>
          </w:r>
          <w:r>
            <w:instrText xml:space="preserve"> PAGEREF _Toc10568 \h </w:instrText>
          </w:r>
          <w:r>
            <w:fldChar w:fldCharType="separate"/>
          </w:r>
          <w:r>
            <w:t>38</w:t>
          </w:r>
          <w:r>
            <w:fldChar w:fldCharType="end"/>
          </w:r>
          <w:r>
            <w:rPr>
              <w:rFonts w:hint="default"/>
              <w:lang w:val="en-US" w:eastAsia="zh-CN"/>
            </w:rPr>
            <w:fldChar w:fldCharType="end"/>
          </w:r>
        </w:p>
        <w:p w14:paraId="0883BFEF">
          <w:pPr>
            <w:pStyle w:val="12"/>
            <w:tabs>
              <w:tab w:val="right" w:leader="dot" w:pos="8306"/>
            </w:tabs>
          </w:pPr>
          <w:r>
            <w:rPr>
              <w:rFonts w:hint="default"/>
              <w:lang w:val="en-US" w:eastAsia="zh-CN"/>
            </w:rPr>
            <w:fldChar w:fldCharType="begin"/>
          </w:r>
          <w:r>
            <w:rPr>
              <w:rFonts w:hint="default"/>
              <w:lang w:val="en-US" w:eastAsia="zh-CN"/>
            </w:rPr>
            <w:instrText xml:space="preserve"> HYPERLINK \l _Toc9751 </w:instrText>
          </w:r>
          <w:r>
            <w:rPr>
              <w:rFonts w:hint="default"/>
              <w:lang w:val="en-US" w:eastAsia="zh-CN"/>
            </w:rPr>
            <w:fldChar w:fldCharType="separate"/>
          </w:r>
          <w:r>
            <w:rPr>
              <w:rFonts w:hint="eastAsia"/>
              <w:lang w:val="en-US" w:eastAsia="zh-CN"/>
            </w:rPr>
            <w:t>3.1</w:t>
          </w:r>
          <w:r>
            <w:rPr>
              <w:rFonts w:hint="default"/>
            </w:rPr>
            <w:t>总体技术路线</w:t>
          </w:r>
          <w:r>
            <w:tab/>
          </w:r>
          <w:r>
            <w:fldChar w:fldCharType="begin"/>
          </w:r>
          <w:r>
            <w:instrText xml:space="preserve"> PAGEREF _Toc9751 \h </w:instrText>
          </w:r>
          <w:r>
            <w:fldChar w:fldCharType="separate"/>
          </w:r>
          <w:r>
            <w:t>38</w:t>
          </w:r>
          <w:r>
            <w:fldChar w:fldCharType="end"/>
          </w:r>
          <w:r>
            <w:rPr>
              <w:rFonts w:hint="default"/>
              <w:lang w:val="en-US" w:eastAsia="zh-CN"/>
            </w:rPr>
            <w:fldChar w:fldCharType="end"/>
          </w:r>
        </w:p>
        <w:p w14:paraId="52410375">
          <w:pPr>
            <w:pStyle w:val="12"/>
            <w:tabs>
              <w:tab w:val="right" w:leader="dot" w:pos="8306"/>
            </w:tabs>
          </w:pPr>
          <w:r>
            <w:rPr>
              <w:rFonts w:hint="default"/>
              <w:lang w:val="en-US" w:eastAsia="zh-CN"/>
            </w:rPr>
            <w:fldChar w:fldCharType="begin"/>
          </w:r>
          <w:r>
            <w:rPr>
              <w:rFonts w:hint="default"/>
              <w:lang w:val="en-US" w:eastAsia="zh-CN"/>
            </w:rPr>
            <w:instrText xml:space="preserve"> HYPERLINK \l _Toc1683 </w:instrText>
          </w:r>
          <w:r>
            <w:rPr>
              <w:rFonts w:hint="default"/>
              <w:lang w:val="en-US" w:eastAsia="zh-CN"/>
            </w:rPr>
            <w:fldChar w:fldCharType="separate"/>
          </w:r>
          <w:r>
            <w:rPr>
              <w:rFonts w:hint="eastAsia"/>
              <w:lang w:val="en-US" w:eastAsia="zh-CN"/>
            </w:rPr>
            <w:t>3.2</w:t>
          </w:r>
          <w:r>
            <w:rPr>
              <w:rFonts w:hint="default"/>
            </w:rPr>
            <w:t>系统建设架构</w:t>
          </w:r>
          <w:r>
            <w:tab/>
          </w:r>
          <w:r>
            <w:fldChar w:fldCharType="begin"/>
          </w:r>
          <w:r>
            <w:instrText xml:space="preserve"> PAGEREF _Toc1683 \h </w:instrText>
          </w:r>
          <w:r>
            <w:fldChar w:fldCharType="separate"/>
          </w:r>
          <w:r>
            <w:t>39</w:t>
          </w:r>
          <w:r>
            <w:fldChar w:fldCharType="end"/>
          </w:r>
          <w:r>
            <w:rPr>
              <w:rFonts w:hint="default"/>
              <w:lang w:val="en-US" w:eastAsia="zh-CN"/>
            </w:rPr>
            <w:fldChar w:fldCharType="end"/>
          </w:r>
        </w:p>
        <w:p w14:paraId="229CE698">
          <w:pPr>
            <w:pStyle w:val="8"/>
            <w:tabs>
              <w:tab w:val="right" w:leader="dot" w:pos="8306"/>
            </w:tabs>
          </w:pPr>
          <w:r>
            <w:rPr>
              <w:rFonts w:hint="default"/>
              <w:lang w:val="en-US" w:eastAsia="zh-CN"/>
            </w:rPr>
            <w:fldChar w:fldCharType="begin"/>
          </w:r>
          <w:r>
            <w:rPr>
              <w:rFonts w:hint="default"/>
              <w:lang w:val="en-US" w:eastAsia="zh-CN"/>
            </w:rPr>
            <w:instrText xml:space="preserve"> HYPERLINK \l _Toc19481 </w:instrText>
          </w:r>
          <w:r>
            <w:rPr>
              <w:rFonts w:hint="default"/>
              <w:lang w:val="en-US" w:eastAsia="zh-CN"/>
            </w:rPr>
            <w:fldChar w:fldCharType="separate"/>
          </w:r>
          <w:r>
            <w:rPr>
              <w:rFonts w:hint="eastAsia"/>
              <w:lang w:val="en-US" w:eastAsia="zh-CN"/>
            </w:rPr>
            <w:t>3.2.1</w:t>
          </w:r>
          <w:r>
            <w:rPr>
              <w:rFonts w:hint="default"/>
            </w:rPr>
            <w:t>展示层</w:t>
          </w:r>
          <w:r>
            <w:tab/>
          </w:r>
          <w:r>
            <w:fldChar w:fldCharType="begin"/>
          </w:r>
          <w:r>
            <w:instrText xml:space="preserve"> PAGEREF _Toc19481 \h </w:instrText>
          </w:r>
          <w:r>
            <w:fldChar w:fldCharType="separate"/>
          </w:r>
          <w:r>
            <w:t>40</w:t>
          </w:r>
          <w:r>
            <w:fldChar w:fldCharType="end"/>
          </w:r>
          <w:r>
            <w:rPr>
              <w:rFonts w:hint="default"/>
              <w:lang w:val="en-US" w:eastAsia="zh-CN"/>
            </w:rPr>
            <w:fldChar w:fldCharType="end"/>
          </w:r>
        </w:p>
        <w:p w14:paraId="6882DCE1">
          <w:pPr>
            <w:pStyle w:val="8"/>
            <w:tabs>
              <w:tab w:val="right" w:leader="dot" w:pos="8306"/>
            </w:tabs>
          </w:pPr>
          <w:r>
            <w:rPr>
              <w:rFonts w:hint="default"/>
              <w:lang w:val="en-US" w:eastAsia="zh-CN"/>
            </w:rPr>
            <w:fldChar w:fldCharType="begin"/>
          </w:r>
          <w:r>
            <w:rPr>
              <w:rFonts w:hint="default"/>
              <w:lang w:val="en-US" w:eastAsia="zh-CN"/>
            </w:rPr>
            <w:instrText xml:space="preserve"> HYPERLINK \l _Toc17287 </w:instrText>
          </w:r>
          <w:r>
            <w:rPr>
              <w:rFonts w:hint="default"/>
              <w:lang w:val="en-US" w:eastAsia="zh-CN"/>
            </w:rPr>
            <w:fldChar w:fldCharType="separate"/>
          </w:r>
          <w:r>
            <w:rPr>
              <w:rFonts w:hint="eastAsia"/>
              <w:lang w:val="en-US" w:eastAsia="zh-CN"/>
            </w:rPr>
            <w:t>3.2.2</w:t>
          </w:r>
          <w:r>
            <w:rPr>
              <w:rFonts w:hint="default"/>
            </w:rPr>
            <w:t>服务层</w:t>
          </w:r>
          <w:r>
            <w:tab/>
          </w:r>
          <w:r>
            <w:fldChar w:fldCharType="begin"/>
          </w:r>
          <w:r>
            <w:instrText xml:space="preserve"> PAGEREF _Toc17287 \h </w:instrText>
          </w:r>
          <w:r>
            <w:fldChar w:fldCharType="separate"/>
          </w:r>
          <w:r>
            <w:t>40</w:t>
          </w:r>
          <w:r>
            <w:fldChar w:fldCharType="end"/>
          </w:r>
          <w:r>
            <w:rPr>
              <w:rFonts w:hint="default"/>
              <w:lang w:val="en-US" w:eastAsia="zh-CN"/>
            </w:rPr>
            <w:fldChar w:fldCharType="end"/>
          </w:r>
        </w:p>
        <w:p w14:paraId="48AB51C3">
          <w:pPr>
            <w:pStyle w:val="8"/>
            <w:tabs>
              <w:tab w:val="right" w:leader="dot" w:pos="8306"/>
            </w:tabs>
          </w:pPr>
          <w:r>
            <w:rPr>
              <w:rFonts w:hint="default"/>
              <w:lang w:val="en-US" w:eastAsia="zh-CN"/>
            </w:rPr>
            <w:fldChar w:fldCharType="begin"/>
          </w:r>
          <w:r>
            <w:rPr>
              <w:rFonts w:hint="default"/>
              <w:lang w:val="en-US" w:eastAsia="zh-CN"/>
            </w:rPr>
            <w:instrText xml:space="preserve"> HYPERLINK \l _Toc20075 </w:instrText>
          </w:r>
          <w:r>
            <w:rPr>
              <w:rFonts w:hint="default"/>
              <w:lang w:val="en-US" w:eastAsia="zh-CN"/>
            </w:rPr>
            <w:fldChar w:fldCharType="separate"/>
          </w:r>
          <w:r>
            <w:rPr>
              <w:rFonts w:hint="eastAsia" w:cs="Times New Roman"/>
              <w:lang w:val="en-US" w:eastAsia="zh-CN"/>
            </w:rPr>
            <w:t>3.2.3</w:t>
          </w:r>
          <w:r>
            <w:rPr>
              <w:rFonts w:hint="default" w:ascii="Times New Roman" w:hAnsi="Times New Roman" w:cs="Times New Roman"/>
            </w:rPr>
            <w:t>数据层</w:t>
          </w:r>
          <w:r>
            <w:tab/>
          </w:r>
          <w:r>
            <w:fldChar w:fldCharType="begin"/>
          </w:r>
          <w:r>
            <w:instrText xml:space="preserve"> PAGEREF _Toc20075 \h </w:instrText>
          </w:r>
          <w:r>
            <w:fldChar w:fldCharType="separate"/>
          </w:r>
          <w:r>
            <w:t>41</w:t>
          </w:r>
          <w:r>
            <w:fldChar w:fldCharType="end"/>
          </w:r>
          <w:r>
            <w:rPr>
              <w:rFonts w:hint="default"/>
              <w:lang w:val="en-US" w:eastAsia="zh-CN"/>
            </w:rPr>
            <w:fldChar w:fldCharType="end"/>
          </w:r>
        </w:p>
        <w:p w14:paraId="2207D218">
          <w:pPr>
            <w:pStyle w:val="8"/>
            <w:tabs>
              <w:tab w:val="right" w:leader="dot" w:pos="8306"/>
            </w:tabs>
          </w:pPr>
          <w:r>
            <w:rPr>
              <w:rFonts w:hint="default"/>
              <w:lang w:val="en-US" w:eastAsia="zh-CN"/>
            </w:rPr>
            <w:fldChar w:fldCharType="begin"/>
          </w:r>
          <w:r>
            <w:rPr>
              <w:rFonts w:hint="default"/>
              <w:lang w:val="en-US" w:eastAsia="zh-CN"/>
            </w:rPr>
            <w:instrText xml:space="preserve"> HYPERLINK \l _Toc16038 </w:instrText>
          </w:r>
          <w:r>
            <w:rPr>
              <w:rFonts w:hint="default"/>
              <w:lang w:val="en-US" w:eastAsia="zh-CN"/>
            </w:rPr>
            <w:fldChar w:fldCharType="separate"/>
          </w:r>
          <w:r>
            <w:rPr>
              <w:rFonts w:hint="eastAsia" w:cs="Times New Roman"/>
              <w:lang w:val="en-US" w:eastAsia="zh-CN"/>
            </w:rPr>
            <w:t>3.2.4</w:t>
          </w:r>
          <w:r>
            <w:rPr>
              <w:rFonts w:hint="default" w:ascii="Times New Roman" w:hAnsi="Times New Roman" w:cs="Times New Roman"/>
            </w:rPr>
            <w:t>层间协同关系</w:t>
          </w:r>
          <w:r>
            <w:tab/>
          </w:r>
          <w:r>
            <w:fldChar w:fldCharType="begin"/>
          </w:r>
          <w:r>
            <w:instrText xml:space="preserve"> PAGEREF _Toc16038 \h </w:instrText>
          </w:r>
          <w:r>
            <w:fldChar w:fldCharType="separate"/>
          </w:r>
          <w:r>
            <w:t>42</w:t>
          </w:r>
          <w:r>
            <w:fldChar w:fldCharType="end"/>
          </w:r>
          <w:r>
            <w:rPr>
              <w:rFonts w:hint="default"/>
              <w:lang w:val="en-US" w:eastAsia="zh-CN"/>
            </w:rPr>
            <w:fldChar w:fldCharType="end"/>
          </w:r>
        </w:p>
        <w:p w14:paraId="416A1B90">
          <w:pPr>
            <w:pStyle w:val="12"/>
            <w:tabs>
              <w:tab w:val="right" w:leader="dot" w:pos="8306"/>
            </w:tabs>
          </w:pPr>
          <w:r>
            <w:rPr>
              <w:rFonts w:hint="default"/>
              <w:lang w:val="en-US" w:eastAsia="zh-CN"/>
            </w:rPr>
            <w:fldChar w:fldCharType="begin"/>
          </w:r>
          <w:r>
            <w:rPr>
              <w:rFonts w:hint="default"/>
              <w:lang w:val="en-US" w:eastAsia="zh-CN"/>
            </w:rPr>
            <w:instrText xml:space="preserve"> HYPERLINK \l _Toc19957 </w:instrText>
          </w:r>
          <w:r>
            <w:rPr>
              <w:rFonts w:hint="default"/>
              <w:lang w:val="en-US" w:eastAsia="zh-CN"/>
            </w:rPr>
            <w:fldChar w:fldCharType="separate"/>
          </w:r>
          <w:r>
            <w:rPr>
              <w:rFonts w:hint="eastAsia"/>
              <w:lang w:val="en-US" w:eastAsia="zh-CN"/>
            </w:rPr>
            <w:t xml:space="preserve">3.3 </w:t>
          </w:r>
          <w:r>
            <w:rPr>
              <w:rFonts w:hint="default"/>
            </w:rPr>
            <w:t>B/S 架构下的 WebGIS 应用方案</w:t>
          </w:r>
          <w:r>
            <w:tab/>
          </w:r>
          <w:r>
            <w:fldChar w:fldCharType="begin"/>
          </w:r>
          <w:r>
            <w:instrText xml:space="preserve"> PAGEREF _Toc19957 \h </w:instrText>
          </w:r>
          <w:r>
            <w:fldChar w:fldCharType="separate"/>
          </w:r>
          <w:r>
            <w:t>42</w:t>
          </w:r>
          <w:r>
            <w:fldChar w:fldCharType="end"/>
          </w:r>
          <w:r>
            <w:rPr>
              <w:rFonts w:hint="default"/>
              <w:lang w:val="en-US" w:eastAsia="zh-CN"/>
            </w:rPr>
            <w:fldChar w:fldCharType="end"/>
          </w:r>
        </w:p>
        <w:p w14:paraId="7966B7B6">
          <w:pPr>
            <w:pStyle w:val="8"/>
            <w:tabs>
              <w:tab w:val="right" w:leader="dot" w:pos="8306"/>
            </w:tabs>
          </w:pPr>
          <w:r>
            <w:rPr>
              <w:rFonts w:hint="default"/>
              <w:lang w:val="en-US" w:eastAsia="zh-CN"/>
            </w:rPr>
            <w:fldChar w:fldCharType="begin"/>
          </w:r>
          <w:r>
            <w:rPr>
              <w:rFonts w:hint="default"/>
              <w:lang w:val="en-US" w:eastAsia="zh-CN"/>
            </w:rPr>
            <w:instrText xml:space="preserve"> HYPERLINK \l _Toc2035 </w:instrText>
          </w:r>
          <w:r>
            <w:rPr>
              <w:rFonts w:hint="default"/>
              <w:lang w:val="en-US" w:eastAsia="zh-CN"/>
            </w:rPr>
            <w:fldChar w:fldCharType="separate"/>
          </w:r>
          <w:r>
            <w:rPr>
              <w:rFonts w:hint="eastAsia"/>
              <w:lang w:val="en-US" w:eastAsia="zh-CN"/>
            </w:rPr>
            <w:t>3.3.1</w:t>
          </w:r>
          <w:r>
            <w:rPr>
              <w:rFonts w:hint="default"/>
            </w:rPr>
            <w:t>浏览器端展示方案</w:t>
          </w:r>
          <w:r>
            <w:tab/>
          </w:r>
          <w:r>
            <w:fldChar w:fldCharType="begin"/>
          </w:r>
          <w:r>
            <w:instrText xml:space="preserve"> PAGEREF _Toc2035 \h </w:instrText>
          </w:r>
          <w:r>
            <w:fldChar w:fldCharType="separate"/>
          </w:r>
          <w:r>
            <w:t>42</w:t>
          </w:r>
          <w:r>
            <w:fldChar w:fldCharType="end"/>
          </w:r>
          <w:r>
            <w:rPr>
              <w:rFonts w:hint="default"/>
              <w:lang w:val="en-US" w:eastAsia="zh-CN"/>
            </w:rPr>
            <w:fldChar w:fldCharType="end"/>
          </w:r>
        </w:p>
        <w:p w14:paraId="0B091847">
          <w:pPr>
            <w:pStyle w:val="8"/>
            <w:tabs>
              <w:tab w:val="right" w:leader="dot" w:pos="8306"/>
            </w:tabs>
          </w:pPr>
          <w:r>
            <w:rPr>
              <w:rFonts w:hint="default"/>
              <w:lang w:val="en-US" w:eastAsia="zh-CN"/>
            </w:rPr>
            <w:fldChar w:fldCharType="begin"/>
          </w:r>
          <w:r>
            <w:rPr>
              <w:rFonts w:hint="default"/>
              <w:lang w:val="en-US" w:eastAsia="zh-CN"/>
            </w:rPr>
            <w:instrText xml:space="preserve"> HYPERLINK \l _Toc19045 </w:instrText>
          </w:r>
          <w:r>
            <w:rPr>
              <w:rFonts w:hint="default"/>
              <w:lang w:val="en-US" w:eastAsia="zh-CN"/>
            </w:rPr>
            <w:fldChar w:fldCharType="separate"/>
          </w:r>
          <w:r>
            <w:rPr>
              <w:rFonts w:hint="eastAsia"/>
              <w:lang w:val="en-US" w:eastAsia="zh-CN"/>
            </w:rPr>
            <w:t>3.3.2</w:t>
          </w:r>
          <w:r>
            <w:rPr>
              <w:rFonts w:hint="default"/>
            </w:rPr>
            <w:t>后端服务方案</w:t>
          </w:r>
          <w:r>
            <w:tab/>
          </w:r>
          <w:r>
            <w:fldChar w:fldCharType="begin"/>
          </w:r>
          <w:r>
            <w:instrText xml:space="preserve"> PAGEREF _Toc19045 \h </w:instrText>
          </w:r>
          <w:r>
            <w:fldChar w:fldCharType="separate"/>
          </w:r>
          <w:r>
            <w:t>43</w:t>
          </w:r>
          <w:r>
            <w:fldChar w:fldCharType="end"/>
          </w:r>
          <w:r>
            <w:rPr>
              <w:rFonts w:hint="default"/>
              <w:lang w:val="en-US" w:eastAsia="zh-CN"/>
            </w:rPr>
            <w:fldChar w:fldCharType="end"/>
          </w:r>
        </w:p>
        <w:p w14:paraId="524633E7">
          <w:pPr>
            <w:pStyle w:val="8"/>
            <w:tabs>
              <w:tab w:val="right" w:leader="dot" w:pos="8306"/>
            </w:tabs>
          </w:pPr>
          <w:r>
            <w:rPr>
              <w:rFonts w:hint="default"/>
              <w:lang w:val="en-US" w:eastAsia="zh-CN"/>
            </w:rPr>
            <w:fldChar w:fldCharType="begin"/>
          </w:r>
          <w:r>
            <w:rPr>
              <w:rFonts w:hint="default"/>
              <w:lang w:val="en-US" w:eastAsia="zh-CN"/>
            </w:rPr>
            <w:instrText xml:space="preserve"> HYPERLINK \l _Toc31037 </w:instrText>
          </w:r>
          <w:r>
            <w:rPr>
              <w:rFonts w:hint="default"/>
              <w:lang w:val="en-US" w:eastAsia="zh-CN"/>
            </w:rPr>
            <w:fldChar w:fldCharType="separate"/>
          </w:r>
          <w:r>
            <w:rPr>
              <w:rFonts w:hint="eastAsia"/>
              <w:lang w:val="en-US" w:eastAsia="zh-CN"/>
            </w:rPr>
            <w:t>3.3.3</w:t>
          </w:r>
          <w:r>
            <w:rPr>
              <w:rFonts w:hint="default"/>
            </w:rPr>
            <w:t>空间数据与业务数据协同方案</w:t>
          </w:r>
          <w:r>
            <w:tab/>
          </w:r>
          <w:r>
            <w:fldChar w:fldCharType="begin"/>
          </w:r>
          <w:r>
            <w:instrText xml:space="preserve"> PAGEREF _Toc31037 \h </w:instrText>
          </w:r>
          <w:r>
            <w:fldChar w:fldCharType="separate"/>
          </w:r>
          <w:r>
            <w:t>43</w:t>
          </w:r>
          <w:r>
            <w:fldChar w:fldCharType="end"/>
          </w:r>
          <w:r>
            <w:rPr>
              <w:rFonts w:hint="default"/>
              <w:lang w:val="en-US" w:eastAsia="zh-CN"/>
            </w:rPr>
            <w:fldChar w:fldCharType="end"/>
          </w:r>
        </w:p>
        <w:p w14:paraId="0DDE9235">
          <w:pPr>
            <w:pStyle w:val="8"/>
            <w:tabs>
              <w:tab w:val="right" w:leader="dot" w:pos="8306"/>
            </w:tabs>
          </w:pPr>
          <w:r>
            <w:rPr>
              <w:rFonts w:hint="default"/>
              <w:lang w:val="en-US" w:eastAsia="zh-CN"/>
            </w:rPr>
            <w:fldChar w:fldCharType="begin"/>
          </w:r>
          <w:r>
            <w:rPr>
              <w:rFonts w:hint="default"/>
              <w:lang w:val="en-US" w:eastAsia="zh-CN"/>
            </w:rPr>
            <w:instrText xml:space="preserve"> HYPERLINK \l _Toc29659 </w:instrText>
          </w:r>
          <w:r>
            <w:rPr>
              <w:rFonts w:hint="default"/>
              <w:lang w:val="en-US" w:eastAsia="zh-CN"/>
            </w:rPr>
            <w:fldChar w:fldCharType="separate"/>
          </w:r>
          <w:r>
            <w:rPr>
              <w:rFonts w:hint="eastAsia"/>
              <w:lang w:val="en-US" w:eastAsia="zh-CN"/>
            </w:rPr>
            <w:t>3.3.4</w:t>
          </w:r>
          <w:r>
            <w:rPr>
              <w:rFonts w:hint="default"/>
            </w:rPr>
            <w:t>数据扩展与维护方案</w:t>
          </w:r>
          <w:r>
            <w:tab/>
          </w:r>
          <w:r>
            <w:fldChar w:fldCharType="begin"/>
          </w:r>
          <w:r>
            <w:instrText xml:space="preserve"> PAGEREF _Toc29659 \h </w:instrText>
          </w:r>
          <w:r>
            <w:fldChar w:fldCharType="separate"/>
          </w:r>
          <w:r>
            <w:t>43</w:t>
          </w:r>
          <w:r>
            <w:fldChar w:fldCharType="end"/>
          </w:r>
          <w:r>
            <w:rPr>
              <w:rFonts w:hint="default"/>
              <w:lang w:val="en-US" w:eastAsia="zh-CN"/>
            </w:rPr>
            <w:fldChar w:fldCharType="end"/>
          </w:r>
        </w:p>
        <w:p w14:paraId="6CCD9213">
          <w:pPr>
            <w:pStyle w:val="12"/>
            <w:tabs>
              <w:tab w:val="right" w:leader="dot" w:pos="8306"/>
            </w:tabs>
          </w:pPr>
          <w:r>
            <w:rPr>
              <w:rFonts w:hint="default"/>
              <w:lang w:val="en-US" w:eastAsia="zh-CN"/>
            </w:rPr>
            <w:fldChar w:fldCharType="begin"/>
          </w:r>
          <w:r>
            <w:rPr>
              <w:rFonts w:hint="default"/>
              <w:lang w:val="en-US" w:eastAsia="zh-CN"/>
            </w:rPr>
            <w:instrText xml:space="preserve"> HYPERLINK \l _Toc29059 </w:instrText>
          </w:r>
          <w:r>
            <w:rPr>
              <w:rFonts w:hint="default"/>
              <w:lang w:val="en-US" w:eastAsia="zh-CN"/>
            </w:rPr>
            <w:fldChar w:fldCharType="separate"/>
          </w:r>
          <w:r>
            <w:rPr>
              <w:rFonts w:hint="eastAsia"/>
              <w:lang w:val="en-US" w:eastAsia="zh-CN"/>
            </w:rPr>
            <w:t>3.4</w:t>
          </w:r>
          <w:r>
            <w:rPr>
              <w:rFonts w:hint="default"/>
            </w:rPr>
            <w:t>软件平台配置</w:t>
          </w:r>
          <w:r>
            <w:tab/>
          </w:r>
          <w:r>
            <w:fldChar w:fldCharType="begin"/>
          </w:r>
          <w:r>
            <w:instrText xml:space="preserve"> PAGEREF _Toc29059 \h </w:instrText>
          </w:r>
          <w:r>
            <w:fldChar w:fldCharType="separate"/>
          </w:r>
          <w:r>
            <w:t>44</w:t>
          </w:r>
          <w:r>
            <w:fldChar w:fldCharType="end"/>
          </w:r>
          <w:r>
            <w:rPr>
              <w:rFonts w:hint="default"/>
              <w:lang w:val="en-US" w:eastAsia="zh-CN"/>
            </w:rPr>
            <w:fldChar w:fldCharType="end"/>
          </w:r>
        </w:p>
        <w:p w14:paraId="582194D9">
          <w:pPr>
            <w:pStyle w:val="12"/>
            <w:tabs>
              <w:tab w:val="right" w:leader="dot" w:pos="8306"/>
            </w:tabs>
          </w:pPr>
          <w:r>
            <w:rPr>
              <w:rFonts w:hint="default"/>
              <w:lang w:val="en-US" w:eastAsia="zh-CN"/>
            </w:rPr>
            <w:fldChar w:fldCharType="begin"/>
          </w:r>
          <w:r>
            <w:rPr>
              <w:rFonts w:hint="default"/>
              <w:lang w:val="en-US" w:eastAsia="zh-CN"/>
            </w:rPr>
            <w:instrText xml:space="preserve"> HYPERLINK \l _Toc26415 </w:instrText>
          </w:r>
          <w:r>
            <w:rPr>
              <w:rFonts w:hint="default"/>
              <w:lang w:val="en-US" w:eastAsia="zh-CN"/>
            </w:rPr>
            <w:fldChar w:fldCharType="separate"/>
          </w:r>
          <w:r>
            <w:rPr>
              <w:rFonts w:hint="eastAsia"/>
              <w:lang w:val="en-US" w:eastAsia="zh-CN"/>
            </w:rPr>
            <w:t>3.5</w:t>
          </w:r>
          <w:r>
            <w:rPr>
              <w:rFonts w:hint="default"/>
            </w:rPr>
            <w:t>开发运行环境方案</w:t>
          </w:r>
          <w:r>
            <w:tab/>
          </w:r>
          <w:r>
            <w:fldChar w:fldCharType="begin"/>
          </w:r>
          <w:r>
            <w:instrText xml:space="preserve"> PAGEREF _Toc26415 \h </w:instrText>
          </w:r>
          <w:r>
            <w:fldChar w:fldCharType="separate"/>
          </w:r>
          <w:r>
            <w:t>45</w:t>
          </w:r>
          <w:r>
            <w:fldChar w:fldCharType="end"/>
          </w:r>
          <w:r>
            <w:rPr>
              <w:rFonts w:hint="default"/>
              <w:lang w:val="en-US" w:eastAsia="zh-CN"/>
            </w:rPr>
            <w:fldChar w:fldCharType="end"/>
          </w:r>
        </w:p>
        <w:p w14:paraId="4FF81A2E">
          <w:pPr>
            <w:pStyle w:val="8"/>
            <w:tabs>
              <w:tab w:val="right" w:leader="dot" w:pos="8306"/>
            </w:tabs>
          </w:pPr>
          <w:r>
            <w:rPr>
              <w:rFonts w:hint="default"/>
              <w:lang w:val="en-US" w:eastAsia="zh-CN"/>
            </w:rPr>
            <w:fldChar w:fldCharType="begin"/>
          </w:r>
          <w:r>
            <w:rPr>
              <w:rFonts w:hint="default"/>
              <w:lang w:val="en-US" w:eastAsia="zh-CN"/>
            </w:rPr>
            <w:instrText xml:space="preserve"> HYPERLINK \l _Toc21682 </w:instrText>
          </w:r>
          <w:r>
            <w:rPr>
              <w:rFonts w:hint="default"/>
              <w:lang w:val="en-US" w:eastAsia="zh-CN"/>
            </w:rPr>
            <w:fldChar w:fldCharType="separate"/>
          </w:r>
          <w:r>
            <w:rPr>
              <w:rFonts w:hint="eastAsia"/>
              <w:lang w:val="en-US" w:eastAsia="zh-CN"/>
            </w:rPr>
            <w:t>3.5.1</w:t>
          </w:r>
          <w:r>
            <w:rPr>
              <w:rFonts w:hint="default"/>
            </w:rPr>
            <w:t>开发环境组成</w:t>
          </w:r>
          <w:r>
            <w:tab/>
          </w:r>
          <w:r>
            <w:fldChar w:fldCharType="begin"/>
          </w:r>
          <w:r>
            <w:instrText xml:space="preserve"> PAGEREF _Toc21682 \h </w:instrText>
          </w:r>
          <w:r>
            <w:fldChar w:fldCharType="separate"/>
          </w:r>
          <w:r>
            <w:t>45</w:t>
          </w:r>
          <w:r>
            <w:fldChar w:fldCharType="end"/>
          </w:r>
          <w:r>
            <w:rPr>
              <w:rFonts w:hint="default"/>
              <w:lang w:val="en-US" w:eastAsia="zh-CN"/>
            </w:rPr>
            <w:fldChar w:fldCharType="end"/>
          </w:r>
        </w:p>
        <w:p w14:paraId="2A4A047A">
          <w:pPr>
            <w:pStyle w:val="8"/>
            <w:tabs>
              <w:tab w:val="right" w:leader="dot" w:pos="8306"/>
            </w:tabs>
          </w:pPr>
          <w:r>
            <w:rPr>
              <w:rFonts w:hint="default"/>
              <w:lang w:val="en-US" w:eastAsia="zh-CN"/>
            </w:rPr>
            <w:fldChar w:fldCharType="begin"/>
          </w:r>
          <w:r>
            <w:rPr>
              <w:rFonts w:hint="default"/>
              <w:lang w:val="en-US" w:eastAsia="zh-CN"/>
            </w:rPr>
            <w:instrText xml:space="preserve"> HYPERLINK \l _Toc4427 </w:instrText>
          </w:r>
          <w:r>
            <w:rPr>
              <w:rFonts w:hint="default"/>
              <w:lang w:val="en-US" w:eastAsia="zh-CN"/>
            </w:rPr>
            <w:fldChar w:fldCharType="separate"/>
          </w:r>
          <w:r>
            <w:rPr>
              <w:rFonts w:hint="eastAsia"/>
              <w:lang w:val="en-US" w:eastAsia="zh-CN"/>
            </w:rPr>
            <w:t>3.5.2</w:t>
          </w:r>
          <w:r>
            <w:rPr>
              <w:rFonts w:hint="default"/>
            </w:rPr>
            <w:t>开发运行流程</w:t>
          </w:r>
          <w:r>
            <w:tab/>
          </w:r>
          <w:r>
            <w:fldChar w:fldCharType="begin"/>
          </w:r>
          <w:r>
            <w:instrText xml:space="preserve"> PAGEREF _Toc4427 \h </w:instrText>
          </w:r>
          <w:r>
            <w:fldChar w:fldCharType="separate"/>
          </w:r>
          <w:r>
            <w:t>45</w:t>
          </w:r>
          <w:r>
            <w:fldChar w:fldCharType="end"/>
          </w:r>
          <w:r>
            <w:rPr>
              <w:rFonts w:hint="default"/>
              <w:lang w:val="en-US" w:eastAsia="zh-CN"/>
            </w:rPr>
            <w:fldChar w:fldCharType="end"/>
          </w:r>
        </w:p>
        <w:p w14:paraId="72E04056">
          <w:pPr>
            <w:pStyle w:val="8"/>
            <w:tabs>
              <w:tab w:val="right" w:leader="dot" w:pos="8306"/>
            </w:tabs>
          </w:pPr>
          <w:r>
            <w:rPr>
              <w:rFonts w:hint="default"/>
              <w:lang w:val="en-US" w:eastAsia="zh-CN"/>
            </w:rPr>
            <w:fldChar w:fldCharType="begin"/>
          </w:r>
          <w:r>
            <w:rPr>
              <w:rFonts w:hint="default"/>
              <w:lang w:val="en-US" w:eastAsia="zh-CN"/>
            </w:rPr>
            <w:instrText xml:space="preserve"> HYPERLINK \l _Toc14854 </w:instrText>
          </w:r>
          <w:r>
            <w:rPr>
              <w:rFonts w:hint="default"/>
              <w:lang w:val="en-US" w:eastAsia="zh-CN"/>
            </w:rPr>
            <w:fldChar w:fldCharType="separate"/>
          </w:r>
          <w:r>
            <w:rPr>
              <w:rFonts w:hint="eastAsia"/>
              <w:lang w:val="en-US" w:eastAsia="zh-CN"/>
            </w:rPr>
            <w:t>3.5.3</w:t>
          </w:r>
          <w:r>
            <w:rPr>
              <w:rFonts w:hint="default"/>
            </w:rPr>
            <w:t>数据库与基础数据依赖</w:t>
          </w:r>
          <w:r>
            <w:tab/>
          </w:r>
          <w:r>
            <w:fldChar w:fldCharType="begin"/>
          </w:r>
          <w:r>
            <w:instrText xml:space="preserve"> PAGEREF _Toc14854 \h </w:instrText>
          </w:r>
          <w:r>
            <w:fldChar w:fldCharType="separate"/>
          </w:r>
          <w:r>
            <w:t>45</w:t>
          </w:r>
          <w:r>
            <w:fldChar w:fldCharType="end"/>
          </w:r>
          <w:r>
            <w:rPr>
              <w:rFonts w:hint="default"/>
              <w:lang w:val="en-US" w:eastAsia="zh-CN"/>
            </w:rPr>
            <w:fldChar w:fldCharType="end"/>
          </w:r>
        </w:p>
        <w:p w14:paraId="739CC6EF">
          <w:pPr>
            <w:pStyle w:val="8"/>
            <w:tabs>
              <w:tab w:val="right" w:leader="dot" w:pos="8306"/>
            </w:tabs>
          </w:pPr>
          <w:r>
            <w:rPr>
              <w:rFonts w:hint="default"/>
              <w:lang w:val="en-US" w:eastAsia="zh-CN"/>
            </w:rPr>
            <w:fldChar w:fldCharType="begin"/>
          </w:r>
          <w:r>
            <w:rPr>
              <w:rFonts w:hint="default"/>
              <w:lang w:val="en-US" w:eastAsia="zh-CN"/>
            </w:rPr>
            <w:instrText xml:space="preserve"> HYPERLINK \l _Toc6765 </w:instrText>
          </w:r>
          <w:r>
            <w:rPr>
              <w:rFonts w:hint="default"/>
              <w:lang w:val="en-US" w:eastAsia="zh-CN"/>
            </w:rPr>
            <w:fldChar w:fldCharType="separate"/>
          </w:r>
          <w:r>
            <w:rPr>
              <w:rFonts w:hint="eastAsia"/>
              <w:lang w:val="en-US" w:eastAsia="zh-CN"/>
            </w:rPr>
            <w:t>3.5.4</w:t>
          </w:r>
          <w:r>
            <w:rPr>
              <w:rFonts w:hint="default"/>
            </w:rPr>
            <w:t>环境配置要求</w:t>
          </w:r>
          <w:r>
            <w:tab/>
          </w:r>
          <w:r>
            <w:fldChar w:fldCharType="begin"/>
          </w:r>
          <w:r>
            <w:instrText xml:space="preserve"> PAGEREF _Toc6765 \h </w:instrText>
          </w:r>
          <w:r>
            <w:fldChar w:fldCharType="separate"/>
          </w:r>
          <w:r>
            <w:t>46</w:t>
          </w:r>
          <w:r>
            <w:fldChar w:fldCharType="end"/>
          </w:r>
          <w:r>
            <w:rPr>
              <w:rFonts w:hint="default"/>
              <w:lang w:val="en-US" w:eastAsia="zh-CN"/>
            </w:rPr>
            <w:fldChar w:fldCharType="end"/>
          </w:r>
        </w:p>
        <w:p w14:paraId="1E98EFC1">
          <w:pPr>
            <w:pStyle w:val="11"/>
            <w:tabs>
              <w:tab w:val="right" w:leader="dot" w:pos="8306"/>
            </w:tabs>
          </w:pPr>
          <w:r>
            <w:rPr>
              <w:rFonts w:hint="default"/>
              <w:lang w:val="en-US" w:eastAsia="zh-CN"/>
            </w:rPr>
            <w:fldChar w:fldCharType="begin"/>
          </w:r>
          <w:r>
            <w:rPr>
              <w:rFonts w:hint="default"/>
              <w:lang w:val="en-US" w:eastAsia="zh-CN"/>
            </w:rPr>
            <w:instrText xml:space="preserve"> HYPERLINK \l _Toc18143 </w:instrText>
          </w:r>
          <w:r>
            <w:rPr>
              <w:rFonts w:hint="default"/>
              <w:lang w:val="en-US" w:eastAsia="zh-CN"/>
            </w:rPr>
            <w:fldChar w:fldCharType="separate"/>
          </w:r>
          <w:r>
            <w:rPr>
              <w:rFonts w:hint="eastAsia"/>
              <w:lang w:val="en-US" w:eastAsia="zh-CN"/>
            </w:rPr>
            <w:t xml:space="preserve">4 </w:t>
          </w:r>
          <w:r>
            <w:rPr>
              <w:rFonts w:hint="default"/>
            </w:rPr>
            <w:t>数据库设计</w:t>
          </w:r>
          <w:r>
            <w:tab/>
          </w:r>
          <w:r>
            <w:fldChar w:fldCharType="begin"/>
          </w:r>
          <w:r>
            <w:instrText xml:space="preserve"> PAGEREF _Toc18143 \h </w:instrText>
          </w:r>
          <w:r>
            <w:fldChar w:fldCharType="separate"/>
          </w:r>
          <w:r>
            <w:t>47</w:t>
          </w:r>
          <w:r>
            <w:fldChar w:fldCharType="end"/>
          </w:r>
          <w:r>
            <w:rPr>
              <w:rFonts w:hint="default"/>
              <w:lang w:val="en-US" w:eastAsia="zh-CN"/>
            </w:rPr>
            <w:fldChar w:fldCharType="end"/>
          </w:r>
        </w:p>
        <w:p w14:paraId="670029D7">
          <w:pPr>
            <w:pStyle w:val="12"/>
            <w:tabs>
              <w:tab w:val="right" w:leader="dot" w:pos="8306"/>
            </w:tabs>
          </w:pPr>
          <w:r>
            <w:rPr>
              <w:rFonts w:hint="default"/>
              <w:lang w:val="en-US" w:eastAsia="zh-CN"/>
            </w:rPr>
            <w:fldChar w:fldCharType="begin"/>
          </w:r>
          <w:r>
            <w:rPr>
              <w:rFonts w:hint="default"/>
              <w:lang w:val="en-US" w:eastAsia="zh-CN"/>
            </w:rPr>
            <w:instrText xml:space="preserve"> HYPERLINK \l _Toc72 </w:instrText>
          </w:r>
          <w:r>
            <w:rPr>
              <w:rFonts w:hint="default"/>
              <w:lang w:val="en-US" w:eastAsia="zh-CN"/>
            </w:rPr>
            <w:fldChar w:fldCharType="separate"/>
          </w:r>
          <w:r>
            <w:rPr>
              <w:rFonts w:hint="eastAsia"/>
              <w:lang w:val="en-US" w:eastAsia="zh-CN"/>
            </w:rPr>
            <w:t>4.1</w:t>
          </w:r>
          <w:r>
            <w:rPr>
              <w:rFonts w:hint="default"/>
            </w:rPr>
            <w:t>数据库内容</w:t>
          </w:r>
          <w:r>
            <w:tab/>
          </w:r>
          <w:r>
            <w:fldChar w:fldCharType="begin"/>
          </w:r>
          <w:r>
            <w:instrText xml:space="preserve"> PAGEREF _Toc72 \h </w:instrText>
          </w:r>
          <w:r>
            <w:fldChar w:fldCharType="separate"/>
          </w:r>
          <w:r>
            <w:t>47</w:t>
          </w:r>
          <w:r>
            <w:fldChar w:fldCharType="end"/>
          </w:r>
          <w:r>
            <w:rPr>
              <w:rFonts w:hint="default"/>
              <w:lang w:val="en-US" w:eastAsia="zh-CN"/>
            </w:rPr>
            <w:fldChar w:fldCharType="end"/>
          </w:r>
        </w:p>
        <w:p w14:paraId="5D245306">
          <w:pPr>
            <w:pStyle w:val="8"/>
            <w:tabs>
              <w:tab w:val="right" w:leader="dot" w:pos="8306"/>
            </w:tabs>
          </w:pPr>
          <w:r>
            <w:rPr>
              <w:rFonts w:hint="default"/>
              <w:lang w:val="en-US" w:eastAsia="zh-CN"/>
            </w:rPr>
            <w:fldChar w:fldCharType="begin"/>
          </w:r>
          <w:r>
            <w:rPr>
              <w:rFonts w:hint="default"/>
              <w:lang w:val="en-US" w:eastAsia="zh-CN"/>
            </w:rPr>
            <w:instrText xml:space="preserve"> HYPERLINK \l _Toc24770 </w:instrText>
          </w:r>
          <w:r>
            <w:rPr>
              <w:rFonts w:hint="default"/>
              <w:lang w:val="en-US" w:eastAsia="zh-CN"/>
            </w:rPr>
            <w:fldChar w:fldCharType="separate"/>
          </w:r>
          <w:r>
            <w:rPr>
              <w:rFonts w:hint="eastAsia"/>
              <w:lang w:val="en-US" w:eastAsia="zh-CN"/>
            </w:rPr>
            <w:t>4.1.1</w:t>
          </w:r>
          <w:r>
            <w:rPr>
              <w:rFonts w:hint="default"/>
            </w:rPr>
            <w:t>数据概况</w:t>
          </w:r>
          <w:r>
            <w:tab/>
          </w:r>
          <w:r>
            <w:fldChar w:fldCharType="begin"/>
          </w:r>
          <w:r>
            <w:instrText xml:space="preserve"> PAGEREF _Toc24770 \h </w:instrText>
          </w:r>
          <w:r>
            <w:fldChar w:fldCharType="separate"/>
          </w:r>
          <w:r>
            <w:t>47</w:t>
          </w:r>
          <w:r>
            <w:fldChar w:fldCharType="end"/>
          </w:r>
          <w:r>
            <w:rPr>
              <w:rFonts w:hint="default"/>
              <w:lang w:val="en-US" w:eastAsia="zh-CN"/>
            </w:rPr>
            <w:fldChar w:fldCharType="end"/>
          </w:r>
        </w:p>
        <w:p w14:paraId="154E83E2">
          <w:pPr>
            <w:pStyle w:val="8"/>
            <w:tabs>
              <w:tab w:val="right" w:leader="dot" w:pos="8306"/>
            </w:tabs>
          </w:pPr>
          <w:r>
            <w:rPr>
              <w:rFonts w:hint="default"/>
              <w:lang w:val="en-US" w:eastAsia="zh-CN"/>
            </w:rPr>
            <w:fldChar w:fldCharType="begin"/>
          </w:r>
          <w:r>
            <w:rPr>
              <w:rFonts w:hint="default"/>
              <w:lang w:val="en-US" w:eastAsia="zh-CN"/>
            </w:rPr>
            <w:instrText xml:space="preserve"> HYPERLINK \l _Toc32349 </w:instrText>
          </w:r>
          <w:r>
            <w:rPr>
              <w:rFonts w:hint="default"/>
              <w:lang w:val="en-US" w:eastAsia="zh-CN"/>
            </w:rPr>
            <w:fldChar w:fldCharType="separate"/>
          </w:r>
          <w:r>
            <w:rPr>
              <w:rFonts w:hint="eastAsia"/>
              <w:lang w:val="en-US" w:eastAsia="zh-CN"/>
            </w:rPr>
            <w:t>4.1.2</w:t>
          </w:r>
          <w:r>
            <w:rPr>
              <w:rFonts w:hint="default"/>
            </w:rPr>
            <w:t>数据入库前处理</w:t>
          </w:r>
          <w:r>
            <w:tab/>
          </w:r>
          <w:r>
            <w:fldChar w:fldCharType="begin"/>
          </w:r>
          <w:r>
            <w:instrText xml:space="preserve"> PAGEREF _Toc32349 \h </w:instrText>
          </w:r>
          <w:r>
            <w:fldChar w:fldCharType="separate"/>
          </w:r>
          <w:r>
            <w:t>48</w:t>
          </w:r>
          <w:r>
            <w:fldChar w:fldCharType="end"/>
          </w:r>
          <w:r>
            <w:rPr>
              <w:rFonts w:hint="default"/>
              <w:lang w:val="en-US" w:eastAsia="zh-CN"/>
            </w:rPr>
            <w:fldChar w:fldCharType="end"/>
          </w:r>
        </w:p>
        <w:p w14:paraId="0E794BB8">
          <w:pPr>
            <w:pStyle w:val="12"/>
            <w:tabs>
              <w:tab w:val="right" w:leader="dot" w:pos="8306"/>
            </w:tabs>
          </w:pPr>
          <w:r>
            <w:rPr>
              <w:rFonts w:hint="default"/>
              <w:lang w:val="en-US" w:eastAsia="zh-CN"/>
            </w:rPr>
            <w:fldChar w:fldCharType="begin"/>
          </w:r>
          <w:r>
            <w:rPr>
              <w:rFonts w:hint="default"/>
              <w:lang w:val="en-US" w:eastAsia="zh-CN"/>
            </w:rPr>
            <w:instrText xml:space="preserve"> HYPERLINK \l _Toc30944 </w:instrText>
          </w:r>
          <w:r>
            <w:rPr>
              <w:rFonts w:hint="default"/>
              <w:lang w:val="en-US" w:eastAsia="zh-CN"/>
            </w:rPr>
            <w:fldChar w:fldCharType="separate"/>
          </w:r>
          <w:r>
            <w:rPr>
              <w:rFonts w:hint="eastAsia"/>
              <w:lang w:val="en-US" w:eastAsia="zh-CN"/>
            </w:rPr>
            <w:t>4.2</w:t>
          </w:r>
          <w:r>
            <w:rPr>
              <w:rFonts w:hint="default"/>
            </w:rPr>
            <w:t>数据库设计原则</w:t>
          </w:r>
          <w:r>
            <w:tab/>
          </w:r>
          <w:r>
            <w:fldChar w:fldCharType="begin"/>
          </w:r>
          <w:r>
            <w:instrText xml:space="preserve"> PAGEREF _Toc30944 \h </w:instrText>
          </w:r>
          <w:r>
            <w:fldChar w:fldCharType="separate"/>
          </w:r>
          <w:r>
            <w:t>48</w:t>
          </w:r>
          <w:r>
            <w:fldChar w:fldCharType="end"/>
          </w:r>
          <w:r>
            <w:rPr>
              <w:rFonts w:hint="default"/>
              <w:lang w:val="en-US" w:eastAsia="zh-CN"/>
            </w:rPr>
            <w:fldChar w:fldCharType="end"/>
          </w:r>
        </w:p>
        <w:p w14:paraId="497B7274">
          <w:pPr>
            <w:pStyle w:val="12"/>
            <w:tabs>
              <w:tab w:val="right" w:leader="dot" w:pos="8306"/>
            </w:tabs>
          </w:pPr>
          <w:r>
            <w:rPr>
              <w:rFonts w:hint="default"/>
              <w:lang w:val="en-US" w:eastAsia="zh-CN"/>
            </w:rPr>
            <w:fldChar w:fldCharType="begin"/>
          </w:r>
          <w:r>
            <w:rPr>
              <w:rFonts w:hint="default"/>
              <w:lang w:val="en-US" w:eastAsia="zh-CN"/>
            </w:rPr>
            <w:instrText xml:space="preserve"> HYPERLINK \l _Toc7692 </w:instrText>
          </w:r>
          <w:r>
            <w:rPr>
              <w:rFonts w:hint="default"/>
              <w:lang w:val="en-US" w:eastAsia="zh-CN"/>
            </w:rPr>
            <w:fldChar w:fldCharType="separate"/>
          </w:r>
          <w:r>
            <w:rPr>
              <w:rFonts w:hint="eastAsia"/>
              <w:lang w:val="en-US" w:eastAsia="zh-CN"/>
            </w:rPr>
            <w:t>4.3</w:t>
          </w:r>
          <w:r>
            <w:rPr>
              <w:rFonts w:hint="default"/>
            </w:rPr>
            <w:t>数据库总体设计</w:t>
          </w:r>
          <w:r>
            <w:tab/>
          </w:r>
          <w:r>
            <w:fldChar w:fldCharType="begin"/>
          </w:r>
          <w:r>
            <w:instrText xml:space="preserve"> PAGEREF _Toc7692 \h </w:instrText>
          </w:r>
          <w:r>
            <w:fldChar w:fldCharType="separate"/>
          </w:r>
          <w:r>
            <w:t>49</w:t>
          </w:r>
          <w:r>
            <w:fldChar w:fldCharType="end"/>
          </w:r>
          <w:r>
            <w:rPr>
              <w:rFonts w:hint="default"/>
              <w:lang w:val="en-US" w:eastAsia="zh-CN"/>
            </w:rPr>
            <w:fldChar w:fldCharType="end"/>
          </w:r>
        </w:p>
        <w:p w14:paraId="2B08C87B">
          <w:pPr>
            <w:pStyle w:val="8"/>
            <w:tabs>
              <w:tab w:val="right" w:leader="dot" w:pos="8306"/>
            </w:tabs>
          </w:pPr>
          <w:r>
            <w:rPr>
              <w:rFonts w:hint="default"/>
              <w:lang w:val="en-US" w:eastAsia="zh-CN"/>
            </w:rPr>
            <w:fldChar w:fldCharType="begin"/>
          </w:r>
          <w:r>
            <w:rPr>
              <w:rFonts w:hint="default"/>
              <w:lang w:val="en-US" w:eastAsia="zh-CN"/>
            </w:rPr>
            <w:instrText xml:space="preserve"> HYPERLINK \l _Toc1116 </w:instrText>
          </w:r>
          <w:r>
            <w:rPr>
              <w:rFonts w:hint="default"/>
              <w:lang w:val="en-US" w:eastAsia="zh-CN"/>
            </w:rPr>
            <w:fldChar w:fldCharType="separate"/>
          </w:r>
          <w:r>
            <w:rPr>
              <w:rFonts w:hint="eastAsia"/>
              <w:lang w:val="en-US" w:eastAsia="zh-CN"/>
            </w:rPr>
            <w:t>4.3.1</w:t>
          </w:r>
          <w:r>
            <w:rPr>
              <w:rFonts w:hint="default"/>
            </w:rPr>
            <w:t>数据库体系构成</w:t>
          </w:r>
          <w:r>
            <w:tab/>
          </w:r>
          <w:r>
            <w:fldChar w:fldCharType="begin"/>
          </w:r>
          <w:r>
            <w:instrText xml:space="preserve"> PAGEREF _Toc1116 \h </w:instrText>
          </w:r>
          <w:r>
            <w:fldChar w:fldCharType="separate"/>
          </w:r>
          <w:r>
            <w:t>49</w:t>
          </w:r>
          <w:r>
            <w:fldChar w:fldCharType="end"/>
          </w:r>
          <w:r>
            <w:rPr>
              <w:rFonts w:hint="default"/>
              <w:lang w:val="en-US" w:eastAsia="zh-CN"/>
            </w:rPr>
            <w:fldChar w:fldCharType="end"/>
          </w:r>
        </w:p>
        <w:p w14:paraId="6B9EE936">
          <w:pPr>
            <w:pStyle w:val="8"/>
            <w:tabs>
              <w:tab w:val="right" w:leader="dot" w:pos="8306"/>
            </w:tabs>
          </w:pPr>
          <w:r>
            <w:rPr>
              <w:rFonts w:hint="default"/>
              <w:lang w:val="en-US" w:eastAsia="zh-CN"/>
            </w:rPr>
            <w:fldChar w:fldCharType="begin"/>
          </w:r>
          <w:r>
            <w:rPr>
              <w:rFonts w:hint="default"/>
              <w:lang w:val="en-US" w:eastAsia="zh-CN"/>
            </w:rPr>
            <w:instrText xml:space="preserve"> HYPERLINK \l _Toc21539 </w:instrText>
          </w:r>
          <w:r>
            <w:rPr>
              <w:rFonts w:hint="default"/>
              <w:lang w:val="en-US" w:eastAsia="zh-CN"/>
            </w:rPr>
            <w:fldChar w:fldCharType="separate"/>
          </w:r>
          <w:r>
            <w:rPr>
              <w:rFonts w:hint="eastAsia"/>
              <w:lang w:val="en-US" w:eastAsia="zh-CN"/>
            </w:rPr>
            <w:t>4.3.2</w:t>
          </w:r>
          <w:r>
            <w:rPr>
              <w:rFonts w:hint="default"/>
            </w:rPr>
            <w:t>数学基础设计</w:t>
          </w:r>
          <w:r>
            <w:tab/>
          </w:r>
          <w:r>
            <w:fldChar w:fldCharType="begin"/>
          </w:r>
          <w:r>
            <w:instrText xml:space="preserve"> PAGEREF _Toc21539 \h </w:instrText>
          </w:r>
          <w:r>
            <w:fldChar w:fldCharType="separate"/>
          </w:r>
          <w:r>
            <w:t>50</w:t>
          </w:r>
          <w:r>
            <w:fldChar w:fldCharType="end"/>
          </w:r>
          <w:r>
            <w:rPr>
              <w:rFonts w:hint="default"/>
              <w:lang w:val="en-US" w:eastAsia="zh-CN"/>
            </w:rPr>
            <w:fldChar w:fldCharType="end"/>
          </w:r>
        </w:p>
        <w:p w14:paraId="44ECC86C">
          <w:pPr>
            <w:pStyle w:val="8"/>
            <w:tabs>
              <w:tab w:val="right" w:leader="dot" w:pos="8306"/>
            </w:tabs>
          </w:pPr>
          <w:r>
            <w:rPr>
              <w:rFonts w:hint="default"/>
              <w:lang w:val="en-US" w:eastAsia="zh-CN"/>
            </w:rPr>
            <w:fldChar w:fldCharType="begin"/>
          </w:r>
          <w:r>
            <w:rPr>
              <w:rFonts w:hint="default"/>
              <w:lang w:val="en-US" w:eastAsia="zh-CN"/>
            </w:rPr>
            <w:instrText xml:space="preserve"> HYPERLINK \l _Toc4123 </w:instrText>
          </w:r>
          <w:r>
            <w:rPr>
              <w:rFonts w:hint="default"/>
              <w:lang w:val="en-US" w:eastAsia="zh-CN"/>
            </w:rPr>
            <w:fldChar w:fldCharType="separate"/>
          </w:r>
          <w:r>
            <w:rPr>
              <w:rFonts w:hint="eastAsia"/>
              <w:lang w:val="en-US" w:eastAsia="zh-CN"/>
            </w:rPr>
            <w:t>4.3.3</w:t>
          </w:r>
          <w:r>
            <w:rPr>
              <w:rFonts w:hint="default"/>
            </w:rPr>
            <w:t>数据库对象命名规则</w:t>
          </w:r>
          <w:r>
            <w:tab/>
          </w:r>
          <w:r>
            <w:fldChar w:fldCharType="begin"/>
          </w:r>
          <w:r>
            <w:instrText xml:space="preserve"> PAGEREF _Toc4123 \h </w:instrText>
          </w:r>
          <w:r>
            <w:fldChar w:fldCharType="separate"/>
          </w:r>
          <w:r>
            <w:t>50</w:t>
          </w:r>
          <w:r>
            <w:fldChar w:fldCharType="end"/>
          </w:r>
          <w:r>
            <w:rPr>
              <w:rFonts w:hint="default"/>
              <w:lang w:val="en-US" w:eastAsia="zh-CN"/>
            </w:rPr>
            <w:fldChar w:fldCharType="end"/>
          </w:r>
        </w:p>
        <w:p w14:paraId="7C0CEF13">
          <w:pPr>
            <w:pStyle w:val="12"/>
            <w:tabs>
              <w:tab w:val="right" w:leader="dot" w:pos="8306"/>
            </w:tabs>
          </w:pPr>
          <w:r>
            <w:rPr>
              <w:rFonts w:hint="default"/>
              <w:lang w:val="en-US" w:eastAsia="zh-CN"/>
            </w:rPr>
            <w:fldChar w:fldCharType="begin"/>
          </w:r>
          <w:r>
            <w:rPr>
              <w:rFonts w:hint="default"/>
              <w:lang w:val="en-US" w:eastAsia="zh-CN"/>
            </w:rPr>
            <w:instrText xml:space="preserve"> HYPERLINK \l _Toc32762 </w:instrText>
          </w:r>
          <w:r>
            <w:rPr>
              <w:rFonts w:hint="default"/>
              <w:lang w:val="en-US" w:eastAsia="zh-CN"/>
            </w:rPr>
            <w:fldChar w:fldCharType="separate"/>
          </w:r>
          <w:r>
            <w:rPr>
              <w:rFonts w:hint="eastAsia"/>
              <w:lang w:val="en-US" w:eastAsia="zh-CN"/>
            </w:rPr>
            <w:t>4.4</w:t>
          </w:r>
          <w:r>
            <w:rPr>
              <w:rFonts w:hint="default"/>
            </w:rPr>
            <w:t>生态区空间数据库设计</w:t>
          </w:r>
          <w:r>
            <w:tab/>
          </w:r>
          <w:r>
            <w:fldChar w:fldCharType="begin"/>
          </w:r>
          <w:r>
            <w:instrText xml:space="preserve"> PAGEREF _Toc32762 \h </w:instrText>
          </w:r>
          <w:r>
            <w:fldChar w:fldCharType="separate"/>
          </w:r>
          <w:r>
            <w:t>51</w:t>
          </w:r>
          <w:r>
            <w:fldChar w:fldCharType="end"/>
          </w:r>
          <w:r>
            <w:rPr>
              <w:rFonts w:hint="default"/>
              <w:lang w:val="en-US" w:eastAsia="zh-CN"/>
            </w:rPr>
            <w:fldChar w:fldCharType="end"/>
          </w:r>
        </w:p>
        <w:p w14:paraId="3A8BB685">
          <w:pPr>
            <w:pStyle w:val="8"/>
            <w:tabs>
              <w:tab w:val="right" w:leader="dot" w:pos="8306"/>
            </w:tabs>
          </w:pPr>
          <w:r>
            <w:rPr>
              <w:rFonts w:hint="default"/>
              <w:lang w:val="en-US" w:eastAsia="zh-CN"/>
            </w:rPr>
            <w:fldChar w:fldCharType="begin"/>
          </w:r>
          <w:r>
            <w:rPr>
              <w:rFonts w:hint="default"/>
              <w:lang w:val="en-US" w:eastAsia="zh-CN"/>
            </w:rPr>
            <w:instrText xml:space="preserve"> HYPERLINK \l _Toc5112 </w:instrText>
          </w:r>
          <w:r>
            <w:rPr>
              <w:rFonts w:hint="default"/>
              <w:lang w:val="en-US" w:eastAsia="zh-CN"/>
            </w:rPr>
            <w:fldChar w:fldCharType="separate"/>
          </w:r>
          <w:r>
            <w:rPr>
              <w:rFonts w:hint="eastAsia"/>
              <w:lang w:val="en-US" w:eastAsia="zh-CN"/>
            </w:rPr>
            <w:t>4.4.1</w:t>
          </w:r>
          <w:r>
            <w:rPr>
              <w:rFonts w:hint="default"/>
            </w:rPr>
            <w:t>数据内容</w:t>
          </w:r>
          <w:r>
            <w:tab/>
          </w:r>
          <w:r>
            <w:fldChar w:fldCharType="begin"/>
          </w:r>
          <w:r>
            <w:instrText xml:space="preserve"> PAGEREF _Toc5112 \h </w:instrText>
          </w:r>
          <w:r>
            <w:fldChar w:fldCharType="separate"/>
          </w:r>
          <w:r>
            <w:t>51</w:t>
          </w:r>
          <w:r>
            <w:fldChar w:fldCharType="end"/>
          </w:r>
          <w:r>
            <w:rPr>
              <w:rFonts w:hint="default"/>
              <w:lang w:val="en-US" w:eastAsia="zh-CN"/>
            </w:rPr>
            <w:fldChar w:fldCharType="end"/>
          </w:r>
        </w:p>
        <w:p w14:paraId="073F702C">
          <w:pPr>
            <w:pStyle w:val="8"/>
            <w:tabs>
              <w:tab w:val="right" w:leader="dot" w:pos="8306"/>
            </w:tabs>
          </w:pPr>
          <w:r>
            <w:rPr>
              <w:rFonts w:hint="default"/>
              <w:lang w:val="en-US" w:eastAsia="zh-CN"/>
            </w:rPr>
            <w:fldChar w:fldCharType="begin"/>
          </w:r>
          <w:r>
            <w:rPr>
              <w:rFonts w:hint="default"/>
              <w:lang w:val="en-US" w:eastAsia="zh-CN"/>
            </w:rPr>
            <w:instrText xml:space="preserve"> HYPERLINK \l _Toc94 </w:instrText>
          </w:r>
          <w:r>
            <w:rPr>
              <w:rFonts w:hint="default"/>
              <w:lang w:val="en-US" w:eastAsia="zh-CN"/>
            </w:rPr>
            <w:fldChar w:fldCharType="separate"/>
          </w:r>
          <w:r>
            <w:rPr>
              <w:rFonts w:hint="eastAsia"/>
              <w:lang w:val="en-US" w:eastAsia="zh-CN"/>
            </w:rPr>
            <w:t>4.4.2</w:t>
          </w:r>
          <w:r>
            <w:rPr>
              <w:rFonts w:hint="default"/>
            </w:rPr>
            <w:t>概念模型设计</w:t>
          </w:r>
          <w:r>
            <w:tab/>
          </w:r>
          <w:r>
            <w:fldChar w:fldCharType="begin"/>
          </w:r>
          <w:r>
            <w:instrText xml:space="preserve"> PAGEREF _Toc94 \h </w:instrText>
          </w:r>
          <w:r>
            <w:fldChar w:fldCharType="separate"/>
          </w:r>
          <w:r>
            <w:t>52</w:t>
          </w:r>
          <w:r>
            <w:fldChar w:fldCharType="end"/>
          </w:r>
          <w:r>
            <w:rPr>
              <w:rFonts w:hint="default"/>
              <w:lang w:val="en-US" w:eastAsia="zh-CN"/>
            </w:rPr>
            <w:fldChar w:fldCharType="end"/>
          </w:r>
        </w:p>
        <w:p w14:paraId="3495C097">
          <w:pPr>
            <w:pStyle w:val="8"/>
            <w:tabs>
              <w:tab w:val="right" w:leader="dot" w:pos="8306"/>
            </w:tabs>
          </w:pPr>
          <w:r>
            <w:rPr>
              <w:rFonts w:hint="default"/>
              <w:lang w:val="en-US" w:eastAsia="zh-CN"/>
            </w:rPr>
            <w:fldChar w:fldCharType="begin"/>
          </w:r>
          <w:r>
            <w:rPr>
              <w:rFonts w:hint="default"/>
              <w:lang w:val="en-US" w:eastAsia="zh-CN"/>
            </w:rPr>
            <w:instrText xml:space="preserve"> HYPERLINK \l _Toc2174 </w:instrText>
          </w:r>
          <w:r>
            <w:rPr>
              <w:rFonts w:hint="default"/>
              <w:lang w:val="en-US" w:eastAsia="zh-CN"/>
            </w:rPr>
            <w:fldChar w:fldCharType="separate"/>
          </w:r>
          <w:r>
            <w:rPr>
              <w:rFonts w:hint="eastAsia"/>
              <w:lang w:val="en-US" w:eastAsia="zh-CN"/>
            </w:rPr>
            <w:t>4.4.3</w:t>
          </w:r>
          <w:r>
            <w:rPr>
              <w:rFonts w:hint="default"/>
            </w:rPr>
            <w:t>逻辑模型设计</w:t>
          </w:r>
          <w:r>
            <w:tab/>
          </w:r>
          <w:r>
            <w:fldChar w:fldCharType="begin"/>
          </w:r>
          <w:r>
            <w:instrText xml:space="preserve"> PAGEREF _Toc2174 \h </w:instrText>
          </w:r>
          <w:r>
            <w:fldChar w:fldCharType="separate"/>
          </w:r>
          <w:r>
            <w:t>52</w:t>
          </w:r>
          <w:r>
            <w:fldChar w:fldCharType="end"/>
          </w:r>
          <w:r>
            <w:rPr>
              <w:rFonts w:hint="default"/>
              <w:lang w:val="en-US" w:eastAsia="zh-CN"/>
            </w:rPr>
            <w:fldChar w:fldCharType="end"/>
          </w:r>
        </w:p>
        <w:p w14:paraId="5A85F769">
          <w:pPr>
            <w:pStyle w:val="8"/>
            <w:tabs>
              <w:tab w:val="right" w:leader="dot" w:pos="8306"/>
            </w:tabs>
          </w:pPr>
          <w:r>
            <w:rPr>
              <w:rFonts w:hint="default"/>
              <w:lang w:val="en-US" w:eastAsia="zh-CN"/>
            </w:rPr>
            <w:fldChar w:fldCharType="begin"/>
          </w:r>
          <w:r>
            <w:rPr>
              <w:rFonts w:hint="default"/>
              <w:lang w:val="en-US" w:eastAsia="zh-CN"/>
            </w:rPr>
            <w:instrText xml:space="preserve"> HYPERLINK \l _Toc29908 </w:instrText>
          </w:r>
          <w:r>
            <w:rPr>
              <w:rFonts w:hint="default"/>
              <w:lang w:val="en-US" w:eastAsia="zh-CN"/>
            </w:rPr>
            <w:fldChar w:fldCharType="separate"/>
          </w:r>
          <w:r>
            <w:rPr>
              <w:rFonts w:hint="eastAsia"/>
              <w:lang w:val="en-US" w:eastAsia="zh-CN"/>
            </w:rPr>
            <w:t>4.4.4</w:t>
          </w:r>
          <w:r>
            <w:rPr>
              <w:rFonts w:hint="default"/>
            </w:rPr>
            <w:t>物理模型设计</w:t>
          </w:r>
          <w:r>
            <w:tab/>
          </w:r>
          <w:r>
            <w:fldChar w:fldCharType="begin"/>
          </w:r>
          <w:r>
            <w:instrText xml:space="preserve"> PAGEREF _Toc29908 \h </w:instrText>
          </w:r>
          <w:r>
            <w:fldChar w:fldCharType="separate"/>
          </w:r>
          <w:r>
            <w:t>53</w:t>
          </w:r>
          <w:r>
            <w:fldChar w:fldCharType="end"/>
          </w:r>
          <w:r>
            <w:rPr>
              <w:rFonts w:hint="default"/>
              <w:lang w:val="en-US" w:eastAsia="zh-CN"/>
            </w:rPr>
            <w:fldChar w:fldCharType="end"/>
          </w:r>
        </w:p>
        <w:p w14:paraId="4DB2686C">
          <w:pPr>
            <w:pStyle w:val="12"/>
            <w:tabs>
              <w:tab w:val="right" w:leader="dot" w:pos="8306"/>
            </w:tabs>
          </w:pPr>
          <w:r>
            <w:rPr>
              <w:rFonts w:hint="default"/>
              <w:lang w:val="en-US" w:eastAsia="zh-CN"/>
            </w:rPr>
            <w:fldChar w:fldCharType="begin"/>
          </w:r>
          <w:r>
            <w:rPr>
              <w:rFonts w:hint="default"/>
              <w:lang w:val="en-US" w:eastAsia="zh-CN"/>
            </w:rPr>
            <w:instrText xml:space="preserve"> HYPERLINK \l _Toc7072 </w:instrText>
          </w:r>
          <w:r>
            <w:rPr>
              <w:rFonts w:hint="default"/>
              <w:lang w:val="en-US" w:eastAsia="zh-CN"/>
            </w:rPr>
            <w:fldChar w:fldCharType="separate"/>
          </w:r>
          <w:r>
            <w:rPr>
              <w:rFonts w:hint="eastAsia"/>
              <w:lang w:val="en-US" w:eastAsia="zh-CN"/>
            </w:rPr>
            <w:t>4.5</w:t>
          </w:r>
          <w:r>
            <w:rPr>
              <w:rFonts w:hint="default"/>
            </w:rPr>
            <w:t>系统业务数据库设计</w:t>
          </w:r>
          <w:r>
            <w:tab/>
          </w:r>
          <w:r>
            <w:fldChar w:fldCharType="begin"/>
          </w:r>
          <w:r>
            <w:instrText xml:space="preserve"> PAGEREF _Toc7072 \h </w:instrText>
          </w:r>
          <w:r>
            <w:fldChar w:fldCharType="separate"/>
          </w:r>
          <w:r>
            <w:t>53</w:t>
          </w:r>
          <w:r>
            <w:fldChar w:fldCharType="end"/>
          </w:r>
          <w:r>
            <w:rPr>
              <w:rFonts w:hint="default"/>
              <w:lang w:val="en-US" w:eastAsia="zh-CN"/>
            </w:rPr>
            <w:fldChar w:fldCharType="end"/>
          </w:r>
        </w:p>
        <w:p w14:paraId="217F0BE8">
          <w:pPr>
            <w:pStyle w:val="8"/>
            <w:tabs>
              <w:tab w:val="right" w:leader="dot" w:pos="8306"/>
            </w:tabs>
          </w:pPr>
          <w:r>
            <w:rPr>
              <w:rFonts w:hint="default"/>
              <w:lang w:val="en-US" w:eastAsia="zh-CN"/>
            </w:rPr>
            <w:fldChar w:fldCharType="begin"/>
          </w:r>
          <w:r>
            <w:rPr>
              <w:rFonts w:hint="default"/>
              <w:lang w:val="en-US" w:eastAsia="zh-CN"/>
            </w:rPr>
            <w:instrText xml:space="preserve"> HYPERLINK \l _Toc13823 </w:instrText>
          </w:r>
          <w:r>
            <w:rPr>
              <w:rFonts w:hint="default"/>
              <w:lang w:val="en-US" w:eastAsia="zh-CN"/>
            </w:rPr>
            <w:fldChar w:fldCharType="separate"/>
          </w:r>
          <w:r>
            <w:rPr>
              <w:rFonts w:hint="eastAsia"/>
              <w:lang w:val="en-US" w:eastAsia="zh-CN"/>
            </w:rPr>
            <w:t>4.5.1</w:t>
          </w:r>
          <w:r>
            <w:rPr>
              <w:rFonts w:hint="default"/>
            </w:rPr>
            <w:t>数据内容</w:t>
          </w:r>
          <w:r>
            <w:tab/>
          </w:r>
          <w:r>
            <w:fldChar w:fldCharType="begin"/>
          </w:r>
          <w:r>
            <w:instrText xml:space="preserve"> PAGEREF _Toc13823 \h </w:instrText>
          </w:r>
          <w:r>
            <w:fldChar w:fldCharType="separate"/>
          </w:r>
          <w:r>
            <w:t>53</w:t>
          </w:r>
          <w:r>
            <w:fldChar w:fldCharType="end"/>
          </w:r>
          <w:r>
            <w:rPr>
              <w:rFonts w:hint="default"/>
              <w:lang w:val="en-US" w:eastAsia="zh-CN"/>
            </w:rPr>
            <w:fldChar w:fldCharType="end"/>
          </w:r>
        </w:p>
        <w:p w14:paraId="53FAF9D7">
          <w:pPr>
            <w:pStyle w:val="8"/>
            <w:tabs>
              <w:tab w:val="right" w:leader="dot" w:pos="8306"/>
            </w:tabs>
          </w:pPr>
          <w:r>
            <w:rPr>
              <w:rFonts w:hint="default"/>
              <w:lang w:val="en-US" w:eastAsia="zh-CN"/>
            </w:rPr>
            <w:fldChar w:fldCharType="begin"/>
          </w:r>
          <w:r>
            <w:rPr>
              <w:rFonts w:hint="default"/>
              <w:lang w:val="en-US" w:eastAsia="zh-CN"/>
            </w:rPr>
            <w:instrText xml:space="preserve"> HYPERLINK \l _Toc1032 </w:instrText>
          </w:r>
          <w:r>
            <w:rPr>
              <w:rFonts w:hint="default"/>
              <w:lang w:val="en-US" w:eastAsia="zh-CN"/>
            </w:rPr>
            <w:fldChar w:fldCharType="separate"/>
          </w:r>
          <w:r>
            <w:rPr>
              <w:rFonts w:hint="eastAsia"/>
              <w:lang w:val="en-US" w:eastAsia="zh-CN"/>
            </w:rPr>
            <w:t>4.5.2</w:t>
          </w:r>
          <w:r>
            <w:rPr>
              <w:rFonts w:hint="default"/>
            </w:rPr>
            <w:t>概念模型设计</w:t>
          </w:r>
          <w:r>
            <w:tab/>
          </w:r>
          <w:r>
            <w:fldChar w:fldCharType="begin"/>
          </w:r>
          <w:r>
            <w:instrText xml:space="preserve"> PAGEREF _Toc1032 \h </w:instrText>
          </w:r>
          <w:r>
            <w:fldChar w:fldCharType="separate"/>
          </w:r>
          <w:r>
            <w:t>53</w:t>
          </w:r>
          <w:r>
            <w:fldChar w:fldCharType="end"/>
          </w:r>
          <w:r>
            <w:rPr>
              <w:rFonts w:hint="default"/>
              <w:lang w:val="en-US" w:eastAsia="zh-CN"/>
            </w:rPr>
            <w:fldChar w:fldCharType="end"/>
          </w:r>
        </w:p>
        <w:p w14:paraId="0335F936">
          <w:pPr>
            <w:pStyle w:val="8"/>
            <w:tabs>
              <w:tab w:val="right" w:leader="dot" w:pos="8306"/>
            </w:tabs>
          </w:pPr>
          <w:r>
            <w:rPr>
              <w:rFonts w:hint="default"/>
              <w:lang w:val="en-US" w:eastAsia="zh-CN"/>
            </w:rPr>
            <w:fldChar w:fldCharType="begin"/>
          </w:r>
          <w:r>
            <w:rPr>
              <w:rFonts w:hint="default"/>
              <w:lang w:val="en-US" w:eastAsia="zh-CN"/>
            </w:rPr>
            <w:instrText xml:space="preserve"> HYPERLINK \l _Toc9774 </w:instrText>
          </w:r>
          <w:r>
            <w:rPr>
              <w:rFonts w:hint="default"/>
              <w:lang w:val="en-US" w:eastAsia="zh-CN"/>
            </w:rPr>
            <w:fldChar w:fldCharType="separate"/>
          </w:r>
          <w:r>
            <w:rPr>
              <w:rFonts w:hint="eastAsia"/>
              <w:lang w:val="en-US" w:eastAsia="zh-CN"/>
            </w:rPr>
            <w:t>4.5.3</w:t>
          </w:r>
          <w:r>
            <w:rPr>
              <w:rFonts w:hint="default"/>
            </w:rPr>
            <w:t>逻辑模型设计</w:t>
          </w:r>
          <w:r>
            <w:tab/>
          </w:r>
          <w:r>
            <w:fldChar w:fldCharType="begin"/>
          </w:r>
          <w:r>
            <w:instrText xml:space="preserve"> PAGEREF _Toc9774 \h </w:instrText>
          </w:r>
          <w:r>
            <w:fldChar w:fldCharType="separate"/>
          </w:r>
          <w:r>
            <w:t>54</w:t>
          </w:r>
          <w:r>
            <w:fldChar w:fldCharType="end"/>
          </w:r>
          <w:r>
            <w:rPr>
              <w:rFonts w:hint="default"/>
              <w:lang w:val="en-US" w:eastAsia="zh-CN"/>
            </w:rPr>
            <w:fldChar w:fldCharType="end"/>
          </w:r>
        </w:p>
        <w:p w14:paraId="35BF952C">
          <w:pPr>
            <w:pStyle w:val="8"/>
            <w:tabs>
              <w:tab w:val="right" w:leader="dot" w:pos="8306"/>
            </w:tabs>
          </w:pPr>
          <w:r>
            <w:rPr>
              <w:rFonts w:hint="default"/>
              <w:lang w:val="en-US" w:eastAsia="zh-CN"/>
            </w:rPr>
            <w:fldChar w:fldCharType="begin"/>
          </w:r>
          <w:r>
            <w:rPr>
              <w:rFonts w:hint="default"/>
              <w:lang w:val="en-US" w:eastAsia="zh-CN"/>
            </w:rPr>
            <w:instrText xml:space="preserve"> HYPERLINK \l _Toc12266 </w:instrText>
          </w:r>
          <w:r>
            <w:rPr>
              <w:rFonts w:hint="default"/>
              <w:lang w:val="en-US" w:eastAsia="zh-CN"/>
            </w:rPr>
            <w:fldChar w:fldCharType="separate"/>
          </w:r>
          <w:r>
            <w:rPr>
              <w:rFonts w:hint="eastAsia"/>
              <w:lang w:val="en-US" w:eastAsia="zh-CN"/>
            </w:rPr>
            <w:t>4.5.4</w:t>
          </w:r>
          <w:r>
            <w:rPr>
              <w:rFonts w:hint="default"/>
            </w:rPr>
            <w:t>物理模型设计</w:t>
          </w:r>
          <w:r>
            <w:tab/>
          </w:r>
          <w:r>
            <w:fldChar w:fldCharType="begin"/>
          </w:r>
          <w:r>
            <w:instrText xml:space="preserve"> PAGEREF _Toc12266 \h </w:instrText>
          </w:r>
          <w:r>
            <w:fldChar w:fldCharType="separate"/>
          </w:r>
          <w:r>
            <w:t>59</w:t>
          </w:r>
          <w:r>
            <w:fldChar w:fldCharType="end"/>
          </w:r>
          <w:r>
            <w:rPr>
              <w:rFonts w:hint="default"/>
              <w:lang w:val="en-US" w:eastAsia="zh-CN"/>
            </w:rPr>
            <w:fldChar w:fldCharType="end"/>
          </w:r>
        </w:p>
        <w:p w14:paraId="2D917A6C">
          <w:pPr>
            <w:pStyle w:val="12"/>
            <w:tabs>
              <w:tab w:val="right" w:leader="dot" w:pos="8306"/>
            </w:tabs>
          </w:pPr>
          <w:r>
            <w:rPr>
              <w:rFonts w:hint="default"/>
              <w:lang w:val="en-US" w:eastAsia="zh-CN"/>
            </w:rPr>
            <w:fldChar w:fldCharType="begin"/>
          </w:r>
          <w:r>
            <w:rPr>
              <w:rFonts w:hint="default"/>
              <w:lang w:val="en-US" w:eastAsia="zh-CN"/>
            </w:rPr>
            <w:instrText xml:space="preserve"> HYPERLINK \l _Toc17243 </w:instrText>
          </w:r>
          <w:r>
            <w:rPr>
              <w:rFonts w:hint="default"/>
              <w:lang w:val="en-US" w:eastAsia="zh-CN"/>
            </w:rPr>
            <w:fldChar w:fldCharType="separate"/>
          </w:r>
          <w:r>
            <w:rPr>
              <w:rFonts w:hint="eastAsia"/>
              <w:lang w:val="en-US" w:eastAsia="zh-CN"/>
            </w:rPr>
            <w:t>4.6</w:t>
          </w:r>
          <w:r>
            <w:rPr>
              <w:rFonts w:hint="default"/>
            </w:rPr>
            <w:t>数据库建库与维护更新</w:t>
          </w:r>
          <w:r>
            <w:tab/>
          </w:r>
          <w:r>
            <w:fldChar w:fldCharType="begin"/>
          </w:r>
          <w:r>
            <w:instrText xml:space="preserve"> PAGEREF _Toc17243 \h </w:instrText>
          </w:r>
          <w:r>
            <w:fldChar w:fldCharType="separate"/>
          </w:r>
          <w:r>
            <w:t>60</w:t>
          </w:r>
          <w:r>
            <w:fldChar w:fldCharType="end"/>
          </w:r>
          <w:r>
            <w:rPr>
              <w:rFonts w:hint="default"/>
              <w:lang w:val="en-US" w:eastAsia="zh-CN"/>
            </w:rPr>
            <w:fldChar w:fldCharType="end"/>
          </w:r>
        </w:p>
        <w:p w14:paraId="4829A4A0">
          <w:pPr>
            <w:pStyle w:val="8"/>
            <w:tabs>
              <w:tab w:val="right" w:leader="dot" w:pos="8306"/>
            </w:tabs>
          </w:pPr>
          <w:r>
            <w:rPr>
              <w:rFonts w:hint="default"/>
              <w:lang w:val="en-US" w:eastAsia="zh-CN"/>
            </w:rPr>
            <w:fldChar w:fldCharType="begin"/>
          </w:r>
          <w:r>
            <w:rPr>
              <w:rFonts w:hint="default"/>
              <w:lang w:val="en-US" w:eastAsia="zh-CN"/>
            </w:rPr>
            <w:instrText xml:space="preserve"> HYPERLINK \l _Toc13195 </w:instrText>
          </w:r>
          <w:r>
            <w:rPr>
              <w:rFonts w:hint="default"/>
              <w:lang w:val="en-US" w:eastAsia="zh-CN"/>
            </w:rPr>
            <w:fldChar w:fldCharType="separate"/>
          </w:r>
          <w:r>
            <w:rPr>
              <w:rFonts w:hint="eastAsia"/>
              <w:lang w:val="en-US" w:eastAsia="zh-CN"/>
            </w:rPr>
            <w:t>4.6.1</w:t>
          </w:r>
          <w:r>
            <w:rPr>
              <w:rFonts w:hint="default"/>
            </w:rPr>
            <w:t>建库流程</w:t>
          </w:r>
          <w:r>
            <w:tab/>
          </w:r>
          <w:r>
            <w:fldChar w:fldCharType="begin"/>
          </w:r>
          <w:r>
            <w:instrText xml:space="preserve"> PAGEREF _Toc13195 \h </w:instrText>
          </w:r>
          <w:r>
            <w:fldChar w:fldCharType="separate"/>
          </w:r>
          <w:r>
            <w:t>60</w:t>
          </w:r>
          <w:r>
            <w:fldChar w:fldCharType="end"/>
          </w:r>
          <w:r>
            <w:rPr>
              <w:rFonts w:hint="default"/>
              <w:lang w:val="en-US" w:eastAsia="zh-CN"/>
            </w:rPr>
            <w:fldChar w:fldCharType="end"/>
          </w:r>
        </w:p>
        <w:p w14:paraId="1DE1E13A">
          <w:pPr>
            <w:pStyle w:val="8"/>
            <w:tabs>
              <w:tab w:val="right" w:leader="dot" w:pos="8306"/>
            </w:tabs>
          </w:pPr>
          <w:r>
            <w:rPr>
              <w:rFonts w:hint="default"/>
              <w:lang w:val="en-US" w:eastAsia="zh-CN"/>
            </w:rPr>
            <w:fldChar w:fldCharType="begin"/>
          </w:r>
          <w:r>
            <w:rPr>
              <w:rFonts w:hint="default"/>
              <w:lang w:val="en-US" w:eastAsia="zh-CN"/>
            </w:rPr>
            <w:instrText xml:space="preserve"> HYPERLINK \l _Toc28195 </w:instrText>
          </w:r>
          <w:r>
            <w:rPr>
              <w:rFonts w:hint="default"/>
              <w:lang w:val="en-US" w:eastAsia="zh-CN"/>
            </w:rPr>
            <w:fldChar w:fldCharType="separate"/>
          </w:r>
          <w:r>
            <w:rPr>
              <w:rFonts w:hint="eastAsia"/>
              <w:lang w:val="en-US" w:eastAsia="zh-CN"/>
            </w:rPr>
            <w:t>4.6.2</w:t>
          </w:r>
          <w:r>
            <w:rPr>
              <w:rFonts w:hint="default"/>
            </w:rPr>
            <w:t>数据维护更新</w:t>
          </w:r>
          <w:r>
            <w:tab/>
          </w:r>
          <w:r>
            <w:fldChar w:fldCharType="begin"/>
          </w:r>
          <w:r>
            <w:instrText xml:space="preserve"> PAGEREF _Toc28195 \h </w:instrText>
          </w:r>
          <w:r>
            <w:fldChar w:fldCharType="separate"/>
          </w:r>
          <w:r>
            <w:t>61</w:t>
          </w:r>
          <w:r>
            <w:fldChar w:fldCharType="end"/>
          </w:r>
          <w:r>
            <w:rPr>
              <w:rFonts w:hint="default"/>
              <w:lang w:val="en-US" w:eastAsia="zh-CN"/>
            </w:rPr>
            <w:fldChar w:fldCharType="end"/>
          </w:r>
        </w:p>
        <w:p w14:paraId="75CFB041">
          <w:pPr>
            <w:pStyle w:val="11"/>
            <w:tabs>
              <w:tab w:val="right" w:leader="dot" w:pos="8306"/>
            </w:tabs>
          </w:pPr>
          <w:r>
            <w:rPr>
              <w:rFonts w:hint="default"/>
              <w:lang w:val="en-US" w:eastAsia="zh-CN"/>
            </w:rPr>
            <w:fldChar w:fldCharType="begin"/>
          </w:r>
          <w:r>
            <w:rPr>
              <w:rFonts w:hint="default"/>
              <w:lang w:val="en-US" w:eastAsia="zh-CN"/>
            </w:rPr>
            <w:instrText xml:space="preserve"> HYPERLINK \l _Toc15573 </w:instrText>
          </w:r>
          <w:r>
            <w:rPr>
              <w:rFonts w:hint="default"/>
              <w:lang w:val="en-US" w:eastAsia="zh-CN"/>
            </w:rPr>
            <w:fldChar w:fldCharType="separate"/>
          </w:r>
          <w:r>
            <w:rPr>
              <w:rFonts w:hint="eastAsia"/>
              <w:lang w:val="en-US" w:eastAsia="zh-CN"/>
            </w:rPr>
            <w:t xml:space="preserve">5 </w:t>
          </w:r>
          <w:r>
            <w:rPr>
              <w:rFonts w:hint="default"/>
            </w:rPr>
            <w:t>系统功能设计</w:t>
          </w:r>
          <w:r>
            <w:tab/>
          </w:r>
          <w:r>
            <w:fldChar w:fldCharType="begin"/>
          </w:r>
          <w:r>
            <w:instrText xml:space="preserve"> PAGEREF _Toc15573 \h </w:instrText>
          </w:r>
          <w:r>
            <w:fldChar w:fldCharType="separate"/>
          </w:r>
          <w:r>
            <w:t>62</w:t>
          </w:r>
          <w:r>
            <w:fldChar w:fldCharType="end"/>
          </w:r>
          <w:r>
            <w:rPr>
              <w:rFonts w:hint="default"/>
              <w:lang w:val="en-US" w:eastAsia="zh-CN"/>
            </w:rPr>
            <w:fldChar w:fldCharType="end"/>
          </w:r>
        </w:p>
        <w:p w14:paraId="3352B9EA">
          <w:pPr>
            <w:pStyle w:val="12"/>
            <w:tabs>
              <w:tab w:val="right" w:leader="dot" w:pos="8306"/>
            </w:tabs>
          </w:pPr>
          <w:r>
            <w:rPr>
              <w:rFonts w:hint="default"/>
              <w:lang w:val="en-US" w:eastAsia="zh-CN"/>
            </w:rPr>
            <w:fldChar w:fldCharType="begin"/>
          </w:r>
          <w:r>
            <w:rPr>
              <w:rFonts w:hint="default"/>
              <w:lang w:val="en-US" w:eastAsia="zh-CN"/>
            </w:rPr>
            <w:instrText xml:space="preserve"> HYPERLINK \l _Toc13695 </w:instrText>
          </w:r>
          <w:r>
            <w:rPr>
              <w:rFonts w:hint="default"/>
              <w:lang w:val="en-US" w:eastAsia="zh-CN"/>
            </w:rPr>
            <w:fldChar w:fldCharType="separate"/>
          </w:r>
          <w:r>
            <w:rPr>
              <w:rFonts w:hint="eastAsia"/>
              <w:lang w:val="en-US" w:eastAsia="zh-CN"/>
            </w:rPr>
            <w:t>5.1</w:t>
          </w:r>
          <w:r>
            <w:rPr>
              <w:rFonts w:hint="default"/>
            </w:rPr>
            <w:t>系统划分</w:t>
          </w:r>
          <w:r>
            <w:tab/>
          </w:r>
          <w:r>
            <w:fldChar w:fldCharType="begin"/>
          </w:r>
          <w:r>
            <w:instrText xml:space="preserve"> PAGEREF _Toc13695 \h </w:instrText>
          </w:r>
          <w:r>
            <w:fldChar w:fldCharType="separate"/>
          </w:r>
          <w:r>
            <w:t>62</w:t>
          </w:r>
          <w:r>
            <w:fldChar w:fldCharType="end"/>
          </w:r>
          <w:r>
            <w:rPr>
              <w:rFonts w:hint="default"/>
              <w:lang w:val="en-US" w:eastAsia="zh-CN"/>
            </w:rPr>
            <w:fldChar w:fldCharType="end"/>
          </w:r>
        </w:p>
        <w:p w14:paraId="33C5551B">
          <w:pPr>
            <w:pStyle w:val="12"/>
            <w:tabs>
              <w:tab w:val="right" w:leader="dot" w:pos="8306"/>
            </w:tabs>
          </w:pPr>
          <w:r>
            <w:rPr>
              <w:rFonts w:hint="default"/>
              <w:lang w:val="en-US" w:eastAsia="zh-CN"/>
            </w:rPr>
            <w:fldChar w:fldCharType="begin"/>
          </w:r>
          <w:r>
            <w:rPr>
              <w:rFonts w:hint="default"/>
              <w:lang w:val="en-US" w:eastAsia="zh-CN"/>
            </w:rPr>
            <w:instrText xml:space="preserve"> HYPERLINK \l _Toc15536 </w:instrText>
          </w:r>
          <w:r>
            <w:rPr>
              <w:rFonts w:hint="default"/>
              <w:lang w:val="en-US" w:eastAsia="zh-CN"/>
            </w:rPr>
            <w:fldChar w:fldCharType="separate"/>
          </w:r>
          <w:r>
            <w:rPr>
              <w:rFonts w:hint="eastAsia"/>
              <w:lang w:val="en-US" w:eastAsia="zh-CN"/>
            </w:rPr>
            <w:t>5.2</w:t>
          </w:r>
          <w:r>
            <w:rPr>
              <w:rFonts w:hint="default"/>
            </w:rPr>
            <w:t>地图探索模块</w:t>
          </w:r>
          <w:r>
            <w:tab/>
          </w:r>
          <w:r>
            <w:fldChar w:fldCharType="begin"/>
          </w:r>
          <w:r>
            <w:instrText xml:space="preserve"> PAGEREF _Toc15536 \h </w:instrText>
          </w:r>
          <w:r>
            <w:fldChar w:fldCharType="separate"/>
          </w:r>
          <w:r>
            <w:t>63</w:t>
          </w:r>
          <w:r>
            <w:fldChar w:fldCharType="end"/>
          </w:r>
          <w:r>
            <w:rPr>
              <w:rFonts w:hint="default"/>
              <w:lang w:val="en-US" w:eastAsia="zh-CN"/>
            </w:rPr>
            <w:fldChar w:fldCharType="end"/>
          </w:r>
        </w:p>
        <w:p w14:paraId="1CB099C8">
          <w:pPr>
            <w:pStyle w:val="8"/>
            <w:tabs>
              <w:tab w:val="right" w:leader="dot" w:pos="8306"/>
            </w:tabs>
          </w:pPr>
          <w:r>
            <w:rPr>
              <w:rFonts w:hint="default"/>
              <w:lang w:val="en-US" w:eastAsia="zh-CN"/>
            </w:rPr>
            <w:fldChar w:fldCharType="begin"/>
          </w:r>
          <w:r>
            <w:rPr>
              <w:rFonts w:hint="default"/>
              <w:lang w:val="en-US" w:eastAsia="zh-CN"/>
            </w:rPr>
            <w:instrText xml:space="preserve"> HYPERLINK \l _Toc13638 </w:instrText>
          </w:r>
          <w:r>
            <w:rPr>
              <w:rFonts w:hint="default"/>
              <w:lang w:val="en-US" w:eastAsia="zh-CN"/>
            </w:rPr>
            <w:fldChar w:fldCharType="separate"/>
          </w:r>
          <w:r>
            <w:rPr>
              <w:rFonts w:hint="eastAsia"/>
              <w:lang w:val="en-US" w:eastAsia="zh-CN"/>
            </w:rPr>
            <w:t>5.2.1</w:t>
          </w:r>
          <w:r>
            <w:rPr>
              <w:rFonts w:hint="default"/>
            </w:rPr>
            <w:t>模块技术架构</w:t>
          </w:r>
          <w:r>
            <w:tab/>
          </w:r>
          <w:r>
            <w:fldChar w:fldCharType="begin"/>
          </w:r>
          <w:r>
            <w:instrText xml:space="preserve"> PAGEREF _Toc13638 \h </w:instrText>
          </w:r>
          <w:r>
            <w:fldChar w:fldCharType="separate"/>
          </w:r>
          <w:r>
            <w:t>64</w:t>
          </w:r>
          <w:r>
            <w:fldChar w:fldCharType="end"/>
          </w:r>
          <w:r>
            <w:rPr>
              <w:rFonts w:hint="default"/>
              <w:lang w:val="en-US" w:eastAsia="zh-CN"/>
            </w:rPr>
            <w:fldChar w:fldCharType="end"/>
          </w:r>
        </w:p>
        <w:p w14:paraId="3FB1F68D">
          <w:pPr>
            <w:pStyle w:val="8"/>
            <w:tabs>
              <w:tab w:val="right" w:leader="dot" w:pos="8306"/>
            </w:tabs>
          </w:pPr>
          <w:r>
            <w:rPr>
              <w:rFonts w:hint="default"/>
              <w:lang w:val="en-US" w:eastAsia="zh-CN"/>
            </w:rPr>
            <w:fldChar w:fldCharType="begin"/>
          </w:r>
          <w:r>
            <w:rPr>
              <w:rFonts w:hint="default"/>
              <w:lang w:val="en-US" w:eastAsia="zh-CN"/>
            </w:rPr>
            <w:instrText xml:space="preserve"> HYPERLINK \l _Toc15349 </w:instrText>
          </w:r>
          <w:r>
            <w:rPr>
              <w:rFonts w:hint="default"/>
              <w:lang w:val="en-US" w:eastAsia="zh-CN"/>
            </w:rPr>
            <w:fldChar w:fldCharType="separate"/>
          </w:r>
          <w:r>
            <w:rPr>
              <w:rFonts w:hint="eastAsia"/>
              <w:lang w:val="en-US" w:eastAsia="zh-CN"/>
            </w:rPr>
            <w:t>5.2.2</w:t>
          </w:r>
          <w:r>
            <w:rPr>
              <w:rFonts w:hint="default"/>
            </w:rPr>
            <w:t>模块功能结构</w:t>
          </w:r>
          <w:r>
            <w:tab/>
          </w:r>
          <w:r>
            <w:fldChar w:fldCharType="begin"/>
          </w:r>
          <w:r>
            <w:instrText xml:space="preserve"> PAGEREF _Toc15349 \h </w:instrText>
          </w:r>
          <w:r>
            <w:fldChar w:fldCharType="separate"/>
          </w:r>
          <w:r>
            <w:t>64</w:t>
          </w:r>
          <w:r>
            <w:fldChar w:fldCharType="end"/>
          </w:r>
          <w:r>
            <w:rPr>
              <w:rFonts w:hint="default"/>
              <w:lang w:val="en-US" w:eastAsia="zh-CN"/>
            </w:rPr>
            <w:fldChar w:fldCharType="end"/>
          </w:r>
        </w:p>
        <w:p w14:paraId="31838063">
          <w:pPr>
            <w:pStyle w:val="8"/>
            <w:tabs>
              <w:tab w:val="right" w:leader="dot" w:pos="8306"/>
            </w:tabs>
          </w:pPr>
          <w:r>
            <w:rPr>
              <w:rFonts w:hint="default"/>
              <w:lang w:val="en-US" w:eastAsia="zh-CN"/>
            </w:rPr>
            <w:fldChar w:fldCharType="begin"/>
          </w:r>
          <w:r>
            <w:rPr>
              <w:rFonts w:hint="default"/>
              <w:lang w:val="en-US" w:eastAsia="zh-CN"/>
            </w:rPr>
            <w:instrText xml:space="preserve"> HYPERLINK \l _Toc17859 </w:instrText>
          </w:r>
          <w:r>
            <w:rPr>
              <w:rFonts w:hint="default"/>
              <w:lang w:val="en-US" w:eastAsia="zh-CN"/>
            </w:rPr>
            <w:fldChar w:fldCharType="separate"/>
          </w:r>
          <w:r>
            <w:rPr>
              <w:rFonts w:hint="eastAsia"/>
              <w:lang w:val="en-US" w:eastAsia="zh-CN"/>
            </w:rPr>
            <w:t>5.2.3</w:t>
          </w:r>
          <w:r>
            <w:rPr>
              <w:rFonts w:hint="default"/>
            </w:rPr>
            <w:t>模块功能描述</w:t>
          </w:r>
          <w:r>
            <w:tab/>
          </w:r>
          <w:r>
            <w:fldChar w:fldCharType="begin"/>
          </w:r>
          <w:r>
            <w:instrText xml:space="preserve"> PAGEREF _Toc17859 \h </w:instrText>
          </w:r>
          <w:r>
            <w:fldChar w:fldCharType="separate"/>
          </w:r>
          <w:r>
            <w:t>64</w:t>
          </w:r>
          <w:r>
            <w:fldChar w:fldCharType="end"/>
          </w:r>
          <w:r>
            <w:rPr>
              <w:rFonts w:hint="default"/>
              <w:lang w:val="en-US" w:eastAsia="zh-CN"/>
            </w:rPr>
            <w:fldChar w:fldCharType="end"/>
          </w:r>
        </w:p>
        <w:p w14:paraId="557278B9">
          <w:pPr>
            <w:pStyle w:val="12"/>
            <w:tabs>
              <w:tab w:val="right" w:leader="dot" w:pos="8306"/>
            </w:tabs>
          </w:pPr>
          <w:r>
            <w:rPr>
              <w:rFonts w:hint="default"/>
              <w:lang w:val="en-US" w:eastAsia="zh-CN"/>
            </w:rPr>
            <w:fldChar w:fldCharType="begin"/>
          </w:r>
          <w:r>
            <w:rPr>
              <w:rFonts w:hint="default"/>
              <w:lang w:val="en-US" w:eastAsia="zh-CN"/>
            </w:rPr>
            <w:instrText xml:space="preserve"> HYPERLINK \l _Toc16699 </w:instrText>
          </w:r>
          <w:r>
            <w:rPr>
              <w:rFonts w:hint="default"/>
              <w:lang w:val="en-US" w:eastAsia="zh-CN"/>
            </w:rPr>
            <w:fldChar w:fldCharType="separate"/>
          </w:r>
          <w:r>
            <w:rPr>
              <w:rFonts w:hint="eastAsia"/>
              <w:lang w:eastAsia="zh-CN"/>
            </w:rPr>
            <w:t>（</w:t>
          </w:r>
          <w:r>
            <w:rPr>
              <w:rFonts w:hint="eastAsia"/>
              <w:lang w:val="en-US" w:eastAsia="zh-CN"/>
            </w:rPr>
            <w:t>1</w:t>
          </w:r>
          <w:r>
            <w:rPr>
              <w:rFonts w:hint="eastAsia"/>
              <w:lang w:eastAsia="zh-CN"/>
            </w:rPr>
            <w:t>）</w:t>
          </w:r>
          <w:r>
            <w:rPr>
              <w:rFonts w:hint="default"/>
            </w:rPr>
            <w:t>地图渲染子系统</w:t>
          </w:r>
          <w:r>
            <w:tab/>
          </w:r>
          <w:r>
            <w:fldChar w:fldCharType="begin"/>
          </w:r>
          <w:r>
            <w:instrText xml:space="preserve"> PAGEREF _Toc16699 \h </w:instrText>
          </w:r>
          <w:r>
            <w:fldChar w:fldCharType="separate"/>
          </w:r>
          <w:r>
            <w:t>64</w:t>
          </w:r>
          <w:r>
            <w:fldChar w:fldCharType="end"/>
          </w:r>
          <w:r>
            <w:rPr>
              <w:rFonts w:hint="default"/>
              <w:lang w:val="en-US" w:eastAsia="zh-CN"/>
            </w:rPr>
            <w:fldChar w:fldCharType="end"/>
          </w:r>
        </w:p>
        <w:p w14:paraId="253A5098">
          <w:pPr>
            <w:pStyle w:val="12"/>
            <w:tabs>
              <w:tab w:val="right" w:leader="dot" w:pos="8306"/>
            </w:tabs>
          </w:pPr>
          <w:r>
            <w:rPr>
              <w:rFonts w:hint="default"/>
              <w:lang w:val="en-US" w:eastAsia="zh-CN"/>
            </w:rPr>
            <w:fldChar w:fldCharType="begin"/>
          </w:r>
          <w:r>
            <w:rPr>
              <w:rFonts w:hint="default"/>
              <w:lang w:val="en-US" w:eastAsia="zh-CN"/>
            </w:rPr>
            <w:instrText xml:space="preserve"> HYPERLINK \l _Toc27867 </w:instrText>
          </w:r>
          <w:r>
            <w:rPr>
              <w:rFonts w:hint="default"/>
              <w:lang w:val="en-US" w:eastAsia="zh-CN"/>
            </w:rPr>
            <w:fldChar w:fldCharType="separate"/>
          </w:r>
          <w:r>
            <w:rPr>
              <w:rFonts w:hint="eastAsia" w:cs="Times New Roman"/>
              <w:lang w:eastAsia="zh-CN"/>
            </w:rPr>
            <w:t>（</w:t>
          </w:r>
          <w:r>
            <w:rPr>
              <w:rFonts w:hint="eastAsia" w:cs="Times New Roman"/>
              <w:lang w:val="en-US" w:eastAsia="zh-CN"/>
            </w:rPr>
            <w:t>2</w:t>
          </w:r>
          <w:r>
            <w:rPr>
              <w:rFonts w:hint="eastAsia" w:cs="Times New Roman"/>
              <w:lang w:eastAsia="zh-CN"/>
            </w:rPr>
            <w:t>）</w:t>
          </w:r>
          <w:r>
            <w:rPr>
              <w:rFonts w:hint="default" w:ascii="Times New Roman" w:hAnsi="Times New Roman" w:cs="Times New Roman"/>
            </w:rPr>
            <w:t>传播路径子系统</w:t>
          </w:r>
          <w:r>
            <w:tab/>
          </w:r>
          <w:r>
            <w:fldChar w:fldCharType="begin"/>
          </w:r>
          <w:r>
            <w:instrText xml:space="preserve"> PAGEREF _Toc27867 \h </w:instrText>
          </w:r>
          <w:r>
            <w:fldChar w:fldCharType="separate"/>
          </w:r>
          <w:r>
            <w:t>65</w:t>
          </w:r>
          <w:r>
            <w:fldChar w:fldCharType="end"/>
          </w:r>
          <w:r>
            <w:rPr>
              <w:rFonts w:hint="default"/>
              <w:lang w:val="en-US" w:eastAsia="zh-CN"/>
            </w:rPr>
            <w:fldChar w:fldCharType="end"/>
          </w:r>
        </w:p>
        <w:p w14:paraId="7D56D920">
          <w:pPr>
            <w:pStyle w:val="12"/>
            <w:tabs>
              <w:tab w:val="right" w:leader="dot" w:pos="8306"/>
            </w:tabs>
          </w:pPr>
          <w:r>
            <w:rPr>
              <w:rFonts w:hint="default"/>
              <w:lang w:val="en-US" w:eastAsia="zh-CN"/>
            </w:rPr>
            <w:fldChar w:fldCharType="begin"/>
          </w:r>
          <w:r>
            <w:rPr>
              <w:rFonts w:hint="default"/>
              <w:lang w:val="en-US" w:eastAsia="zh-CN"/>
            </w:rPr>
            <w:instrText xml:space="preserve"> HYPERLINK \l _Toc5584 </w:instrText>
          </w:r>
          <w:r>
            <w:rPr>
              <w:rFonts w:hint="default"/>
              <w:lang w:val="en-US" w:eastAsia="zh-CN"/>
            </w:rPr>
            <w:fldChar w:fldCharType="separate"/>
          </w:r>
          <w:r>
            <w:rPr>
              <w:rFonts w:hint="eastAsia" w:cs="Times New Roman"/>
              <w:lang w:eastAsia="zh-CN"/>
            </w:rPr>
            <w:t>（</w:t>
          </w:r>
          <w:r>
            <w:rPr>
              <w:rFonts w:hint="eastAsia" w:cs="Times New Roman"/>
              <w:lang w:val="en-US" w:eastAsia="zh-CN"/>
            </w:rPr>
            <w:t>3</w:t>
          </w:r>
          <w:r>
            <w:rPr>
              <w:rFonts w:hint="eastAsia" w:cs="Times New Roman"/>
              <w:lang w:eastAsia="zh-CN"/>
            </w:rPr>
            <w:t>）</w:t>
          </w:r>
          <w:r>
            <w:rPr>
              <w:rFonts w:hint="default" w:ascii="Times New Roman" w:hAnsi="Times New Roman" w:cs="Times New Roman"/>
            </w:rPr>
            <w:t>风味节点子系统</w:t>
          </w:r>
          <w:r>
            <w:tab/>
          </w:r>
          <w:r>
            <w:fldChar w:fldCharType="begin"/>
          </w:r>
          <w:r>
            <w:instrText xml:space="preserve"> PAGEREF _Toc5584 \h </w:instrText>
          </w:r>
          <w:r>
            <w:fldChar w:fldCharType="separate"/>
          </w:r>
          <w:r>
            <w:t>65</w:t>
          </w:r>
          <w:r>
            <w:fldChar w:fldCharType="end"/>
          </w:r>
          <w:r>
            <w:rPr>
              <w:rFonts w:hint="default"/>
              <w:lang w:val="en-US" w:eastAsia="zh-CN"/>
            </w:rPr>
            <w:fldChar w:fldCharType="end"/>
          </w:r>
        </w:p>
        <w:p w14:paraId="130A76C9">
          <w:pPr>
            <w:pStyle w:val="12"/>
            <w:tabs>
              <w:tab w:val="right" w:leader="dot" w:pos="8306"/>
            </w:tabs>
          </w:pPr>
          <w:r>
            <w:rPr>
              <w:rFonts w:hint="default"/>
              <w:lang w:val="en-US" w:eastAsia="zh-CN"/>
            </w:rPr>
            <w:fldChar w:fldCharType="begin"/>
          </w:r>
          <w:r>
            <w:rPr>
              <w:rFonts w:hint="default"/>
              <w:lang w:val="en-US" w:eastAsia="zh-CN"/>
            </w:rPr>
            <w:instrText xml:space="preserve"> HYPERLINK \l _Toc17826 </w:instrText>
          </w:r>
          <w:r>
            <w:rPr>
              <w:rFonts w:hint="default"/>
              <w:lang w:val="en-US" w:eastAsia="zh-CN"/>
            </w:rPr>
            <w:fldChar w:fldCharType="separate"/>
          </w:r>
          <w:r>
            <w:rPr>
              <w:rFonts w:hint="eastAsia" w:cs="Times New Roman"/>
              <w:lang w:eastAsia="zh-CN"/>
            </w:rPr>
            <w:t>（</w:t>
          </w:r>
          <w:r>
            <w:rPr>
              <w:rFonts w:hint="eastAsia" w:cs="Times New Roman"/>
              <w:lang w:val="en-US" w:eastAsia="zh-CN"/>
            </w:rPr>
            <w:t>4</w:t>
          </w:r>
          <w:r>
            <w:rPr>
              <w:rFonts w:hint="eastAsia" w:cs="Times New Roman"/>
              <w:lang w:eastAsia="zh-CN"/>
            </w:rPr>
            <w:t>）</w:t>
          </w:r>
          <w:r>
            <w:rPr>
              <w:rFonts w:hint="default" w:ascii="Times New Roman" w:hAnsi="Times New Roman" w:cs="Times New Roman"/>
            </w:rPr>
            <w:t>生态区选择子系统</w:t>
          </w:r>
          <w:r>
            <w:tab/>
          </w:r>
          <w:r>
            <w:fldChar w:fldCharType="begin"/>
          </w:r>
          <w:r>
            <w:instrText xml:space="preserve"> PAGEREF _Toc17826 \h </w:instrText>
          </w:r>
          <w:r>
            <w:fldChar w:fldCharType="separate"/>
          </w:r>
          <w:r>
            <w:t>65</w:t>
          </w:r>
          <w:r>
            <w:fldChar w:fldCharType="end"/>
          </w:r>
          <w:r>
            <w:rPr>
              <w:rFonts w:hint="default"/>
              <w:lang w:val="en-US" w:eastAsia="zh-CN"/>
            </w:rPr>
            <w:fldChar w:fldCharType="end"/>
          </w:r>
        </w:p>
        <w:p w14:paraId="7A33177F">
          <w:pPr>
            <w:pStyle w:val="12"/>
            <w:tabs>
              <w:tab w:val="right" w:leader="dot" w:pos="8306"/>
            </w:tabs>
          </w:pPr>
          <w:r>
            <w:rPr>
              <w:rFonts w:hint="default"/>
              <w:lang w:val="en-US" w:eastAsia="zh-CN"/>
            </w:rPr>
            <w:fldChar w:fldCharType="begin"/>
          </w:r>
          <w:r>
            <w:rPr>
              <w:rFonts w:hint="default"/>
              <w:lang w:val="en-US" w:eastAsia="zh-CN"/>
            </w:rPr>
            <w:instrText xml:space="preserve"> HYPERLINK \l _Toc27536 </w:instrText>
          </w:r>
          <w:r>
            <w:rPr>
              <w:rFonts w:hint="default"/>
              <w:lang w:val="en-US" w:eastAsia="zh-CN"/>
            </w:rPr>
            <w:fldChar w:fldCharType="separate"/>
          </w:r>
          <w:r>
            <w:rPr>
              <w:rFonts w:hint="eastAsia" w:cs="Times New Roman"/>
              <w:lang w:eastAsia="zh-CN"/>
            </w:rPr>
            <w:t>（</w:t>
          </w:r>
          <w:r>
            <w:rPr>
              <w:rFonts w:hint="eastAsia" w:cs="Times New Roman"/>
              <w:lang w:val="en-US" w:eastAsia="zh-CN"/>
            </w:rPr>
            <w:t>5</w:t>
          </w:r>
          <w:r>
            <w:rPr>
              <w:rFonts w:hint="eastAsia" w:cs="Times New Roman"/>
              <w:lang w:eastAsia="zh-CN"/>
            </w:rPr>
            <w:t>）</w:t>
          </w:r>
          <w:r>
            <w:rPr>
              <w:rFonts w:hint="default" w:ascii="Times New Roman" w:hAnsi="Times New Roman" w:cs="Times New Roman"/>
            </w:rPr>
            <w:t>详情展示子系统</w:t>
          </w:r>
          <w:r>
            <w:tab/>
          </w:r>
          <w:r>
            <w:fldChar w:fldCharType="begin"/>
          </w:r>
          <w:r>
            <w:instrText xml:space="preserve"> PAGEREF _Toc27536 \h </w:instrText>
          </w:r>
          <w:r>
            <w:fldChar w:fldCharType="separate"/>
          </w:r>
          <w:r>
            <w:t>66</w:t>
          </w:r>
          <w:r>
            <w:fldChar w:fldCharType="end"/>
          </w:r>
          <w:r>
            <w:rPr>
              <w:rFonts w:hint="default"/>
              <w:lang w:val="en-US" w:eastAsia="zh-CN"/>
            </w:rPr>
            <w:fldChar w:fldCharType="end"/>
          </w:r>
        </w:p>
        <w:p w14:paraId="0ACCCFBC">
          <w:pPr>
            <w:pStyle w:val="12"/>
            <w:tabs>
              <w:tab w:val="right" w:leader="dot" w:pos="8306"/>
            </w:tabs>
          </w:pPr>
          <w:r>
            <w:rPr>
              <w:rFonts w:hint="default"/>
              <w:lang w:val="en-US" w:eastAsia="zh-CN"/>
            </w:rPr>
            <w:fldChar w:fldCharType="begin"/>
          </w:r>
          <w:r>
            <w:rPr>
              <w:rFonts w:hint="default"/>
              <w:lang w:val="en-US" w:eastAsia="zh-CN"/>
            </w:rPr>
            <w:instrText xml:space="preserve"> HYPERLINK \l _Toc31048 </w:instrText>
          </w:r>
          <w:r>
            <w:rPr>
              <w:rFonts w:hint="default"/>
              <w:lang w:val="en-US" w:eastAsia="zh-CN"/>
            </w:rPr>
            <w:fldChar w:fldCharType="separate"/>
          </w:r>
          <w:r>
            <w:rPr>
              <w:rFonts w:hint="eastAsia" w:cs="Times New Roman"/>
              <w:lang w:eastAsia="zh-CN"/>
            </w:rPr>
            <w:t>（</w:t>
          </w:r>
          <w:r>
            <w:rPr>
              <w:rFonts w:hint="eastAsia" w:cs="Times New Roman"/>
              <w:lang w:val="en-US" w:eastAsia="zh-CN"/>
            </w:rPr>
            <w:t>6</w:t>
          </w:r>
          <w:r>
            <w:rPr>
              <w:rFonts w:hint="eastAsia" w:cs="Times New Roman"/>
              <w:lang w:eastAsia="zh-CN"/>
            </w:rPr>
            <w:t>）</w:t>
          </w:r>
          <w:r>
            <w:rPr>
              <w:rFonts w:hint="default" w:ascii="Times New Roman" w:hAnsi="Times New Roman" w:cs="Times New Roman"/>
            </w:rPr>
            <w:t>搜索子系统</w:t>
          </w:r>
          <w:r>
            <w:tab/>
          </w:r>
          <w:r>
            <w:fldChar w:fldCharType="begin"/>
          </w:r>
          <w:r>
            <w:instrText xml:space="preserve"> PAGEREF _Toc31048 \h </w:instrText>
          </w:r>
          <w:r>
            <w:fldChar w:fldCharType="separate"/>
          </w:r>
          <w:r>
            <w:t>66</w:t>
          </w:r>
          <w:r>
            <w:fldChar w:fldCharType="end"/>
          </w:r>
          <w:r>
            <w:rPr>
              <w:rFonts w:hint="default"/>
              <w:lang w:val="en-US" w:eastAsia="zh-CN"/>
            </w:rPr>
            <w:fldChar w:fldCharType="end"/>
          </w:r>
        </w:p>
        <w:p w14:paraId="21CD978F">
          <w:pPr>
            <w:pStyle w:val="12"/>
            <w:tabs>
              <w:tab w:val="right" w:leader="dot" w:pos="8306"/>
            </w:tabs>
          </w:pPr>
          <w:r>
            <w:rPr>
              <w:rFonts w:hint="default"/>
              <w:lang w:val="en-US" w:eastAsia="zh-CN"/>
            </w:rPr>
            <w:fldChar w:fldCharType="begin"/>
          </w:r>
          <w:r>
            <w:rPr>
              <w:rFonts w:hint="default"/>
              <w:lang w:val="en-US" w:eastAsia="zh-CN"/>
            </w:rPr>
            <w:instrText xml:space="preserve"> HYPERLINK \l _Toc12935 </w:instrText>
          </w:r>
          <w:r>
            <w:rPr>
              <w:rFonts w:hint="default"/>
              <w:lang w:val="en-US" w:eastAsia="zh-CN"/>
            </w:rPr>
            <w:fldChar w:fldCharType="separate"/>
          </w:r>
          <w:r>
            <w:rPr>
              <w:rFonts w:hint="eastAsia" w:cs="Times New Roman"/>
              <w:lang w:eastAsia="zh-CN"/>
            </w:rPr>
            <w:t>（</w:t>
          </w:r>
          <w:r>
            <w:rPr>
              <w:rFonts w:hint="eastAsia" w:cs="Times New Roman"/>
              <w:lang w:val="en-US" w:eastAsia="zh-CN"/>
            </w:rPr>
            <w:t>7</w:t>
          </w:r>
          <w:r>
            <w:rPr>
              <w:rFonts w:hint="eastAsia" w:cs="Times New Roman"/>
              <w:lang w:eastAsia="zh-CN"/>
            </w:rPr>
            <w:t>）</w:t>
          </w:r>
          <w:r>
            <w:rPr>
              <w:rFonts w:hint="default" w:ascii="Times New Roman" w:hAnsi="Times New Roman" w:cs="Times New Roman"/>
            </w:rPr>
            <w:t>图层控制子系统</w:t>
          </w:r>
          <w:r>
            <w:tab/>
          </w:r>
          <w:r>
            <w:fldChar w:fldCharType="begin"/>
          </w:r>
          <w:r>
            <w:instrText xml:space="preserve"> PAGEREF _Toc12935 \h </w:instrText>
          </w:r>
          <w:r>
            <w:fldChar w:fldCharType="separate"/>
          </w:r>
          <w:r>
            <w:t>66</w:t>
          </w:r>
          <w:r>
            <w:fldChar w:fldCharType="end"/>
          </w:r>
          <w:r>
            <w:rPr>
              <w:rFonts w:hint="default"/>
              <w:lang w:val="en-US" w:eastAsia="zh-CN"/>
            </w:rPr>
            <w:fldChar w:fldCharType="end"/>
          </w:r>
        </w:p>
        <w:p w14:paraId="795E83F2">
          <w:pPr>
            <w:pStyle w:val="8"/>
            <w:tabs>
              <w:tab w:val="right" w:leader="dot" w:pos="8306"/>
            </w:tabs>
          </w:pPr>
          <w:r>
            <w:rPr>
              <w:rFonts w:hint="default"/>
              <w:lang w:val="en-US" w:eastAsia="zh-CN"/>
            </w:rPr>
            <w:fldChar w:fldCharType="begin"/>
          </w:r>
          <w:r>
            <w:rPr>
              <w:rFonts w:hint="default"/>
              <w:lang w:val="en-US" w:eastAsia="zh-CN"/>
            </w:rPr>
            <w:instrText xml:space="preserve"> HYPERLINK \l _Toc31944 </w:instrText>
          </w:r>
          <w:r>
            <w:rPr>
              <w:rFonts w:hint="default"/>
              <w:lang w:val="en-US" w:eastAsia="zh-CN"/>
            </w:rPr>
            <w:fldChar w:fldCharType="separate"/>
          </w:r>
          <w:r>
            <w:rPr>
              <w:rFonts w:hint="eastAsia"/>
              <w:lang w:val="en-US" w:eastAsia="zh-CN"/>
            </w:rPr>
            <w:t>5.3</w:t>
          </w:r>
          <w:r>
            <w:rPr>
              <w:rFonts w:hint="default"/>
            </w:rPr>
            <w:t>风味基因库模块</w:t>
          </w:r>
          <w:r>
            <w:tab/>
          </w:r>
          <w:r>
            <w:fldChar w:fldCharType="begin"/>
          </w:r>
          <w:r>
            <w:instrText xml:space="preserve"> PAGEREF _Toc31944 \h </w:instrText>
          </w:r>
          <w:r>
            <w:fldChar w:fldCharType="separate"/>
          </w:r>
          <w:r>
            <w:t>66</w:t>
          </w:r>
          <w:r>
            <w:fldChar w:fldCharType="end"/>
          </w:r>
          <w:r>
            <w:rPr>
              <w:rFonts w:hint="default"/>
              <w:lang w:val="en-US" w:eastAsia="zh-CN"/>
            </w:rPr>
            <w:fldChar w:fldCharType="end"/>
          </w:r>
        </w:p>
        <w:p w14:paraId="25BB091E">
          <w:pPr>
            <w:pStyle w:val="8"/>
            <w:tabs>
              <w:tab w:val="right" w:leader="dot" w:pos="8306"/>
            </w:tabs>
          </w:pPr>
          <w:r>
            <w:rPr>
              <w:rFonts w:hint="default"/>
              <w:lang w:val="en-US" w:eastAsia="zh-CN"/>
            </w:rPr>
            <w:fldChar w:fldCharType="begin"/>
          </w:r>
          <w:r>
            <w:rPr>
              <w:rFonts w:hint="default"/>
              <w:lang w:val="en-US" w:eastAsia="zh-CN"/>
            </w:rPr>
            <w:instrText xml:space="preserve"> HYPERLINK \l _Toc9334 </w:instrText>
          </w:r>
          <w:r>
            <w:rPr>
              <w:rFonts w:hint="default"/>
              <w:lang w:val="en-US" w:eastAsia="zh-CN"/>
            </w:rPr>
            <w:fldChar w:fldCharType="separate"/>
          </w:r>
          <w:r>
            <w:rPr>
              <w:rFonts w:hint="eastAsia"/>
              <w:lang w:val="en-US" w:eastAsia="zh-CN"/>
            </w:rPr>
            <w:t>5.3.1</w:t>
          </w:r>
          <w:r>
            <w:rPr>
              <w:rFonts w:hint="default"/>
            </w:rPr>
            <w:t>模块功能结构</w:t>
          </w:r>
          <w:r>
            <w:tab/>
          </w:r>
          <w:r>
            <w:fldChar w:fldCharType="begin"/>
          </w:r>
          <w:r>
            <w:instrText xml:space="preserve"> PAGEREF _Toc9334 \h </w:instrText>
          </w:r>
          <w:r>
            <w:fldChar w:fldCharType="separate"/>
          </w:r>
          <w:r>
            <w:t>66</w:t>
          </w:r>
          <w:r>
            <w:fldChar w:fldCharType="end"/>
          </w:r>
          <w:r>
            <w:rPr>
              <w:rFonts w:hint="default"/>
              <w:lang w:val="en-US" w:eastAsia="zh-CN"/>
            </w:rPr>
            <w:fldChar w:fldCharType="end"/>
          </w:r>
        </w:p>
        <w:p w14:paraId="7B9A0C8C">
          <w:pPr>
            <w:pStyle w:val="8"/>
            <w:tabs>
              <w:tab w:val="right" w:leader="dot" w:pos="8306"/>
            </w:tabs>
          </w:pPr>
          <w:r>
            <w:rPr>
              <w:rFonts w:hint="default"/>
              <w:lang w:val="en-US" w:eastAsia="zh-CN"/>
            </w:rPr>
            <w:fldChar w:fldCharType="begin"/>
          </w:r>
          <w:r>
            <w:rPr>
              <w:rFonts w:hint="default"/>
              <w:lang w:val="en-US" w:eastAsia="zh-CN"/>
            </w:rPr>
            <w:instrText xml:space="preserve"> HYPERLINK \l _Toc8390 </w:instrText>
          </w:r>
          <w:r>
            <w:rPr>
              <w:rFonts w:hint="default"/>
              <w:lang w:val="en-US" w:eastAsia="zh-CN"/>
            </w:rPr>
            <w:fldChar w:fldCharType="separate"/>
          </w:r>
          <w:r>
            <w:rPr>
              <w:rFonts w:hint="eastAsia" w:cs="Times New Roman"/>
              <w:lang w:val="en-US" w:eastAsia="zh-CN"/>
            </w:rPr>
            <w:t>5.3.2</w:t>
          </w:r>
          <w:r>
            <w:rPr>
              <w:rFonts w:hint="default" w:ascii="Times New Roman" w:hAnsi="Times New Roman" w:cs="Times New Roman"/>
            </w:rPr>
            <w:t>模块功能描述</w:t>
          </w:r>
          <w:r>
            <w:tab/>
          </w:r>
          <w:r>
            <w:fldChar w:fldCharType="begin"/>
          </w:r>
          <w:r>
            <w:instrText xml:space="preserve"> PAGEREF _Toc8390 \h </w:instrText>
          </w:r>
          <w:r>
            <w:fldChar w:fldCharType="separate"/>
          </w:r>
          <w:r>
            <w:t>67</w:t>
          </w:r>
          <w:r>
            <w:fldChar w:fldCharType="end"/>
          </w:r>
          <w:r>
            <w:rPr>
              <w:rFonts w:hint="default"/>
              <w:lang w:val="en-US" w:eastAsia="zh-CN"/>
            </w:rPr>
            <w:fldChar w:fldCharType="end"/>
          </w:r>
        </w:p>
        <w:p w14:paraId="0F1A8D60">
          <w:pPr>
            <w:pStyle w:val="8"/>
            <w:tabs>
              <w:tab w:val="right" w:leader="dot" w:pos="8306"/>
            </w:tabs>
          </w:pPr>
          <w:r>
            <w:rPr>
              <w:rFonts w:hint="default"/>
              <w:lang w:val="en-US" w:eastAsia="zh-CN"/>
            </w:rPr>
            <w:fldChar w:fldCharType="begin"/>
          </w:r>
          <w:r>
            <w:rPr>
              <w:rFonts w:hint="default"/>
              <w:lang w:val="en-US" w:eastAsia="zh-CN"/>
            </w:rPr>
            <w:instrText xml:space="preserve"> HYPERLINK \l _Toc32185 </w:instrText>
          </w:r>
          <w:r>
            <w:rPr>
              <w:rFonts w:hint="default"/>
              <w:lang w:val="en-US" w:eastAsia="zh-CN"/>
            </w:rPr>
            <w:fldChar w:fldCharType="separate"/>
          </w:r>
          <w:r>
            <w:rPr>
              <w:rFonts w:hint="eastAsia"/>
              <w:lang w:val="en-US" w:eastAsia="zh-CN"/>
            </w:rPr>
            <w:t>5.4</w:t>
          </w:r>
          <w:r>
            <w:rPr>
              <w:rFonts w:hint="default"/>
            </w:rPr>
            <w:t>时空叙事馆模块</w:t>
          </w:r>
          <w:r>
            <w:tab/>
          </w:r>
          <w:r>
            <w:fldChar w:fldCharType="begin"/>
          </w:r>
          <w:r>
            <w:instrText xml:space="preserve"> PAGEREF _Toc32185 \h </w:instrText>
          </w:r>
          <w:r>
            <w:fldChar w:fldCharType="separate"/>
          </w:r>
          <w:r>
            <w:t>67</w:t>
          </w:r>
          <w:r>
            <w:fldChar w:fldCharType="end"/>
          </w:r>
          <w:r>
            <w:rPr>
              <w:rFonts w:hint="default"/>
              <w:lang w:val="en-US" w:eastAsia="zh-CN"/>
            </w:rPr>
            <w:fldChar w:fldCharType="end"/>
          </w:r>
        </w:p>
        <w:p w14:paraId="33A5A9B2">
          <w:pPr>
            <w:pStyle w:val="8"/>
            <w:tabs>
              <w:tab w:val="right" w:leader="dot" w:pos="8306"/>
            </w:tabs>
          </w:pPr>
          <w:r>
            <w:rPr>
              <w:rFonts w:hint="default"/>
              <w:lang w:val="en-US" w:eastAsia="zh-CN"/>
            </w:rPr>
            <w:fldChar w:fldCharType="begin"/>
          </w:r>
          <w:r>
            <w:rPr>
              <w:rFonts w:hint="default"/>
              <w:lang w:val="en-US" w:eastAsia="zh-CN"/>
            </w:rPr>
            <w:instrText xml:space="preserve"> HYPERLINK \l _Toc11629 </w:instrText>
          </w:r>
          <w:r>
            <w:rPr>
              <w:rFonts w:hint="default"/>
              <w:lang w:val="en-US" w:eastAsia="zh-CN"/>
            </w:rPr>
            <w:fldChar w:fldCharType="separate"/>
          </w:r>
          <w:r>
            <w:rPr>
              <w:rFonts w:hint="eastAsia"/>
              <w:lang w:val="en-US" w:eastAsia="zh-CN"/>
            </w:rPr>
            <w:t>5.4.1</w:t>
          </w:r>
          <w:r>
            <w:rPr>
              <w:rFonts w:hint="default"/>
            </w:rPr>
            <w:t>模块功能结构</w:t>
          </w:r>
          <w:r>
            <w:tab/>
          </w:r>
          <w:r>
            <w:fldChar w:fldCharType="begin"/>
          </w:r>
          <w:r>
            <w:instrText xml:space="preserve"> PAGEREF _Toc11629 \h </w:instrText>
          </w:r>
          <w:r>
            <w:fldChar w:fldCharType="separate"/>
          </w:r>
          <w:r>
            <w:t>67</w:t>
          </w:r>
          <w:r>
            <w:fldChar w:fldCharType="end"/>
          </w:r>
          <w:r>
            <w:rPr>
              <w:rFonts w:hint="default"/>
              <w:lang w:val="en-US" w:eastAsia="zh-CN"/>
            </w:rPr>
            <w:fldChar w:fldCharType="end"/>
          </w:r>
        </w:p>
        <w:p w14:paraId="61913A7A">
          <w:pPr>
            <w:pStyle w:val="8"/>
            <w:tabs>
              <w:tab w:val="right" w:leader="dot" w:pos="8306"/>
            </w:tabs>
          </w:pPr>
          <w:r>
            <w:rPr>
              <w:rFonts w:hint="default"/>
              <w:lang w:val="en-US" w:eastAsia="zh-CN"/>
            </w:rPr>
            <w:fldChar w:fldCharType="begin"/>
          </w:r>
          <w:r>
            <w:rPr>
              <w:rFonts w:hint="default"/>
              <w:lang w:val="en-US" w:eastAsia="zh-CN"/>
            </w:rPr>
            <w:instrText xml:space="preserve"> HYPERLINK \l _Toc22044 </w:instrText>
          </w:r>
          <w:r>
            <w:rPr>
              <w:rFonts w:hint="default"/>
              <w:lang w:val="en-US" w:eastAsia="zh-CN"/>
            </w:rPr>
            <w:fldChar w:fldCharType="separate"/>
          </w:r>
          <w:r>
            <w:rPr>
              <w:rFonts w:hint="eastAsia"/>
              <w:lang w:val="en-US" w:eastAsia="zh-CN"/>
            </w:rPr>
            <w:t>5.4.2</w:t>
          </w:r>
          <w:r>
            <w:rPr>
              <w:rFonts w:hint="default"/>
            </w:rPr>
            <w:t>模块功能描述</w:t>
          </w:r>
          <w:r>
            <w:tab/>
          </w:r>
          <w:r>
            <w:fldChar w:fldCharType="begin"/>
          </w:r>
          <w:r>
            <w:instrText xml:space="preserve"> PAGEREF _Toc22044 \h </w:instrText>
          </w:r>
          <w:r>
            <w:fldChar w:fldCharType="separate"/>
          </w:r>
          <w:r>
            <w:t>67</w:t>
          </w:r>
          <w:r>
            <w:fldChar w:fldCharType="end"/>
          </w:r>
          <w:r>
            <w:rPr>
              <w:rFonts w:hint="default"/>
              <w:lang w:val="en-US" w:eastAsia="zh-CN"/>
            </w:rPr>
            <w:fldChar w:fldCharType="end"/>
          </w:r>
        </w:p>
        <w:p w14:paraId="2677A7D6">
          <w:pPr>
            <w:pStyle w:val="8"/>
            <w:tabs>
              <w:tab w:val="right" w:leader="dot" w:pos="8306"/>
            </w:tabs>
          </w:pPr>
          <w:r>
            <w:rPr>
              <w:rFonts w:hint="default"/>
              <w:lang w:val="en-US" w:eastAsia="zh-CN"/>
            </w:rPr>
            <w:fldChar w:fldCharType="begin"/>
          </w:r>
          <w:r>
            <w:rPr>
              <w:rFonts w:hint="default"/>
              <w:lang w:val="en-US" w:eastAsia="zh-CN"/>
            </w:rPr>
            <w:instrText xml:space="preserve"> HYPERLINK \l _Toc21084 </w:instrText>
          </w:r>
          <w:r>
            <w:rPr>
              <w:rFonts w:hint="default"/>
              <w:lang w:val="en-US" w:eastAsia="zh-CN"/>
            </w:rPr>
            <w:fldChar w:fldCharType="separate"/>
          </w:r>
          <w:r>
            <w:rPr>
              <w:rFonts w:hint="eastAsia"/>
              <w:lang w:val="en-US" w:eastAsia="zh-CN"/>
            </w:rPr>
            <w:t>5.5</w:t>
          </w:r>
          <w:r>
            <w:rPr>
              <w:rFonts w:hint="default"/>
            </w:rPr>
            <w:t>食材传播模块</w:t>
          </w:r>
          <w:r>
            <w:tab/>
          </w:r>
          <w:r>
            <w:fldChar w:fldCharType="begin"/>
          </w:r>
          <w:r>
            <w:instrText xml:space="preserve"> PAGEREF _Toc21084 \h </w:instrText>
          </w:r>
          <w:r>
            <w:fldChar w:fldCharType="separate"/>
          </w:r>
          <w:r>
            <w:t>68</w:t>
          </w:r>
          <w:r>
            <w:fldChar w:fldCharType="end"/>
          </w:r>
          <w:r>
            <w:rPr>
              <w:rFonts w:hint="default"/>
              <w:lang w:val="en-US" w:eastAsia="zh-CN"/>
            </w:rPr>
            <w:fldChar w:fldCharType="end"/>
          </w:r>
        </w:p>
        <w:p w14:paraId="4D93F160">
          <w:pPr>
            <w:pStyle w:val="8"/>
            <w:tabs>
              <w:tab w:val="right" w:leader="dot" w:pos="8306"/>
            </w:tabs>
          </w:pPr>
          <w:r>
            <w:rPr>
              <w:rFonts w:hint="default"/>
              <w:lang w:val="en-US" w:eastAsia="zh-CN"/>
            </w:rPr>
            <w:fldChar w:fldCharType="begin"/>
          </w:r>
          <w:r>
            <w:rPr>
              <w:rFonts w:hint="default"/>
              <w:lang w:val="en-US" w:eastAsia="zh-CN"/>
            </w:rPr>
            <w:instrText xml:space="preserve"> HYPERLINK \l _Toc24996 </w:instrText>
          </w:r>
          <w:r>
            <w:rPr>
              <w:rFonts w:hint="default"/>
              <w:lang w:val="en-US" w:eastAsia="zh-CN"/>
            </w:rPr>
            <w:fldChar w:fldCharType="separate"/>
          </w:r>
          <w:r>
            <w:rPr>
              <w:rFonts w:hint="eastAsia"/>
              <w:lang w:val="en-US" w:eastAsia="zh-CN"/>
            </w:rPr>
            <w:t>5.6</w:t>
          </w:r>
          <w:r>
            <w:rPr>
              <w:rFonts w:hint="default"/>
            </w:rPr>
            <w:t>首页模块</w:t>
          </w:r>
          <w:r>
            <w:tab/>
          </w:r>
          <w:r>
            <w:fldChar w:fldCharType="begin"/>
          </w:r>
          <w:r>
            <w:instrText xml:space="preserve"> PAGEREF _Toc24996 \h </w:instrText>
          </w:r>
          <w:r>
            <w:fldChar w:fldCharType="separate"/>
          </w:r>
          <w:r>
            <w:t>68</w:t>
          </w:r>
          <w:r>
            <w:fldChar w:fldCharType="end"/>
          </w:r>
          <w:r>
            <w:rPr>
              <w:rFonts w:hint="default"/>
              <w:lang w:val="en-US" w:eastAsia="zh-CN"/>
            </w:rPr>
            <w:fldChar w:fldCharType="end"/>
          </w:r>
        </w:p>
        <w:p w14:paraId="5B8A4825">
          <w:pPr>
            <w:pStyle w:val="8"/>
            <w:tabs>
              <w:tab w:val="right" w:leader="dot" w:pos="8306"/>
            </w:tabs>
          </w:pPr>
          <w:r>
            <w:rPr>
              <w:rFonts w:hint="default"/>
              <w:lang w:val="en-US" w:eastAsia="zh-CN"/>
            </w:rPr>
            <w:fldChar w:fldCharType="begin"/>
          </w:r>
          <w:r>
            <w:rPr>
              <w:rFonts w:hint="default"/>
              <w:lang w:val="en-US" w:eastAsia="zh-CN"/>
            </w:rPr>
            <w:instrText xml:space="preserve"> HYPERLINK \l _Toc13026 </w:instrText>
          </w:r>
          <w:r>
            <w:rPr>
              <w:rFonts w:hint="default"/>
              <w:lang w:val="en-US" w:eastAsia="zh-CN"/>
            </w:rPr>
            <w:fldChar w:fldCharType="separate"/>
          </w:r>
          <w:r>
            <w:rPr>
              <w:rFonts w:hint="eastAsia"/>
              <w:lang w:val="en-US" w:eastAsia="zh-CN"/>
            </w:rPr>
            <w:t>5.7</w:t>
          </w:r>
          <w:r>
            <w:rPr>
              <w:rFonts w:hint="default"/>
            </w:rPr>
            <w:t>关于与方法说明模块</w:t>
          </w:r>
          <w:r>
            <w:tab/>
          </w:r>
          <w:r>
            <w:fldChar w:fldCharType="begin"/>
          </w:r>
          <w:r>
            <w:instrText xml:space="preserve"> PAGEREF _Toc13026 \h </w:instrText>
          </w:r>
          <w:r>
            <w:fldChar w:fldCharType="separate"/>
          </w:r>
          <w:r>
            <w:t>68</w:t>
          </w:r>
          <w:r>
            <w:fldChar w:fldCharType="end"/>
          </w:r>
          <w:r>
            <w:rPr>
              <w:rFonts w:hint="default"/>
              <w:lang w:val="en-US" w:eastAsia="zh-CN"/>
            </w:rPr>
            <w:fldChar w:fldCharType="end"/>
          </w:r>
        </w:p>
        <w:p w14:paraId="738EE6C5">
          <w:pPr>
            <w:pStyle w:val="8"/>
            <w:tabs>
              <w:tab w:val="right" w:leader="dot" w:pos="8306"/>
            </w:tabs>
          </w:pPr>
          <w:r>
            <w:rPr>
              <w:rFonts w:hint="default"/>
              <w:lang w:val="en-US" w:eastAsia="zh-CN"/>
            </w:rPr>
            <w:fldChar w:fldCharType="begin"/>
          </w:r>
          <w:r>
            <w:rPr>
              <w:rFonts w:hint="default"/>
              <w:lang w:val="en-US" w:eastAsia="zh-CN"/>
            </w:rPr>
            <w:instrText xml:space="preserve"> HYPERLINK \l _Toc24666 </w:instrText>
          </w:r>
          <w:r>
            <w:rPr>
              <w:rFonts w:hint="default"/>
              <w:lang w:val="en-US" w:eastAsia="zh-CN"/>
            </w:rPr>
            <w:fldChar w:fldCharType="separate"/>
          </w:r>
          <w:r>
            <w:rPr>
              <w:rFonts w:hint="eastAsia"/>
              <w:lang w:val="en-US" w:eastAsia="zh-CN"/>
            </w:rPr>
            <w:t>5.8</w:t>
          </w:r>
          <w:r>
            <w:rPr>
              <w:rFonts w:hint="default"/>
            </w:rPr>
            <w:t>异常页面模块</w:t>
          </w:r>
          <w:r>
            <w:tab/>
          </w:r>
          <w:r>
            <w:fldChar w:fldCharType="begin"/>
          </w:r>
          <w:r>
            <w:instrText xml:space="preserve"> PAGEREF _Toc24666 \h </w:instrText>
          </w:r>
          <w:r>
            <w:fldChar w:fldCharType="separate"/>
          </w:r>
          <w:r>
            <w:t>69</w:t>
          </w:r>
          <w:r>
            <w:fldChar w:fldCharType="end"/>
          </w:r>
          <w:r>
            <w:rPr>
              <w:rFonts w:hint="default"/>
              <w:lang w:val="en-US" w:eastAsia="zh-CN"/>
            </w:rPr>
            <w:fldChar w:fldCharType="end"/>
          </w:r>
        </w:p>
        <w:p w14:paraId="2AAA0733">
          <w:pPr>
            <w:pStyle w:val="8"/>
            <w:tabs>
              <w:tab w:val="right" w:leader="dot" w:pos="8306"/>
            </w:tabs>
          </w:pPr>
          <w:r>
            <w:rPr>
              <w:rFonts w:hint="default"/>
              <w:lang w:val="en-US" w:eastAsia="zh-CN"/>
            </w:rPr>
            <w:fldChar w:fldCharType="begin"/>
          </w:r>
          <w:r>
            <w:rPr>
              <w:rFonts w:hint="default"/>
              <w:lang w:val="en-US" w:eastAsia="zh-CN"/>
            </w:rPr>
            <w:instrText xml:space="preserve"> HYPERLINK \l _Toc22798 </w:instrText>
          </w:r>
          <w:r>
            <w:rPr>
              <w:rFonts w:hint="default"/>
              <w:lang w:val="en-US" w:eastAsia="zh-CN"/>
            </w:rPr>
            <w:fldChar w:fldCharType="separate"/>
          </w:r>
          <w:r>
            <w:rPr>
              <w:rFonts w:hint="eastAsia"/>
              <w:lang w:val="en-US" w:eastAsia="zh-CN"/>
            </w:rPr>
            <w:t>5.8.1</w:t>
          </w:r>
          <w:r>
            <w:rPr>
              <w:rFonts w:hint="default"/>
            </w:rPr>
            <w:t>全局搜索</w:t>
          </w:r>
          <w:r>
            <w:tab/>
          </w:r>
          <w:r>
            <w:fldChar w:fldCharType="begin"/>
          </w:r>
          <w:r>
            <w:instrText xml:space="preserve"> PAGEREF _Toc22798 \h </w:instrText>
          </w:r>
          <w:r>
            <w:fldChar w:fldCharType="separate"/>
          </w:r>
          <w:r>
            <w:t>69</w:t>
          </w:r>
          <w:r>
            <w:fldChar w:fldCharType="end"/>
          </w:r>
          <w:r>
            <w:rPr>
              <w:rFonts w:hint="default"/>
              <w:lang w:val="en-US" w:eastAsia="zh-CN"/>
            </w:rPr>
            <w:fldChar w:fldCharType="end"/>
          </w:r>
        </w:p>
        <w:p w14:paraId="32A70321">
          <w:pPr>
            <w:pStyle w:val="8"/>
            <w:tabs>
              <w:tab w:val="right" w:leader="dot" w:pos="8306"/>
            </w:tabs>
          </w:pPr>
          <w:r>
            <w:rPr>
              <w:rFonts w:hint="default"/>
              <w:lang w:val="en-US" w:eastAsia="zh-CN"/>
            </w:rPr>
            <w:fldChar w:fldCharType="begin"/>
          </w:r>
          <w:r>
            <w:rPr>
              <w:rFonts w:hint="default"/>
              <w:lang w:val="en-US" w:eastAsia="zh-CN"/>
            </w:rPr>
            <w:instrText xml:space="preserve"> HYPERLINK \l _Toc32141 </w:instrText>
          </w:r>
          <w:r>
            <w:rPr>
              <w:rFonts w:hint="default"/>
              <w:lang w:val="en-US" w:eastAsia="zh-CN"/>
            </w:rPr>
            <w:fldChar w:fldCharType="separate"/>
          </w:r>
          <w:r>
            <w:rPr>
              <w:rFonts w:hint="eastAsia"/>
              <w:lang w:val="en-US" w:eastAsia="zh-CN"/>
            </w:rPr>
            <w:t>5.8.2</w:t>
          </w:r>
          <w:r>
            <w:rPr>
              <w:rFonts w:hint="default"/>
            </w:rPr>
            <w:t>状态管理</w:t>
          </w:r>
          <w:r>
            <w:tab/>
          </w:r>
          <w:r>
            <w:fldChar w:fldCharType="begin"/>
          </w:r>
          <w:r>
            <w:instrText xml:space="preserve"> PAGEREF _Toc32141 \h </w:instrText>
          </w:r>
          <w:r>
            <w:fldChar w:fldCharType="separate"/>
          </w:r>
          <w:r>
            <w:t>69</w:t>
          </w:r>
          <w:r>
            <w:fldChar w:fldCharType="end"/>
          </w:r>
          <w:r>
            <w:rPr>
              <w:rFonts w:hint="default"/>
              <w:lang w:val="en-US" w:eastAsia="zh-CN"/>
            </w:rPr>
            <w:fldChar w:fldCharType="end"/>
          </w:r>
        </w:p>
        <w:p w14:paraId="3BA179E0">
          <w:pPr>
            <w:pStyle w:val="8"/>
            <w:tabs>
              <w:tab w:val="right" w:leader="dot" w:pos="8306"/>
            </w:tabs>
          </w:pPr>
          <w:r>
            <w:rPr>
              <w:rFonts w:hint="default"/>
              <w:lang w:val="en-US" w:eastAsia="zh-CN"/>
            </w:rPr>
            <w:fldChar w:fldCharType="begin"/>
          </w:r>
          <w:r>
            <w:rPr>
              <w:rFonts w:hint="default"/>
              <w:lang w:val="en-US" w:eastAsia="zh-CN"/>
            </w:rPr>
            <w:instrText xml:space="preserve"> HYPERLINK \l _Toc28265 </w:instrText>
          </w:r>
          <w:r>
            <w:rPr>
              <w:rFonts w:hint="default"/>
              <w:lang w:val="en-US" w:eastAsia="zh-CN"/>
            </w:rPr>
            <w:fldChar w:fldCharType="separate"/>
          </w:r>
          <w:r>
            <w:rPr>
              <w:rFonts w:hint="eastAsia"/>
              <w:lang w:val="en-US" w:eastAsia="zh-CN"/>
            </w:rPr>
            <w:t>5.8.3</w:t>
          </w:r>
          <w:r>
            <w:rPr>
              <w:rFonts w:hint="default"/>
            </w:rPr>
            <w:t>图表展示</w:t>
          </w:r>
          <w:r>
            <w:tab/>
          </w:r>
          <w:r>
            <w:fldChar w:fldCharType="begin"/>
          </w:r>
          <w:r>
            <w:instrText xml:space="preserve"> PAGEREF _Toc28265 \h </w:instrText>
          </w:r>
          <w:r>
            <w:fldChar w:fldCharType="separate"/>
          </w:r>
          <w:r>
            <w:t>69</w:t>
          </w:r>
          <w:r>
            <w:fldChar w:fldCharType="end"/>
          </w:r>
          <w:r>
            <w:rPr>
              <w:rFonts w:hint="default"/>
              <w:lang w:val="en-US" w:eastAsia="zh-CN"/>
            </w:rPr>
            <w:fldChar w:fldCharType="end"/>
          </w:r>
        </w:p>
        <w:p w14:paraId="241D7CE3">
          <w:pPr>
            <w:pStyle w:val="8"/>
            <w:tabs>
              <w:tab w:val="right" w:leader="dot" w:pos="8306"/>
            </w:tabs>
          </w:pPr>
          <w:r>
            <w:rPr>
              <w:rFonts w:hint="default"/>
              <w:lang w:val="en-US" w:eastAsia="zh-CN"/>
            </w:rPr>
            <w:fldChar w:fldCharType="begin"/>
          </w:r>
          <w:r>
            <w:rPr>
              <w:rFonts w:hint="default"/>
              <w:lang w:val="en-US" w:eastAsia="zh-CN"/>
            </w:rPr>
            <w:instrText xml:space="preserve"> HYPERLINK \l _Toc8760 </w:instrText>
          </w:r>
          <w:r>
            <w:rPr>
              <w:rFonts w:hint="default"/>
              <w:lang w:val="en-US" w:eastAsia="zh-CN"/>
            </w:rPr>
            <w:fldChar w:fldCharType="separate"/>
          </w:r>
          <w:r>
            <w:rPr>
              <w:rFonts w:hint="eastAsia"/>
              <w:lang w:val="en-US" w:eastAsia="zh-CN"/>
            </w:rPr>
            <w:t>5.8.4</w:t>
          </w:r>
          <w:r>
            <w:rPr>
              <w:rFonts w:hint="default"/>
            </w:rPr>
            <w:t>数据加载与异常反馈</w:t>
          </w:r>
          <w:r>
            <w:tab/>
          </w:r>
          <w:r>
            <w:fldChar w:fldCharType="begin"/>
          </w:r>
          <w:r>
            <w:instrText xml:space="preserve"> PAGEREF _Toc8760 \h </w:instrText>
          </w:r>
          <w:r>
            <w:fldChar w:fldCharType="separate"/>
          </w:r>
          <w:r>
            <w:t>69</w:t>
          </w:r>
          <w:r>
            <w:fldChar w:fldCharType="end"/>
          </w:r>
          <w:r>
            <w:rPr>
              <w:rFonts w:hint="default"/>
              <w:lang w:val="en-US" w:eastAsia="zh-CN"/>
            </w:rPr>
            <w:fldChar w:fldCharType="end"/>
          </w:r>
        </w:p>
        <w:p w14:paraId="44B63B2A">
          <w:pPr>
            <w:pStyle w:val="8"/>
            <w:tabs>
              <w:tab w:val="right" w:leader="dot" w:pos="8306"/>
            </w:tabs>
          </w:pPr>
          <w:r>
            <w:rPr>
              <w:rFonts w:hint="default"/>
              <w:lang w:val="en-US" w:eastAsia="zh-CN"/>
            </w:rPr>
            <w:fldChar w:fldCharType="begin"/>
          </w:r>
          <w:r>
            <w:rPr>
              <w:rFonts w:hint="default"/>
              <w:lang w:val="en-US" w:eastAsia="zh-CN"/>
            </w:rPr>
            <w:instrText xml:space="preserve"> HYPERLINK \l _Toc20306 </w:instrText>
          </w:r>
          <w:r>
            <w:rPr>
              <w:rFonts w:hint="default"/>
              <w:lang w:val="en-US" w:eastAsia="zh-CN"/>
            </w:rPr>
            <w:fldChar w:fldCharType="separate"/>
          </w:r>
          <w:r>
            <w:rPr>
              <w:rFonts w:hint="eastAsia"/>
              <w:lang w:val="en-US" w:eastAsia="zh-CN"/>
            </w:rPr>
            <w:t>5.9</w:t>
          </w:r>
          <w:r>
            <w:rPr>
              <w:rFonts w:hint="default"/>
            </w:rPr>
            <w:t>系统实现的几个关键技术</w:t>
          </w:r>
          <w:r>
            <w:tab/>
          </w:r>
          <w:r>
            <w:fldChar w:fldCharType="begin"/>
          </w:r>
          <w:r>
            <w:instrText xml:space="preserve"> PAGEREF _Toc20306 \h </w:instrText>
          </w:r>
          <w:r>
            <w:fldChar w:fldCharType="separate"/>
          </w:r>
          <w:r>
            <w:t>69</w:t>
          </w:r>
          <w:r>
            <w:fldChar w:fldCharType="end"/>
          </w:r>
          <w:r>
            <w:rPr>
              <w:rFonts w:hint="default"/>
              <w:lang w:val="en-US" w:eastAsia="zh-CN"/>
            </w:rPr>
            <w:fldChar w:fldCharType="end"/>
          </w:r>
        </w:p>
        <w:p w14:paraId="57FFF694">
          <w:pPr>
            <w:pStyle w:val="8"/>
            <w:tabs>
              <w:tab w:val="right" w:leader="dot" w:pos="8306"/>
            </w:tabs>
          </w:pPr>
          <w:r>
            <w:rPr>
              <w:rFonts w:hint="default"/>
              <w:lang w:val="en-US" w:eastAsia="zh-CN"/>
            </w:rPr>
            <w:fldChar w:fldCharType="begin"/>
          </w:r>
          <w:r>
            <w:rPr>
              <w:rFonts w:hint="default"/>
              <w:lang w:val="en-US" w:eastAsia="zh-CN"/>
            </w:rPr>
            <w:instrText xml:space="preserve"> HYPERLINK \l _Toc7010 </w:instrText>
          </w:r>
          <w:r>
            <w:rPr>
              <w:rFonts w:hint="default"/>
              <w:lang w:val="en-US" w:eastAsia="zh-CN"/>
            </w:rPr>
            <w:fldChar w:fldCharType="separate"/>
          </w:r>
          <w:r>
            <w:rPr>
              <w:rFonts w:hint="eastAsia"/>
              <w:lang w:val="en-US" w:eastAsia="zh-CN"/>
            </w:rPr>
            <w:t>5.9.1</w:t>
          </w:r>
          <w:r>
            <w:rPr>
              <w:rFonts w:hint="default"/>
            </w:rPr>
            <w:t>WebGIS 混合渲染技术</w:t>
          </w:r>
          <w:r>
            <w:tab/>
          </w:r>
          <w:r>
            <w:fldChar w:fldCharType="begin"/>
          </w:r>
          <w:r>
            <w:instrText xml:space="preserve"> PAGEREF _Toc7010 \h </w:instrText>
          </w:r>
          <w:r>
            <w:fldChar w:fldCharType="separate"/>
          </w:r>
          <w:r>
            <w:t>69</w:t>
          </w:r>
          <w:r>
            <w:fldChar w:fldCharType="end"/>
          </w:r>
          <w:r>
            <w:rPr>
              <w:rFonts w:hint="default"/>
              <w:lang w:val="en-US" w:eastAsia="zh-CN"/>
            </w:rPr>
            <w:fldChar w:fldCharType="end"/>
          </w:r>
        </w:p>
        <w:p w14:paraId="04E64125">
          <w:pPr>
            <w:pStyle w:val="8"/>
            <w:tabs>
              <w:tab w:val="right" w:leader="dot" w:pos="8306"/>
            </w:tabs>
          </w:pPr>
          <w:r>
            <w:rPr>
              <w:rFonts w:hint="default"/>
              <w:lang w:val="en-US" w:eastAsia="zh-CN"/>
            </w:rPr>
            <w:fldChar w:fldCharType="begin"/>
          </w:r>
          <w:r>
            <w:rPr>
              <w:rFonts w:hint="default"/>
              <w:lang w:val="en-US" w:eastAsia="zh-CN"/>
            </w:rPr>
            <w:instrText xml:space="preserve"> HYPERLINK \l _Toc30282 </w:instrText>
          </w:r>
          <w:r>
            <w:rPr>
              <w:rFonts w:hint="default"/>
              <w:lang w:val="en-US" w:eastAsia="zh-CN"/>
            </w:rPr>
            <w:fldChar w:fldCharType="separate"/>
          </w:r>
          <w:r>
            <w:rPr>
              <w:rFonts w:hint="eastAsia"/>
              <w:lang w:val="en-US" w:eastAsia="zh-CN"/>
            </w:rPr>
            <w:t>5.9.2</w:t>
          </w:r>
          <w:r>
            <w:rPr>
              <w:rFonts w:hint="default"/>
            </w:rPr>
            <w:t>对象关系空间数据库技术</w:t>
          </w:r>
          <w:r>
            <w:tab/>
          </w:r>
          <w:r>
            <w:fldChar w:fldCharType="begin"/>
          </w:r>
          <w:r>
            <w:instrText xml:space="preserve"> PAGEREF _Toc30282 \h </w:instrText>
          </w:r>
          <w:r>
            <w:fldChar w:fldCharType="separate"/>
          </w:r>
          <w:r>
            <w:t>70</w:t>
          </w:r>
          <w:r>
            <w:fldChar w:fldCharType="end"/>
          </w:r>
          <w:r>
            <w:rPr>
              <w:rFonts w:hint="default"/>
              <w:lang w:val="en-US" w:eastAsia="zh-CN"/>
            </w:rPr>
            <w:fldChar w:fldCharType="end"/>
          </w:r>
        </w:p>
        <w:p w14:paraId="14C88AE9">
          <w:pPr>
            <w:pStyle w:val="8"/>
            <w:tabs>
              <w:tab w:val="right" w:leader="dot" w:pos="8306"/>
            </w:tabs>
          </w:pPr>
          <w:r>
            <w:rPr>
              <w:rFonts w:hint="default"/>
              <w:lang w:val="en-US" w:eastAsia="zh-CN"/>
            </w:rPr>
            <w:fldChar w:fldCharType="begin"/>
          </w:r>
          <w:r>
            <w:rPr>
              <w:rFonts w:hint="default"/>
              <w:lang w:val="en-US" w:eastAsia="zh-CN"/>
            </w:rPr>
            <w:instrText xml:space="preserve"> HYPERLINK \l _Toc15540 </w:instrText>
          </w:r>
          <w:r>
            <w:rPr>
              <w:rFonts w:hint="default"/>
              <w:lang w:val="en-US" w:eastAsia="zh-CN"/>
            </w:rPr>
            <w:fldChar w:fldCharType="separate"/>
          </w:r>
          <w:r>
            <w:rPr>
              <w:rFonts w:hint="eastAsia" w:cs="Times New Roman"/>
              <w:lang w:val="en-US" w:eastAsia="zh-CN"/>
            </w:rPr>
            <w:t>5.9.3</w:t>
          </w:r>
          <w:r>
            <w:rPr>
              <w:rFonts w:hint="default" w:ascii="Times New Roman" w:hAnsi="Times New Roman" w:cs="Times New Roman"/>
            </w:rPr>
            <w:t>动态传播路径展示技术</w:t>
          </w:r>
          <w:r>
            <w:tab/>
          </w:r>
          <w:r>
            <w:fldChar w:fldCharType="begin"/>
          </w:r>
          <w:r>
            <w:instrText xml:space="preserve"> PAGEREF _Toc15540 \h </w:instrText>
          </w:r>
          <w:r>
            <w:fldChar w:fldCharType="separate"/>
          </w:r>
          <w:r>
            <w:t>70</w:t>
          </w:r>
          <w:r>
            <w:fldChar w:fldCharType="end"/>
          </w:r>
          <w:r>
            <w:rPr>
              <w:rFonts w:hint="default"/>
              <w:lang w:val="en-US" w:eastAsia="zh-CN"/>
            </w:rPr>
            <w:fldChar w:fldCharType="end"/>
          </w:r>
        </w:p>
        <w:p w14:paraId="60E78A09">
          <w:pPr>
            <w:pStyle w:val="8"/>
            <w:tabs>
              <w:tab w:val="right" w:leader="dot" w:pos="8306"/>
            </w:tabs>
          </w:pPr>
          <w:r>
            <w:rPr>
              <w:rFonts w:hint="default"/>
              <w:lang w:val="en-US" w:eastAsia="zh-CN"/>
            </w:rPr>
            <w:fldChar w:fldCharType="begin"/>
          </w:r>
          <w:r>
            <w:rPr>
              <w:rFonts w:hint="default"/>
              <w:lang w:val="en-US" w:eastAsia="zh-CN"/>
            </w:rPr>
            <w:instrText xml:space="preserve"> HYPERLINK \l _Toc26307 </w:instrText>
          </w:r>
          <w:r>
            <w:rPr>
              <w:rFonts w:hint="default"/>
              <w:lang w:val="en-US" w:eastAsia="zh-CN"/>
            </w:rPr>
            <w:fldChar w:fldCharType="separate"/>
          </w:r>
          <w:r>
            <w:rPr>
              <w:rFonts w:hint="eastAsia" w:cs="Times New Roman"/>
              <w:lang w:val="en-US" w:eastAsia="zh-CN"/>
            </w:rPr>
            <w:t>5.9.4</w:t>
          </w:r>
          <w:r>
            <w:rPr>
              <w:rFonts w:hint="default" w:ascii="Times New Roman" w:hAnsi="Times New Roman" w:cs="Times New Roman"/>
            </w:rPr>
            <w:t>栅格瓦片缓存技术</w:t>
          </w:r>
          <w:r>
            <w:tab/>
          </w:r>
          <w:r>
            <w:fldChar w:fldCharType="begin"/>
          </w:r>
          <w:r>
            <w:instrText xml:space="preserve"> PAGEREF _Toc26307 \h </w:instrText>
          </w:r>
          <w:r>
            <w:fldChar w:fldCharType="separate"/>
          </w:r>
          <w:r>
            <w:t>70</w:t>
          </w:r>
          <w:r>
            <w:fldChar w:fldCharType="end"/>
          </w:r>
          <w:r>
            <w:rPr>
              <w:rFonts w:hint="default"/>
              <w:lang w:val="en-US" w:eastAsia="zh-CN"/>
            </w:rPr>
            <w:fldChar w:fldCharType="end"/>
          </w:r>
        </w:p>
        <w:p w14:paraId="7431C52B">
          <w:pPr>
            <w:pStyle w:val="11"/>
            <w:tabs>
              <w:tab w:val="right" w:leader="dot" w:pos="8306"/>
            </w:tabs>
          </w:pPr>
          <w:r>
            <w:rPr>
              <w:rFonts w:hint="default"/>
              <w:lang w:val="en-US" w:eastAsia="zh-CN"/>
            </w:rPr>
            <w:fldChar w:fldCharType="begin"/>
          </w:r>
          <w:r>
            <w:rPr>
              <w:rFonts w:hint="default"/>
              <w:lang w:val="en-US" w:eastAsia="zh-CN"/>
            </w:rPr>
            <w:instrText xml:space="preserve"> HYPERLINK \l _Toc10399 </w:instrText>
          </w:r>
          <w:r>
            <w:rPr>
              <w:rFonts w:hint="default"/>
              <w:lang w:val="en-US" w:eastAsia="zh-CN"/>
            </w:rPr>
            <w:fldChar w:fldCharType="separate"/>
          </w:r>
          <w:r>
            <w:rPr>
              <w:rFonts w:hint="eastAsia"/>
              <w:lang w:val="en-US" w:eastAsia="zh-CN"/>
            </w:rPr>
            <w:t xml:space="preserve">6 </w:t>
          </w:r>
          <w:r>
            <w:rPr>
              <w:rFonts w:hint="default"/>
            </w:rPr>
            <w:t>系统接口设计</w:t>
          </w:r>
          <w:r>
            <w:tab/>
          </w:r>
          <w:r>
            <w:fldChar w:fldCharType="begin"/>
          </w:r>
          <w:r>
            <w:instrText xml:space="preserve"> PAGEREF _Toc10399 \h </w:instrText>
          </w:r>
          <w:r>
            <w:fldChar w:fldCharType="separate"/>
          </w:r>
          <w:r>
            <w:t>71</w:t>
          </w:r>
          <w:r>
            <w:fldChar w:fldCharType="end"/>
          </w:r>
          <w:r>
            <w:rPr>
              <w:rFonts w:hint="default"/>
              <w:lang w:val="en-US" w:eastAsia="zh-CN"/>
            </w:rPr>
            <w:fldChar w:fldCharType="end"/>
          </w:r>
        </w:p>
        <w:p w14:paraId="35758431">
          <w:pPr>
            <w:pStyle w:val="8"/>
            <w:tabs>
              <w:tab w:val="right" w:leader="dot" w:pos="8306"/>
            </w:tabs>
          </w:pPr>
          <w:r>
            <w:rPr>
              <w:rFonts w:hint="default"/>
              <w:lang w:val="en-US" w:eastAsia="zh-CN"/>
            </w:rPr>
            <w:fldChar w:fldCharType="begin"/>
          </w:r>
          <w:r>
            <w:rPr>
              <w:rFonts w:hint="default"/>
              <w:lang w:val="en-US" w:eastAsia="zh-CN"/>
            </w:rPr>
            <w:instrText xml:space="preserve"> HYPERLINK \l _Toc15139 </w:instrText>
          </w:r>
          <w:r>
            <w:rPr>
              <w:rFonts w:hint="default"/>
              <w:lang w:val="en-US" w:eastAsia="zh-CN"/>
            </w:rPr>
            <w:fldChar w:fldCharType="separate"/>
          </w:r>
          <w:r>
            <w:rPr>
              <w:rFonts w:hint="eastAsia"/>
              <w:lang w:val="en-US" w:eastAsia="zh-CN"/>
            </w:rPr>
            <w:t xml:space="preserve">6.1 </w:t>
          </w:r>
          <w:r>
            <w:rPr>
              <w:rFonts w:hint="default"/>
            </w:rPr>
            <w:t>外部接口</w:t>
          </w:r>
          <w:r>
            <w:tab/>
          </w:r>
          <w:r>
            <w:fldChar w:fldCharType="begin"/>
          </w:r>
          <w:r>
            <w:instrText xml:space="preserve"> PAGEREF _Toc15139 \h </w:instrText>
          </w:r>
          <w:r>
            <w:fldChar w:fldCharType="separate"/>
          </w:r>
          <w:r>
            <w:t>71</w:t>
          </w:r>
          <w:r>
            <w:fldChar w:fldCharType="end"/>
          </w:r>
          <w:r>
            <w:rPr>
              <w:rFonts w:hint="default"/>
              <w:lang w:val="en-US" w:eastAsia="zh-CN"/>
            </w:rPr>
            <w:fldChar w:fldCharType="end"/>
          </w:r>
        </w:p>
        <w:p w14:paraId="18F2E68F">
          <w:pPr>
            <w:pStyle w:val="8"/>
            <w:tabs>
              <w:tab w:val="right" w:leader="dot" w:pos="8306"/>
            </w:tabs>
          </w:pPr>
          <w:r>
            <w:rPr>
              <w:rFonts w:hint="default"/>
              <w:lang w:val="en-US" w:eastAsia="zh-CN"/>
            </w:rPr>
            <w:fldChar w:fldCharType="begin"/>
          </w:r>
          <w:r>
            <w:rPr>
              <w:rFonts w:hint="default"/>
              <w:lang w:val="en-US" w:eastAsia="zh-CN"/>
            </w:rPr>
            <w:instrText xml:space="preserve"> HYPERLINK \l _Toc29376 </w:instrText>
          </w:r>
          <w:r>
            <w:rPr>
              <w:rFonts w:hint="default"/>
              <w:lang w:val="en-US" w:eastAsia="zh-CN"/>
            </w:rPr>
            <w:fldChar w:fldCharType="separate"/>
          </w:r>
          <w:r>
            <w:rPr>
              <w:rFonts w:hint="eastAsia"/>
              <w:lang w:val="en-US" w:eastAsia="zh-CN"/>
            </w:rPr>
            <w:t>6.1.1</w:t>
          </w:r>
          <w:r>
            <w:rPr>
              <w:rFonts w:hint="default"/>
            </w:rPr>
            <w:t>与外部数据源的接口</w:t>
          </w:r>
          <w:r>
            <w:tab/>
          </w:r>
          <w:r>
            <w:fldChar w:fldCharType="begin"/>
          </w:r>
          <w:r>
            <w:instrText xml:space="preserve"> PAGEREF _Toc29376 \h </w:instrText>
          </w:r>
          <w:r>
            <w:fldChar w:fldCharType="separate"/>
          </w:r>
          <w:r>
            <w:t>71</w:t>
          </w:r>
          <w:r>
            <w:fldChar w:fldCharType="end"/>
          </w:r>
          <w:r>
            <w:rPr>
              <w:rFonts w:hint="default"/>
              <w:lang w:val="en-US" w:eastAsia="zh-CN"/>
            </w:rPr>
            <w:fldChar w:fldCharType="end"/>
          </w:r>
        </w:p>
        <w:p w14:paraId="33750456">
          <w:pPr>
            <w:pStyle w:val="12"/>
            <w:tabs>
              <w:tab w:val="right" w:leader="dot" w:pos="8306"/>
            </w:tabs>
          </w:pPr>
          <w:r>
            <w:rPr>
              <w:rFonts w:hint="default"/>
              <w:lang w:val="en-US" w:eastAsia="zh-CN"/>
            </w:rPr>
            <w:fldChar w:fldCharType="begin"/>
          </w:r>
          <w:r>
            <w:rPr>
              <w:rFonts w:hint="default"/>
              <w:lang w:val="en-US" w:eastAsia="zh-CN"/>
            </w:rPr>
            <w:instrText xml:space="preserve"> HYPERLINK \l _Toc22553 </w:instrText>
          </w:r>
          <w:r>
            <w:rPr>
              <w:rFonts w:hint="default"/>
              <w:lang w:val="en-US" w:eastAsia="zh-CN"/>
            </w:rPr>
            <w:fldChar w:fldCharType="separate"/>
          </w:r>
          <w:r>
            <w:rPr>
              <w:rFonts w:hint="eastAsia"/>
              <w:lang w:eastAsia="zh-CN"/>
            </w:rPr>
            <w:t>（</w:t>
          </w:r>
          <w:r>
            <w:rPr>
              <w:rFonts w:hint="eastAsia"/>
              <w:lang w:val="en-US" w:eastAsia="zh-CN"/>
            </w:rPr>
            <w:t>1</w:t>
          </w:r>
          <w:r>
            <w:rPr>
              <w:rFonts w:hint="eastAsia"/>
              <w:lang w:eastAsia="zh-CN"/>
            </w:rPr>
            <w:t>）</w:t>
          </w:r>
          <w:r>
            <w:rPr>
              <w:rFonts w:hint="default"/>
            </w:rPr>
            <w:t>Natural Earth 数据接口</w:t>
          </w:r>
          <w:r>
            <w:tab/>
          </w:r>
          <w:r>
            <w:fldChar w:fldCharType="begin"/>
          </w:r>
          <w:r>
            <w:instrText xml:space="preserve"> PAGEREF _Toc22553 \h </w:instrText>
          </w:r>
          <w:r>
            <w:fldChar w:fldCharType="separate"/>
          </w:r>
          <w:r>
            <w:t>71</w:t>
          </w:r>
          <w:r>
            <w:fldChar w:fldCharType="end"/>
          </w:r>
          <w:r>
            <w:rPr>
              <w:rFonts w:hint="default"/>
              <w:lang w:val="en-US" w:eastAsia="zh-CN"/>
            </w:rPr>
            <w:fldChar w:fldCharType="end"/>
          </w:r>
        </w:p>
        <w:p w14:paraId="79033861">
          <w:pPr>
            <w:pStyle w:val="12"/>
            <w:tabs>
              <w:tab w:val="right" w:leader="dot" w:pos="8306"/>
            </w:tabs>
          </w:pPr>
          <w:r>
            <w:rPr>
              <w:rFonts w:hint="default"/>
              <w:lang w:val="en-US" w:eastAsia="zh-CN"/>
            </w:rPr>
            <w:fldChar w:fldCharType="begin"/>
          </w:r>
          <w:r>
            <w:rPr>
              <w:rFonts w:hint="default"/>
              <w:lang w:val="en-US" w:eastAsia="zh-CN"/>
            </w:rPr>
            <w:instrText xml:space="preserve"> HYPERLINK \l _Toc13934 </w:instrText>
          </w:r>
          <w:r>
            <w:rPr>
              <w:rFonts w:hint="default"/>
              <w:lang w:val="en-US" w:eastAsia="zh-CN"/>
            </w:rPr>
            <w:fldChar w:fldCharType="separate"/>
          </w:r>
          <w:r>
            <w:rPr>
              <w:rFonts w:hint="eastAsia" w:cs="Times New Roman"/>
              <w:lang w:eastAsia="zh-CN"/>
            </w:rPr>
            <w:t>（</w:t>
          </w:r>
          <w:r>
            <w:rPr>
              <w:rFonts w:hint="eastAsia" w:cs="Times New Roman"/>
              <w:lang w:val="en-US" w:eastAsia="zh-CN"/>
            </w:rPr>
            <w:t>2</w:t>
          </w:r>
          <w:r>
            <w:rPr>
              <w:rFonts w:hint="eastAsia" w:cs="Times New Roman"/>
              <w:lang w:eastAsia="zh-CN"/>
            </w:rPr>
            <w:t>）</w:t>
          </w:r>
          <w:r>
            <w:rPr>
              <w:rFonts w:hint="default" w:ascii="Times New Roman" w:hAnsi="Times New Roman" w:cs="Times New Roman"/>
            </w:rPr>
            <w:t>WWF TEOW 数据接口</w:t>
          </w:r>
          <w:r>
            <w:tab/>
          </w:r>
          <w:r>
            <w:fldChar w:fldCharType="begin"/>
          </w:r>
          <w:r>
            <w:instrText xml:space="preserve"> PAGEREF _Toc13934 \h </w:instrText>
          </w:r>
          <w:r>
            <w:fldChar w:fldCharType="separate"/>
          </w:r>
          <w:r>
            <w:t>72</w:t>
          </w:r>
          <w:r>
            <w:fldChar w:fldCharType="end"/>
          </w:r>
          <w:r>
            <w:rPr>
              <w:rFonts w:hint="default"/>
              <w:lang w:val="en-US" w:eastAsia="zh-CN"/>
            </w:rPr>
            <w:fldChar w:fldCharType="end"/>
          </w:r>
        </w:p>
        <w:p w14:paraId="4FB49932">
          <w:pPr>
            <w:pStyle w:val="12"/>
            <w:tabs>
              <w:tab w:val="right" w:leader="dot" w:pos="8306"/>
            </w:tabs>
          </w:pPr>
          <w:r>
            <w:rPr>
              <w:rFonts w:hint="default"/>
              <w:lang w:val="en-US" w:eastAsia="zh-CN"/>
            </w:rPr>
            <w:fldChar w:fldCharType="begin"/>
          </w:r>
          <w:r>
            <w:rPr>
              <w:rFonts w:hint="default"/>
              <w:lang w:val="en-US" w:eastAsia="zh-CN"/>
            </w:rPr>
            <w:instrText xml:space="preserve"> HYPERLINK \l _Toc6016 </w:instrText>
          </w:r>
          <w:r>
            <w:rPr>
              <w:rFonts w:hint="default"/>
              <w:lang w:val="en-US" w:eastAsia="zh-CN"/>
            </w:rPr>
            <w:fldChar w:fldCharType="separate"/>
          </w:r>
          <w:r>
            <w:rPr>
              <w:rFonts w:hint="eastAsia"/>
              <w:lang w:eastAsia="zh-CN"/>
            </w:rPr>
            <w:t>（</w:t>
          </w:r>
          <w:r>
            <w:rPr>
              <w:rFonts w:hint="eastAsia"/>
              <w:lang w:val="en-US" w:eastAsia="zh-CN"/>
            </w:rPr>
            <w:t>3</w:t>
          </w:r>
          <w:r>
            <w:rPr>
              <w:rFonts w:hint="eastAsia"/>
              <w:lang w:eastAsia="zh-CN"/>
            </w:rPr>
            <w:t>）</w:t>
          </w:r>
          <w:r>
            <w:rPr>
              <w:rFonts w:hint="default"/>
            </w:rPr>
            <w:t>媒体与文本来源接口</w:t>
          </w:r>
          <w:r>
            <w:tab/>
          </w:r>
          <w:r>
            <w:fldChar w:fldCharType="begin"/>
          </w:r>
          <w:r>
            <w:instrText xml:space="preserve"> PAGEREF _Toc6016 \h </w:instrText>
          </w:r>
          <w:r>
            <w:fldChar w:fldCharType="separate"/>
          </w:r>
          <w:r>
            <w:t>72</w:t>
          </w:r>
          <w:r>
            <w:fldChar w:fldCharType="end"/>
          </w:r>
          <w:r>
            <w:rPr>
              <w:rFonts w:hint="default"/>
              <w:lang w:val="en-US" w:eastAsia="zh-CN"/>
            </w:rPr>
            <w:fldChar w:fldCharType="end"/>
          </w:r>
        </w:p>
        <w:p w14:paraId="54C86D67">
          <w:pPr>
            <w:pStyle w:val="8"/>
            <w:tabs>
              <w:tab w:val="right" w:leader="dot" w:pos="8306"/>
            </w:tabs>
          </w:pPr>
          <w:r>
            <w:rPr>
              <w:rFonts w:hint="default"/>
              <w:lang w:val="en-US" w:eastAsia="zh-CN"/>
            </w:rPr>
            <w:fldChar w:fldCharType="begin"/>
          </w:r>
          <w:r>
            <w:rPr>
              <w:rFonts w:hint="default"/>
              <w:lang w:val="en-US" w:eastAsia="zh-CN"/>
            </w:rPr>
            <w:instrText xml:space="preserve"> HYPERLINK \l _Toc19083 </w:instrText>
          </w:r>
          <w:r>
            <w:rPr>
              <w:rFonts w:hint="default"/>
              <w:lang w:val="en-US" w:eastAsia="zh-CN"/>
            </w:rPr>
            <w:fldChar w:fldCharType="separate"/>
          </w:r>
          <w:r>
            <w:rPr>
              <w:rFonts w:hint="eastAsia"/>
              <w:lang w:val="en-US" w:eastAsia="zh-CN"/>
            </w:rPr>
            <w:t>6.1.2</w:t>
          </w:r>
          <w:r>
            <w:rPr>
              <w:rFonts w:hint="default"/>
            </w:rPr>
            <w:t>与浏览器的接口</w:t>
          </w:r>
          <w:r>
            <w:tab/>
          </w:r>
          <w:r>
            <w:fldChar w:fldCharType="begin"/>
          </w:r>
          <w:r>
            <w:instrText xml:space="preserve"> PAGEREF _Toc19083 \h </w:instrText>
          </w:r>
          <w:r>
            <w:fldChar w:fldCharType="separate"/>
          </w:r>
          <w:r>
            <w:t>73</w:t>
          </w:r>
          <w:r>
            <w:fldChar w:fldCharType="end"/>
          </w:r>
          <w:r>
            <w:rPr>
              <w:rFonts w:hint="default"/>
              <w:lang w:val="en-US" w:eastAsia="zh-CN"/>
            </w:rPr>
            <w:fldChar w:fldCharType="end"/>
          </w:r>
        </w:p>
        <w:p w14:paraId="70C2B7D1">
          <w:pPr>
            <w:pStyle w:val="12"/>
            <w:tabs>
              <w:tab w:val="right" w:leader="dot" w:pos="8306"/>
            </w:tabs>
          </w:pPr>
          <w:r>
            <w:rPr>
              <w:rFonts w:hint="default"/>
              <w:lang w:val="en-US" w:eastAsia="zh-CN"/>
            </w:rPr>
            <w:fldChar w:fldCharType="begin"/>
          </w:r>
          <w:r>
            <w:rPr>
              <w:rFonts w:hint="default"/>
              <w:lang w:val="en-US" w:eastAsia="zh-CN"/>
            </w:rPr>
            <w:instrText xml:space="preserve"> HYPERLINK \l _Toc3929 </w:instrText>
          </w:r>
          <w:r>
            <w:rPr>
              <w:rFonts w:hint="default"/>
              <w:lang w:val="en-US" w:eastAsia="zh-CN"/>
            </w:rPr>
            <w:fldChar w:fldCharType="separate"/>
          </w:r>
          <w:r>
            <w:rPr>
              <w:rFonts w:hint="eastAsia"/>
              <w:lang w:val="en-US" w:eastAsia="zh-CN"/>
            </w:rPr>
            <w:t>6.2</w:t>
          </w:r>
          <w:r>
            <w:rPr>
              <w:rFonts w:hint="default"/>
            </w:rPr>
            <w:t>内部接口</w:t>
          </w:r>
          <w:r>
            <w:tab/>
          </w:r>
          <w:r>
            <w:fldChar w:fldCharType="begin"/>
          </w:r>
          <w:r>
            <w:instrText xml:space="preserve"> PAGEREF _Toc3929 \h </w:instrText>
          </w:r>
          <w:r>
            <w:fldChar w:fldCharType="separate"/>
          </w:r>
          <w:r>
            <w:t>73</w:t>
          </w:r>
          <w:r>
            <w:fldChar w:fldCharType="end"/>
          </w:r>
          <w:r>
            <w:rPr>
              <w:rFonts w:hint="default"/>
              <w:lang w:val="en-US" w:eastAsia="zh-CN"/>
            </w:rPr>
            <w:fldChar w:fldCharType="end"/>
          </w:r>
        </w:p>
        <w:p w14:paraId="2D05BD26">
          <w:pPr>
            <w:pStyle w:val="8"/>
            <w:tabs>
              <w:tab w:val="right" w:leader="dot" w:pos="8306"/>
            </w:tabs>
          </w:pPr>
          <w:r>
            <w:rPr>
              <w:rFonts w:hint="default"/>
              <w:lang w:val="en-US" w:eastAsia="zh-CN"/>
            </w:rPr>
            <w:fldChar w:fldCharType="begin"/>
          </w:r>
          <w:r>
            <w:rPr>
              <w:rFonts w:hint="default"/>
              <w:lang w:val="en-US" w:eastAsia="zh-CN"/>
            </w:rPr>
            <w:instrText xml:space="preserve"> HYPERLINK \l _Toc17682 </w:instrText>
          </w:r>
          <w:r>
            <w:rPr>
              <w:rFonts w:hint="default"/>
              <w:lang w:val="en-US" w:eastAsia="zh-CN"/>
            </w:rPr>
            <w:fldChar w:fldCharType="separate"/>
          </w:r>
          <w:r>
            <w:rPr>
              <w:rFonts w:hint="eastAsia"/>
              <w:lang w:val="en-US" w:eastAsia="zh-CN"/>
            </w:rPr>
            <w:t>6.2.1</w:t>
          </w:r>
          <w:r>
            <w:rPr>
              <w:rFonts w:hint="default"/>
            </w:rPr>
            <w:t>前后端接口设计</w:t>
          </w:r>
          <w:r>
            <w:tab/>
          </w:r>
          <w:r>
            <w:fldChar w:fldCharType="begin"/>
          </w:r>
          <w:r>
            <w:instrText xml:space="preserve"> PAGEREF _Toc17682 \h </w:instrText>
          </w:r>
          <w:r>
            <w:fldChar w:fldCharType="separate"/>
          </w:r>
          <w:r>
            <w:t>73</w:t>
          </w:r>
          <w:r>
            <w:fldChar w:fldCharType="end"/>
          </w:r>
          <w:r>
            <w:rPr>
              <w:rFonts w:hint="default"/>
              <w:lang w:val="en-US" w:eastAsia="zh-CN"/>
            </w:rPr>
            <w:fldChar w:fldCharType="end"/>
          </w:r>
        </w:p>
        <w:p w14:paraId="51893B97">
          <w:pPr>
            <w:pStyle w:val="12"/>
            <w:tabs>
              <w:tab w:val="right" w:leader="dot" w:pos="8306"/>
            </w:tabs>
          </w:pPr>
          <w:r>
            <w:rPr>
              <w:rFonts w:hint="default"/>
              <w:lang w:val="en-US" w:eastAsia="zh-CN"/>
            </w:rPr>
            <w:fldChar w:fldCharType="begin"/>
          </w:r>
          <w:r>
            <w:rPr>
              <w:rFonts w:hint="default"/>
              <w:lang w:val="en-US" w:eastAsia="zh-CN"/>
            </w:rPr>
            <w:instrText xml:space="preserve"> HYPERLINK \l _Toc32171 </w:instrText>
          </w:r>
          <w:r>
            <w:rPr>
              <w:rFonts w:hint="default"/>
              <w:lang w:val="en-US" w:eastAsia="zh-CN"/>
            </w:rPr>
            <w:fldChar w:fldCharType="separate"/>
          </w:r>
          <w:r>
            <w:rPr>
              <w:rFonts w:hint="eastAsia"/>
              <w:lang w:eastAsia="zh-CN"/>
            </w:rPr>
            <w:t>（</w:t>
          </w:r>
          <w:r>
            <w:rPr>
              <w:rFonts w:hint="eastAsia"/>
              <w:lang w:val="en-US" w:eastAsia="zh-CN"/>
            </w:rPr>
            <w:t>1</w:t>
          </w:r>
          <w:r>
            <w:rPr>
              <w:rFonts w:hint="eastAsia"/>
              <w:lang w:eastAsia="zh-CN"/>
            </w:rPr>
            <w:t>）</w:t>
          </w:r>
          <w:r>
            <w:rPr>
              <w:rFonts w:hint="default"/>
            </w:rPr>
            <w:t>数据格式约定</w:t>
          </w:r>
          <w:r>
            <w:tab/>
          </w:r>
          <w:r>
            <w:fldChar w:fldCharType="begin"/>
          </w:r>
          <w:r>
            <w:instrText xml:space="preserve"> PAGEREF _Toc32171 \h </w:instrText>
          </w:r>
          <w:r>
            <w:fldChar w:fldCharType="separate"/>
          </w:r>
          <w:r>
            <w:t>73</w:t>
          </w:r>
          <w:r>
            <w:fldChar w:fldCharType="end"/>
          </w:r>
          <w:r>
            <w:rPr>
              <w:rFonts w:hint="default"/>
              <w:lang w:val="en-US" w:eastAsia="zh-CN"/>
            </w:rPr>
            <w:fldChar w:fldCharType="end"/>
          </w:r>
        </w:p>
        <w:p w14:paraId="16504F6C">
          <w:pPr>
            <w:pStyle w:val="12"/>
            <w:tabs>
              <w:tab w:val="right" w:leader="dot" w:pos="8306"/>
            </w:tabs>
          </w:pPr>
          <w:r>
            <w:rPr>
              <w:rFonts w:hint="default"/>
              <w:lang w:val="en-US" w:eastAsia="zh-CN"/>
            </w:rPr>
            <w:fldChar w:fldCharType="begin"/>
          </w:r>
          <w:r>
            <w:rPr>
              <w:rFonts w:hint="default"/>
              <w:lang w:val="en-US" w:eastAsia="zh-CN"/>
            </w:rPr>
            <w:instrText xml:space="preserve"> HYPERLINK \l _Toc21505 </w:instrText>
          </w:r>
          <w:r>
            <w:rPr>
              <w:rFonts w:hint="default"/>
              <w:lang w:val="en-US" w:eastAsia="zh-CN"/>
            </w:rPr>
            <w:fldChar w:fldCharType="separate"/>
          </w:r>
          <w:r>
            <w:rPr>
              <w:rFonts w:hint="eastAsia"/>
              <w:lang w:eastAsia="zh-CN"/>
            </w:rPr>
            <w:t>（</w:t>
          </w:r>
          <w:r>
            <w:rPr>
              <w:rFonts w:hint="eastAsia"/>
              <w:lang w:val="en-US" w:eastAsia="zh-CN"/>
            </w:rPr>
            <w:t>2</w:t>
          </w:r>
          <w:r>
            <w:rPr>
              <w:rFonts w:hint="eastAsia"/>
              <w:lang w:eastAsia="zh-CN"/>
            </w:rPr>
            <w:t>）</w:t>
          </w:r>
          <w:r>
            <w:rPr>
              <w:rFonts w:hint="default"/>
            </w:rPr>
            <w:t>业务数据接口</w:t>
          </w:r>
          <w:r>
            <w:tab/>
          </w:r>
          <w:r>
            <w:fldChar w:fldCharType="begin"/>
          </w:r>
          <w:r>
            <w:instrText xml:space="preserve"> PAGEREF _Toc21505 \h </w:instrText>
          </w:r>
          <w:r>
            <w:fldChar w:fldCharType="separate"/>
          </w:r>
          <w:r>
            <w:t>74</w:t>
          </w:r>
          <w:r>
            <w:fldChar w:fldCharType="end"/>
          </w:r>
          <w:r>
            <w:rPr>
              <w:rFonts w:hint="default"/>
              <w:lang w:val="en-US" w:eastAsia="zh-CN"/>
            </w:rPr>
            <w:fldChar w:fldCharType="end"/>
          </w:r>
        </w:p>
        <w:p w14:paraId="7768927C">
          <w:pPr>
            <w:pStyle w:val="8"/>
            <w:tabs>
              <w:tab w:val="right" w:leader="dot" w:pos="8306"/>
            </w:tabs>
          </w:pPr>
          <w:r>
            <w:rPr>
              <w:rFonts w:hint="default"/>
              <w:lang w:val="en-US" w:eastAsia="zh-CN"/>
            </w:rPr>
            <w:fldChar w:fldCharType="begin"/>
          </w:r>
          <w:r>
            <w:rPr>
              <w:rFonts w:hint="default"/>
              <w:lang w:val="en-US" w:eastAsia="zh-CN"/>
            </w:rPr>
            <w:instrText xml:space="preserve"> HYPERLINK \l _Toc26697 </w:instrText>
          </w:r>
          <w:r>
            <w:rPr>
              <w:rFonts w:hint="default"/>
              <w:lang w:val="en-US" w:eastAsia="zh-CN"/>
            </w:rPr>
            <w:fldChar w:fldCharType="separate"/>
          </w:r>
          <w:r>
            <w:rPr>
              <w:rFonts w:hint="default"/>
              <w:bCs/>
            </w:rPr>
            <w:t>GET /api/flavors</w:t>
          </w:r>
          <w:r>
            <w:tab/>
          </w:r>
          <w:r>
            <w:fldChar w:fldCharType="begin"/>
          </w:r>
          <w:r>
            <w:instrText xml:space="preserve"> PAGEREF _Toc26697 \h </w:instrText>
          </w:r>
          <w:r>
            <w:fldChar w:fldCharType="separate"/>
          </w:r>
          <w:r>
            <w:t>74</w:t>
          </w:r>
          <w:r>
            <w:fldChar w:fldCharType="end"/>
          </w:r>
          <w:r>
            <w:rPr>
              <w:rFonts w:hint="default"/>
              <w:lang w:val="en-US" w:eastAsia="zh-CN"/>
            </w:rPr>
            <w:fldChar w:fldCharType="end"/>
          </w:r>
        </w:p>
        <w:p w14:paraId="576543B6">
          <w:pPr>
            <w:pStyle w:val="12"/>
            <w:tabs>
              <w:tab w:val="right" w:leader="dot" w:pos="8306"/>
            </w:tabs>
          </w:pPr>
          <w:r>
            <w:rPr>
              <w:rFonts w:hint="default"/>
              <w:lang w:val="en-US" w:eastAsia="zh-CN"/>
            </w:rPr>
            <w:fldChar w:fldCharType="begin"/>
          </w:r>
          <w:r>
            <w:rPr>
              <w:rFonts w:hint="default"/>
              <w:lang w:val="en-US" w:eastAsia="zh-CN"/>
            </w:rPr>
            <w:instrText xml:space="preserve"> HYPERLINK \l _Toc24197 </w:instrText>
          </w:r>
          <w:r>
            <w:rPr>
              <w:rFonts w:hint="default"/>
              <w:lang w:val="en-US" w:eastAsia="zh-CN"/>
            </w:rPr>
            <w:fldChar w:fldCharType="separate"/>
          </w:r>
          <w:r>
            <w:rPr>
              <w:rFonts w:hint="eastAsia"/>
              <w:lang w:eastAsia="zh-CN"/>
            </w:rPr>
            <w:t>（</w:t>
          </w:r>
          <w:r>
            <w:rPr>
              <w:rFonts w:hint="eastAsia"/>
              <w:lang w:val="en-US" w:eastAsia="zh-CN"/>
            </w:rPr>
            <w:t>3</w:t>
          </w:r>
          <w:r>
            <w:rPr>
              <w:rFonts w:hint="eastAsia"/>
              <w:lang w:eastAsia="zh-CN"/>
            </w:rPr>
            <w:t>）</w:t>
          </w:r>
          <w:r>
            <w:rPr>
              <w:rFonts w:hint="default"/>
            </w:rPr>
            <w:t>瓦片服务接口</w:t>
          </w:r>
          <w:r>
            <w:tab/>
          </w:r>
          <w:r>
            <w:fldChar w:fldCharType="begin"/>
          </w:r>
          <w:r>
            <w:instrText xml:space="preserve"> PAGEREF _Toc24197 \h </w:instrText>
          </w:r>
          <w:r>
            <w:fldChar w:fldCharType="separate"/>
          </w:r>
          <w:r>
            <w:t>79</w:t>
          </w:r>
          <w:r>
            <w:fldChar w:fldCharType="end"/>
          </w:r>
          <w:r>
            <w:rPr>
              <w:rFonts w:hint="default"/>
              <w:lang w:val="en-US" w:eastAsia="zh-CN"/>
            </w:rPr>
            <w:fldChar w:fldCharType="end"/>
          </w:r>
        </w:p>
        <w:p w14:paraId="7E7A6D21">
          <w:pPr>
            <w:pStyle w:val="8"/>
            <w:tabs>
              <w:tab w:val="right" w:leader="dot" w:pos="8306"/>
            </w:tabs>
          </w:pPr>
          <w:r>
            <w:rPr>
              <w:rFonts w:hint="default"/>
              <w:lang w:val="en-US" w:eastAsia="zh-CN"/>
            </w:rPr>
            <w:fldChar w:fldCharType="begin"/>
          </w:r>
          <w:r>
            <w:rPr>
              <w:rFonts w:hint="default"/>
              <w:lang w:val="en-US" w:eastAsia="zh-CN"/>
            </w:rPr>
            <w:instrText xml:space="preserve"> HYPERLINK \l _Toc14278 </w:instrText>
          </w:r>
          <w:r>
            <w:rPr>
              <w:rFonts w:hint="default"/>
              <w:lang w:val="en-US" w:eastAsia="zh-CN"/>
            </w:rPr>
            <w:fldChar w:fldCharType="separate"/>
          </w:r>
          <w:r>
            <w:rPr>
              <w:rFonts w:hint="eastAsia"/>
              <w:lang w:val="en-US" w:eastAsia="zh-CN"/>
            </w:rPr>
            <w:t>6.2.2</w:t>
          </w:r>
          <w:r>
            <w:rPr>
              <w:rFonts w:hint="default"/>
            </w:rPr>
            <w:t>子系统间的数据流设计</w:t>
          </w:r>
          <w:r>
            <w:tab/>
          </w:r>
          <w:r>
            <w:fldChar w:fldCharType="begin"/>
          </w:r>
          <w:r>
            <w:instrText xml:space="preserve"> PAGEREF _Toc14278 \h </w:instrText>
          </w:r>
          <w:r>
            <w:fldChar w:fldCharType="separate"/>
          </w:r>
          <w:r>
            <w:t>81</w:t>
          </w:r>
          <w:r>
            <w:fldChar w:fldCharType="end"/>
          </w:r>
          <w:r>
            <w:rPr>
              <w:rFonts w:hint="default"/>
              <w:lang w:val="en-US" w:eastAsia="zh-CN"/>
            </w:rPr>
            <w:fldChar w:fldCharType="end"/>
          </w:r>
        </w:p>
        <w:p w14:paraId="2511A088">
          <w:pPr>
            <w:pStyle w:val="8"/>
            <w:tabs>
              <w:tab w:val="right" w:leader="dot" w:pos="8306"/>
            </w:tabs>
          </w:pPr>
          <w:r>
            <w:rPr>
              <w:rFonts w:hint="default"/>
              <w:lang w:val="en-US" w:eastAsia="zh-CN"/>
            </w:rPr>
            <w:fldChar w:fldCharType="begin"/>
          </w:r>
          <w:r>
            <w:rPr>
              <w:rFonts w:hint="default"/>
              <w:lang w:val="en-US" w:eastAsia="zh-CN"/>
            </w:rPr>
            <w:instrText xml:space="preserve"> HYPERLINK \l _Toc14485 </w:instrText>
          </w:r>
          <w:r>
            <w:rPr>
              <w:rFonts w:hint="default"/>
              <w:lang w:val="en-US" w:eastAsia="zh-CN"/>
            </w:rPr>
            <w:fldChar w:fldCharType="separate"/>
          </w:r>
          <w:r>
            <w:rPr>
              <w:rFonts w:hint="eastAsia"/>
              <w:lang w:val="en-US" w:eastAsia="zh-CN"/>
            </w:rPr>
            <w:t>6.2.3</w:t>
          </w:r>
          <w:r>
            <w:rPr>
              <w:rFonts w:hint="default"/>
            </w:rPr>
            <w:t>接口错误码约定</w:t>
          </w:r>
          <w:r>
            <w:tab/>
          </w:r>
          <w:r>
            <w:fldChar w:fldCharType="begin"/>
          </w:r>
          <w:r>
            <w:instrText xml:space="preserve"> PAGEREF _Toc14485 \h </w:instrText>
          </w:r>
          <w:r>
            <w:fldChar w:fldCharType="separate"/>
          </w:r>
          <w:r>
            <w:t>82</w:t>
          </w:r>
          <w:r>
            <w:fldChar w:fldCharType="end"/>
          </w:r>
          <w:r>
            <w:rPr>
              <w:rFonts w:hint="default"/>
              <w:lang w:val="en-US" w:eastAsia="zh-CN"/>
            </w:rPr>
            <w:fldChar w:fldCharType="end"/>
          </w:r>
        </w:p>
        <w:p w14:paraId="7772854C">
          <w:pPr>
            <w:pStyle w:val="8"/>
            <w:tabs>
              <w:tab w:val="right" w:leader="dot" w:pos="8306"/>
            </w:tabs>
          </w:pPr>
          <w:r>
            <w:rPr>
              <w:rFonts w:hint="default"/>
              <w:lang w:val="en-US" w:eastAsia="zh-CN"/>
            </w:rPr>
            <w:fldChar w:fldCharType="begin"/>
          </w:r>
          <w:r>
            <w:rPr>
              <w:rFonts w:hint="default"/>
              <w:lang w:val="en-US" w:eastAsia="zh-CN"/>
            </w:rPr>
            <w:instrText xml:space="preserve"> HYPERLINK \l _Toc3879 </w:instrText>
          </w:r>
          <w:r>
            <w:rPr>
              <w:rFonts w:hint="default"/>
              <w:lang w:val="en-US" w:eastAsia="zh-CN"/>
            </w:rPr>
            <w:fldChar w:fldCharType="separate"/>
          </w:r>
          <w:r>
            <w:rPr>
              <w:rFonts w:hint="eastAsia"/>
              <w:lang w:val="en-US" w:eastAsia="zh-CN"/>
            </w:rPr>
            <w:t>6.2.4</w:t>
          </w:r>
          <w:r>
            <w:rPr>
              <w:rFonts w:hint="default"/>
            </w:rPr>
            <w:t>前后端接口调用约定</w:t>
          </w:r>
          <w:r>
            <w:tab/>
          </w:r>
          <w:r>
            <w:fldChar w:fldCharType="begin"/>
          </w:r>
          <w:r>
            <w:instrText xml:space="preserve"> PAGEREF _Toc3879 \h </w:instrText>
          </w:r>
          <w:r>
            <w:fldChar w:fldCharType="separate"/>
          </w:r>
          <w:r>
            <w:t>82</w:t>
          </w:r>
          <w:r>
            <w:fldChar w:fldCharType="end"/>
          </w:r>
          <w:r>
            <w:rPr>
              <w:rFonts w:hint="default"/>
              <w:lang w:val="en-US" w:eastAsia="zh-CN"/>
            </w:rPr>
            <w:fldChar w:fldCharType="end"/>
          </w:r>
        </w:p>
        <w:p w14:paraId="12BF70FB">
          <w:pPr>
            <w:pStyle w:val="11"/>
            <w:tabs>
              <w:tab w:val="right" w:leader="dot" w:pos="8306"/>
            </w:tabs>
          </w:pPr>
          <w:r>
            <w:rPr>
              <w:rFonts w:hint="default"/>
              <w:lang w:val="en-US" w:eastAsia="zh-CN"/>
            </w:rPr>
            <w:fldChar w:fldCharType="begin"/>
          </w:r>
          <w:r>
            <w:rPr>
              <w:rFonts w:hint="default"/>
              <w:lang w:val="en-US" w:eastAsia="zh-CN"/>
            </w:rPr>
            <w:instrText xml:space="preserve"> HYPERLINK \l _Toc17504 </w:instrText>
          </w:r>
          <w:r>
            <w:rPr>
              <w:rFonts w:hint="default"/>
              <w:lang w:val="en-US" w:eastAsia="zh-CN"/>
            </w:rPr>
            <w:fldChar w:fldCharType="separate"/>
          </w:r>
          <w:r>
            <w:rPr>
              <w:rFonts w:hint="eastAsia"/>
              <w:lang w:val="en-US" w:eastAsia="zh-CN"/>
            </w:rPr>
            <w:t xml:space="preserve">7 </w:t>
          </w:r>
          <w:r>
            <w:rPr>
              <w:rFonts w:hint="default"/>
            </w:rPr>
            <w:t>界面设计</w:t>
          </w:r>
          <w:r>
            <w:tab/>
          </w:r>
          <w:r>
            <w:fldChar w:fldCharType="begin"/>
          </w:r>
          <w:r>
            <w:instrText xml:space="preserve"> PAGEREF _Toc17504 \h </w:instrText>
          </w:r>
          <w:r>
            <w:fldChar w:fldCharType="separate"/>
          </w:r>
          <w:r>
            <w:t>83</w:t>
          </w:r>
          <w:r>
            <w:fldChar w:fldCharType="end"/>
          </w:r>
          <w:r>
            <w:rPr>
              <w:rFonts w:hint="default"/>
              <w:lang w:val="en-US" w:eastAsia="zh-CN"/>
            </w:rPr>
            <w:fldChar w:fldCharType="end"/>
          </w:r>
        </w:p>
        <w:p w14:paraId="5EB2CE6B">
          <w:pPr>
            <w:pStyle w:val="12"/>
            <w:tabs>
              <w:tab w:val="right" w:leader="dot" w:pos="8306"/>
            </w:tabs>
          </w:pPr>
          <w:r>
            <w:rPr>
              <w:rFonts w:hint="default"/>
              <w:lang w:val="en-US" w:eastAsia="zh-CN"/>
            </w:rPr>
            <w:fldChar w:fldCharType="begin"/>
          </w:r>
          <w:r>
            <w:rPr>
              <w:rFonts w:hint="default"/>
              <w:lang w:val="en-US" w:eastAsia="zh-CN"/>
            </w:rPr>
            <w:instrText xml:space="preserve"> HYPERLINK \l _Toc28182 </w:instrText>
          </w:r>
          <w:r>
            <w:rPr>
              <w:rFonts w:hint="default"/>
              <w:lang w:val="en-US" w:eastAsia="zh-CN"/>
            </w:rPr>
            <w:fldChar w:fldCharType="separate"/>
          </w:r>
          <w:r>
            <w:rPr>
              <w:rFonts w:hint="eastAsia"/>
              <w:lang w:val="en-US" w:eastAsia="zh-CN"/>
            </w:rPr>
            <w:t xml:space="preserve">7.1 </w:t>
          </w:r>
          <w:r>
            <w:rPr>
              <w:rFonts w:hint="default"/>
            </w:rPr>
            <w:t>B/S 界面设计</w:t>
          </w:r>
          <w:r>
            <w:tab/>
          </w:r>
          <w:r>
            <w:fldChar w:fldCharType="begin"/>
          </w:r>
          <w:r>
            <w:instrText xml:space="preserve"> PAGEREF _Toc28182 \h </w:instrText>
          </w:r>
          <w:r>
            <w:fldChar w:fldCharType="separate"/>
          </w:r>
          <w:r>
            <w:t>83</w:t>
          </w:r>
          <w:r>
            <w:fldChar w:fldCharType="end"/>
          </w:r>
          <w:r>
            <w:rPr>
              <w:rFonts w:hint="default"/>
              <w:lang w:val="en-US" w:eastAsia="zh-CN"/>
            </w:rPr>
            <w:fldChar w:fldCharType="end"/>
          </w:r>
        </w:p>
        <w:p w14:paraId="6D3D53D8">
          <w:pPr>
            <w:pStyle w:val="8"/>
            <w:tabs>
              <w:tab w:val="right" w:leader="dot" w:pos="8306"/>
            </w:tabs>
          </w:pPr>
          <w:r>
            <w:rPr>
              <w:rFonts w:hint="default"/>
              <w:lang w:val="en-US" w:eastAsia="zh-CN"/>
            </w:rPr>
            <w:fldChar w:fldCharType="begin"/>
          </w:r>
          <w:r>
            <w:rPr>
              <w:rFonts w:hint="default"/>
              <w:lang w:val="en-US" w:eastAsia="zh-CN"/>
            </w:rPr>
            <w:instrText xml:space="preserve"> HYPERLINK \l _Toc30782 </w:instrText>
          </w:r>
          <w:r>
            <w:rPr>
              <w:rFonts w:hint="default"/>
              <w:lang w:val="en-US" w:eastAsia="zh-CN"/>
            </w:rPr>
            <w:fldChar w:fldCharType="separate"/>
          </w:r>
          <w:r>
            <w:rPr>
              <w:rFonts w:hint="eastAsia"/>
              <w:lang w:val="en-US" w:eastAsia="zh-CN"/>
            </w:rPr>
            <w:t>7.1.1</w:t>
          </w:r>
          <w:r>
            <w:rPr>
              <w:rFonts w:hint="default"/>
            </w:rPr>
            <w:t>设计原则</w:t>
          </w:r>
          <w:r>
            <w:tab/>
          </w:r>
          <w:r>
            <w:fldChar w:fldCharType="begin"/>
          </w:r>
          <w:r>
            <w:instrText xml:space="preserve"> PAGEREF _Toc30782 \h </w:instrText>
          </w:r>
          <w:r>
            <w:fldChar w:fldCharType="separate"/>
          </w:r>
          <w:r>
            <w:t>83</w:t>
          </w:r>
          <w:r>
            <w:fldChar w:fldCharType="end"/>
          </w:r>
          <w:r>
            <w:rPr>
              <w:rFonts w:hint="default"/>
              <w:lang w:val="en-US" w:eastAsia="zh-CN"/>
            </w:rPr>
            <w:fldChar w:fldCharType="end"/>
          </w:r>
        </w:p>
        <w:p w14:paraId="7023D791">
          <w:pPr>
            <w:pStyle w:val="8"/>
            <w:tabs>
              <w:tab w:val="right" w:leader="dot" w:pos="8306"/>
            </w:tabs>
          </w:pPr>
          <w:r>
            <w:rPr>
              <w:rFonts w:hint="default"/>
              <w:lang w:val="en-US" w:eastAsia="zh-CN"/>
            </w:rPr>
            <w:fldChar w:fldCharType="begin"/>
          </w:r>
          <w:r>
            <w:rPr>
              <w:rFonts w:hint="default"/>
              <w:lang w:val="en-US" w:eastAsia="zh-CN"/>
            </w:rPr>
            <w:instrText xml:space="preserve"> HYPERLINK \l _Toc22938 </w:instrText>
          </w:r>
          <w:r>
            <w:rPr>
              <w:rFonts w:hint="default"/>
              <w:lang w:val="en-US" w:eastAsia="zh-CN"/>
            </w:rPr>
            <w:fldChar w:fldCharType="separate"/>
          </w:r>
          <w:r>
            <w:rPr>
              <w:rFonts w:hint="eastAsia"/>
              <w:lang w:val="en-US" w:eastAsia="zh-CN"/>
            </w:rPr>
            <w:t>7.1.2</w:t>
          </w:r>
          <w:r>
            <w:rPr>
              <w:rFonts w:hint="default"/>
            </w:rPr>
            <w:t>整体布局</w:t>
          </w:r>
          <w:r>
            <w:tab/>
          </w:r>
          <w:r>
            <w:fldChar w:fldCharType="begin"/>
          </w:r>
          <w:r>
            <w:instrText xml:space="preserve"> PAGEREF _Toc22938 \h </w:instrText>
          </w:r>
          <w:r>
            <w:fldChar w:fldCharType="separate"/>
          </w:r>
          <w:r>
            <w:t>84</w:t>
          </w:r>
          <w:r>
            <w:fldChar w:fldCharType="end"/>
          </w:r>
          <w:r>
            <w:rPr>
              <w:rFonts w:hint="default"/>
              <w:lang w:val="en-US" w:eastAsia="zh-CN"/>
            </w:rPr>
            <w:fldChar w:fldCharType="end"/>
          </w:r>
        </w:p>
        <w:p w14:paraId="2A00822F">
          <w:pPr>
            <w:pStyle w:val="12"/>
            <w:tabs>
              <w:tab w:val="right" w:leader="dot" w:pos="8306"/>
            </w:tabs>
          </w:pPr>
          <w:r>
            <w:rPr>
              <w:rFonts w:hint="default"/>
              <w:lang w:val="en-US" w:eastAsia="zh-CN"/>
            </w:rPr>
            <w:fldChar w:fldCharType="begin"/>
          </w:r>
          <w:r>
            <w:rPr>
              <w:rFonts w:hint="default"/>
              <w:lang w:val="en-US" w:eastAsia="zh-CN"/>
            </w:rPr>
            <w:instrText xml:space="preserve"> HYPERLINK \l _Toc13564 </w:instrText>
          </w:r>
          <w:r>
            <w:rPr>
              <w:rFonts w:hint="default"/>
              <w:lang w:val="en-US" w:eastAsia="zh-CN"/>
            </w:rPr>
            <w:fldChar w:fldCharType="separate"/>
          </w:r>
          <w:r>
            <w:rPr>
              <w:rFonts w:hint="eastAsia"/>
              <w:lang w:val="en-US" w:eastAsia="zh-CN"/>
            </w:rPr>
            <w:t>7.2</w:t>
          </w:r>
          <w:r>
            <w:rPr>
              <w:rFonts w:hint="default"/>
            </w:rPr>
            <w:t>系统首页界面</w:t>
          </w:r>
          <w:r>
            <w:tab/>
          </w:r>
          <w:r>
            <w:fldChar w:fldCharType="begin"/>
          </w:r>
          <w:r>
            <w:instrText xml:space="preserve"> PAGEREF _Toc13564 \h </w:instrText>
          </w:r>
          <w:r>
            <w:fldChar w:fldCharType="separate"/>
          </w:r>
          <w:r>
            <w:t>84</w:t>
          </w:r>
          <w:r>
            <w:fldChar w:fldCharType="end"/>
          </w:r>
          <w:r>
            <w:rPr>
              <w:rFonts w:hint="default"/>
              <w:lang w:val="en-US" w:eastAsia="zh-CN"/>
            </w:rPr>
            <w:fldChar w:fldCharType="end"/>
          </w:r>
        </w:p>
        <w:p w14:paraId="78E05666">
          <w:pPr>
            <w:pStyle w:val="8"/>
            <w:tabs>
              <w:tab w:val="right" w:leader="dot" w:pos="8306"/>
            </w:tabs>
          </w:pPr>
          <w:r>
            <w:rPr>
              <w:rFonts w:hint="default"/>
              <w:lang w:val="en-US" w:eastAsia="zh-CN"/>
            </w:rPr>
            <w:fldChar w:fldCharType="begin"/>
          </w:r>
          <w:r>
            <w:rPr>
              <w:rFonts w:hint="default"/>
              <w:lang w:val="en-US" w:eastAsia="zh-CN"/>
            </w:rPr>
            <w:instrText xml:space="preserve"> HYPERLINK \l _Toc26530 </w:instrText>
          </w:r>
          <w:r>
            <w:rPr>
              <w:rFonts w:hint="default"/>
              <w:lang w:val="en-US" w:eastAsia="zh-CN"/>
            </w:rPr>
            <w:fldChar w:fldCharType="separate"/>
          </w:r>
          <w:r>
            <w:rPr>
              <w:rFonts w:hint="eastAsia"/>
              <w:lang w:val="en-US" w:eastAsia="zh-CN"/>
            </w:rPr>
            <w:t>7.2.1</w:t>
          </w:r>
          <w:r>
            <w:rPr>
              <w:rFonts w:hint="default"/>
            </w:rPr>
            <w:t>页面组成</w:t>
          </w:r>
          <w:r>
            <w:tab/>
          </w:r>
          <w:r>
            <w:fldChar w:fldCharType="begin"/>
          </w:r>
          <w:r>
            <w:instrText xml:space="preserve"> PAGEREF _Toc26530 \h </w:instrText>
          </w:r>
          <w:r>
            <w:fldChar w:fldCharType="separate"/>
          </w:r>
          <w:r>
            <w:t>84</w:t>
          </w:r>
          <w:r>
            <w:fldChar w:fldCharType="end"/>
          </w:r>
          <w:r>
            <w:rPr>
              <w:rFonts w:hint="default"/>
              <w:lang w:val="en-US" w:eastAsia="zh-CN"/>
            </w:rPr>
            <w:fldChar w:fldCharType="end"/>
          </w:r>
        </w:p>
        <w:p w14:paraId="3A4B09F2">
          <w:pPr>
            <w:pStyle w:val="8"/>
            <w:tabs>
              <w:tab w:val="right" w:leader="dot" w:pos="8306"/>
            </w:tabs>
          </w:pPr>
          <w:r>
            <w:rPr>
              <w:rFonts w:hint="default"/>
              <w:lang w:val="en-US" w:eastAsia="zh-CN"/>
            </w:rPr>
            <w:fldChar w:fldCharType="begin"/>
          </w:r>
          <w:r>
            <w:rPr>
              <w:rFonts w:hint="default"/>
              <w:lang w:val="en-US" w:eastAsia="zh-CN"/>
            </w:rPr>
            <w:instrText xml:space="preserve"> HYPERLINK \l _Toc30655 </w:instrText>
          </w:r>
          <w:r>
            <w:rPr>
              <w:rFonts w:hint="default"/>
              <w:lang w:val="en-US" w:eastAsia="zh-CN"/>
            </w:rPr>
            <w:fldChar w:fldCharType="separate"/>
          </w:r>
          <w:r>
            <w:rPr>
              <w:rFonts w:hint="eastAsia"/>
              <w:lang w:val="en-US" w:eastAsia="zh-CN"/>
            </w:rPr>
            <w:t>7.2.2</w:t>
          </w:r>
          <w:r>
            <w:rPr>
              <w:rFonts w:hint="default"/>
            </w:rPr>
            <w:t>设计要求</w:t>
          </w:r>
          <w:r>
            <w:tab/>
          </w:r>
          <w:r>
            <w:fldChar w:fldCharType="begin"/>
          </w:r>
          <w:r>
            <w:instrText xml:space="preserve"> PAGEREF _Toc30655 \h </w:instrText>
          </w:r>
          <w:r>
            <w:fldChar w:fldCharType="separate"/>
          </w:r>
          <w:r>
            <w:t>85</w:t>
          </w:r>
          <w:r>
            <w:fldChar w:fldCharType="end"/>
          </w:r>
          <w:r>
            <w:rPr>
              <w:rFonts w:hint="default"/>
              <w:lang w:val="en-US" w:eastAsia="zh-CN"/>
            </w:rPr>
            <w:fldChar w:fldCharType="end"/>
          </w:r>
        </w:p>
        <w:p w14:paraId="6C569F0C">
          <w:pPr>
            <w:pStyle w:val="12"/>
            <w:tabs>
              <w:tab w:val="right" w:leader="dot" w:pos="8306"/>
            </w:tabs>
          </w:pPr>
          <w:r>
            <w:rPr>
              <w:rFonts w:hint="default"/>
              <w:lang w:val="en-US" w:eastAsia="zh-CN"/>
            </w:rPr>
            <w:fldChar w:fldCharType="begin"/>
          </w:r>
          <w:r>
            <w:rPr>
              <w:rFonts w:hint="default"/>
              <w:lang w:val="en-US" w:eastAsia="zh-CN"/>
            </w:rPr>
            <w:instrText xml:space="preserve"> HYPERLINK \l _Toc11241 </w:instrText>
          </w:r>
          <w:r>
            <w:rPr>
              <w:rFonts w:hint="default"/>
              <w:lang w:val="en-US" w:eastAsia="zh-CN"/>
            </w:rPr>
            <w:fldChar w:fldCharType="separate"/>
          </w:r>
          <w:r>
            <w:rPr>
              <w:rFonts w:hint="eastAsia"/>
              <w:lang w:val="en-US" w:eastAsia="zh-CN"/>
            </w:rPr>
            <w:t>7.3</w:t>
          </w:r>
          <w:r>
            <w:rPr>
              <w:rFonts w:hint="default"/>
            </w:rPr>
            <w:t>系统地图页界面</w:t>
          </w:r>
          <w:r>
            <w:tab/>
          </w:r>
          <w:r>
            <w:fldChar w:fldCharType="begin"/>
          </w:r>
          <w:r>
            <w:instrText xml:space="preserve"> PAGEREF _Toc11241 \h </w:instrText>
          </w:r>
          <w:r>
            <w:fldChar w:fldCharType="separate"/>
          </w:r>
          <w:r>
            <w:t>85</w:t>
          </w:r>
          <w:r>
            <w:fldChar w:fldCharType="end"/>
          </w:r>
          <w:r>
            <w:rPr>
              <w:rFonts w:hint="default"/>
              <w:lang w:val="en-US" w:eastAsia="zh-CN"/>
            </w:rPr>
            <w:fldChar w:fldCharType="end"/>
          </w:r>
        </w:p>
        <w:p w14:paraId="28CF32FC">
          <w:pPr>
            <w:pStyle w:val="8"/>
            <w:tabs>
              <w:tab w:val="right" w:leader="dot" w:pos="8306"/>
            </w:tabs>
          </w:pPr>
          <w:r>
            <w:rPr>
              <w:rFonts w:hint="default"/>
              <w:lang w:val="en-US" w:eastAsia="zh-CN"/>
            </w:rPr>
            <w:fldChar w:fldCharType="begin"/>
          </w:r>
          <w:r>
            <w:rPr>
              <w:rFonts w:hint="default"/>
              <w:lang w:val="en-US" w:eastAsia="zh-CN"/>
            </w:rPr>
            <w:instrText xml:space="preserve"> HYPERLINK \l _Toc3031 </w:instrText>
          </w:r>
          <w:r>
            <w:rPr>
              <w:rFonts w:hint="default"/>
              <w:lang w:val="en-US" w:eastAsia="zh-CN"/>
            </w:rPr>
            <w:fldChar w:fldCharType="separate"/>
          </w:r>
          <w:r>
            <w:rPr>
              <w:rFonts w:hint="eastAsia"/>
              <w:lang w:val="en-US" w:eastAsia="zh-CN"/>
            </w:rPr>
            <w:t>7.3.1</w:t>
          </w:r>
          <w:r>
            <w:rPr>
              <w:rFonts w:hint="default"/>
            </w:rPr>
            <w:t>页面组成</w:t>
          </w:r>
          <w:r>
            <w:tab/>
          </w:r>
          <w:r>
            <w:fldChar w:fldCharType="begin"/>
          </w:r>
          <w:r>
            <w:instrText xml:space="preserve"> PAGEREF _Toc3031 \h </w:instrText>
          </w:r>
          <w:r>
            <w:fldChar w:fldCharType="separate"/>
          </w:r>
          <w:r>
            <w:t>85</w:t>
          </w:r>
          <w:r>
            <w:fldChar w:fldCharType="end"/>
          </w:r>
          <w:r>
            <w:rPr>
              <w:rFonts w:hint="default"/>
              <w:lang w:val="en-US" w:eastAsia="zh-CN"/>
            </w:rPr>
            <w:fldChar w:fldCharType="end"/>
          </w:r>
        </w:p>
        <w:p w14:paraId="3830783D">
          <w:pPr>
            <w:pStyle w:val="8"/>
            <w:tabs>
              <w:tab w:val="right" w:leader="dot" w:pos="8306"/>
            </w:tabs>
          </w:pPr>
          <w:r>
            <w:rPr>
              <w:rFonts w:hint="default"/>
              <w:lang w:val="en-US" w:eastAsia="zh-CN"/>
            </w:rPr>
            <w:fldChar w:fldCharType="begin"/>
          </w:r>
          <w:r>
            <w:rPr>
              <w:rFonts w:hint="default"/>
              <w:lang w:val="en-US" w:eastAsia="zh-CN"/>
            </w:rPr>
            <w:instrText xml:space="preserve"> HYPERLINK \l _Toc14589 </w:instrText>
          </w:r>
          <w:r>
            <w:rPr>
              <w:rFonts w:hint="default"/>
              <w:lang w:val="en-US" w:eastAsia="zh-CN"/>
            </w:rPr>
            <w:fldChar w:fldCharType="separate"/>
          </w:r>
          <w:r>
            <w:rPr>
              <w:rFonts w:hint="eastAsia"/>
              <w:lang w:val="en-US" w:eastAsia="zh-CN"/>
            </w:rPr>
            <w:t>7.3.2</w:t>
          </w:r>
          <w:r>
            <w:rPr>
              <w:rFonts w:hint="default"/>
            </w:rPr>
            <w:t>地图主体设计</w:t>
          </w:r>
          <w:r>
            <w:tab/>
          </w:r>
          <w:r>
            <w:fldChar w:fldCharType="begin"/>
          </w:r>
          <w:r>
            <w:instrText xml:space="preserve"> PAGEREF _Toc14589 \h </w:instrText>
          </w:r>
          <w:r>
            <w:fldChar w:fldCharType="separate"/>
          </w:r>
          <w:r>
            <w:t>86</w:t>
          </w:r>
          <w:r>
            <w:fldChar w:fldCharType="end"/>
          </w:r>
          <w:r>
            <w:rPr>
              <w:rFonts w:hint="default"/>
              <w:lang w:val="en-US" w:eastAsia="zh-CN"/>
            </w:rPr>
            <w:fldChar w:fldCharType="end"/>
          </w:r>
        </w:p>
        <w:p w14:paraId="1FF647D0">
          <w:pPr>
            <w:pStyle w:val="8"/>
            <w:tabs>
              <w:tab w:val="right" w:leader="dot" w:pos="8306"/>
            </w:tabs>
          </w:pPr>
          <w:r>
            <w:rPr>
              <w:rFonts w:hint="default"/>
              <w:lang w:val="en-US" w:eastAsia="zh-CN"/>
            </w:rPr>
            <w:fldChar w:fldCharType="begin"/>
          </w:r>
          <w:r>
            <w:rPr>
              <w:rFonts w:hint="default"/>
              <w:lang w:val="en-US" w:eastAsia="zh-CN"/>
            </w:rPr>
            <w:instrText xml:space="preserve"> HYPERLINK \l _Toc17452 </w:instrText>
          </w:r>
          <w:r>
            <w:rPr>
              <w:rFonts w:hint="default"/>
              <w:lang w:val="en-US" w:eastAsia="zh-CN"/>
            </w:rPr>
            <w:fldChar w:fldCharType="separate"/>
          </w:r>
          <w:r>
            <w:rPr>
              <w:rFonts w:hint="eastAsia"/>
              <w:lang w:val="en-US" w:eastAsia="zh-CN"/>
            </w:rPr>
            <w:t>7.3.3</w:t>
          </w:r>
          <w:r>
            <w:rPr>
              <w:rFonts w:hint="default"/>
            </w:rPr>
            <w:t>详情面板设计</w:t>
          </w:r>
          <w:r>
            <w:tab/>
          </w:r>
          <w:r>
            <w:fldChar w:fldCharType="begin"/>
          </w:r>
          <w:r>
            <w:instrText xml:space="preserve"> PAGEREF _Toc17452 \h </w:instrText>
          </w:r>
          <w:r>
            <w:fldChar w:fldCharType="separate"/>
          </w:r>
          <w:r>
            <w:t>86</w:t>
          </w:r>
          <w:r>
            <w:fldChar w:fldCharType="end"/>
          </w:r>
          <w:r>
            <w:rPr>
              <w:rFonts w:hint="default"/>
              <w:lang w:val="en-US" w:eastAsia="zh-CN"/>
            </w:rPr>
            <w:fldChar w:fldCharType="end"/>
          </w:r>
        </w:p>
        <w:p w14:paraId="3C92426A">
          <w:pPr>
            <w:pStyle w:val="8"/>
            <w:tabs>
              <w:tab w:val="right" w:leader="dot" w:pos="8306"/>
            </w:tabs>
          </w:pPr>
          <w:r>
            <w:rPr>
              <w:rFonts w:hint="default"/>
              <w:lang w:val="en-US" w:eastAsia="zh-CN"/>
            </w:rPr>
            <w:fldChar w:fldCharType="begin"/>
          </w:r>
          <w:r>
            <w:rPr>
              <w:rFonts w:hint="default"/>
              <w:lang w:val="en-US" w:eastAsia="zh-CN"/>
            </w:rPr>
            <w:instrText xml:space="preserve"> HYPERLINK \l _Toc15979 </w:instrText>
          </w:r>
          <w:r>
            <w:rPr>
              <w:rFonts w:hint="default"/>
              <w:lang w:val="en-US" w:eastAsia="zh-CN"/>
            </w:rPr>
            <w:fldChar w:fldCharType="separate"/>
          </w:r>
          <w:r>
            <w:rPr>
              <w:rFonts w:hint="eastAsia"/>
              <w:lang w:val="en-US" w:eastAsia="zh-CN"/>
            </w:rPr>
            <w:t>7.3.4</w:t>
          </w:r>
          <w:r>
            <w:rPr>
              <w:rFonts w:hint="default"/>
            </w:rPr>
            <w:t>搜索与选择设计</w:t>
          </w:r>
          <w:r>
            <w:tab/>
          </w:r>
          <w:r>
            <w:fldChar w:fldCharType="begin"/>
          </w:r>
          <w:r>
            <w:instrText xml:space="preserve"> PAGEREF _Toc15979 \h </w:instrText>
          </w:r>
          <w:r>
            <w:fldChar w:fldCharType="separate"/>
          </w:r>
          <w:r>
            <w:t>86</w:t>
          </w:r>
          <w:r>
            <w:fldChar w:fldCharType="end"/>
          </w:r>
          <w:r>
            <w:rPr>
              <w:rFonts w:hint="default"/>
              <w:lang w:val="en-US" w:eastAsia="zh-CN"/>
            </w:rPr>
            <w:fldChar w:fldCharType="end"/>
          </w:r>
        </w:p>
        <w:p w14:paraId="51AF860A">
          <w:pPr>
            <w:pStyle w:val="8"/>
            <w:tabs>
              <w:tab w:val="right" w:leader="dot" w:pos="8306"/>
            </w:tabs>
          </w:pPr>
          <w:r>
            <w:rPr>
              <w:rFonts w:hint="default"/>
              <w:lang w:val="en-US" w:eastAsia="zh-CN"/>
            </w:rPr>
            <w:fldChar w:fldCharType="begin"/>
          </w:r>
          <w:r>
            <w:rPr>
              <w:rFonts w:hint="default"/>
              <w:lang w:val="en-US" w:eastAsia="zh-CN"/>
            </w:rPr>
            <w:instrText xml:space="preserve"> HYPERLINK \l _Toc16697 </w:instrText>
          </w:r>
          <w:r>
            <w:rPr>
              <w:rFonts w:hint="default"/>
              <w:lang w:val="en-US" w:eastAsia="zh-CN"/>
            </w:rPr>
            <w:fldChar w:fldCharType="separate"/>
          </w:r>
          <w:r>
            <w:rPr>
              <w:rFonts w:hint="eastAsia"/>
              <w:lang w:val="en-US" w:eastAsia="zh-CN"/>
            </w:rPr>
            <w:t>7.3.5</w:t>
          </w:r>
          <w:r>
            <w:rPr>
              <w:rFonts w:hint="default"/>
            </w:rPr>
            <w:t>图层与图例设计</w:t>
          </w:r>
          <w:r>
            <w:tab/>
          </w:r>
          <w:r>
            <w:fldChar w:fldCharType="begin"/>
          </w:r>
          <w:r>
            <w:instrText xml:space="preserve"> PAGEREF _Toc16697 \h </w:instrText>
          </w:r>
          <w:r>
            <w:fldChar w:fldCharType="separate"/>
          </w:r>
          <w:r>
            <w:t>87</w:t>
          </w:r>
          <w:r>
            <w:fldChar w:fldCharType="end"/>
          </w:r>
          <w:r>
            <w:rPr>
              <w:rFonts w:hint="default"/>
              <w:lang w:val="en-US" w:eastAsia="zh-CN"/>
            </w:rPr>
            <w:fldChar w:fldCharType="end"/>
          </w:r>
        </w:p>
        <w:p w14:paraId="6B31072D">
          <w:pPr>
            <w:pStyle w:val="12"/>
            <w:tabs>
              <w:tab w:val="right" w:leader="dot" w:pos="8306"/>
            </w:tabs>
          </w:pPr>
          <w:r>
            <w:rPr>
              <w:rFonts w:hint="default"/>
              <w:lang w:val="en-US" w:eastAsia="zh-CN"/>
            </w:rPr>
            <w:fldChar w:fldCharType="begin"/>
          </w:r>
          <w:r>
            <w:rPr>
              <w:rFonts w:hint="default"/>
              <w:lang w:val="en-US" w:eastAsia="zh-CN"/>
            </w:rPr>
            <w:instrText xml:space="preserve"> HYPERLINK \l _Toc21856 </w:instrText>
          </w:r>
          <w:r>
            <w:rPr>
              <w:rFonts w:hint="default"/>
              <w:lang w:val="en-US" w:eastAsia="zh-CN"/>
            </w:rPr>
            <w:fldChar w:fldCharType="separate"/>
          </w:r>
          <w:r>
            <w:rPr>
              <w:rFonts w:hint="eastAsia"/>
              <w:lang w:val="en-US" w:eastAsia="zh-CN"/>
            </w:rPr>
            <w:t>7.4</w:t>
          </w:r>
          <w:r>
            <w:rPr>
              <w:rFonts w:hint="default"/>
            </w:rPr>
            <w:t>风味基因库页界面</w:t>
          </w:r>
          <w:r>
            <w:tab/>
          </w:r>
          <w:r>
            <w:fldChar w:fldCharType="begin"/>
          </w:r>
          <w:r>
            <w:instrText xml:space="preserve"> PAGEREF _Toc21856 \h </w:instrText>
          </w:r>
          <w:r>
            <w:fldChar w:fldCharType="separate"/>
          </w:r>
          <w:r>
            <w:t>87</w:t>
          </w:r>
          <w:r>
            <w:fldChar w:fldCharType="end"/>
          </w:r>
          <w:r>
            <w:rPr>
              <w:rFonts w:hint="default"/>
              <w:lang w:val="en-US" w:eastAsia="zh-CN"/>
            </w:rPr>
            <w:fldChar w:fldCharType="end"/>
          </w:r>
        </w:p>
        <w:p w14:paraId="7E37FEA1">
          <w:pPr>
            <w:pStyle w:val="8"/>
            <w:tabs>
              <w:tab w:val="right" w:leader="dot" w:pos="8306"/>
            </w:tabs>
          </w:pPr>
          <w:r>
            <w:rPr>
              <w:rFonts w:hint="default"/>
              <w:lang w:val="en-US" w:eastAsia="zh-CN"/>
            </w:rPr>
            <w:fldChar w:fldCharType="begin"/>
          </w:r>
          <w:r>
            <w:rPr>
              <w:rFonts w:hint="default"/>
              <w:lang w:val="en-US" w:eastAsia="zh-CN"/>
            </w:rPr>
            <w:instrText xml:space="preserve"> HYPERLINK \l _Toc12202 </w:instrText>
          </w:r>
          <w:r>
            <w:rPr>
              <w:rFonts w:hint="default"/>
              <w:lang w:val="en-US" w:eastAsia="zh-CN"/>
            </w:rPr>
            <w:fldChar w:fldCharType="separate"/>
          </w:r>
          <w:r>
            <w:rPr>
              <w:rFonts w:hint="eastAsia"/>
              <w:lang w:val="en-US" w:eastAsia="zh-CN"/>
            </w:rPr>
            <w:t>7.4.1</w:t>
          </w:r>
          <w:r>
            <w:rPr>
              <w:rFonts w:hint="default"/>
            </w:rPr>
            <w:t>页面组成</w:t>
          </w:r>
          <w:r>
            <w:tab/>
          </w:r>
          <w:r>
            <w:fldChar w:fldCharType="begin"/>
          </w:r>
          <w:r>
            <w:instrText xml:space="preserve"> PAGEREF _Toc12202 \h </w:instrText>
          </w:r>
          <w:r>
            <w:fldChar w:fldCharType="separate"/>
          </w:r>
          <w:r>
            <w:t>87</w:t>
          </w:r>
          <w:r>
            <w:fldChar w:fldCharType="end"/>
          </w:r>
          <w:r>
            <w:rPr>
              <w:rFonts w:hint="default"/>
              <w:lang w:val="en-US" w:eastAsia="zh-CN"/>
            </w:rPr>
            <w:fldChar w:fldCharType="end"/>
          </w:r>
        </w:p>
        <w:p w14:paraId="5A2F5710">
          <w:pPr>
            <w:pStyle w:val="8"/>
            <w:tabs>
              <w:tab w:val="right" w:leader="dot" w:pos="8306"/>
            </w:tabs>
          </w:pPr>
          <w:r>
            <w:rPr>
              <w:rFonts w:hint="default"/>
              <w:lang w:val="en-US" w:eastAsia="zh-CN"/>
            </w:rPr>
            <w:fldChar w:fldCharType="begin"/>
          </w:r>
          <w:r>
            <w:rPr>
              <w:rFonts w:hint="default"/>
              <w:lang w:val="en-US" w:eastAsia="zh-CN"/>
            </w:rPr>
            <w:instrText xml:space="preserve"> HYPERLINK \l _Toc22335 </w:instrText>
          </w:r>
          <w:r>
            <w:rPr>
              <w:rFonts w:hint="default"/>
              <w:lang w:val="en-US" w:eastAsia="zh-CN"/>
            </w:rPr>
            <w:fldChar w:fldCharType="separate"/>
          </w:r>
          <w:r>
            <w:rPr>
              <w:rFonts w:hint="eastAsia" w:cs="Times New Roman"/>
              <w:lang w:val="en-US" w:eastAsia="zh-CN"/>
            </w:rPr>
            <w:t>7.4.2</w:t>
          </w:r>
          <w:r>
            <w:rPr>
              <w:rFonts w:hint="default" w:ascii="Times New Roman" w:hAnsi="Times New Roman" w:cs="Times New Roman"/>
            </w:rPr>
            <w:t>设计要求</w:t>
          </w:r>
          <w:r>
            <w:tab/>
          </w:r>
          <w:r>
            <w:fldChar w:fldCharType="begin"/>
          </w:r>
          <w:r>
            <w:instrText xml:space="preserve"> PAGEREF _Toc22335 \h </w:instrText>
          </w:r>
          <w:r>
            <w:fldChar w:fldCharType="separate"/>
          </w:r>
          <w:r>
            <w:t>87</w:t>
          </w:r>
          <w:r>
            <w:fldChar w:fldCharType="end"/>
          </w:r>
          <w:r>
            <w:rPr>
              <w:rFonts w:hint="default"/>
              <w:lang w:val="en-US" w:eastAsia="zh-CN"/>
            </w:rPr>
            <w:fldChar w:fldCharType="end"/>
          </w:r>
        </w:p>
        <w:p w14:paraId="2D90FF58">
          <w:pPr>
            <w:pStyle w:val="12"/>
            <w:tabs>
              <w:tab w:val="right" w:leader="dot" w:pos="8306"/>
            </w:tabs>
          </w:pPr>
          <w:r>
            <w:rPr>
              <w:rFonts w:hint="default"/>
              <w:lang w:val="en-US" w:eastAsia="zh-CN"/>
            </w:rPr>
            <w:fldChar w:fldCharType="begin"/>
          </w:r>
          <w:r>
            <w:rPr>
              <w:rFonts w:hint="default"/>
              <w:lang w:val="en-US" w:eastAsia="zh-CN"/>
            </w:rPr>
            <w:instrText xml:space="preserve"> HYPERLINK \l _Toc3351 </w:instrText>
          </w:r>
          <w:r>
            <w:rPr>
              <w:rFonts w:hint="default"/>
              <w:lang w:val="en-US" w:eastAsia="zh-CN"/>
            </w:rPr>
            <w:fldChar w:fldCharType="separate"/>
          </w:r>
          <w:r>
            <w:rPr>
              <w:rFonts w:hint="eastAsia"/>
              <w:lang w:val="en-US" w:eastAsia="zh-CN"/>
            </w:rPr>
            <w:t>7.5</w:t>
          </w:r>
          <w:r>
            <w:rPr>
              <w:rFonts w:hint="default"/>
            </w:rPr>
            <w:t>时空叙事馆页界面</w:t>
          </w:r>
          <w:r>
            <w:tab/>
          </w:r>
          <w:r>
            <w:fldChar w:fldCharType="begin"/>
          </w:r>
          <w:r>
            <w:instrText xml:space="preserve"> PAGEREF _Toc3351 \h </w:instrText>
          </w:r>
          <w:r>
            <w:fldChar w:fldCharType="separate"/>
          </w:r>
          <w:r>
            <w:t>87</w:t>
          </w:r>
          <w:r>
            <w:fldChar w:fldCharType="end"/>
          </w:r>
          <w:r>
            <w:rPr>
              <w:rFonts w:hint="default"/>
              <w:lang w:val="en-US" w:eastAsia="zh-CN"/>
            </w:rPr>
            <w:fldChar w:fldCharType="end"/>
          </w:r>
        </w:p>
        <w:p w14:paraId="3AB0D53F">
          <w:pPr>
            <w:pStyle w:val="8"/>
            <w:tabs>
              <w:tab w:val="right" w:leader="dot" w:pos="8306"/>
            </w:tabs>
          </w:pPr>
          <w:r>
            <w:rPr>
              <w:rFonts w:hint="default"/>
              <w:lang w:val="en-US" w:eastAsia="zh-CN"/>
            </w:rPr>
            <w:fldChar w:fldCharType="begin"/>
          </w:r>
          <w:r>
            <w:rPr>
              <w:rFonts w:hint="default"/>
              <w:lang w:val="en-US" w:eastAsia="zh-CN"/>
            </w:rPr>
            <w:instrText xml:space="preserve"> HYPERLINK \l _Toc13819 </w:instrText>
          </w:r>
          <w:r>
            <w:rPr>
              <w:rFonts w:hint="default"/>
              <w:lang w:val="en-US" w:eastAsia="zh-CN"/>
            </w:rPr>
            <w:fldChar w:fldCharType="separate"/>
          </w:r>
          <w:r>
            <w:rPr>
              <w:rFonts w:hint="eastAsia"/>
              <w:lang w:val="en-US" w:eastAsia="zh-CN"/>
            </w:rPr>
            <w:t>7.5.1</w:t>
          </w:r>
          <w:r>
            <w:rPr>
              <w:rFonts w:hint="default"/>
            </w:rPr>
            <w:t>页面组成</w:t>
          </w:r>
          <w:r>
            <w:tab/>
          </w:r>
          <w:r>
            <w:fldChar w:fldCharType="begin"/>
          </w:r>
          <w:r>
            <w:instrText xml:space="preserve"> PAGEREF _Toc13819 \h </w:instrText>
          </w:r>
          <w:r>
            <w:fldChar w:fldCharType="separate"/>
          </w:r>
          <w:r>
            <w:t>88</w:t>
          </w:r>
          <w:r>
            <w:fldChar w:fldCharType="end"/>
          </w:r>
          <w:r>
            <w:rPr>
              <w:rFonts w:hint="default"/>
              <w:lang w:val="en-US" w:eastAsia="zh-CN"/>
            </w:rPr>
            <w:fldChar w:fldCharType="end"/>
          </w:r>
        </w:p>
        <w:p w14:paraId="1A4DEBEA">
          <w:pPr>
            <w:pStyle w:val="8"/>
            <w:tabs>
              <w:tab w:val="right" w:leader="dot" w:pos="8306"/>
            </w:tabs>
          </w:pPr>
          <w:r>
            <w:rPr>
              <w:rFonts w:hint="default"/>
              <w:lang w:val="en-US" w:eastAsia="zh-CN"/>
            </w:rPr>
            <w:fldChar w:fldCharType="begin"/>
          </w:r>
          <w:r>
            <w:rPr>
              <w:rFonts w:hint="default"/>
              <w:lang w:val="en-US" w:eastAsia="zh-CN"/>
            </w:rPr>
            <w:instrText xml:space="preserve"> HYPERLINK \l _Toc11126 </w:instrText>
          </w:r>
          <w:r>
            <w:rPr>
              <w:rFonts w:hint="default"/>
              <w:lang w:val="en-US" w:eastAsia="zh-CN"/>
            </w:rPr>
            <w:fldChar w:fldCharType="separate"/>
          </w:r>
          <w:r>
            <w:rPr>
              <w:rFonts w:hint="eastAsia"/>
              <w:lang w:val="en-US" w:eastAsia="zh-CN"/>
            </w:rPr>
            <w:t>7.5.2</w:t>
          </w:r>
          <w:r>
            <w:rPr>
              <w:rFonts w:hint="default"/>
            </w:rPr>
            <w:t>设计要求</w:t>
          </w:r>
          <w:r>
            <w:tab/>
          </w:r>
          <w:r>
            <w:fldChar w:fldCharType="begin"/>
          </w:r>
          <w:r>
            <w:instrText xml:space="preserve"> PAGEREF _Toc11126 \h </w:instrText>
          </w:r>
          <w:r>
            <w:fldChar w:fldCharType="separate"/>
          </w:r>
          <w:r>
            <w:t>88</w:t>
          </w:r>
          <w:r>
            <w:fldChar w:fldCharType="end"/>
          </w:r>
          <w:r>
            <w:rPr>
              <w:rFonts w:hint="default"/>
              <w:lang w:val="en-US" w:eastAsia="zh-CN"/>
            </w:rPr>
            <w:fldChar w:fldCharType="end"/>
          </w:r>
        </w:p>
        <w:p w14:paraId="621E4501">
          <w:pPr>
            <w:pStyle w:val="12"/>
            <w:tabs>
              <w:tab w:val="right" w:leader="dot" w:pos="8306"/>
            </w:tabs>
          </w:pPr>
          <w:r>
            <w:rPr>
              <w:rFonts w:hint="default"/>
              <w:lang w:val="en-US" w:eastAsia="zh-CN"/>
            </w:rPr>
            <w:fldChar w:fldCharType="begin"/>
          </w:r>
          <w:r>
            <w:rPr>
              <w:rFonts w:hint="default"/>
              <w:lang w:val="en-US" w:eastAsia="zh-CN"/>
            </w:rPr>
            <w:instrText xml:space="preserve"> HYPERLINK \l _Toc19516 </w:instrText>
          </w:r>
          <w:r>
            <w:rPr>
              <w:rFonts w:hint="default"/>
              <w:lang w:val="en-US" w:eastAsia="zh-CN"/>
            </w:rPr>
            <w:fldChar w:fldCharType="separate"/>
          </w:r>
          <w:r>
            <w:rPr>
              <w:rFonts w:hint="eastAsia"/>
              <w:lang w:val="en-US" w:eastAsia="zh-CN"/>
            </w:rPr>
            <w:t>7.6</w:t>
          </w:r>
          <w:r>
            <w:rPr>
              <w:rFonts w:hint="default"/>
            </w:rPr>
            <w:t>食材传播页界面</w:t>
          </w:r>
          <w:r>
            <w:tab/>
          </w:r>
          <w:r>
            <w:fldChar w:fldCharType="begin"/>
          </w:r>
          <w:r>
            <w:instrText xml:space="preserve"> PAGEREF _Toc19516 \h </w:instrText>
          </w:r>
          <w:r>
            <w:fldChar w:fldCharType="separate"/>
          </w:r>
          <w:r>
            <w:t>88</w:t>
          </w:r>
          <w:r>
            <w:fldChar w:fldCharType="end"/>
          </w:r>
          <w:r>
            <w:rPr>
              <w:rFonts w:hint="default"/>
              <w:lang w:val="en-US" w:eastAsia="zh-CN"/>
            </w:rPr>
            <w:fldChar w:fldCharType="end"/>
          </w:r>
        </w:p>
        <w:p w14:paraId="65A13C36">
          <w:pPr>
            <w:pStyle w:val="8"/>
            <w:tabs>
              <w:tab w:val="right" w:leader="dot" w:pos="8306"/>
            </w:tabs>
          </w:pPr>
          <w:r>
            <w:rPr>
              <w:rFonts w:hint="default"/>
              <w:lang w:val="en-US" w:eastAsia="zh-CN"/>
            </w:rPr>
            <w:fldChar w:fldCharType="begin"/>
          </w:r>
          <w:r>
            <w:rPr>
              <w:rFonts w:hint="default"/>
              <w:lang w:val="en-US" w:eastAsia="zh-CN"/>
            </w:rPr>
            <w:instrText xml:space="preserve"> HYPERLINK \l _Toc12599 </w:instrText>
          </w:r>
          <w:r>
            <w:rPr>
              <w:rFonts w:hint="default"/>
              <w:lang w:val="en-US" w:eastAsia="zh-CN"/>
            </w:rPr>
            <w:fldChar w:fldCharType="separate"/>
          </w:r>
          <w:r>
            <w:rPr>
              <w:rFonts w:hint="eastAsia"/>
              <w:lang w:val="en-US" w:eastAsia="zh-CN"/>
            </w:rPr>
            <w:t>7.6.1</w:t>
          </w:r>
          <w:r>
            <w:rPr>
              <w:rFonts w:hint="default"/>
            </w:rPr>
            <w:t>页面组成</w:t>
          </w:r>
          <w:r>
            <w:tab/>
          </w:r>
          <w:r>
            <w:fldChar w:fldCharType="begin"/>
          </w:r>
          <w:r>
            <w:instrText xml:space="preserve"> PAGEREF _Toc12599 \h </w:instrText>
          </w:r>
          <w:r>
            <w:fldChar w:fldCharType="separate"/>
          </w:r>
          <w:r>
            <w:t>88</w:t>
          </w:r>
          <w:r>
            <w:fldChar w:fldCharType="end"/>
          </w:r>
          <w:r>
            <w:rPr>
              <w:rFonts w:hint="default"/>
              <w:lang w:val="en-US" w:eastAsia="zh-CN"/>
            </w:rPr>
            <w:fldChar w:fldCharType="end"/>
          </w:r>
        </w:p>
        <w:p w14:paraId="728EDA16">
          <w:pPr>
            <w:pStyle w:val="8"/>
            <w:tabs>
              <w:tab w:val="right" w:leader="dot" w:pos="8306"/>
            </w:tabs>
          </w:pPr>
          <w:r>
            <w:rPr>
              <w:rFonts w:hint="default"/>
              <w:lang w:val="en-US" w:eastAsia="zh-CN"/>
            </w:rPr>
            <w:fldChar w:fldCharType="begin"/>
          </w:r>
          <w:r>
            <w:rPr>
              <w:rFonts w:hint="default"/>
              <w:lang w:val="en-US" w:eastAsia="zh-CN"/>
            </w:rPr>
            <w:instrText xml:space="preserve"> HYPERLINK \l _Toc2957 </w:instrText>
          </w:r>
          <w:r>
            <w:rPr>
              <w:rFonts w:hint="default"/>
              <w:lang w:val="en-US" w:eastAsia="zh-CN"/>
            </w:rPr>
            <w:fldChar w:fldCharType="separate"/>
          </w:r>
          <w:r>
            <w:rPr>
              <w:rFonts w:hint="eastAsia"/>
              <w:lang w:val="en-US" w:eastAsia="zh-CN"/>
            </w:rPr>
            <w:t>7.6.2</w:t>
          </w:r>
          <w:r>
            <w:rPr>
              <w:rFonts w:hint="default"/>
            </w:rPr>
            <w:t>设计要求</w:t>
          </w:r>
          <w:r>
            <w:tab/>
          </w:r>
          <w:r>
            <w:fldChar w:fldCharType="begin"/>
          </w:r>
          <w:r>
            <w:instrText xml:space="preserve"> PAGEREF _Toc2957 \h </w:instrText>
          </w:r>
          <w:r>
            <w:fldChar w:fldCharType="separate"/>
          </w:r>
          <w:r>
            <w:t>89</w:t>
          </w:r>
          <w:r>
            <w:fldChar w:fldCharType="end"/>
          </w:r>
          <w:r>
            <w:rPr>
              <w:rFonts w:hint="default"/>
              <w:lang w:val="en-US" w:eastAsia="zh-CN"/>
            </w:rPr>
            <w:fldChar w:fldCharType="end"/>
          </w:r>
        </w:p>
        <w:p w14:paraId="55F29166">
          <w:pPr>
            <w:pStyle w:val="12"/>
            <w:tabs>
              <w:tab w:val="right" w:leader="dot" w:pos="8306"/>
            </w:tabs>
          </w:pPr>
          <w:r>
            <w:rPr>
              <w:rFonts w:hint="default"/>
              <w:lang w:val="en-US" w:eastAsia="zh-CN"/>
            </w:rPr>
            <w:fldChar w:fldCharType="begin"/>
          </w:r>
          <w:r>
            <w:rPr>
              <w:rFonts w:hint="default"/>
              <w:lang w:val="en-US" w:eastAsia="zh-CN"/>
            </w:rPr>
            <w:instrText xml:space="preserve"> HYPERLINK \l _Toc809 </w:instrText>
          </w:r>
          <w:r>
            <w:rPr>
              <w:rFonts w:hint="default"/>
              <w:lang w:val="en-US" w:eastAsia="zh-CN"/>
            </w:rPr>
            <w:fldChar w:fldCharType="separate"/>
          </w:r>
          <w:r>
            <w:rPr>
              <w:rFonts w:hint="eastAsia"/>
              <w:lang w:val="en-US" w:eastAsia="zh-CN"/>
            </w:rPr>
            <w:t>7.7</w:t>
          </w:r>
          <w:r>
            <w:rPr>
              <w:rFonts w:hint="default"/>
            </w:rPr>
            <w:t>关于页界面</w:t>
          </w:r>
          <w:r>
            <w:tab/>
          </w:r>
          <w:r>
            <w:fldChar w:fldCharType="begin"/>
          </w:r>
          <w:r>
            <w:instrText xml:space="preserve"> PAGEREF _Toc809 \h </w:instrText>
          </w:r>
          <w:r>
            <w:fldChar w:fldCharType="separate"/>
          </w:r>
          <w:r>
            <w:t>89</w:t>
          </w:r>
          <w:r>
            <w:fldChar w:fldCharType="end"/>
          </w:r>
          <w:r>
            <w:rPr>
              <w:rFonts w:hint="default"/>
              <w:lang w:val="en-US" w:eastAsia="zh-CN"/>
            </w:rPr>
            <w:fldChar w:fldCharType="end"/>
          </w:r>
        </w:p>
        <w:p w14:paraId="71A3876D">
          <w:pPr>
            <w:pStyle w:val="8"/>
            <w:tabs>
              <w:tab w:val="right" w:leader="dot" w:pos="8306"/>
            </w:tabs>
          </w:pPr>
          <w:r>
            <w:rPr>
              <w:rFonts w:hint="default"/>
              <w:lang w:val="en-US" w:eastAsia="zh-CN"/>
            </w:rPr>
            <w:fldChar w:fldCharType="begin"/>
          </w:r>
          <w:r>
            <w:rPr>
              <w:rFonts w:hint="default"/>
              <w:lang w:val="en-US" w:eastAsia="zh-CN"/>
            </w:rPr>
            <w:instrText xml:space="preserve"> HYPERLINK \l _Toc24875 </w:instrText>
          </w:r>
          <w:r>
            <w:rPr>
              <w:rFonts w:hint="default"/>
              <w:lang w:val="en-US" w:eastAsia="zh-CN"/>
            </w:rPr>
            <w:fldChar w:fldCharType="separate"/>
          </w:r>
          <w:r>
            <w:rPr>
              <w:rFonts w:hint="eastAsia"/>
              <w:lang w:val="en-US" w:eastAsia="zh-CN"/>
            </w:rPr>
            <w:t>7.7.1</w:t>
          </w:r>
          <w:r>
            <w:rPr>
              <w:rFonts w:hint="default"/>
            </w:rPr>
            <w:t>页面组成</w:t>
          </w:r>
          <w:r>
            <w:tab/>
          </w:r>
          <w:r>
            <w:fldChar w:fldCharType="begin"/>
          </w:r>
          <w:r>
            <w:instrText xml:space="preserve"> PAGEREF _Toc24875 \h </w:instrText>
          </w:r>
          <w:r>
            <w:fldChar w:fldCharType="separate"/>
          </w:r>
          <w:r>
            <w:t>89</w:t>
          </w:r>
          <w:r>
            <w:fldChar w:fldCharType="end"/>
          </w:r>
          <w:r>
            <w:rPr>
              <w:rFonts w:hint="default"/>
              <w:lang w:val="en-US" w:eastAsia="zh-CN"/>
            </w:rPr>
            <w:fldChar w:fldCharType="end"/>
          </w:r>
        </w:p>
        <w:p w14:paraId="6C7478D5">
          <w:pPr>
            <w:pStyle w:val="8"/>
            <w:tabs>
              <w:tab w:val="right" w:leader="dot" w:pos="8306"/>
            </w:tabs>
          </w:pPr>
          <w:r>
            <w:rPr>
              <w:rFonts w:hint="default"/>
              <w:lang w:val="en-US" w:eastAsia="zh-CN"/>
            </w:rPr>
            <w:fldChar w:fldCharType="begin"/>
          </w:r>
          <w:r>
            <w:rPr>
              <w:rFonts w:hint="default"/>
              <w:lang w:val="en-US" w:eastAsia="zh-CN"/>
            </w:rPr>
            <w:instrText xml:space="preserve"> HYPERLINK \l _Toc11925 </w:instrText>
          </w:r>
          <w:r>
            <w:rPr>
              <w:rFonts w:hint="default"/>
              <w:lang w:val="en-US" w:eastAsia="zh-CN"/>
            </w:rPr>
            <w:fldChar w:fldCharType="separate"/>
          </w:r>
          <w:r>
            <w:rPr>
              <w:rFonts w:hint="eastAsia"/>
              <w:lang w:val="en-US" w:eastAsia="zh-CN"/>
            </w:rPr>
            <w:t>7.7.2</w:t>
          </w:r>
          <w:r>
            <w:rPr>
              <w:rFonts w:hint="default"/>
            </w:rPr>
            <w:t>设计要求</w:t>
          </w:r>
          <w:r>
            <w:tab/>
          </w:r>
          <w:r>
            <w:fldChar w:fldCharType="begin"/>
          </w:r>
          <w:r>
            <w:instrText xml:space="preserve"> PAGEREF _Toc11925 \h </w:instrText>
          </w:r>
          <w:r>
            <w:fldChar w:fldCharType="separate"/>
          </w:r>
          <w:r>
            <w:t>89</w:t>
          </w:r>
          <w:r>
            <w:fldChar w:fldCharType="end"/>
          </w:r>
          <w:r>
            <w:rPr>
              <w:rFonts w:hint="default"/>
              <w:lang w:val="en-US" w:eastAsia="zh-CN"/>
            </w:rPr>
            <w:fldChar w:fldCharType="end"/>
          </w:r>
        </w:p>
        <w:p w14:paraId="4D50EE13">
          <w:pPr>
            <w:pStyle w:val="12"/>
            <w:tabs>
              <w:tab w:val="right" w:leader="dot" w:pos="8306"/>
            </w:tabs>
          </w:pPr>
          <w:r>
            <w:rPr>
              <w:rFonts w:hint="default"/>
              <w:lang w:val="en-US" w:eastAsia="zh-CN"/>
            </w:rPr>
            <w:fldChar w:fldCharType="begin"/>
          </w:r>
          <w:r>
            <w:rPr>
              <w:rFonts w:hint="default"/>
              <w:lang w:val="en-US" w:eastAsia="zh-CN"/>
            </w:rPr>
            <w:instrText xml:space="preserve"> HYPERLINK \l _Toc11827 </w:instrText>
          </w:r>
          <w:r>
            <w:rPr>
              <w:rFonts w:hint="default"/>
              <w:lang w:val="en-US" w:eastAsia="zh-CN"/>
            </w:rPr>
            <w:fldChar w:fldCharType="separate"/>
          </w:r>
          <w:r>
            <w:rPr>
              <w:rFonts w:hint="eastAsia"/>
              <w:lang w:val="en-US" w:eastAsia="zh-CN"/>
            </w:rPr>
            <w:t>7.8</w:t>
          </w:r>
          <w:r>
            <w:rPr>
              <w:rFonts w:hint="default"/>
            </w:rPr>
            <w:t>异常页面界面</w:t>
          </w:r>
          <w:r>
            <w:tab/>
          </w:r>
          <w:r>
            <w:fldChar w:fldCharType="begin"/>
          </w:r>
          <w:r>
            <w:instrText xml:space="preserve"> PAGEREF _Toc11827 \h </w:instrText>
          </w:r>
          <w:r>
            <w:fldChar w:fldCharType="separate"/>
          </w:r>
          <w:r>
            <w:t>90</w:t>
          </w:r>
          <w:r>
            <w:fldChar w:fldCharType="end"/>
          </w:r>
          <w:r>
            <w:rPr>
              <w:rFonts w:hint="default"/>
              <w:lang w:val="en-US" w:eastAsia="zh-CN"/>
            </w:rPr>
            <w:fldChar w:fldCharType="end"/>
          </w:r>
        </w:p>
        <w:p w14:paraId="58CF4067">
          <w:pPr>
            <w:pStyle w:val="12"/>
            <w:tabs>
              <w:tab w:val="right" w:leader="dot" w:pos="8306"/>
            </w:tabs>
          </w:pPr>
          <w:r>
            <w:rPr>
              <w:rFonts w:hint="default"/>
              <w:lang w:val="en-US" w:eastAsia="zh-CN"/>
            </w:rPr>
            <w:fldChar w:fldCharType="begin"/>
          </w:r>
          <w:r>
            <w:rPr>
              <w:rFonts w:hint="default"/>
              <w:lang w:val="en-US" w:eastAsia="zh-CN"/>
            </w:rPr>
            <w:instrText xml:space="preserve"> HYPERLINK \l _Toc23866 </w:instrText>
          </w:r>
          <w:r>
            <w:rPr>
              <w:rFonts w:hint="default"/>
              <w:lang w:val="en-US" w:eastAsia="zh-CN"/>
            </w:rPr>
            <w:fldChar w:fldCharType="separate"/>
          </w:r>
          <w:r>
            <w:rPr>
              <w:rFonts w:hint="eastAsia"/>
              <w:lang w:val="en-US" w:eastAsia="zh-CN"/>
            </w:rPr>
            <w:t>7.9</w:t>
          </w:r>
          <w:r>
            <w:rPr>
              <w:rFonts w:hint="default"/>
            </w:rPr>
            <w:t>响应式布局策略</w:t>
          </w:r>
          <w:r>
            <w:tab/>
          </w:r>
          <w:r>
            <w:fldChar w:fldCharType="begin"/>
          </w:r>
          <w:r>
            <w:instrText xml:space="preserve"> PAGEREF _Toc23866 \h </w:instrText>
          </w:r>
          <w:r>
            <w:fldChar w:fldCharType="separate"/>
          </w:r>
          <w:r>
            <w:t>90</w:t>
          </w:r>
          <w:r>
            <w:fldChar w:fldCharType="end"/>
          </w:r>
          <w:r>
            <w:rPr>
              <w:rFonts w:hint="default"/>
              <w:lang w:val="en-US" w:eastAsia="zh-CN"/>
            </w:rPr>
            <w:fldChar w:fldCharType="end"/>
          </w:r>
        </w:p>
        <w:p w14:paraId="38E3EBEC">
          <w:pPr>
            <w:pStyle w:val="8"/>
            <w:tabs>
              <w:tab w:val="right" w:leader="dot" w:pos="8306"/>
            </w:tabs>
          </w:pPr>
          <w:r>
            <w:rPr>
              <w:rFonts w:hint="default"/>
              <w:lang w:val="en-US" w:eastAsia="zh-CN"/>
            </w:rPr>
            <w:fldChar w:fldCharType="begin"/>
          </w:r>
          <w:r>
            <w:rPr>
              <w:rFonts w:hint="default"/>
              <w:lang w:val="en-US" w:eastAsia="zh-CN"/>
            </w:rPr>
            <w:instrText xml:space="preserve"> HYPERLINK \l _Toc22068 </w:instrText>
          </w:r>
          <w:r>
            <w:rPr>
              <w:rFonts w:hint="default"/>
              <w:lang w:val="en-US" w:eastAsia="zh-CN"/>
            </w:rPr>
            <w:fldChar w:fldCharType="separate"/>
          </w:r>
          <w:r>
            <w:rPr>
              <w:rFonts w:hint="eastAsia"/>
              <w:lang w:val="en-US" w:eastAsia="zh-CN"/>
            </w:rPr>
            <w:t>7.9.1</w:t>
          </w:r>
          <w:r>
            <w:rPr>
              <w:rFonts w:hint="default"/>
            </w:rPr>
            <w:t>桌面端</w:t>
          </w:r>
          <w:r>
            <w:tab/>
          </w:r>
          <w:r>
            <w:fldChar w:fldCharType="begin"/>
          </w:r>
          <w:r>
            <w:instrText xml:space="preserve"> PAGEREF _Toc22068 \h </w:instrText>
          </w:r>
          <w:r>
            <w:fldChar w:fldCharType="separate"/>
          </w:r>
          <w:r>
            <w:t>90</w:t>
          </w:r>
          <w:r>
            <w:fldChar w:fldCharType="end"/>
          </w:r>
          <w:r>
            <w:rPr>
              <w:rFonts w:hint="default"/>
              <w:lang w:val="en-US" w:eastAsia="zh-CN"/>
            </w:rPr>
            <w:fldChar w:fldCharType="end"/>
          </w:r>
        </w:p>
        <w:p w14:paraId="7191E242">
          <w:pPr>
            <w:pStyle w:val="8"/>
            <w:tabs>
              <w:tab w:val="right" w:leader="dot" w:pos="8306"/>
            </w:tabs>
          </w:pPr>
          <w:r>
            <w:rPr>
              <w:rFonts w:hint="default"/>
              <w:lang w:val="en-US" w:eastAsia="zh-CN"/>
            </w:rPr>
            <w:fldChar w:fldCharType="begin"/>
          </w:r>
          <w:r>
            <w:rPr>
              <w:rFonts w:hint="default"/>
              <w:lang w:val="en-US" w:eastAsia="zh-CN"/>
            </w:rPr>
            <w:instrText xml:space="preserve"> HYPERLINK \l _Toc27142 </w:instrText>
          </w:r>
          <w:r>
            <w:rPr>
              <w:rFonts w:hint="default"/>
              <w:lang w:val="en-US" w:eastAsia="zh-CN"/>
            </w:rPr>
            <w:fldChar w:fldCharType="separate"/>
          </w:r>
          <w:r>
            <w:rPr>
              <w:rFonts w:hint="eastAsia"/>
              <w:lang w:val="en-US" w:eastAsia="zh-CN"/>
            </w:rPr>
            <w:t>7.9.2</w:t>
          </w:r>
          <w:r>
            <w:rPr>
              <w:rFonts w:hint="default"/>
            </w:rPr>
            <w:t>平板端</w:t>
          </w:r>
          <w:r>
            <w:tab/>
          </w:r>
          <w:r>
            <w:fldChar w:fldCharType="begin"/>
          </w:r>
          <w:r>
            <w:instrText xml:space="preserve"> PAGEREF _Toc27142 \h </w:instrText>
          </w:r>
          <w:r>
            <w:fldChar w:fldCharType="separate"/>
          </w:r>
          <w:r>
            <w:t>90</w:t>
          </w:r>
          <w:r>
            <w:fldChar w:fldCharType="end"/>
          </w:r>
          <w:r>
            <w:rPr>
              <w:rFonts w:hint="default"/>
              <w:lang w:val="en-US" w:eastAsia="zh-CN"/>
            </w:rPr>
            <w:fldChar w:fldCharType="end"/>
          </w:r>
        </w:p>
        <w:p w14:paraId="004AF44A">
          <w:pPr>
            <w:pStyle w:val="8"/>
            <w:tabs>
              <w:tab w:val="right" w:leader="dot" w:pos="8306"/>
            </w:tabs>
          </w:pPr>
          <w:r>
            <w:rPr>
              <w:rFonts w:hint="default"/>
              <w:lang w:val="en-US" w:eastAsia="zh-CN"/>
            </w:rPr>
            <w:fldChar w:fldCharType="begin"/>
          </w:r>
          <w:r>
            <w:rPr>
              <w:rFonts w:hint="default"/>
              <w:lang w:val="en-US" w:eastAsia="zh-CN"/>
            </w:rPr>
            <w:instrText xml:space="preserve"> HYPERLINK \l _Toc16253 </w:instrText>
          </w:r>
          <w:r>
            <w:rPr>
              <w:rFonts w:hint="default"/>
              <w:lang w:val="en-US" w:eastAsia="zh-CN"/>
            </w:rPr>
            <w:fldChar w:fldCharType="separate"/>
          </w:r>
          <w:r>
            <w:rPr>
              <w:rFonts w:hint="eastAsia"/>
              <w:lang w:val="en-US" w:eastAsia="zh-CN"/>
            </w:rPr>
            <w:t>7.9.3</w:t>
          </w:r>
          <w:r>
            <w:rPr>
              <w:rFonts w:hint="default"/>
            </w:rPr>
            <w:t>移动端</w:t>
          </w:r>
          <w:r>
            <w:tab/>
          </w:r>
          <w:r>
            <w:fldChar w:fldCharType="begin"/>
          </w:r>
          <w:r>
            <w:instrText xml:space="preserve"> PAGEREF _Toc16253 \h </w:instrText>
          </w:r>
          <w:r>
            <w:fldChar w:fldCharType="separate"/>
          </w:r>
          <w:r>
            <w:t>90</w:t>
          </w:r>
          <w:r>
            <w:fldChar w:fldCharType="end"/>
          </w:r>
          <w:r>
            <w:rPr>
              <w:rFonts w:hint="default"/>
              <w:lang w:val="en-US" w:eastAsia="zh-CN"/>
            </w:rPr>
            <w:fldChar w:fldCharType="end"/>
          </w:r>
        </w:p>
        <w:p w14:paraId="7C3AD52A">
          <w:pPr>
            <w:pStyle w:val="8"/>
            <w:tabs>
              <w:tab w:val="right" w:leader="dot" w:pos="8306"/>
            </w:tabs>
          </w:pPr>
          <w:r>
            <w:rPr>
              <w:rFonts w:hint="default"/>
              <w:lang w:val="en-US" w:eastAsia="zh-CN"/>
            </w:rPr>
            <w:fldChar w:fldCharType="begin"/>
          </w:r>
          <w:r>
            <w:rPr>
              <w:rFonts w:hint="default"/>
              <w:lang w:val="en-US" w:eastAsia="zh-CN"/>
            </w:rPr>
            <w:instrText xml:space="preserve"> HYPERLINK \l _Toc9412 </w:instrText>
          </w:r>
          <w:r>
            <w:rPr>
              <w:rFonts w:hint="default"/>
              <w:lang w:val="en-US" w:eastAsia="zh-CN"/>
            </w:rPr>
            <w:fldChar w:fldCharType="separate"/>
          </w:r>
          <w:r>
            <w:rPr>
              <w:rFonts w:hint="eastAsia"/>
              <w:lang w:val="en-US" w:eastAsia="zh-CN"/>
            </w:rPr>
            <w:t>7.9.4</w:t>
          </w:r>
          <w:r>
            <w:rPr>
              <w:rFonts w:hint="default"/>
            </w:rPr>
            <w:t>可访问性与可读性</w:t>
          </w:r>
          <w:r>
            <w:tab/>
          </w:r>
          <w:r>
            <w:fldChar w:fldCharType="begin"/>
          </w:r>
          <w:r>
            <w:instrText xml:space="preserve"> PAGEREF _Toc9412 \h </w:instrText>
          </w:r>
          <w:r>
            <w:fldChar w:fldCharType="separate"/>
          </w:r>
          <w:r>
            <w:t>90</w:t>
          </w:r>
          <w:r>
            <w:fldChar w:fldCharType="end"/>
          </w:r>
          <w:r>
            <w:rPr>
              <w:rFonts w:hint="default"/>
              <w:lang w:val="en-US" w:eastAsia="zh-CN"/>
            </w:rPr>
            <w:fldChar w:fldCharType="end"/>
          </w:r>
        </w:p>
        <w:p w14:paraId="62FFA8EC">
          <w:pPr>
            <w:pStyle w:val="12"/>
            <w:tabs>
              <w:tab w:val="right" w:leader="dot" w:pos="8306"/>
            </w:tabs>
          </w:pPr>
          <w:r>
            <w:rPr>
              <w:rFonts w:hint="default"/>
              <w:lang w:val="en-US" w:eastAsia="zh-CN"/>
            </w:rPr>
            <w:fldChar w:fldCharType="begin"/>
          </w:r>
          <w:r>
            <w:rPr>
              <w:rFonts w:hint="default"/>
              <w:lang w:val="en-US" w:eastAsia="zh-CN"/>
            </w:rPr>
            <w:instrText xml:space="preserve"> HYPERLINK \l _Toc14999 </w:instrText>
          </w:r>
          <w:r>
            <w:rPr>
              <w:rFonts w:hint="default"/>
              <w:lang w:val="en-US" w:eastAsia="zh-CN"/>
            </w:rPr>
            <w:fldChar w:fldCharType="separate"/>
          </w:r>
          <w:r>
            <w:rPr>
              <w:rFonts w:hint="eastAsia"/>
              <w:lang w:val="en-US" w:eastAsia="zh-CN"/>
            </w:rPr>
            <w:t>7.10</w:t>
          </w:r>
          <w:r>
            <w:rPr>
              <w:rFonts w:hint="default"/>
            </w:rPr>
            <w:t>界面反馈设计</w:t>
          </w:r>
          <w:r>
            <w:tab/>
          </w:r>
          <w:r>
            <w:fldChar w:fldCharType="begin"/>
          </w:r>
          <w:r>
            <w:instrText xml:space="preserve"> PAGEREF _Toc14999 \h </w:instrText>
          </w:r>
          <w:r>
            <w:fldChar w:fldCharType="separate"/>
          </w:r>
          <w:r>
            <w:t>90</w:t>
          </w:r>
          <w:r>
            <w:fldChar w:fldCharType="end"/>
          </w:r>
          <w:r>
            <w:rPr>
              <w:rFonts w:hint="default"/>
              <w:lang w:val="en-US" w:eastAsia="zh-CN"/>
            </w:rPr>
            <w:fldChar w:fldCharType="end"/>
          </w:r>
        </w:p>
        <w:p w14:paraId="6DEA4AC3">
          <w:pPr>
            <w:ind w:left="0" w:leftChars="0" w:firstLine="0" w:firstLineChars="0"/>
            <w:rPr>
              <w:rFonts w:hint="default" w:ascii="Times New Roman" w:hAnsi="Times New Roman" w:eastAsia="宋体" w:cstheme="minorEastAsia"/>
              <w:kern w:val="0"/>
              <w:sz w:val="22"/>
              <w:szCs w:val="24"/>
              <w:lang w:val="en-US" w:eastAsia="zh-CN" w:bidi="ar"/>
            </w:rPr>
            <w:sectPr>
              <w:pgSz w:w="11906" w:h="16838"/>
              <w:pgMar w:top="1440" w:right="1800" w:bottom="1440" w:left="1800" w:header="851" w:footer="992" w:gutter="0"/>
              <w:pgNumType w:fmt="decimal"/>
              <w:cols w:space="425" w:num="1"/>
              <w:docGrid w:type="lines" w:linePitch="312" w:charSpace="0"/>
            </w:sectPr>
          </w:pPr>
          <w:r>
            <w:rPr>
              <w:rFonts w:hint="default"/>
              <w:lang w:val="en-US" w:eastAsia="zh-CN"/>
            </w:rPr>
            <w:fldChar w:fldCharType="end"/>
          </w:r>
        </w:p>
      </w:sdtContent>
    </w:sdt>
    <w:p w14:paraId="15D561DD">
      <w:pPr>
        <w:ind w:left="0" w:leftChars="0" w:firstLine="0" w:firstLineChars="0"/>
        <w:jc w:val="center"/>
        <w:rPr>
          <w:rFonts w:hint="eastAsia" w:cstheme="minorEastAsia"/>
          <w:kern w:val="0"/>
          <w:sz w:val="60"/>
          <w:szCs w:val="72"/>
          <w:lang w:val="en-US" w:eastAsia="zh-CN" w:bidi="ar"/>
        </w:rPr>
      </w:pPr>
    </w:p>
    <w:p w14:paraId="13827F50">
      <w:pPr>
        <w:ind w:left="0" w:leftChars="0" w:firstLine="0" w:firstLineChars="0"/>
        <w:jc w:val="center"/>
        <w:rPr>
          <w:rFonts w:hint="eastAsia" w:cstheme="minorEastAsia"/>
          <w:kern w:val="0"/>
          <w:sz w:val="60"/>
          <w:szCs w:val="72"/>
          <w:lang w:val="en-US" w:eastAsia="zh-CN" w:bidi="ar"/>
        </w:rPr>
      </w:pPr>
    </w:p>
    <w:p w14:paraId="3E2D4979">
      <w:pPr>
        <w:ind w:left="0" w:leftChars="0" w:firstLine="0" w:firstLineChars="0"/>
        <w:jc w:val="center"/>
        <w:rPr>
          <w:rFonts w:hint="eastAsia" w:asciiTheme="minorEastAsia" w:hAnsiTheme="minorEastAsia" w:eastAsiaTheme="minorEastAsia" w:cstheme="minorEastAsia"/>
          <w:kern w:val="0"/>
          <w:sz w:val="72"/>
          <w:szCs w:val="96"/>
          <w:lang w:val="en-US" w:eastAsia="zh-CN" w:bidi="ar"/>
        </w:rPr>
      </w:pPr>
      <w:r>
        <w:rPr>
          <w:rFonts w:hint="eastAsia" w:asciiTheme="minorEastAsia" w:hAnsiTheme="minorEastAsia" w:eastAsiaTheme="minorEastAsia" w:cstheme="minorEastAsia"/>
          <w:kern w:val="0"/>
          <w:sz w:val="72"/>
          <w:szCs w:val="96"/>
          <w:lang w:val="en-US" w:eastAsia="zh-CN" w:bidi="ar"/>
        </w:rPr>
        <w:t>总</w:t>
      </w:r>
    </w:p>
    <w:p w14:paraId="403B9D77">
      <w:pPr>
        <w:ind w:left="0" w:leftChars="0" w:firstLine="0" w:firstLineChars="0"/>
        <w:jc w:val="center"/>
        <w:rPr>
          <w:rFonts w:hint="eastAsia" w:asciiTheme="minorEastAsia" w:hAnsiTheme="minorEastAsia" w:eastAsiaTheme="minorEastAsia" w:cstheme="minorEastAsia"/>
          <w:kern w:val="0"/>
          <w:sz w:val="72"/>
          <w:szCs w:val="96"/>
          <w:lang w:val="en-US" w:eastAsia="zh-CN" w:bidi="ar"/>
        </w:rPr>
      </w:pPr>
      <w:r>
        <w:rPr>
          <w:rFonts w:hint="eastAsia" w:asciiTheme="minorEastAsia" w:hAnsiTheme="minorEastAsia" w:eastAsiaTheme="minorEastAsia" w:cstheme="minorEastAsia"/>
          <w:kern w:val="0"/>
          <w:sz w:val="72"/>
          <w:szCs w:val="96"/>
          <w:lang w:val="en-US" w:eastAsia="zh-CN" w:bidi="ar"/>
        </w:rPr>
        <w:t>体</w:t>
      </w:r>
    </w:p>
    <w:p w14:paraId="74E35FE9">
      <w:pPr>
        <w:ind w:left="0" w:leftChars="0" w:firstLine="0" w:firstLineChars="0"/>
        <w:jc w:val="center"/>
        <w:rPr>
          <w:rFonts w:hint="eastAsia" w:asciiTheme="minorEastAsia" w:hAnsiTheme="minorEastAsia" w:eastAsiaTheme="minorEastAsia" w:cstheme="minorEastAsia"/>
          <w:kern w:val="0"/>
          <w:sz w:val="72"/>
          <w:szCs w:val="96"/>
          <w:lang w:val="en-US" w:eastAsia="zh-CN" w:bidi="ar"/>
        </w:rPr>
      </w:pPr>
      <w:r>
        <w:rPr>
          <w:rFonts w:hint="eastAsia" w:asciiTheme="minorEastAsia" w:hAnsiTheme="minorEastAsia" w:eastAsiaTheme="minorEastAsia" w:cstheme="minorEastAsia"/>
          <w:kern w:val="0"/>
          <w:sz w:val="72"/>
          <w:szCs w:val="96"/>
          <w:lang w:val="en-US" w:eastAsia="zh-CN" w:bidi="ar"/>
        </w:rPr>
        <w:t>设</w:t>
      </w:r>
    </w:p>
    <w:p w14:paraId="35A1CC13">
      <w:pPr>
        <w:ind w:left="0" w:leftChars="0" w:firstLine="0" w:firstLineChars="0"/>
        <w:jc w:val="center"/>
        <w:rPr>
          <w:rFonts w:hint="eastAsia" w:asciiTheme="minorEastAsia" w:hAnsiTheme="minorEastAsia" w:eastAsiaTheme="minorEastAsia" w:cstheme="minorEastAsia"/>
          <w:kern w:val="0"/>
          <w:sz w:val="72"/>
          <w:szCs w:val="96"/>
          <w:lang w:val="en-US" w:eastAsia="zh-CN" w:bidi="ar"/>
        </w:rPr>
      </w:pPr>
      <w:r>
        <w:rPr>
          <w:rFonts w:hint="eastAsia" w:asciiTheme="minorEastAsia" w:hAnsiTheme="minorEastAsia" w:eastAsiaTheme="minorEastAsia" w:cstheme="minorEastAsia"/>
          <w:kern w:val="0"/>
          <w:sz w:val="72"/>
          <w:szCs w:val="96"/>
          <w:lang w:val="en-US" w:eastAsia="zh-CN" w:bidi="ar"/>
        </w:rPr>
        <w:t>计</w:t>
      </w:r>
    </w:p>
    <w:p w14:paraId="09C44CA1">
      <w:pPr>
        <w:ind w:left="0" w:leftChars="0" w:firstLine="0" w:firstLineChars="0"/>
        <w:jc w:val="center"/>
        <w:rPr>
          <w:rFonts w:hint="eastAsia" w:asciiTheme="minorEastAsia" w:hAnsiTheme="minorEastAsia" w:eastAsiaTheme="minorEastAsia" w:cstheme="minorEastAsia"/>
          <w:kern w:val="0"/>
          <w:sz w:val="72"/>
          <w:szCs w:val="96"/>
          <w:lang w:val="en-US" w:eastAsia="zh-CN" w:bidi="ar"/>
        </w:rPr>
      </w:pPr>
      <w:r>
        <w:rPr>
          <w:rFonts w:hint="eastAsia" w:asciiTheme="minorEastAsia" w:hAnsiTheme="minorEastAsia" w:eastAsiaTheme="minorEastAsia" w:cstheme="minorEastAsia"/>
          <w:kern w:val="0"/>
          <w:sz w:val="72"/>
          <w:szCs w:val="96"/>
          <w:lang w:val="en-US" w:eastAsia="zh-CN" w:bidi="ar"/>
        </w:rPr>
        <w:t>说</w:t>
      </w:r>
    </w:p>
    <w:p w14:paraId="3B6AA089">
      <w:pPr>
        <w:ind w:left="0" w:leftChars="0" w:firstLine="0" w:firstLineChars="0"/>
        <w:jc w:val="center"/>
        <w:rPr>
          <w:rFonts w:hint="eastAsia" w:asciiTheme="minorEastAsia" w:hAnsiTheme="minorEastAsia" w:eastAsiaTheme="minorEastAsia" w:cstheme="minorEastAsia"/>
          <w:kern w:val="0"/>
          <w:sz w:val="72"/>
          <w:szCs w:val="96"/>
          <w:lang w:val="en-US" w:eastAsia="zh-CN" w:bidi="ar"/>
        </w:rPr>
      </w:pPr>
      <w:r>
        <w:rPr>
          <w:rFonts w:hint="eastAsia" w:asciiTheme="minorEastAsia" w:hAnsiTheme="minorEastAsia" w:eastAsiaTheme="minorEastAsia" w:cstheme="minorEastAsia"/>
          <w:kern w:val="0"/>
          <w:sz w:val="72"/>
          <w:szCs w:val="96"/>
          <w:lang w:val="en-US" w:eastAsia="zh-CN" w:bidi="ar"/>
        </w:rPr>
        <w:t>明</w:t>
      </w:r>
    </w:p>
    <w:p w14:paraId="0E4B9A4A">
      <w:pPr>
        <w:ind w:left="0" w:leftChars="0" w:firstLine="0" w:firstLineChars="0"/>
        <w:jc w:val="center"/>
        <w:rPr>
          <w:rFonts w:hint="eastAsia" w:asciiTheme="minorEastAsia" w:hAnsiTheme="minorEastAsia" w:eastAsiaTheme="minorEastAsia" w:cstheme="minorEastAsia"/>
          <w:kern w:val="0"/>
          <w:sz w:val="72"/>
          <w:szCs w:val="96"/>
          <w:lang w:val="en-US" w:eastAsia="zh-CN" w:bidi="ar"/>
        </w:rPr>
      </w:pPr>
      <w:r>
        <w:rPr>
          <w:rFonts w:hint="eastAsia" w:asciiTheme="minorEastAsia" w:hAnsiTheme="minorEastAsia" w:eastAsiaTheme="minorEastAsia" w:cstheme="minorEastAsia"/>
          <w:kern w:val="0"/>
          <w:sz w:val="72"/>
          <w:szCs w:val="96"/>
          <w:lang w:val="en-US" w:eastAsia="zh-CN" w:bidi="ar"/>
        </w:rPr>
        <w:t>正</w:t>
      </w:r>
    </w:p>
    <w:p w14:paraId="5A6D3995">
      <w:pPr>
        <w:ind w:left="0" w:leftChars="0" w:firstLine="0" w:firstLineChars="0"/>
        <w:jc w:val="center"/>
        <w:rPr>
          <w:rFonts w:hint="eastAsia" w:asciiTheme="minorEastAsia" w:hAnsiTheme="minorEastAsia" w:eastAsiaTheme="minorEastAsia" w:cstheme="minorEastAsia"/>
          <w:kern w:val="0"/>
          <w:sz w:val="72"/>
          <w:szCs w:val="96"/>
          <w:lang w:val="en-US" w:eastAsia="zh-CN" w:bidi="ar"/>
        </w:rPr>
      </w:pPr>
      <w:r>
        <w:rPr>
          <w:rFonts w:hint="eastAsia" w:asciiTheme="minorEastAsia" w:hAnsiTheme="minorEastAsia" w:eastAsiaTheme="minorEastAsia" w:cstheme="minorEastAsia"/>
          <w:kern w:val="0"/>
          <w:sz w:val="72"/>
          <w:szCs w:val="96"/>
          <w:lang w:val="en-US" w:eastAsia="zh-CN" w:bidi="ar"/>
        </w:rPr>
        <w:t>文</w:t>
      </w:r>
    </w:p>
    <w:p w14:paraId="7E9A600E">
      <w:pPr>
        <w:ind w:left="0" w:leftChars="0" w:firstLine="0" w:firstLineChars="0"/>
        <w:jc w:val="center"/>
        <w:rPr>
          <w:rFonts w:hint="eastAsia" w:asciiTheme="minorEastAsia" w:hAnsiTheme="minorEastAsia" w:eastAsiaTheme="minorEastAsia" w:cstheme="minorEastAsia"/>
          <w:kern w:val="0"/>
          <w:sz w:val="72"/>
          <w:szCs w:val="96"/>
          <w:lang w:val="en-US" w:eastAsia="zh-CN" w:bidi="ar"/>
        </w:rPr>
      </w:pPr>
    </w:p>
    <w:p w14:paraId="2EDC91FC">
      <w:pPr>
        <w:ind w:left="0" w:leftChars="0" w:firstLine="0" w:firstLineChars="0"/>
        <w:jc w:val="center"/>
        <w:rPr>
          <w:rFonts w:hint="default" w:ascii="Times New Roman" w:hAnsi="Times New Roman" w:eastAsia="宋体" w:cstheme="minorEastAsia"/>
          <w:kern w:val="0"/>
          <w:sz w:val="60"/>
          <w:szCs w:val="72"/>
          <w:lang w:val="en-US" w:eastAsia="zh-CN" w:bidi="ar"/>
        </w:rPr>
        <w:sectPr>
          <w:pgSz w:w="11906" w:h="16838"/>
          <w:pgMar w:top="1440" w:right="1800" w:bottom="1440" w:left="1800" w:header="851" w:footer="992" w:gutter="0"/>
          <w:pgNumType w:fmt="decimal"/>
          <w:cols w:space="425" w:num="1"/>
          <w:docGrid w:type="lines" w:linePitch="312" w:charSpace="0"/>
        </w:sectPr>
      </w:pPr>
    </w:p>
    <w:p w14:paraId="6B4B2784">
      <w:pPr>
        <w:rPr>
          <w:rFonts w:hint="default"/>
          <w:lang w:val="en-US" w:eastAsia="zh-CN"/>
        </w:rPr>
      </w:pPr>
    </w:p>
    <w:p w14:paraId="3D3DF1A9">
      <w:pPr>
        <w:pStyle w:val="2"/>
        <w:bidi w:val="0"/>
        <w:ind w:left="0" w:leftChars="0" w:firstLine="0" w:firstLineChars="0"/>
        <w:outlineLvl w:val="1"/>
        <w:rPr>
          <w:rFonts w:hint="default" w:ascii="Times New Roman" w:hAnsi="Times New Roman" w:cs="Times New Roman"/>
        </w:rPr>
      </w:pPr>
      <w:bookmarkStart w:id="1" w:name="_Toc18873"/>
      <w:r>
        <w:rPr>
          <w:rFonts w:hint="default" w:ascii="Times New Roman" w:hAnsi="Times New Roman" w:cs="Times New Roman"/>
          <w:lang w:val="en-US" w:eastAsia="zh-CN"/>
        </w:rPr>
        <w:t xml:space="preserve">1 </w:t>
      </w:r>
      <w:r>
        <w:rPr>
          <w:rFonts w:hint="default" w:ascii="Times New Roman" w:hAnsi="Times New Roman" w:cs="Times New Roman"/>
        </w:rPr>
        <w:t>系统概况</w:t>
      </w:r>
      <w:bookmarkEnd w:id="1"/>
    </w:p>
    <w:p w14:paraId="5436E87E">
      <w:pPr>
        <w:bidi w:val="0"/>
        <w:rPr>
          <w:rFonts w:hint="default" w:ascii="Times New Roman" w:hAnsi="Times New Roman" w:cs="Times New Roman"/>
        </w:rPr>
      </w:pPr>
      <w:r>
        <w:rPr>
          <w:rFonts w:hint="default" w:ascii="Times New Roman" w:hAnsi="Times New Roman" w:cs="Times New Roman"/>
        </w:rPr>
        <w:t>本章主要对“寻味地理”风味博物志 WebGIS 系统的建设背景、目标、任务边界和核心术语进行说明。本系统当前以 WebGIS 展示、空间数据库和前后端服务为建设重点，以 LLM 辅助数据生产管线作为后续规模化数据建设的重要方向。文档在描述已实现能力时以当前项目代码和数据结构为准，在描述后续方向时强调数据资产、内容生产和行业场景的可持续扩展，避免把尚处于规划阶段的能力写成已经完成的功能。</w:t>
      </w:r>
    </w:p>
    <w:p w14:paraId="1B5D34E8">
      <w:pPr>
        <w:pStyle w:val="3"/>
        <w:bidi w:val="0"/>
        <w:outlineLvl w:val="2"/>
        <w:rPr>
          <w:rFonts w:hint="default" w:ascii="Times New Roman" w:hAnsi="Times New Roman" w:cs="Times New Roman"/>
        </w:rPr>
      </w:pPr>
      <w:bookmarkStart w:id="2" w:name="_Toc7734"/>
      <w:r>
        <w:rPr>
          <w:rFonts w:hint="default" w:ascii="Times New Roman" w:hAnsi="Times New Roman" w:cs="Times New Roman"/>
          <w:lang w:val="en-US" w:eastAsia="zh-CN"/>
        </w:rPr>
        <w:t>1.1</w:t>
      </w:r>
      <w:r>
        <w:rPr>
          <w:rFonts w:hint="default" w:ascii="Times New Roman" w:hAnsi="Times New Roman" w:cs="Times New Roman"/>
        </w:rPr>
        <w:t>系统背景</w:t>
      </w:r>
      <w:bookmarkEnd w:id="2"/>
    </w:p>
    <w:p w14:paraId="74065CD5">
      <w:pPr>
        <w:bidi w:val="0"/>
        <w:rPr>
          <w:rFonts w:hint="default" w:ascii="Times New Roman" w:hAnsi="Times New Roman" w:cs="Times New Roman"/>
        </w:rPr>
      </w:pPr>
      <w:r>
        <w:rPr>
          <w:rFonts w:hint="default" w:ascii="Times New Roman" w:hAnsi="Times New Roman" w:cs="Times New Roman"/>
        </w:rPr>
        <w:t>饮食文化具有天然的地域性。不同地区的气候、水系、地形、物产和历史交流条件，会长期影响当地人对食材、烹饪方式与味型的选择。传统美食地图通常以“某地有什么菜”为主要表达方式，能够帮助用户定位美食，却难以进一步说明“为什么这种味道会在这里形成”“同一种食物为什么会在不同地区演化出不同版本”。对于本项目而言，地图不只是信息标注工具，而是组织风味知识、解释地域差异和承载文化叙事的基础界面。</w:t>
      </w:r>
    </w:p>
    <w:p w14:paraId="2592900A">
      <w:pPr>
        <w:bidi w:val="0"/>
        <w:rPr>
          <w:rFonts w:hint="default" w:ascii="Times New Roman" w:hAnsi="Times New Roman" w:cs="Times New Roman"/>
        </w:rPr>
      </w:pPr>
      <w:r>
        <w:rPr>
          <w:rFonts w:hint="default" w:ascii="Times New Roman" w:hAnsi="Times New Roman" w:cs="Times New Roman"/>
        </w:rPr>
        <w:t>例如，同属“火锅”的地方食物，在重庆表现为重油、重麻、重辣的红汤锅，在海南表现为以椰青和文昌鸡为核心的清甜锅底，在北京则表现为铜锅清水涮羊肉。它们并非彼此孤立的食物条目，而是在不同生态条件、物产结构和传播路径影响下形成的风味变体。若仅以行政区划或菜品名进行展示，难以呈现其背后的自然环境和历史传播逻辑。</w:t>
      </w:r>
    </w:p>
    <w:p w14:paraId="69EDA82B">
      <w:pPr>
        <w:bidi w:val="0"/>
        <w:rPr>
          <w:rFonts w:hint="default" w:ascii="Times New Roman" w:hAnsi="Times New Roman" w:cs="Times New Roman"/>
        </w:rPr>
      </w:pPr>
      <w:r>
        <w:rPr>
          <w:rFonts w:hint="default" w:ascii="Times New Roman" w:hAnsi="Times New Roman" w:cs="Times New Roman"/>
        </w:rPr>
        <w:t>“寻味地理”风味博物志 WebGIS 系统正是在这一背景下提出。系统将地方风味视为可以被编码、比较和解释的知识对象，将自然地理环境、食材供给和历史传播作为理解风味差异的重要线索。系统以自然地理单元而非行政边界作为主要空间框架，以风味节点、食材、传播路径和叙事章节作为业务对象，通过 WebGIS 可视化方式展示风味在地理空间中的形成、传播与变异。</w:t>
      </w:r>
    </w:p>
    <w:p w14:paraId="02DFB85E">
      <w:pPr>
        <w:bidi w:val="0"/>
        <w:rPr>
          <w:rFonts w:hint="default"/>
        </w:rPr>
      </w:pPr>
      <w:r>
        <w:rPr>
          <w:rFonts w:hint="default"/>
        </w:rPr>
        <w:t>从技术角度看，当前系统采用前后端分离的 B/S 架构。前端基于 Vue 3、MapLibre GL JS、Deck.gl 和 ECharts 构建交互式地图与图表界面；后端基于 FastAPI 提供业务数据接口、栅格瓦片服务、矢量图层服务和食材传播接口；数据库采用 PostgreSQL/PostGIS 统一管理生态区空间数据和风味业务数据。系统已完成以 Natural Earth 物理底图、WWF TEOW 生态区、17 个种子风味节点、5 条传播路径、5 个叙事章节和食材传播时间线为核心的演示系统建设，为后续扩充完整的风味地理知识库奠定基础。</w:t>
      </w:r>
    </w:p>
    <w:p w14:paraId="4C2FCC8D">
      <w:pPr>
        <w:bidi w:val="0"/>
        <w:rPr>
          <w:rFonts w:hint="default"/>
        </w:rPr>
      </w:pPr>
      <w:r>
        <w:rPr>
          <w:rFonts w:hint="default"/>
        </w:rPr>
        <w:t>从后续发展看，本系统不宜只被理解为一次课程展示或单一网页作品。它更适合作为一套风味文化数据底座的原型：前端页面负责把知识讲清楚，后端接口负责把数据稳定输出，数据库负责沉淀可复用的结构化资产。只有把这三层关系建立清楚，项目后续才有可能面向文旅展示、博物馆展陈、研学课程、地方品牌传播和内容出版等场景扩展。</w:t>
      </w:r>
    </w:p>
    <w:p w14:paraId="4C14FC85">
      <w:pPr>
        <w:pStyle w:val="3"/>
        <w:bidi w:val="0"/>
        <w:outlineLvl w:val="2"/>
        <w:rPr>
          <w:rFonts w:hint="default" w:ascii="Times New Roman" w:hAnsi="Times New Roman" w:cs="Times New Roman"/>
        </w:rPr>
      </w:pPr>
      <w:bookmarkStart w:id="3" w:name="_Toc20979"/>
      <w:r>
        <w:rPr>
          <w:rFonts w:hint="default" w:ascii="Times New Roman" w:hAnsi="Times New Roman" w:cs="Times New Roman"/>
          <w:lang w:val="en-US" w:eastAsia="zh-CN"/>
        </w:rPr>
        <w:t>1.2</w:t>
      </w:r>
      <w:r>
        <w:rPr>
          <w:rFonts w:hint="default" w:ascii="Times New Roman" w:hAnsi="Times New Roman" w:cs="Times New Roman"/>
        </w:rPr>
        <w:t>系统目标</w:t>
      </w:r>
      <w:bookmarkEnd w:id="3"/>
    </w:p>
    <w:p w14:paraId="6BF901CE">
      <w:pPr>
        <w:bidi w:val="0"/>
        <w:rPr>
          <w:rFonts w:hint="default" w:ascii="Times New Roman" w:hAnsi="Times New Roman" w:cs="Times New Roman"/>
        </w:rPr>
      </w:pPr>
      <w:r>
        <w:rPr>
          <w:rFonts w:hint="default" w:ascii="Times New Roman" w:hAnsi="Times New Roman" w:cs="Times New Roman"/>
        </w:rPr>
        <w:t>“寻味地理”风味博物志 WebGIS 系统的总体建设目标为：利用 WebGIS、空间数据库和前端可视化技术，建设一个面向公众的饮食文化地理探索平台，实现对地方风味、生态环境、食材构成和历史传播路径的综合展示，使用户能够在地图中直观理解“地理如何塑造味道”。在此基础上，系统还应为后续产业化演进预留数据治理、接口复用和专题内容生产能力，使项目从“可展示的原型”逐步转向“可持续维护的风味知识服务”。</w:t>
      </w:r>
    </w:p>
    <w:p w14:paraId="5E1F9A00">
      <w:pPr>
        <w:bidi w:val="0"/>
        <w:rPr>
          <w:rFonts w:hint="default" w:ascii="Times New Roman" w:hAnsi="Times New Roman" w:cs="Times New Roman"/>
        </w:rPr>
      </w:pPr>
      <w:r>
        <w:rPr>
          <w:rFonts w:hint="default" w:ascii="Times New Roman" w:hAnsi="Times New Roman" w:cs="Times New Roman"/>
        </w:rPr>
        <w:t>围绕上述目标，系统建设需达到以下要求：</w:t>
      </w:r>
    </w:p>
    <w:p w14:paraId="5184E06C">
      <w:pPr>
        <w:numPr>
          <w:ilvl w:val="0"/>
          <w:numId w:val="1"/>
        </w:numPr>
        <w:bidi w:val="0"/>
        <w:rPr>
          <w:rFonts w:hint="default" w:ascii="Times New Roman" w:hAnsi="Times New Roman" w:cs="Times New Roman"/>
        </w:rPr>
      </w:pPr>
      <w:r>
        <w:rPr>
          <w:rFonts w:hint="default" w:ascii="Times New Roman" w:hAnsi="Times New Roman" w:cs="Times New Roman"/>
        </w:rPr>
        <w:t>建设以自然物理底图为视觉基底的 WebGIS 展示平台，弱化现代行政边界，突出地形、水系和生态气候区对风味形成的影响；</w:t>
      </w:r>
    </w:p>
    <w:p w14:paraId="29D732DC">
      <w:pPr>
        <w:numPr>
          <w:ilvl w:val="0"/>
          <w:numId w:val="1"/>
        </w:numPr>
        <w:bidi w:val="0"/>
        <w:rPr>
          <w:rFonts w:hint="default" w:ascii="Times New Roman" w:hAnsi="Times New Roman" w:cs="Times New Roman"/>
        </w:rPr>
      </w:pPr>
      <w:r>
        <w:rPr>
          <w:rFonts w:hint="default" w:ascii="Times New Roman" w:hAnsi="Times New Roman" w:cs="Times New Roman"/>
        </w:rPr>
        <w:t>建立生态地理单元、菜肴成品、食材、传播事件、叙事章节和数据来源等核心数据对象，并设置食材原产地、配方连结、菜肴溯源链等关联实体，形成统一的数据组织体系；</w:t>
      </w:r>
    </w:p>
    <w:p w14:paraId="142CA1EF">
      <w:pPr>
        <w:numPr>
          <w:ilvl w:val="0"/>
          <w:numId w:val="1"/>
        </w:numPr>
        <w:bidi w:val="0"/>
        <w:rPr>
          <w:rFonts w:hint="default" w:ascii="Times New Roman" w:hAnsi="Times New Roman" w:cs="Times New Roman"/>
        </w:rPr>
      </w:pPr>
      <w:r>
        <w:rPr>
          <w:rFonts w:hint="default" w:ascii="Times New Roman" w:hAnsi="Times New Roman" w:cs="Times New Roman"/>
        </w:rPr>
        <w:t>使用六维风味向量（麻、辣、咸、酸、甜、鲜）描述地方食物的风味特征，使不同地域的同类食物可以进行定量比较；</w:t>
      </w:r>
    </w:p>
    <w:p w14:paraId="7C41FF6A">
      <w:pPr>
        <w:numPr>
          <w:ilvl w:val="0"/>
          <w:numId w:val="1"/>
        </w:numPr>
        <w:bidi w:val="0"/>
        <w:rPr>
          <w:rFonts w:hint="default" w:ascii="Times New Roman" w:hAnsi="Times New Roman" w:cs="Times New Roman"/>
        </w:rPr>
      </w:pPr>
      <w:r>
        <w:rPr>
          <w:rFonts w:hint="default" w:ascii="Times New Roman" w:hAnsi="Times New Roman" w:cs="Times New Roman"/>
        </w:rPr>
        <w:t>通过传播路径和流光动画展示食材、技法和味型在历史时空中的迁移方向，表达风味演化的动态过程；</w:t>
      </w:r>
    </w:p>
    <w:p w14:paraId="425023BF">
      <w:pPr>
        <w:numPr>
          <w:ilvl w:val="0"/>
          <w:numId w:val="1"/>
        </w:numPr>
        <w:bidi w:val="0"/>
        <w:rPr>
          <w:rFonts w:hint="default" w:ascii="Times New Roman" w:hAnsi="Times New Roman" w:cs="Times New Roman"/>
        </w:rPr>
      </w:pPr>
      <w:r>
        <w:rPr>
          <w:rFonts w:hint="default" w:ascii="Times New Roman" w:hAnsi="Times New Roman" w:cs="Times New Roman"/>
        </w:rPr>
        <w:t>实现节点、路线、生态区之间的联动选择，使用户在交互过程中形成“生态环境—食材供给—风味表达—历史传播”的关联认知；</w:t>
      </w:r>
    </w:p>
    <w:p w14:paraId="0460D89B">
      <w:pPr>
        <w:numPr>
          <w:ilvl w:val="0"/>
          <w:numId w:val="1"/>
        </w:numPr>
        <w:bidi w:val="0"/>
        <w:rPr>
          <w:rFonts w:hint="default" w:ascii="Times New Roman" w:hAnsi="Times New Roman" w:cs="Times New Roman"/>
        </w:rPr>
      </w:pPr>
      <w:r>
        <w:rPr>
          <w:rFonts w:hint="default" w:ascii="Times New Roman" w:hAnsi="Times New Roman" w:cs="Times New Roman"/>
        </w:rPr>
        <w:t>提供地图探索、风味基因库、时空叙事馆、关于方法论等多种浏览方式，兼顾自由探索、结构化比较和线性叙事；</w:t>
      </w:r>
    </w:p>
    <w:p w14:paraId="4E5134C3">
      <w:pPr>
        <w:numPr>
          <w:ilvl w:val="0"/>
          <w:numId w:val="1"/>
        </w:numPr>
        <w:bidi w:val="0"/>
        <w:rPr>
          <w:rFonts w:hint="default"/>
        </w:rPr>
      </w:pPr>
      <w:r>
        <w:rPr>
          <w:rFonts w:hint="default"/>
        </w:rPr>
        <w:t>建立可扩展的数据生产、审核与入库机制，使当前手动标注的种子数据能够在后续通过 LLM 辅助管线扩展为规模化内容库，并保留来源、置信度和审核状态；</w:t>
      </w:r>
    </w:p>
    <w:p w14:paraId="30E5FFD7">
      <w:pPr>
        <w:numPr>
          <w:ilvl w:val="0"/>
          <w:numId w:val="1"/>
        </w:numPr>
        <w:bidi w:val="0"/>
        <w:rPr>
          <w:rFonts w:hint="default" w:ascii="Times New Roman" w:hAnsi="Times New Roman" w:cs="Times New Roman"/>
        </w:rPr>
      </w:pPr>
      <w:r>
        <w:rPr>
          <w:rFonts w:hint="default" w:ascii="Times New Roman" w:hAnsi="Times New Roman" w:cs="Times New Roman"/>
        </w:rPr>
        <w:t>形成稳定的前后端服务与空间数据库支撑体系，保证系统在常规浏览、搜索、瓦片读取和图层切换场景下运行稳定。</w:t>
      </w:r>
    </w:p>
    <w:p w14:paraId="680CA79A">
      <w:pPr>
        <w:numPr>
          <w:ilvl w:val="0"/>
          <w:numId w:val="1"/>
        </w:numPr>
        <w:bidi w:val="0"/>
        <w:rPr>
          <w:rFonts w:hint="default" w:ascii="Times New Roman" w:hAnsi="Times New Roman" w:cs="Times New Roman"/>
        </w:rPr>
      </w:pPr>
      <w:r>
        <w:rPr>
          <w:rFonts w:hint="default" w:ascii="Times New Roman" w:hAnsi="Times New Roman" w:cs="Times New Roman"/>
        </w:rPr>
        <w:t>根据系统建设的总目标，建设任务主要包括数据库建设、应用系统建设、基础地理数据处理、数据生产管线建设、标准规范建设和运行维护保障六个方面。</w:t>
      </w:r>
    </w:p>
    <w:p w14:paraId="257D1AE3">
      <w:pPr>
        <w:pStyle w:val="4"/>
        <w:numPr>
          <w:ilvl w:val="0"/>
          <w:numId w:val="0"/>
        </w:numPr>
        <w:bidi w:val="0"/>
        <w:ind w:right="0" w:rightChars="0"/>
        <w:rPr>
          <w:rFonts w:hint="default" w:ascii="Times New Roman" w:hAnsi="Times New Roman" w:cs="Times New Roman"/>
        </w:rPr>
      </w:pPr>
      <w:bookmarkStart w:id="4" w:name="_Toc20112"/>
      <w:r>
        <w:rPr>
          <w:rFonts w:hint="default" w:ascii="Times New Roman" w:hAnsi="Times New Roman" w:cs="Times New Roman"/>
          <w:lang w:val="en-US" w:eastAsia="zh-CN"/>
        </w:rPr>
        <w:t>1.2.1</w:t>
      </w:r>
      <w:r>
        <w:rPr>
          <w:rFonts w:hint="default" w:ascii="Times New Roman" w:hAnsi="Times New Roman" w:cs="Times New Roman"/>
        </w:rPr>
        <w:t>数据库建设</w:t>
      </w:r>
      <w:bookmarkEnd w:id="4"/>
    </w:p>
    <w:p w14:paraId="47CD1591">
      <w:pPr>
        <w:bidi w:val="0"/>
        <w:rPr>
          <w:rFonts w:hint="default" w:ascii="Times New Roman" w:hAnsi="Times New Roman" w:cs="Times New Roman"/>
        </w:rPr>
      </w:pPr>
      <w:r>
        <w:rPr>
          <w:rFonts w:hint="default" w:ascii="Times New Roman" w:hAnsi="Times New Roman" w:cs="Times New Roman"/>
        </w:rPr>
        <w:t>数据库建设是本系统的基础工作。系统采用 PostgreSQL/PostGIS 作为统一的数据管理平台，建立生态地理单元表、风味基因型记录表、食材表、传播事件表、叙事章节表和数据来源表等核心实体表，同时建立食材原产地关联表、配方连结表和基因型溯源链表等关联实体表。数据库中既包含 MultiPolygon、Point、LineString 等空间几何，也包含 JSONB 风味向量属性、数组标签和关系型外键约束。文档中的“菜肴成品”主要指业务语义，当前代码实现中对应的物理表为 flavor_genotype。</w:t>
      </w:r>
    </w:p>
    <w:p w14:paraId="7571490A">
      <w:pPr>
        <w:bidi w:val="0"/>
        <w:rPr>
          <w:rFonts w:hint="default" w:ascii="Times New Roman" w:hAnsi="Times New Roman" w:cs="Times New Roman"/>
        </w:rPr>
      </w:pPr>
      <w:r>
        <w:rPr>
          <w:rFonts w:hint="default" w:ascii="Times New Roman" w:hAnsi="Times New Roman" w:cs="Times New Roman"/>
        </w:rPr>
        <w:t>其中，关联实体表用于表达核心实体之间的多对多关系或自引用关系。食材原产地关联表用于连接食材与生态地理单元，表达食材可能对应多个原产生态区的情况；配方连结表用于连接风味基因型记录与食材，并记录食材角色、贡献权重和是否为本地物产等关系属性；基因型溯源链表用于表达地方风味记录之间的祖先与后代关系，为后续描述风味变异过程预留数据结构。</w:t>
      </w:r>
    </w:p>
    <w:p w14:paraId="0651E35D">
      <w:pPr>
        <w:bidi w:val="0"/>
        <w:rPr>
          <w:rFonts w:hint="default" w:ascii="Times New Roman" w:hAnsi="Times New Roman" w:cs="Times New Roman"/>
        </w:rPr>
      </w:pPr>
      <w:r>
        <w:rPr>
          <w:rFonts w:hint="default" w:ascii="Times New Roman" w:hAnsi="Times New Roman" w:cs="Times New Roman"/>
        </w:rPr>
        <w:t>当前数据库已导入 827 个 WWF TEOW 全球陆地生态区，录入 17 个种子风味节点、5 条种子传播路径、5 个叙事章节及相关食材数据。数据库通过 GiST、GIN 和 B-Tree 索引支持空间查询、半结构化数据查询和多表关联查询，为前端地图展示和全局搜索提供支撑。</w:t>
      </w:r>
    </w:p>
    <w:p w14:paraId="6EB02A31">
      <w:pPr>
        <w:pStyle w:val="4"/>
        <w:bidi w:val="0"/>
        <w:rPr>
          <w:rFonts w:hint="default" w:ascii="Times New Roman" w:hAnsi="Times New Roman" w:cs="Times New Roman"/>
        </w:rPr>
      </w:pPr>
      <w:bookmarkStart w:id="5" w:name="_Toc20204"/>
      <w:r>
        <w:rPr>
          <w:rFonts w:hint="default" w:ascii="Times New Roman" w:hAnsi="Times New Roman" w:cs="Times New Roman"/>
          <w:lang w:val="en-US" w:eastAsia="zh-CN"/>
        </w:rPr>
        <w:t>1.2.2</w:t>
      </w:r>
      <w:r>
        <w:rPr>
          <w:rFonts w:hint="default" w:ascii="Times New Roman" w:hAnsi="Times New Roman" w:cs="Times New Roman"/>
        </w:rPr>
        <w:t>应用系统建设</w:t>
      </w:r>
      <w:bookmarkEnd w:id="5"/>
    </w:p>
    <w:p w14:paraId="0656E9C6">
      <w:pPr>
        <w:bidi w:val="0"/>
        <w:rPr>
          <w:rFonts w:hint="default"/>
        </w:rPr>
      </w:pPr>
      <w:r>
        <w:rPr>
          <w:rFonts w:hint="default"/>
        </w:rPr>
        <w:t>应用系统建设包括前端展示系统和后端服务系统。前端采用 Vue 3 单页应用结构，包含首页、探索地图、风味基因库、时空叙事馆、食材传播和关于方法论六个主要页面。地图页面是系统核心，通过 MapLibre GL JS 展示物理底图和生态区边界，通过 Deck.gl 展示主地图中的传播路径、流光粒子和风味节点，通过 ECharts 展示风味雷达图和生态区气候示意图。食材传播页面则围绕单一食材的时间线、路径节点和镜头叙事展开，是后续专题化内容产品的重要入口。</w:t>
      </w:r>
    </w:p>
    <w:p w14:paraId="42CECDA6">
      <w:pPr>
        <w:bidi w:val="0"/>
        <w:rPr>
          <w:rFonts w:hint="default"/>
        </w:rPr>
      </w:pPr>
      <w:r>
        <w:rPr>
          <w:rFonts w:hint="default"/>
        </w:rPr>
        <w:t>后端采用 FastAPI 提供 RESTful 数据服务和瓦片服务。业务数据接口负责返回风味节点、传播路径、叙事章节、数据来源和搜索结果；瓦片接口负责从 Natural Earth HYP COG 栅格中生成 PNG 瓦片，并提供海岸线、河流、生态区等矢量图层。Vite 在开发环境中承担前端热更新和开发代理职责，Express 在生产环境中承担前端静态资源托管，并将 API 与瓦片请求代理至 FastAPI。</w:t>
      </w:r>
    </w:p>
    <w:p w14:paraId="761E2E55">
      <w:pPr>
        <w:pStyle w:val="4"/>
        <w:bidi w:val="0"/>
        <w:rPr>
          <w:rFonts w:hint="default"/>
        </w:rPr>
      </w:pPr>
      <w:bookmarkStart w:id="6" w:name="_Toc29226"/>
      <w:r>
        <w:rPr>
          <w:rFonts w:hint="eastAsia"/>
          <w:lang w:val="en-US" w:eastAsia="zh-CN"/>
        </w:rPr>
        <w:t>1.2.3</w:t>
      </w:r>
      <w:r>
        <w:rPr>
          <w:rFonts w:hint="default"/>
        </w:rPr>
        <w:t>基础地理数据处理</w:t>
      </w:r>
      <w:bookmarkEnd w:id="6"/>
    </w:p>
    <w:p w14:paraId="42E569B5">
      <w:pPr>
        <w:bidi w:val="0"/>
        <w:rPr>
          <w:rFonts w:hint="default"/>
        </w:rPr>
      </w:pPr>
      <w:r>
        <w:rPr>
          <w:rFonts w:hint="default"/>
        </w:rPr>
        <w:t>基础地理数据处理主要包括 Natural Earth 栅格底图、Natural Earth 10m 物理矢量和 WWF TEOW 生态区划的整理与加载。系统使用 Natural Earth Cross Blended Hypsometric Tints 作为无国界线的自然地形底图，使用海岸线和河流矢量作为辅助地理骨架，使用 WWF TEOW 全球陆地生态区划作为风味形成的自然空间容器。</w:t>
      </w:r>
    </w:p>
    <w:p w14:paraId="2152AC3F">
      <w:pPr>
        <w:bidi w:val="0"/>
        <w:rPr>
          <w:rFonts w:hint="default"/>
        </w:rPr>
      </w:pPr>
      <w:r>
        <w:rPr>
          <w:rFonts w:hint="default"/>
        </w:rPr>
        <w:t>所有矢量数据统一采用 WGS84（EPSG:4326）坐标系。生态区边界在入库和服务输出时进行几何校验与简化，以降低前端渲染和网络传输压力。栅格底图以 COG GeoTIFF 形式存储，后端通过 rio-tiler 按需读取并生成瓦片，不需要预先切片。</w:t>
      </w:r>
    </w:p>
    <w:p w14:paraId="63CE8C30">
      <w:pPr>
        <w:pStyle w:val="4"/>
        <w:bidi w:val="0"/>
        <w:rPr>
          <w:rFonts w:hint="default"/>
        </w:rPr>
      </w:pPr>
      <w:bookmarkStart w:id="7" w:name="_Toc18095"/>
      <w:r>
        <w:rPr>
          <w:rFonts w:hint="eastAsia"/>
          <w:lang w:val="en-US" w:eastAsia="zh-CN"/>
        </w:rPr>
        <w:t>1.2.4</w:t>
      </w:r>
      <w:r>
        <w:rPr>
          <w:rFonts w:hint="default"/>
        </w:rPr>
        <w:t>数据生产管线建设</w:t>
      </w:r>
      <w:bookmarkEnd w:id="7"/>
    </w:p>
    <w:p w14:paraId="05082773">
      <w:pPr>
        <w:bidi w:val="0"/>
        <w:rPr>
          <w:rFonts w:hint="default"/>
        </w:rPr>
      </w:pPr>
      <w:r>
        <w:rPr>
          <w:rFonts w:hint="default"/>
        </w:rPr>
        <w:t>当前系统的风味节点和传播路径仍以人工标注的种子演示数据为主，数据覆盖范围和学术引用深度有限。为解决后续规模化内容生产问题，系统设计 LLM 辅助数据生产管线。该管线并非当前 WebGIS 展示链路的运行前置条件，而是后续数据扩展的重要组成部分。产业化阶段尤其需要避免“内容越多越好”的简单扩张，应优先建立语料来源、结构化抽取、人工审核、版本发布和争议标注机制，使扩展后的数据能够被长期维护和对外服务。</w:t>
      </w:r>
    </w:p>
    <w:p w14:paraId="36BC729A">
      <w:pPr>
        <w:bidi w:val="0"/>
        <w:rPr>
          <w:rFonts w:hint="default"/>
        </w:rPr>
      </w:pPr>
      <w:r>
        <w:rPr>
          <w:rFonts w:hint="default"/>
        </w:rPr>
        <w:t>风味向量提取管线面向菜谱文本、地方美食志和饮食研究材料，目标是将非结构化文字转化为标准化的风味向量、食材列表、食材角色和食物属分类。传播事件结构化录入管线面向古籍、地方志和饮食交流史文献，目标是抽取传播物、起点、终点、传播媒介、时期标签和文献摘录。两条管线产出的结构化数据经人工审核后，按系统数据库导入。</w:t>
      </w:r>
    </w:p>
    <w:p w14:paraId="003405BB">
      <w:pPr>
        <w:pStyle w:val="4"/>
        <w:bidi w:val="0"/>
        <w:rPr>
          <w:rFonts w:hint="default"/>
        </w:rPr>
      </w:pPr>
      <w:bookmarkStart w:id="8" w:name="_Toc19673"/>
      <w:r>
        <w:rPr>
          <w:rFonts w:hint="eastAsia"/>
          <w:lang w:val="en-US" w:eastAsia="zh-CN"/>
        </w:rPr>
        <w:t>1.2.5</w:t>
      </w:r>
      <w:r>
        <w:rPr>
          <w:rFonts w:hint="default"/>
        </w:rPr>
        <w:t>标准规范建设</w:t>
      </w:r>
      <w:bookmarkEnd w:id="8"/>
    </w:p>
    <w:p w14:paraId="4CC5598C">
      <w:pPr>
        <w:bidi w:val="0"/>
        <w:rPr>
          <w:rFonts w:hint="default"/>
        </w:rPr>
      </w:pPr>
      <w:r>
        <w:rPr>
          <w:rFonts w:hint="default"/>
        </w:rPr>
        <w:t>系统建设需要形成统一的数据和接口规范。空间数据方面，应统一坐标系、几何类型、生态区命名和边界简化策略；风味数据方面，应统一风味向量维度、取值范围、食材类型和食物属标注口径；传播事件方面，应统一路线类型、关键节点、时间标签和文献引用方式；接口方面，应统一 API 路径、响应格式和错误处理方式。</w:t>
      </w:r>
    </w:p>
    <w:p w14:paraId="54A8787B">
      <w:pPr>
        <w:bidi w:val="0"/>
        <w:rPr>
          <w:rFonts w:hint="default"/>
        </w:rPr>
      </w:pPr>
      <w:r>
        <w:rPr>
          <w:rFonts w:hint="default"/>
        </w:rPr>
        <w:t>上述规范既服务于当前系统开发，也服务于后续数据扩充、团队协作和外部交付，避免在数据规模扩大后出现字段含义不清、风味标度不一致、路线几何不可比较等问题。若系统面向文旅、教育或展陈场景输出专题内容，统一规范还可以降低重复整理成本，使同一批数据能够在地图页面、展陈大屏、课程材料和接口服务中复用。</w:t>
      </w:r>
    </w:p>
    <w:p w14:paraId="1E709C34">
      <w:pPr>
        <w:pStyle w:val="4"/>
        <w:bidi w:val="0"/>
        <w:rPr>
          <w:rFonts w:hint="default"/>
        </w:rPr>
      </w:pPr>
      <w:bookmarkStart w:id="9" w:name="_Toc13277"/>
      <w:r>
        <w:rPr>
          <w:rFonts w:hint="eastAsia"/>
          <w:lang w:val="en-US" w:eastAsia="zh-CN"/>
        </w:rPr>
        <w:t>1.2.6</w:t>
      </w:r>
      <w:r>
        <w:rPr>
          <w:rFonts w:hint="default"/>
        </w:rPr>
        <w:t>运行维护保障</w:t>
      </w:r>
      <w:bookmarkEnd w:id="9"/>
    </w:p>
    <w:p w14:paraId="14FE31D7">
      <w:pPr>
        <w:bidi w:val="0"/>
        <w:rPr>
          <w:rFonts w:hint="default"/>
        </w:rPr>
      </w:pPr>
      <w:r>
        <w:rPr>
          <w:rFonts w:hint="default"/>
        </w:rPr>
        <w:t>系统运行维护主要包括后端启动检查、数据库连接池初始化、瓦片缓存管理、静态资源托管、环境变量配置和数据备份。当前开发环境由 FastAPI 后端服务、Express Node 服务和 Vite 前端开发服务器协同运行；生产环境使用 Express 托管前端构建产物，并在 Node 服务中将业务接口与瓦片请求代理至 FastAPI。如需统一域名、HTTPS 证书或负载均衡，可在外层增加 Nginx 等反向代理组件。</w:t>
      </w:r>
    </w:p>
    <w:p w14:paraId="034B1D03">
      <w:pPr>
        <w:bidi w:val="0"/>
        <w:rPr>
          <w:rFonts w:hint="default"/>
        </w:rPr>
      </w:pPr>
      <w:r>
        <w:rPr>
          <w:rFonts w:hint="default"/>
        </w:rPr>
        <w:t>系统通过环境变量配置数据库连接，避免在代码中写入真实凭据。数据库可通过定期逻辑备份保障数据安全，基础数据和种子数据可通过建库流程与导入流程重建。</w:t>
      </w:r>
    </w:p>
    <w:p w14:paraId="2A1952CD">
      <w:pPr>
        <w:pStyle w:val="3"/>
        <w:bidi w:val="0"/>
        <w:outlineLvl w:val="2"/>
        <w:rPr>
          <w:rFonts w:hint="default"/>
        </w:rPr>
      </w:pPr>
      <w:bookmarkStart w:id="10" w:name="_Toc17463"/>
      <w:r>
        <w:rPr>
          <w:rFonts w:hint="eastAsia"/>
          <w:lang w:val="en-US" w:eastAsia="zh-CN"/>
        </w:rPr>
        <w:t>1.3</w:t>
      </w:r>
      <w:r>
        <w:rPr>
          <w:rFonts w:hint="default"/>
        </w:rPr>
        <w:t>系统建设任务</w:t>
      </w:r>
      <w:bookmarkEnd w:id="10"/>
    </w:p>
    <w:p w14:paraId="7B3A7FFF">
      <w:pPr>
        <w:bidi w:val="0"/>
        <w:rPr>
          <w:rFonts w:hint="default"/>
        </w:rPr>
      </w:pPr>
      <w:r>
        <w:rPr>
          <w:rFonts w:hint="default"/>
        </w:rPr>
        <w:t>“寻味地理”风味博物志 WebGIS 系统的建设是实现饮食文化空间化表达、风味特征定量化表达和历史传播可视化表达的基础。本系统并非传统的业务管理系统，也不是单纯的美食展示网站，而是以空间数据和数字人文叙事为核心的 WebGIS 应用。后续若向产业化方向演进，系统建设任务还应服务于数据沉淀、内容复用和场景交付，而不只是完成页面功能。</w:t>
      </w:r>
    </w:p>
    <w:p w14:paraId="5A699E30">
      <w:pPr>
        <w:bidi w:val="0"/>
        <w:rPr>
          <w:rFonts w:hint="default"/>
        </w:rPr>
      </w:pPr>
      <w:r>
        <w:rPr>
          <w:rFonts w:hint="default"/>
        </w:rPr>
        <w:t>系统建设任务可以划分为以下几个子任务。</w:t>
      </w:r>
    </w:p>
    <w:p w14:paraId="1AF45C75">
      <w:pPr>
        <w:pStyle w:val="13"/>
        <w:keepNext w:val="0"/>
        <w:keepLines w:val="0"/>
        <w:widowControl/>
        <w:suppressLineNumbers w:val="0"/>
        <w:spacing w:before="0" w:beforeAutospacing="0" w:after="0" w:afterAutospacing="0" w:line="20" w:lineRule="atLeast"/>
        <w:ind w:left="0" w:leftChars="0" w:right="0"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5102225"/>
            <wp:effectExtent l="0" t="0" r="0" b="0"/>
            <wp:docPr id="21" name="图片 21" descr="系统建设任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系统建设任务图"/>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5266690" cy="5102225"/>
                    </a:xfrm>
                    <a:prstGeom prst="rect">
                      <a:avLst/>
                    </a:prstGeom>
                  </pic:spPr>
                </pic:pic>
              </a:graphicData>
            </a:graphic>
          </wp:inline>
        </w:drawing>
      </w:r>
    </w:p>
    <w:p w14:paraId="4ABA2379">
      <w:pPr>
        <w:pStyle w:val="7"/>
        <w:keepNext w:val="0"/>
        <w:keepLines w:val="0"/>
        <w:widowControl/>
        <w:suppressLineNumbers w:val="0"/>
        <w:spacing w:before="0" w:beforeAutospacing="0" w:after="0" w:afterAutospacing="0" w:line="20" w:lineRule="atLeast"/>
        <w:ind w:right="0"/>
        <w:jc w:val="center"/>
        <w:rPr>
          <w:rFonts w:hint="default" w:ascii="宋体" w:hAnsi="宋体" w:eastAsia="黑体" w:cs="宋体"/>
          <w:sz w:val="24"/>
          <w:szCs w:val="24"/>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系统建设与管理核心架构图</w:t>
      </w:r>
    </w:p>
    <w:p w14:paraId="2F9B2EF6">
      <w:pPr>
        <w:pStyle w:val="4"/>
        <w:bidi w:val="0"/>
        <w:rPr>
          <w:rFonts w:hint="default"/>
        </w:rPr>
      </w:pPr>
      <w:bookmarkStart w:id="11" w:name="_Toc27947"/>
      <w:r>
        <w:rPr>
          <w:rFonts w:hint="eastAsia"/>
          <w:lang w:val="en-US" w:eastAsia="zh-CN"/>
        </w:rPr>
        <w:t>1.3.1</w:t>
      </w:r>
      <w:r>
        <w:rPr>
          <w:rFonts w:hint="default"/>
        </w:rPr>
        <w:t>系统总体构架</w:t>
      </w:r>
      <w:bookmarkEnd w:id="11"/>
    </w:p>
    <w:p w14:paraId="21056CAA">
      <w:pPr>
        <w:bidi w:val="0"/>
        <w:rPr>
          <w:rFonts w:hint="default"/>
        </w:rPr>
      </w:pPr>
      <w:r>
        <w:rPr>
          <w:rFonts w:hint="default"/>
        </w:rPr>
        <w:t>系统总体构架包括前端展示层、后端服务层和数据层三个部分。展示层负责地图渲染、页面交互和图表展示；服务层负责业务 API、瓦片服务、矢量图层服务和启动时数据加载；数据层负责 PostGIS 空间数据、风味业务数据和栅格底图文件的存储管理。</w:t>
      </w:r>
    </w:p>
    <w:p w14:paraId="1FE0AA5A">
      <w:pPr>
        <w:bidi w:val="0"/>
        <w:rPr>
          <w:rFonts w:hint="default"/>
        </w:rPr>
      </w:pPr>
      <w:r>
        <w:rPr>
          <w:rFonts w:hint="default"/>
        </w:rPr>
        <w:t>开发环境中，浏览器访问 Vite 开发服务器，Vite 将业务接口和瓦片接口请求代理到 FastAPI。Express 服务在开发时同步启动，用于验证 Node 服务链路；生产模式下，Express 托管前端构建产物，并将业务接口与瓦片请求代理至 FastAPI。系统总体上保持前后端分离，前端不直接访问数据库，所有数据均通过后端接口获取。</w:t>
      </w:r>
    </w:p>
    <w:p w14:paraId="70257AA3">
      <w:pPr>
        <w:pStyle w:val="4"/>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bookmarkStart w:id="12" w:name="_Toc9659"/>
      <w:r>
        <w:rPr>
          <w:rFonts w:hint="eastAsia" w:cs="Times New Roman"/>
          <w:lang w:val="en-US" w:eastAsia="zh-CN"/>
        </w:rPr>
        <w:t>1.3.2</w:t>
      </w:r>
      <w:r>
        <w:rPr>
          <w:rFonts w:hint="default" w:ascii="Times New Roman" w:hAnsi="Times New Roman" w:cs="Times New Roman"/>
        </w:rPr>
        <w:t>空间数据库体系建设</w:t>
      </w:r>
      <w:bookmarkEnd w:id="12"/>
    </w:p>
    <w:p w14:paraId="4147AC59">
      <w:pPr>
        <w:bidi w:val="0"/>
        <w:rPr>
          <w:rFonts w:hint="default"/>
        </w:rPr>
      </w:pPr>
      <w:r>
        <w:rPr>
          <w:rFonts w:hint="default"/>
        </w:rPr>
        <w:t>空间数据库体系建设包括生态区空间数据库和风味业务数据库两部分。生态区空间数据库以 WWF TEOW 生态区为核心，记录生态区名称、编码、生物地理界、生物群系、面积和边界几何。风味业务数据库围绕风味基因型记录、食材、传播事件和叙事内容展开，记录地方食物的风味向量属性、坐标位置、食材构成、传播路径和章节文案。</w:t>
      </w:r>
    </w:p>
    <w:p w14:paraId="49AB2733">
      <w:pPr>
        <w:bidi w:val="0"/>
        <w:rPr>
          <w:rFonts w:hint="default"/>
        </w:rPr>
      </w:pPr>
      <w:r>
        <w:rPr>
          <w:rFonts w:hint="default"/>
        </w:rPr>
        <w:t>在风味业务数据库中，风味基因型记录、食材、传播事件和叙事章节属于核心实体；食材原产地、配方连结和基因型溯源链属于关联实体。关联实体通常以两个外键共同组成主键，用于将多对多关系转化为可存储、可查询、可扩展的数据表；当关系本身具有业务含义时，还可在关联实体中记录关系属性，如食材在某一地方风味中的角色、贡献度和本地性等。</w:t>
      </w:r>
    </w:p>
    <w:p w14:paraId="52D7D545">
      <w:pPr>
        <w:bidi w:val="0"/>
        <w:rPr>
          <w:rFonts w:hint="default"/>
        </w:rPr>
      </w:pPr>
      <w:r>
        <w:rPr>
          <w:rFonts w:hint="default"/>
        </w:rPr>
        <w:t>系统采用单版本数据库设计，不再沿用传统 GIS 项目中的现势库、历史库和工作库划分。其原因在于本系统目前以展示、科普和批次导入为主，数据更新频率较低，且当前数据规模较小。后续如需保留历史版本，可在传播事件、风味节点和叙事章节表中扩展版本字段或建立独立历史表。</w:t>
      </w:r>
    </w:p>
    <w:p w14:paraId="451A0AD0">
      <w:pPr>
        <w:pStyle w:val="4"/>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bookmarkStart w:id="13" w:name="_Toc23929"/>
      <w:r>
        <w:rPr>
          <w:rFonts w:hint="eastAsia" w:cs="Times New Roman"/>
          <w:lang w:val="en-US" w:eastAsia="zh-CN"/>
        </w:rPr>
        <w:t>1.3.3</w:t>
      </w:r>
      <w:r>
        <w:rPr>
          <w:rFonts w:hint="default" w:ascii="Times New Roman" w:hAnsi="Times New Roman" w:cs="Times New Roman"/>
        </w:rPr>
        <w:t>基础数据管理系统开发</w:t>
      </w:r>
      <w:bookmarkEnd w:id="13"/>
    </w:p>
    <w:p w14:paraId="79AF92F4">
      <w:pPr>
        <w:bidi w:val="0"/>
        <w:rPr>
          <w:rFonts w:hint="default"/>
        </w:rPr>
      </w:pPr>
      <w:r>
        <w:rPr>
          <w:rFonts w:hint="default"/>
        </w:rPr>
        <w:t>基础数据管理系统主要由后端启动流程和数据库导入流程承担。后端启动时检查 HYP 栅格文件是否存在，加载 Natural Earth 物理矢量图层，并在数据库连接池初始化后从 PostGIS 中读取生态区边界。数据库初始化、种子数据导入和后续 JSON 批量导入均通过项目数据导入工具完成。</w:t>
      </w:r>
    </w:p>
    <w:p w14:paraId="3DD92057">
      <w:pPr>
        <w:bidi w:val="0"/>
        <w:rPr>
          <w:rFonts w:hint="default"/>
        </w:rPr>
      </w:pPr>
      <w:r>
        <w:rPr>
          <w:rFonts w:hint="default"/>
        </w:rPr>
        <w:t>该任务的重点不是提供复杂的可视化后台管理界面，而是保证系统在开发和演示环境中能够稳定重建数据、加载图层和输出接口。对于课程设计或原型系统而言，这种脚本化管理方式更轻量，也更贴合当前数据规模。</w:t>
      </w:r>
    </w:p>
    <w:p w14:paraId="4B8684C6">
      <w:pPr>
        <w:pStyle w:val="4"/>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bookmarkStart w:id="14" w:name="_Toc24291"/>
      <w:r>
        <w:rPr>
          <w:rFonts w:hint="eastAsia" w:cs="Times New Roman"/>
          <w:lang w:val="en-US" w:eastAsia="zh-CN"/>
        </w:rPr>
        <w:t xml:space="preserve">1.3.4 </w:t>
      </w:r>
      <w:r>
        <w:rPr>
          <w:rFonts w:hint="default" w:ascii="Times New Roman" w:hAnsi="Times New Roman" w:cs="Times New Roman"/>
        </w:rPr>
        <w:t>WebGIS 应用系统开发</w:t>
      </w:r>
      <w:bookmarkEnd w:id="14"/>
    </w:p>
    <w:p w14:paraId="5C88C711">
      <w:pPr>
        <w:bidi w:val="0"/>
        <w:rPr>
          <w:rFonts w:hint="default"/>
        </w:rPr>
      </w:pPr>
      <w:r>
        <w:rPr>
          <w:rFonts w:hint="default"/>
        </w:rPr>
        <w:t>WebGIS 应用系统开发是本项目的核心任务。地图页需实现 L0 至 L3 四层空间图层的叠加展示，支持地图缩放、漫游、平面/球面切换、节点点击、路线点击、生态区点击、图层开关和右侧详情面板展示。系统通过 Pinia 保证节点、路线、生态区三种选择状态互斥，避免多个对象同时占用详情面板造成交互混乱。</w:t>
      </w:r>
    </w:p>
    <w:p w14:paraId="7A89998D">
      <w:pPr>
        <w:bidi w:val="0"/>
        <w:rPr>
          <w:rFonts w:hint="default"/>
        </w:rPr>
      </w:pPr>
      <w:r>
        <w:rPr>
          <w:rFonts w:hint="default"/>
        </w:rPr>
        <w:t>除地图页外，系统还需要建设风味基因库、时空叙事馆和关于方法论页面。风味基因库提供结构化卡片浏览，适合用户横向比较不同风味节点；时空叙事馆提供线性章节阅读，适合展示典型传播事件及其历史材料；关于方法论页面说明数据来源和数据清洗思路，增强系统可信度。</w:t>
      </w:r>
    </w:p>
    <w:p w14:paraId="3797916E">
      <w:pPr>
        <w:pStyle w:val="4"/>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bookmarkStart w:id="15" w:name="_Toc14821"/>
      <w:r>
        <w:rPr>
          <w:rFonts w:hint="eastAsia" w:cs="Times New Roman"/>
          <w:lang w:val="en-US" w:eastAsia="zh-CN"/>
        </w:rPr>
        <w:t>1.3.5</w:t>
      </w:r>
      <w:r>
        <w:rPr>
          <w:rFonts w:hint="default" w:ascii="Times New Roman" w:hAnsi="Times New Roman" w:cs="Times New Roman"/>
        </w:rPr>
        <w:t>数据智能化生产管线建设</w:t>
      </w:r>
      <w:bookmarkEnd w:id="15"/>
    </w:p>
    <w:p w14:paraId="43368607">
      <w:pPr>
        <w:bidi w:val="0"/>
        <w:rPr>
          <w:rFonts w:hint="default"/>
        </w:rPr>
      </w:pPr>
      <w:r>
        <w:rPr>
          <w:rFonts w:hint="default"/>
        </w:rPr>
        <w:t>数据智能化生产管线是系统后续扩展的重要任务。当前系统已在数据库结构和数据导入流程上为其预留承接方式，但完整自动化采集、提示工程、审核和批量导入流程仍需后续建设。该管线应包括语料收集、LLM 结构化抽取、人工审核、格式校验和数据库导入几个环节。对于面向外部场景输出的数据，还应补充版权状态、可展示范围和编辑版本信息，确保后续内容交付有据可查。</w:t>
      </w:r>
    </w:p>
    <w:p w14:paraId="5C8A1F2D">
      <w:pPr>
        <w:bidi w:val="0"/>
        <w:rPr>
          <w:rFonts w:hint="default"/>
        </w:rPr>
      </w:pPr>
      <w:r>
        <w:rPr>
          <w:rFonts w:hint="default"/>
        </w:rPr>
        <w:t>在风味向量生产中，需保证同一食物类型内标度一致，避免不同菜品之间数值不可比。在传播事件生产中，需保证地名、历史时期和生态区映射准确，避免因古今地名差异导致路径错误。LLM 输出不能直接入库，应经过校验和人工复核。</w:t>
      </w:r>
    </w:p>
    <w:p w14:paraId="57F7EC79">
      <w:pPr>
        <w:pStyle w:val="3"/>
        <w:bidi w:val="0"/>
        <w:outlineLvl w:val="2"/>
        <w:rPr>
          <w:rFonts w:hint="default"/>
        </w:rPr>
      </w:pPr>
      <w:bookmarkStart w:id="16" w:name="_Toc16265"/>
      <w:r>
        <w:rPr>
          <w:rFonts w:hint="eastAsia"/>
          <w:lang w:val="en-US" w:eastAsia="zh-CN"/>
        </w:rPr>
        <w:t>1.4</w:t>
      </w:r>
      <w:r>
        <w:rPr>
          <w:rFonts w:hint="default"/>
        </w:rPr>
        <w:t>术语、缩写和解释</w:t>
      </w:r>
      <w:bookmarkEnd w:id="16"/>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3"/>
        <w:gridCol w:w="7263"/>
      </w:tblGrid>
      <w:tr w14:paraId="24E22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4052A5F">
            <w:pPr>
              <w:pStyle w:val="19"/>
              <w:bidi w:val="0"/>
              <w:jc w:val="center"/>
              <w:rPr>
                <w:rFonts w:hint="default"/>
                <w:b/>
                <w:bCs/>
                <w:sz w:val="22"/>
                <w:szCs w:val="22"/>
              </w:rPr>
            </w:pPr>
            <w:r>
              <w:rPr>
                <w:rFonts w:hint="default"/>
                <w:b/>
                <w:bCs/>
                <w:sz w:val="22"/>
                <w:szCs w:val="22"/>
              </w:rPr>
              <w:t>缩写、术语</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27AE1BA">
            <w:pPr>
              <w:pStyle w:val="19"/>
              <w:bidi w:val="0"/>
              <w:jc w:val="center"/>
              <w:rPr>
                <w:rFonts w:hint="default"/>
                <w:b/>
                <w:bCs/>
                <w:sz w:val="22"/>
                <w:szCs w:val="22"/>
              </w:rPr>
            </w:pPr>
            <w:r>
              <w:rPr>
                <w:rFonts w:hint="default"/>
                <w:b/>
                <w:bCs/>
                <w:sz w:val="22"/>
                <w:szCs w:val="22"/>
              </w:rPr>
              <w:t>解释</w:t>
            </w:r>
          </w:p>
        </w:tc>
      </w:tr>
      <w:tr w14:paraId="45BF6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60884A8">
            <w:pPr>
              <w:pStyle w:val="19"/>
              <w:bidi w:val="0"/>
              <w:jc w:val="center"/>
              <w:rPr>
                <w:rFonts w:hint="default"/>
              </w:rPr>
            </w:pPr>
            <w:r>
              <w:rPr>
                <w:rFonts w:hint="default"/>
              </w:rPr>
              <w:t>项目</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96D6AC0">
            <w:pPr>
              <w:pStyle w:val="19"/>
              <w:bidi w:val="0"/>
              <w:jc w:val="both"/>
              <w:rPr>
                <w:rFonts w:hint="default"/>
              </w:rPr>
            </w:pPr>
            <w:r>
              <w:rPr>
                <w:rFonts w:hint="default"/>
              </w:rPr>
              <w:t>“寻味地理”风味博物志 WebGIS 系统项目的简称。</w:t>
            </w:r>
          </w:p>
        </w:tc>
      </w:tr>
      <w:tr w14:paraId="0211B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6C87D9D">
            <w:pPr>
              <w:pStyle w:val="19"/>
              <w:bidi w:val="0"/>
              <w:jc w:val="center"/>
              <w:rPr>
                <w:rFonts w:hint="default"/>
              </w:rPr>
            </w:pPr>
            <w:r>
              <w:rPr>
                <w:rFonts w:hint="default"/>
              </w:rPr>
              <w:t>本系统</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CAF05EA">
            <w:pPr>
              <w:pStyle w:val="19"/>
              <w:bidi w:val="0"/>
              <w:jc w:val="both"/>
              <w:rPr>
                <w:rFonts w:hint="default"/>
              </w:rPr>
            </w:pPr>
            <w:r>
              <w:rPr>
                <w:rFonts w:hint="default"/>
              </w:rPr>
              <w:t>指“寻味地理”风味博物志 WebGIS 系统。</w:t>
            </w:r>
          </w:p>
        </w:tc>
      </w:tr>
      <w:tr w14:paraId="325E1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693B50D">
            <w:pPr>
              <w:pStyle w:val="19"/>
              <w:bidi w:val="0"/>
              <w:jc w:val="center"/>
              <w:rPr>
                <w:rFonts w:hint="default"/>
              </w:rPr>
            </w:pPr>
            <w:r>
              <w:rPr>
                <w:rFonts w:hint="default"/>
              </w:rPr>
              <w:t>WebGIS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8CDE173">
            <w:pPr>
              <w:pStyle w:val="19"/>
              <w:bidi w:val="0"/>
              <w:jc w:val="both"/>
              <w:rPr>
                <w:rFonts w:hint="default"/>
              </w:rPr>
            </w:pPr>
            <w:r>
              <w:rPr>
                <w:rFonts w:hint="default"/>
              </w:rPr>
              <w:t>基于 Web 技术的地理信息系统，用户通过浏览器即可进行地图浏览、空间数据查询和专题信息展示。</w:t>
            </w:r>
          </w:p>
        </w:tc>
      </w:tr>
      <w:tr w14:paraId="5FE18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33A5ED5">
            <w:pPr>
              <w:pStyle w:val="19"/>
              <w:bidi w:val="0"/>
              <w:jc w:val="center"/>
              <w:rPr>
                <w:rFonts w:hint="default"/>
              </w:rPr>
            </w:pPr>
            <w:r>
              <w:rPr>
                <w:rFonts w:hint="default"/>
              </w:rPr>
              <w:t>风味基因</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F3007D7">
            <w:pPr>
              <w:pStyle w:val="19"/>
              <w:bidi w:val="0"/>
              <w:jc w:val="both"/>
              <w:rPr>
                <w:rFonts w:hint="default"/>
              </w:rPr>
            </w:pPr>
            <w:r>
              <w:rPr>
                <w:rFonts w:hint="default"/>
              </w:rPr>
              <w:t>本项目的核心隐喻，指地方食物中可被抽象、比较和解释的味型特征。</w:t>
            </w:r>
          </w:p>
        </w:tc>
      </w:tr>
      <w:tr w14:paraId="148DB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DB79D80">
            <w:pPr>
              <w:pStyle w:val="19"/>
              <w:bidi w:val="0"/>
              <w:jc w:val="center"/>
              <w:rPr>
                <w:rFonts w:hint="default"/>
              </w:rPr>
            </w:pPr>
            <w:r>
              <w:rPr>
                <w:rFonts w:hint="default"/>
              </w:rPr>
              <w:t>菜肴成品</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79210DC">
            <w:pPr>
              <w:pStyle w:val="19"/>
              <w:bidi w:val="0"/>
              <w:jc w:val="both"/>
              <w:rPr>
                <w:rFonts w:hint="default"/>
              </w:rPr>
            </w:pPr>
            <w:r>
              <w:rPr>
                <w:rFonts w:hint="default"/>
              </w:rPr>
              <w:t>在特定生态或地域环境下形成的具体地方食物版本，例如“重庆麻辣火锅”“椰子鸡火锅”。数据库中以菜肴成品作为核心实体。</w:t>
            </w:r>
          </w:p>
        </w:tc>
      </w:tr>
      <w:tr w14:paraId="09EB1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4C7D931">
            <w:pPr>
              <w:pStyle w:val="19"/>
              <w:bidi w:val="0"/>
              <w:jc w:val="center"/>
              <w:rPr>
                <w:rFonts w:hint="default"/>
              </w:rPr>
            </w:pPr>
            <w:r>
              <w:rPr>
                <w:rFonts w:hint="default"/>
              </w:rPr>
              <w:t>风味基因型</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61415F8">
            <w:pPr>
              <w:pStyle w:val="19"/>
              <w:bidi w:val="0"/>
              <w:jc w:val="both"/>
              <w:rPr>
                <w:rFonts w:hint="default"/>
              </w:rPr>
            </w:pPr>
            <w:r>
              <w:rPr>
                <w:rFonts w:hint="default"/>
              </w:rPr>
              <w:t>当前系统的核心风味记录口径，在业务上表示某一地域中的具体地方食物版本，在数据库中对应 flavor_genotype 表，包含六维风味向量、坐标、标签和展示属性。</w:t>
            </w:r>
          </w:p>
        </w:tc>
      </w:tr>
      <w:tr w14:paraId="710C0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AEFC7BE">
            <w:pPr>
              <w:pStyle w:val="19"/>
              <w:bidi w:val="0"/>
              <w:jc w:val="center"/>
              <w:rPr>
                <w:rFonts w:hint="default"/>
              </w:rPr>
            </w:pPr>
            <w:r>
              <w:rPr>
                <w:rFonts w:hint="default"/>
              </w:rPr>
              <w:t>食物属</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8964533">
            <w:pPr>
              <w:pStyle w:val="19"/>
              <w:bidi w:val="0"/>
              <w:jc w:val="both"/>
              <w:rPr>
                <w:rFonts w:hint="default"/>
              </w:rPr>
            </w:pPr>
            <w:r>
              <w:rPr>
                <w:rFonts w:hint="default"/>
              </w:rPr>
              <w:t>对同源食物类型的抽象分类，例如火锅、烤鸭。同一食物属下可包含多个地域版本。</w:t>
            </w:r>
          </w:p>
        </w:tc>
      </w:tr>
      <w:tr w14:paraId="10251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F2C9C13">
            <w:pPr>
              <w:pStyle w:val="19"/>
              <w:bidi w:val="0"/>
              <w:jc w:val="center"/>
              <w:rPr>
                <w:rFonts w:hint="default"/>
              </w:rPr>
            </w:pPr>
            <w:r>
              <w:rPr>
                <w:rFonts w:hint="default"/>
              </w:rPr>
              <w:t>风味向量</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BD9F56D">
            <w:pPr>
              <w:pStyle w:val="19"/>
              <w:bidi w:val="0"/>
              <w:jc w:val="both"/>
              <w:rPr>
                <w:rFonts w:hint="default"/>
              </w:rPr>
            </w:pPr>
            <w:r>
              <w:rPr>
                <w:rFonts w:hint="default"/>
              </w:rPr>
              <w:t>以数值方式表达食物味型的多维向量。当前系统采用麻、辣、咸、酸、甜、鲜六个维度。</w:t>
            </w:r>
          </w:p>
        </w:tc>
      </w:tr>
      <w:tr w14:paraId="70AC0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C3F1D0C">
            <w:pPr>
              <w:pStyle w:val="19"/>
              <w:bidi w:val="0"/>
              <w:jc w:val="center"/>
              <w:rPr>
                <w:rFonts w:hint="default"/>
              </w:rPr>
            </w:pPr>
            <w:r>
              <w:rPr>
                <w:rFonts w:hint="default"/>
              </w:rPr>
              <w:t>生态地理单元</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ABB651D">
            <w:pPr>
              <w:pStyle w:val="19"/>
              <w:bidi w:val="0"/>
              <w:jc w:val="both"/>
              <w:rPr>
                <w:rFonts w:hint="default"/>
              </w:rPr>
            </w:pPr>
            <w:r>
              <w:rPr>
                <w:rFonts w:hint="default"/>
              </w:rPr>
              <w:t>具有相对一致气候、植被和物产特征的自然空间单元。本系统主要采用 WWF TEOW 生态区。</w:t>
            </w:r>
          </w:p>
        </w:tc>
      </w:tr>
      <w:tr w14:paraId="67F24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02F62B7">
            <w:pPr>
              <w:pStyle w:val="19"/>
              <w:bidi w:val="0"/>
              <w:jc w:val="center"/>
              <w:rPr>
                <w:rFonts w:hint="default"/>
              </w:rPr>
            </w:pPr>
            <w:r>
              <w:rPr>
                <w:rFonts w:hint="default"/>
              </w:rPr>
              <w:t>关联实体</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53578CD">
            <w:pPr>
              <w:pStyle w:val="19"/>
              <w:bidi w:val="0"/>
              <w:jc w:val="both"/>
              <w:rPr>
                <w:rFonts w:hint="default"/>
              </w:rPr>
            </w:pPr>
            <w:r>
              <w:rPr>
                <w:rFonts w:hint="default"/>
              </w:rPr>
              <w:t>数据模型中用于承载核心实体之间多对多关系或自引用关系的对象，例如配方连结和基因型溯源链。</w:t>
            </w:r>
          </w:p>
        </w:tc>
      </w:tr>
      <w:tr w14:paraId="6F2C2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2F4FA91">
            <w:pPr>
              <w:pStyle w:val="19"/>
              <w:bidi w:val="0"/>
              <w:jc w:val="center"/>
              <w:rPr>
                <w:rFonts w:hint="default"/>
              </w:rPr>
            </w:pPr>
            <w:r>
              <w:rPr>
                <w:rFonts w:hint="default"/>
              </w:rPr>
              <w:t>关联表</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BAED927">
            <w:pPr>
              <w:pStyle w:val="19"/>
              <w:bidi w:val="0"/>
              <w:jc w:val="both"/>
              <w:rPr>
                <w:rFonts w:hint="default"/>
              </w:rPr>
            </w:pPr>
            <w:r>
              <w:rPr>
                <w:rFonts w:hint="default"/>
              </w:rPr>
              <w:t>关联实体在数据库物理实现中的表结构，例如食材原产地、配方连结、基因型溯源链；当关系本身具有业务含义时，可记录角色、贡献权重、本地性等关系属性。</w:t>
            </w:r>
          </w:p>
        </w:tc>
      </w:tr>
      <w:tr w14:paraId="1A9BA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A8A9B26">
            <w:pPr>
              <w:pStyle w:val="19"/>
              <w:bidi w:val="0"/>
              <w:jc w:val="center"/>
              <w:rPr>
                <w:rFonts w:hint="default"/>
              </w:rPr>
            </w:pPr>
            <w:r>
              <w:rPr>
                <w:rFonts w:hint="default"/>
              </w:rPr>
              <w:t>数据资产化</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974C213">
            <w:pPr>
              <w:pStyle w:val="19"/>
              <w:bidi w:val="0"/>
              <w:jc w:val="both"/>
              <w:rPr>
                <w:rFonts w:hint="default"/>
              </w:rPr>
            </w:pPr>
            <w:r>
              <w:rPr>
                <w:rFonts w:hint="default"/>
              </w:rPr>
              <w:t>指将风味节点、传播事件、食材、来源和叙事内容按统一结构沉淀，使其能够被查询、审核、复用和对外服务。</w:t>
            </w:r>
          </w:p>
        </w:tc>
      </w:tr>
      <w:tr w14:paraId="6D25D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02FD7C7">
            <w:pPr>
              <w:pStyle w:val="19"/>
              <w:bidi w:val="0"/>
              <w:jc w:val="center"/>
              <w:rPr>
                <w:rFonts w:hint="default"/>
              </w:rPr>
            </w:pPr>
            <w:r>
              <w:rPr>
                <w:rFonts w:hint="default"/>
              </w:rPr>
              <w:t>TEOW</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681028E">
            <w:pPr>
              <w:pStyle w:val="19"/>
              <w:bidi w:val="0"/>
              <w:jc w:val="both"/>
              <w:rPr>
                <w:rFonts w:hint="default"/>
              </w:rPr>
            </w:pPr>
            <w:r>
              <w:rPr>
                <w:rFonts w:hint="default"/>
              </w:rPr>
              <w:t>Terrestrial Ecoregions of the World，世界自然基金会发布的全球陆地生态区划数据。</w:t>
            </w:r>
          </w:p>
        </w:tc>
      </w:tr>
      <w:tr w14:paraId="2820A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E9E6D9C">
            <w:pPr>
              <w:pStyle w:val="19"/>
              <w:bidi w:val="0"/>
              <w:jc w:val="center"/>
              <w:rPr>
                <w:rFonts w:hint="default"/>
              </w:rPr>
            </w:pPr>
            <w:r>
              <w:rPr>
                <w:rFonts w:hint="default"/>
              </w:rPr>
              <w:t>HYP</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DBD856A">
            <w:pPr>
              <w:pStyle w:val="19"/>
              <w:bidi w:val="0"/>
              <w:jc w:val="both"/>
              <w:rPr>
                <w:rFonts w:hint="default"/>
              </w:rPr>
            </w:pPr>
            <w:r>
              <w:rPr>
                <w:rFonts w:hint="default"/>
              </w:rPr>
              <w:t>Natural Earth Cross Blended Hypsometric Tints，高程分层设色的自然地形栅格底图。</w:t>
            </w:r>
          </w:p>
        </w:tc>
      </w:tr>
      <w:tr w14:paraId="27429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DF2F070">
            <w:pPr>
              <w:pStyle w:val="19"/>
              <w:bidi w:val="0"/>
              <w:jc w:val="center"/>
              <w:rPr>
                <w:rFonts w:hint="default"/>
              </w:rPr>
            </w:pPr>
            <w:r>
              <w:rPr>
                <w:rFonts w:hint="default"/>
              </w:rPr>
              <w:t>COG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41CFB35">
            <w:pPr>
              <w:pStyle w:val="19"/>
              <w:bidi w:val="0"/>
              <w:jc w:val="both"/>
              <w:rPr>
                <w:rFonts w:hint="default"/>
              </w:rPr>
            </w:pPr>
            <w:r>
              <w:rPr>
                <w:rFonts w:hint="default"/>
              </w:rPr>
              <w:t>Cloud Optimized GeoTIFF，云优化 GeoTIFF 格式，支持按需读取局部栅格区域。</w:t>
            </w:r>
          </w:p>
        </w:tc>
      </w:tr>
      <w:tr w14:paraId="2C2F1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EA731EC">
            <w:pPr>
              <w:pStyle w:val="19"/>
              <w:bidi w:val="0"/>
              <w:jc w:val="center"/>
              <w:rPr>
                <w:rFonts w:hint="default"/>
              </w:rPr>
            </w:pPr>
            <w:r>
              <w:rPr>
                <w:rFonts w:hint="default"/>
              </w:rPr>
              <w:t>PostGIS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B25E5BA">
            <w:pPr>
              <w:pStyle w:val="19"/>
              <w:bidi w:val="0"/>
              <w:jc w:val="both"/>
              <w:rPr>
                <w:rFonts w:hint="default"/>
              </w:rPr>
            </w:pPr>
            <w:r>
              <w:rPr>
                <w:rFonts w:hint="default"/>
              </w:rPr>
              <w:t>PostgreSQL 的空间数据库扩展，支持几何类型、空间索引和空间分析函数。</w:t>
            </w:r>
          </w:p>
        </w:tc>
      </w:tr>
      <w:tr w14:paraId="1402A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D746D20">
            <w:pPr>
              <w:pStyle w:val="19"/>
              <w:bidi w:val="0"/>
              <w:jc w:val="center"/>
              <w:rPr>
                <w:rFonts w:hint="default"/>
              </w:rPr>
            </w:pPr>
            <w:r>
              <w:rPr>
                <w:rFonts w:hint="default"/>
              </w:rPr>
              <w:t>MVT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80598D7">
            <w:pPr>
              <w:pStyle w:val="19"/>
              <w:bidi w:val="0"/>
              <w:jc w:val="both"/>
              <w:rPr>
                <w:rFonts w:hint="default"/>
              </w:rPr>
            </w:pPr>
            <w:r>
              <w:rPr>
                <w:rFonts w:hint="default"/>
              </w:rPr>
              <w:t>Mapbox Vector Tile，一种紧凑的矢量瓦片格式。</w:t>
            </w:r>
          </w:p>
        </w:tc>
      </w:tr>
      <w:tr w14:paraId="08D7C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A85FBF1">
            <w:pPr>
              <w:pStyle w:val="19"/>
              <w:bidi w:val="0"/>
              <w:jc w:val="center"/>
              <w:rPr>
                <w:rFonts w:hint="default"/>
              </w:rPr>
            </w:pPr>
            <w:r>
              <w:rPr>
                <w:rFonts w:hint="default"/>
              </w:rPr>
              <w:t>LRU</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9E21BB4">
            <w:pPr>
              <w:pStyle w:val="19"/>
              <w:bidi w:val="0"/>
              <w:jc w:val="both"/>
              <w:rPr>
                <w:rFonts w:hint="default"/>
              </w:rPr>
            </w:pPr>
            <w:r>
              <w:rPr>
                <w:rFonts w:hint="default"/>
              </w:rPr>
              <w:t>Least Recently Used，最近最少使用缓存淘汰策略。</w:t>
            </w:r>
          </w:p>
        </w:tc>
      </w:tr>
      <w:tr w14:paraId="7A5C0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89F16FB">
            <w:pPr>
              <w:pStyle w:val="19"/>
              <w:bidi w:val="0"/>
              <w:jc w:val="center"/>
              <w:rPr>
                <w:rFonts w:hint="default"/>
              </w:rPr>
            </w:pPr>
            <w:r>
              <w:rPr>
                <w:rFonts w:hint="default"/>
              </w:rPr>
              <w:t>MapLibre GL JS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7478B79">
            <w:pPr>
              <w:pStyle w:val="19"/>
              <w:bidi w:val="0"/>
              <w:jc w:val="both"/>
              <w:rPr>
                <w:rFonts w:hint="default"/>
              </w:rPr>
            </w:pPr>
            <w:r>
              <w:rPr>
                <w:rFonts w:hint="default"/>
              </w:rPr>
              <w:t>开源 WebGL 地图渲染引擎，本系统用于底图和生态区边界渲染。</w:t>
            </w:r>
          </w:p>
        </w:tc>
      </w:tr>
      <w:tr w14:paraId="2179B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63D1836">
            <w:pPr>
              <w:pStyle w:val="19"/>
              <w:bidi w:val="0"/>
              <w:jc w:val="center"/>
              <w:rPr>
                <w:rFonts w:hint="default"/>
              </w:rPr>
            </w:pPr>
            <w:r>
              <w:rPr>
                <w:rFonts w:hint="default"/>
              </w:rPr>
              <w:t>Deck.gl</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A9010CA">
            <w:pPr>
              <w:pStyle w:val="19"/>
              <w:bidi w:val="0"/>
              <w:jc w:val="both"/>
              <w:rPr>
                <w:rFonts w:hint="default"/>
              </w:rPr>
            </w:pPr>
            <w:r>
              <w:rPr>
                <w:rFonts w:hint="default"/>
              </w:rPr>
              <w:t>WebGL 数据可视化框架，本系统用于传播路径、流光粒子和风味节点光晕展示。</w:t>
            </w:r>
          </w:p>
        </w:tc>
      </w:tr>
      <w:tr w14:paraId="3019E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2972083">
            <w:pPr>
              <w:pStyle w:val="19"/>
              <w:bidi w:val="0"/>
              <w:jc w:val="center"/>
              <w:rPr>
                <w:rFonts w:hint="default"/>
              </w:rPr>
            </w:pPr>
            <w:r>
              <w:rPr>
                <w:rFonts w:hint="default"/>
              </w:rPr>
              <w:t>Pinia</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88FB1EA">
            <w:pPr>
              <w:pStyle w:val="19"/>
              <w:bidi w:val="0"/>
              <w:jc w:val="both"/>
              <w:rPr>
                <w:rFonts w:hint="default"/>
              </w:rPr>
            </w:pPr>
            <w:r>
              <w:rPr>
                <w:rFonts w:hint="default"/>
              </w:rPr>
              <w:t>Vue 3 状态管理库，本系统用于管理节点、路线、生态区选择状态。</w:t>
            </w:r>
          </w:p>
        </w:tc>
      </w:tr>
      <w:tr w14:paraId="438E0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3D36A29">
            <w:pPr>
              <w:pStyle w:val="19"/>
              <w:bidi w:val="0"/>
              <w:jc w:val="center"/>
              <w:rPr>
                <w:rFonts w:hint="default"/>
              </w:rPr>
            </w:pPr>
            <w:r>
              <w:rPr>
                <w:rFonts w:hint="default"/>
              </w:rPr>
              <w:t>SPA</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A59B758">
            <w:pPr>
              <w:pStyle w:val="19"/>
              <w:bidi w:val="0"/>
              <w:jc w:val="both"/>
              <w:rPr>
                <w:rFonts w:hint="default"/>
              </w:rPr>
            </w:pPr>
            <w:r>
              <w:rPr>
                <w:rFonts w:hint="default"/>
              </w:rPr>
              <w:t>Single Page Application，单页应用。前端页面切换由 Vue Router 管理，无需整页刷新。</w:t>
            </w:r>
          </w:p>
        </w:tc>
      </w:tr>
      <w:tr w14:paraId="627A8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Height w:val="397" w:hRule="atLeas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F666ED6">
            <w:pPr>
              <w:pStyle w:val="19"/>
              <w:bidi w:val="0"/>
              <w:jc w:val="center"/>
              <w:rPr>
                <w:rFonts w:hint="default"/>
              </w:rPr>
            </w:pPr>
            <w:r>
              <w:rPr>
                <w:rFonts w:hint="default"/>
              </w:rPr>
              <w:t>LLM</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0D4FCCF">
            <w:pPr>
              <w:pStyle w:val="19"/>
              <w:bidi w:val="0"/>
              <w:jc w:val="both"/>
              <w:rPr>
                <w:rFonts w:hint="default"/>
              </w:rPr>
            </w:pPr>
            <w:r>
              <w:rPr>
                <w:rFonts w:hint="default"/>
              </w:rPr>
              <w:t>Large Language Model，大语言模型。本系统将其作为后续风味数据和传播事件结构化生产的辅助工具。</w:t>
            </w:r>
          </w:p>
        </w:tc>
      </w:tr>
    </w:tbl>
    <w:p w14:paraId="5D0044F6">
      <w:pPr>
        <w:pStyle w:val="3"/>
        <w:bidi w:val="0"/>
        <w:outlineLvl w:val="2"/>
        <w:rPr>
          <w:rFonts w:hint="default"/>
        </w:rPr>
      </w:pPr>
      <w:bookmarkStart w:id="17" w:name="_Toc3412"/>
      <w:r>
        <w:rPr>
          <w:rFonts w:hint="eastAsia"/>
          <w:lang w:val="en-US" w:eastAsia="zh-CN"/>
        </w:rPr>
        <w:t>1.5</w:t>
      </w:r>
      <w:r>
        <w:rPr>
          <w:rFonts w:hint="default"/>
        </w:rPr>
        <w:t>参考资料</w:t>
      </w:r>
      <w:bookmarkEnd w:id="17"/>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7"/>
        <w:gridCol w:w="2608"/>
        <w:gridCol w:w="2301"/>
        <w:gridCol w:w="1935"/>
        <w:gridCol w:w="1185"/>
      </w:tblGrid>
      <w:tr w14:paraId="4A9BC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3233FD2">
            <w:pPr>
              <w:pStyle w:val="19"/>
              <w:bidi w:val="0"/>
              <w:rPr>
                <w:rFonts w:hint="default"/>
              </w:rPr>
            </w:pPr>
            <w:r>
              <w:rPr>
                <w:rFonts w:hint="default"/>
              </w:rPr>
              <w:t>序号</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E2F98BD">
            <w:pPr>
              <w:pStyle w:val="19"/>
              <w:bidi w:val="0"/>
              <w:rPr>
                <w:rFonts w:hint="default"/>
              </w:rPr>
            </w:pPr>
            <w:r>
              <w:rPr>
                <w:rFonts w:hint="default"/>
              </w:rPr>
              <w:t>文献/数据名称</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4262AEA">
            <w:pPr>
              <w:pStyle w:val="19"/>
              <w:bidi w:val="0"/>
              <w:rPr>
                <w:rFonts w:hint="default"/>
              </w:rPr>
            </w:pPr>
            <w:r>
              <w:rPr>
                <w:rFonts w:hint="default"/>
              </w:rPr>
              <w:t>作者/来源</w:t>
            </w:r>
          </w:p>
        </w:tc>
        <w:tc>
          <w:tcPr>
            <w:tcW w:w="1127" w:type="pct"/>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3CA2702">
            <w:pPr>
              <w:pStyle w:val="19"/>
              <w:bidi w:val="0"/>
              <w:rPr>
                <w:rFonts w:hint="default"/>
              </w:rPr>
            </w:pPr>
            <w:r>
              <w:rPr>
                <w:rFonts w:hint="default"/>
              </w:rPr>
              <w:t>出版/发布单位</w:t>
            </w:r>
          </w:p>
        </w:tc>
        <w:tc>
          <w:tcPr>
            <w:tcW w:w="690" w:type="pct"/>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12AE753">
            <w:pPr>
              <w:pStyle w:val="19"/>
              <w:bidi w:val="0"/>
              <w:rPr>
                <w:rFonts w:hint="default"/>
              </w:rPr>
            </w:pPr>
            <w:r>
              <w:rPr>
                <w:rFonts w:hint="default"/>
              </w:rPr>
              <w:t>日期/版本</w:t>
            </w:r>
          </w:p>
        </w:tc>
      </w:tr>
      <w:tr w14:paraId="75455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859E0EF">
            <w:pPr>
              <w:pStyle w:val="19"/>
              <w:bidi w:val="0"/>
              <w:rPr>
                <w:rFonts w:hint="default"/>
              </w:rPr>
            </w:pPr>
            <w:r>
              <w:rPr>
                <w:rFonts w:hint="default"/>
              </w:rPr>
              <w:t>1</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92A7C84">
            <w:pPr>
              <w:pStyle w:val="19"/>
              <w:bidi w:val="0"/>
              <w:rPr>
                <w:rFonts w:hint="default"/>
              </w:rPr>
            </w:pPr>
            <w:r>
              <w:rPr>
                <w:rFonts w:hint="default"/>
              </w:rPr>
              <w:t>Terrestrial Ecoregions of the World</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858CC2F">
            <w:pPr>
              <w:pStyle w:val="19"/>
              <w:bidi w:val="0"/>
              <w:rPr>
                <w:rFonts w:hint="default"/>
              </w:rPr>
            </w:pPr>
            <w:r>
              <w:rPr>
                <w:rFonts w:hint="default"/>
              </w:rPr>
              <w:t>Olson, D.M. et al.</w:t>
            </w:r>
          </w:p>
        </w:tc>
        <w:tc>
          <w:tcPr>
            <w:tcW w:w="1127"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52771D3">
            <w:pPr>
              <w:pStyle w:val="19"/>
              <w:bidi w:val="0"/>
              <w:rPr>
                <w:rFonts w:hint="default"/>
              </w:rPr>
            </w:pPr>
            <w:r>
              <w:rPr>
                <w:rFonts w:hint="default"/>
              </w:rPr>
              <w:t>World Wildlife Fund (WWF)</w:t>
            </w:r>
          </w:p>
        </w:tc>
        <w:tc>
          <w:tcPr>
            <w:tcW w:w="690"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869EC6D">
            <w:pPr>
              <w:pStyle w:val="19"/>
              <w:bidi w:val="0"/>
              <w:rPr>
                <w:rFonts w:hint="default"/>
              </w:rPr>
            </w:pPr>
            <w:r>
              <w:rPr>
                <w:rFonts w:hint="default"/>
              </w:rPr>
              <w:t>2001</w:t>
            </w:r>
          </w:p>
        </w:tc>
      </w:tr>
      <w:tr w14:paraId="3D0FE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32F3DE3">
            <w:pPr>
              <w:pStyle w:val="19"/>
              <w:bidi w:val="0"/>
              <w:rPr>
                <w:rFonts w:hint="default"/>
              </w:rPr>
            </w:pPr>
            <w:r>
              <w:rPr>
                <w:rFonts w:hint="default"/>
              </w:rPr>
              <w:t>2</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25CF050">
            <w:pPr>
              <w:pStyle w:val="19"/>
              <w:bidi w:val="0"/>
              <w:rPr>
                <w:rFonts w:hint="default"/>
              </w:rPr>
            </w:pPr>
            <w:r>
              <w:rPr>
                <w:rFonts w:hint="default"/>
              </w:rPr>
              <w:t>Natural Earth-Cross Blended Hypsometric Tints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B8605D5">
            <w:pPr>
              <w:pStyle w:val="19"/>
              <w:bidi w:val="0"/>
              <w:rPr>
                <w:rFonts w:hint="default"/>
              </w:rPr>
            </w:pPr>
            <w:r>
              <w:rPr>
                <w:rFonts w:hint="default"/>
              </w:rPr>
              <w:t>Tom Patterson / Natural Earth Contributors</w:t>
            </w:r>
          </w:p>
        </w:tc>
        <w:tc>
          <w:tcPr>
            <w:tcW w:w="1127"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A83EB1E">
            <w:pPr>
              <w:pStyle w:val="19"/>
              <w:bidi w:val="0"/>
              <w:rPr>
                <w:rFonts w:hint="default"/>
              </w:rPr>
            </w:pPr>
            <w:r>
              <w:rPr>
                <w:rFonts w:hint="default"/>
              </w:rPr>
              <w:t>Natural Earth</w:t>
            </w:r>
          </w:p>
        </w:tc>
        <w:tc>
          <w:tcPr>
            <w:tcW w:w="690"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6CE1F3C">
            <w:pPr>
              <w:pStyle w:val="19"/>
              <w:bidi w:val="0"/>
              <w:rPr>
                <w:rFonts w:hint="default"/>
              </w:rPr>
            </w:pPr>
            <w:r>
              <w:rPr>
                <w:rFonts w:hint="default"/>
              </w:rPr>
              <w:t>v2.0</w:t>
            </w:r>
          </w:p>
        </w:tc>
      </w:tr>
      <w:tr w14:paraId="25CAF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AE903CD">
            <w:pPr>
              <w:pStyle w:val="19"/>
              <w:bidi w:val="0"/>
              <w:rPr>
                <w:rFonts w:hint="default"/>
              </w:rPr>
            </w:pPr>
            <w:r>
              <w:rPr>
                <w:rFonts w:hint="default"/>
              </w:rPr>
              <w:t>3</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49275EA">
            <w:pPr>
              <w:pStyle w:val="19"/>
              <w:bidi w:val="0"/>
              <w:rPr>
                <w:rFonts w:hint="default"/>
              </w:rPr>
            </w:pPr>
            <w:r>
              <w:rPr>
                <w:rFonts w:hint="default"/>
              </w:rPr>
              <w:t>Natural Earth 10m Physical Vectors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2D018A0">
            <w:pPr>
              <w:pStyle w:val="19"/>
              <w:bidi w:val="0"/>
              <w:rPr>
                <w:rFonts w:hint="default"/>
              </w:rPr>
            </w:pPr>
            <w:r>
              <w:rPr>
                <w:rFonts w:hint="default"/>
              </w:rPr>
              <w:t>Natural</w:t>
            </w:r>
            <w:r>
              <w:rPr>
                <w:rFonts w:hint="eastAsia"/>
                <w:lang w:val="en-US" w:eastAsia="zh-CN"/>
              </w:rPr>
              <w:t xml:space="preserve"> </w:t>
            </w:r>
            <w:r>
              <w:rPr>
                <w:rFonts w:hint="default"/>
              </w:rPr>
              <w:t>Earth Contributors</w:t>
            </w:r>
          </w:p>
        </w:tc>
        <w:tc>
          <w:tcPr>
            <w:tcW w:w="1127"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BBACD68">
            <w:pPr>
              <w:pStyle w:val="19"/>
              <w:bidi w:val="0"/>
              <w:rPr>
                <w:rFonts w:hint="default"/>
              </w:rPr>
            </w:pPr>
            <w:r>
              <w:rPr>
                <w:rFonts w:hint="default"/>
              </w:rPr>
              <w:t>Natural Earth</w:t>
            </w:r>
          </w:p>
        </w:tc>
        <w:tc>
          <w:tcPr>
            <w:tcW w:w="690"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6B98CCF">
            <w:pPr>
              <w:pStyle w:val="19"/>
              <w:bidi w:val="0"/>
              <w:rPr>
                <w:rFonts w:hint="default"/>
              </w:rPr>
            </w:pPr>
            <w:r>
              <w:rPr>
                <w:rFonts w:hint="default"/>
              </w:rPr>
              <w:t>v5.1.1</w:t>
            </w:r>
          </w:p>
        </w:tc>
      </w:tr>
      <w:tr w14:paraId="5FB3B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5403856">
            <w:pPr>
              <w:pStyle w:val="19"/>
              <w:bidi w:val="0"/>
              <w:rPr>
                <w:rFonts w:hint="default"/>
              </w:rPr>
            </w:pPr>
            <w:r>
              <w:rPr>
                <w:rFonts w:hint="default"/>
              </w:rPr>
              <w:t>4</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92B7627">
            <w:pPr>
              <w:pStyle w:val="19"/>
              <w:bidi w:val="0"/>
              <w:rPr>
                <w:rFonts w:hint="default"/>
              </w:rPr>
            </w:pPr>
            <w:r>
              <w:rPr>
                <w:rFonts w:hint="default"/>
              </w:rPr>
              <w:t>GeoJSON Format Specification</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A87FB0F">
            <w:pPr>
              <w:pStyle w:val="19"/>
              <w:bidi w:val="0"/>
              <w:rPr>
                <w:rFonts w:hint="default"/>
              </w:rPr>
            </w:pPr>
            <w:r>
              <w:rPr>
                <w:rFonts w:hint="default"/>
              </w:rPr>
              <w:t>IETF</w:t>
            </w:r>
          </w:p>
        </w:tc>
        <w:tc>
          <w:tcPr>
            <w:tcW w:w="1127"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5B38441">
            <w:pPr>
              <w:pStyle w:val="19"/>
              <w:bidi w:val="0"/>
              <w:rPr>
                <w:rFonts w:hint="default"/>
              </w:rPr>
            </w:pPr>
            <w:r>
              <w:rPr>
                <w:rFonts w:hint="default"/>
              </w:rPr>
              <w:t>RFC 7946</w:t>
            </w:r>
          </w:p>
        </w:tc>
        <w:tc>
          <w:tcPr>
            <w:tcW w:w="690"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01D27DF">
            <w:pPr>
              <w:pStyle w:val="19"/>
              <w:bidi w:val="0"/>
              <w:rPr>
                <w:rFonts w:hint="default"/>
              </w:rPr>
            </w:pPr>
            <w:r>
              <w:rPr>
                <w:rFonts w:hint="default"/>
              </w:rPr>
              <w:t>2016</w:t>
            </w:r>
          </w:p>
        </w:tc>
      </w:tr>
      <w:tr w14:paraId="2891E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72BECF5">
            <w:pPr>
              <w:pStyle w:val="19"/>
              <w:bidi w:val="0"/>
              <w:rPr>
                <w:rFonts w:hint="default"/>
              </w:rPr>
            </w:pPr>
            <w:r>
              <w:rPr>
                <w:rFonts w:hint="default"/>
              </w:rPr>
              <w:t>5</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350D5BA">
            <w:pPr>
              <w:pStyle w:val="19"/>
              <w:bidi w:val="0"/>
              <w:rPr>
                <w:rFonts w:hint="default"/>
              </w:rPr>
            </w:pPr>
            <w:r>
              <w:rPr>
                <w:rFonts w:hint="default"/>
              </w:rPr>
              <w:t>Mapbox Vector Tile Specification</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1AD9AFA">
            <w:pPr>
              <w:pStyle w:val="19"/>
              <w:bidi w:val="0"/>
              <w:rPr>
                <w:rFonts w:hint="default"/>
              </w:rPr>
            </w:pPr>
            <w:r>
              <w:rPr>
                <w:rFonts w:hint="default"/>
              </w:rPr>
              <w:t>Mapbox</w:t>
            </w:r>
          </w:p>
        </w:tc>
        <w:tc>
          <w:tcPr>
            <w:tcW w:w="1127"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D389DA2">
            <w:pPr>
              <w:pStyle w:val="19"/>
              <w:bidi w:val="0"/>
              <w:rPr>
                <w:rFonts w:hint="default"/>
              </w:rPr>
            </w:pPr>
            <w:r>
              <w:rPr>
                <w:rFonts w:hint="default"/>
              </w:rPr>
              <w:t>MVT v2.1</w:t>
            </w:r>
          </w:p>
        </w:tc>
        <w:tc>
          <w:tcPr>
            <w:tcW w:w="690"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0D30741">
            <w:pPr>
              <w:pStyle w:val="19"/>
              <w:bidi w:val="0"/>
              <w:rPr>
                <w:rFonts w:hint="default"/>
              </w:rPr>
            </w:pPr>
            <w:r>
              <w:rPr>
                <w:rFonts w:hint="default"/>
              </w:rPr>
              <w:t>2016</w:t>
            </w:r>
          </w:p>
        </w:tc>
      </w:tr>
      <w:tr w14:paraId="0D307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E4B35B1">
            <w:pPr>
              <w:pStyle w:val="19"/>
              <w:bidi w:val="0"/>
              <w:rPr>
                <w:rFonts w:hint="default"/>
              </w:rPr>
            </w:pPr>
            <w:r>
              <w:rPr>
                <w:rFonts w:hint="default"/>
              </w:rPr>
              <w:t>6</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079FF0C">
            <w:pPr>
              <w:pStyle w:val="19"/>
              <w:bidi w:val="0"/>
              <w:rPr>
                <w:rFonts w:hint="default"/>
              </w:rPr>
            </w:pPr>
            <w:r>
              <w:rPr>
                <w:rFonts w:hint="default"/>
              </w:rPr>
              <w:t>GB-T 8567-2006 计算机软件文档编制规范</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9D8DA56">
            <w:pPr>
              <w:pStyle w:val="19"/>
              <w:bidi w:val="0"/>
              <w:rPr>
                <w:rFonts w:hint="default"/>
              </w:rPr>
            </w:pPr>
            <w:r>
              <w:rPr>
                <w:rFonts w:hint="default"/>
              </w:rPr>
              <w:t>无</w:t>
            </w:r>
          </w:p>
        </w:tc>
        <w:tc>
          <w:tcPr>
            <w:tcW w:w="1127"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42B3DFF">
            <w:pPr>
              <w:pStyle w:val="19"/>
              <w:bidi w:val="0"/>
              <w:rPr>
                <w:rFonts w:hint="default"/>
              </w:rPr>
            </w:pPr>
            <w:r>
              <w:rPr>
                <w:rFonts w:hint="default"/>
              </w:rPr>
              <w:t>中国国家标准化管理委员会</w:t>
            </w:r>
          </w:p>
        </w:tc>
        <w:tc>
          <w:tcPr>
            <w:tcW w:w="690"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41EA3C1">
            <w:pPr>
              <w:pStyle w:val="19"/>
              <w:bidi w:val="0"/>
              <w:rPr>
                <w:rFonts w:hint="default"/>
              </w:rPr>
            </w:pPr>
            <w:r>
              <w:rPr>
                <w:rFonts w:hint="default"/>
              </w:rPr>
              <w:t>2006</w:t>
            </w:r>
          </w:p>
        </w:tc>
      </w:tr>
      <w:tr w14:paraId="3E468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FBBBAE2">
            <w:pPr>
              <w:pStyle w:val="19"/>
              <w:bidi w:val="0"/>
              <w:rPr>
                <w:rFonts w:hint="default"/>
              </w:rPr>
            </w:pPr>
            <w:r>
              <w:rPr>
                <w:rFonts w:hint="default"/>
              </w:rPr>
              <w:t>7</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DDF0C4D">
            <w:pPr>
              <w:pStyle w:val="19"/>
              <w:bidi w:val="0"/>
              <w:rPr>
                <w:rFonts w:hint="default"/>
              </w:rPr>
            </w:pPr>
            <w:r>
              <w:rPr>
                <w:rFonts w:hint="default"/>
              </w:rPr>
              <w:t>GB-T 9385-2008 计算机软件需求规格说明规范</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DC1906F">
            <w:pPr>
              <w:pStyle w:val="19"/>
              <w:bidi w:val="0"/>
              <w:rPr>
                <w:rFonts w:hint="default"/>
              </w:rPr>
            </w:pPr>
            <w:r>
              <w:rPr>
                <w:rFonts w:hint="default"/>
              </w:rPr>
              <w:t>无</w:t>
            </w:r>
          </w:p>
        </w:tc>
        <w:tc>
          <w:tcPr>
            <w:tcW w:w="1127"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C3A317E">
            <w:pPr>
              <w:pStyle w:val="19"/>
              <w:bidi w:val="0"/>
              <w:rPr>
                <w:rFonts w:hint="default"/>
              </w:rPr>
            </w:pPr>
            <w:r>
              <w:rPr>
                <w:rFonts w:hint="default"/>
              </w:rPr>
              <w:t>中国国家标准化管理委员会</w:t>
            </w:r>
          </w:p>
        </w:tc>
        <w:tc>
          <w:tcPr>
            <w:tcW w:w="690"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077AE3E">
            <w:pPr>
              <w:pStyle w:val="19"/>
              <w:bidi w:val="0"/>
              <w:rPr>
                <w:rFonts w:hint="default"/>
              </w:rPr>
            </w:pPr>
            <w:r>
              <w:rPr>
                <w:rFonts w:hint="default"/>
              </w:rPr>
              <w:t>2008</w:t>
            </w:r>
          </w:p>
        </w:tc>
      </w:tr>
      <w:tr w14:paraId="04518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71D2CAB">
            <w:pPr>
              <w:pStyle w:val="19"/>
              <w:bidi w:val="0"/>
              <w:rPr>
                <w:rFonts w:hint="default"/>
              </w:rPr>
            </w:pPr>
            <w:r>
              <w:rPr>
                <w:rFonts w:hint="default"/>
              </w:rPr>
              <w:t>8</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EB08CFE">
            <w:pPr>
              <w:pStyle w:val="19"/>
              <w:bidi w:val="0"/>
              <w:rPr>
                <w:rFonts w:hint="default"/>
              </w:rPr>
            </w:pPr>
            <w:r>
              <w:rPr>
                <w:rFonts w:hint="default"/>
              </w:rPr>
              <w:t>MapLibre GL</w:t>
            </w:r>
            <w:r>
              <w:rPr>
                <w:rFonts w:hint="eastAsia"/>
                <w:lang w:val="en-US" w:eastAsia="zh-CN"/>
              </w:rPr>
              <w:t xml:space="preserve"> </w:t>
            </w:r>
            <w:r>
              <w:rPr>
                <w:rFonts w:hint="default"/>
              </w:rPr>
              <w:t>JS Documentation</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DCDE1C7">
            <w:pPr>
              <w:pStyle w:val="19"/>
              <w:bidi w:val="0"/>
              <w:rPr>
                <w:rFonts w:hint="default"/>
              </w:rPr>
            </w:pPr>
            <w:r>
              <w:rPr>
                <w:rFonts w:hint="default"/>
              </w:rPr>
              <w:t>MapLibre Organization</w:t>
            </w:r>
          </w:p>
        </w:tc>
        <w:tc>
          <w:tcPr>
            <w:tcW w:w="1127"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46B5244">
            <w:pPr>
              <w:pStyle w:val="19"/>
              <w:bidi w:val="0"/>
              <w:rPr>
                <w:rFonts w:hint="default"/>
              </w:rPr>
            </w:pPr>
            <w:r>
              <w:rPr>
                <w:rFonts w:hint="default"/>
              </w:rPr>
              <w:t>maplibre.org</w:t>
            </w:r>
          </w:p>
        </w:tc>
        <w:tc>
          <w:tcPr>
            <w:tcW w:w="690"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AE8E8F6">
            <w:pPr>
              <w:pStyle w:val="19"/>
              <w:bidi w:val="0"/>
              <w:rPr>
                <w:rFonts w:hint="default"/>
              </w:rPr>
            </w:pPr>
            <w:r>
              <w:rPr>
                <w:rFonts w:hint="default"/>
              </w:rPr>
              <w:t>当前版本</w:t>
            </w:r>
          </w:p>
        </w:tc>
      </w:tr>
      <w:tr w14:paraId="52263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7FEAE11">
            <w:pPr>
              <w:pStyle w:val="19"/>
              <w:bidi w:val="0"/>
              <w:rPr>
                <w:rFonts w:hint="default"/>
              </w:rPr>
            </w:pPr>
            <w:r>
              <w:rPr>
                <w:rFonts w:hint="default"/>
              </w:rPr>
              <w:t>9</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2B56AFF">
            <w:pPr>
              <w:pStyle w:val="19"/>
              <w:bidi w:val="0"/>
              <w:rPr>
                <w:rFonts w:hint="default"/>
              </w:rPr>
            </w:pPr>
            <w:r>
              <w:rPr>
                <w:rFonts w:hint="default"/>
              </w:rPr>
              <w:t>Deck.gl Documentation</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9BA2FE2">
            <w:pPr>
              <w:pStyle w:val="19"/>
              <w:bidi w:val="0"/>
              <w:rPr>
                <w:rFonts w:hint="default"/>
              </w:rPr>
            </w:pPr>
            <w:r>
              <w:rPr>
                <w:rFonts w:hint="default"/>
              </w:rPr>
              <w:t>vis.gl/OpenJS Foundation</w:t>
            </w:r>
          </w:p>
        </w:tc>
        <w:tc>
          <w:tcPr>
            <w:tcW w:w="1127"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9B468A4">
            <w:pPr>
              <w:pStyle w:val="19"/>
              <w:bidi w:val="0"/>
              <w:rPr>
                <w:rFonts w:hint="default"/>
              </w:rPr>
            </w:pPr>
            <w:r>
              <w:rPr>
                <w:rFonts w:hint="default"/>
              </w:rPr>
              <w:t>deck.gl</w:t>
            </w:r>
          </w:p>
        </w:tc>
        <w:tc>
          <w:tcPr>
            <w:tcW w:w="690"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E843F1C">
            <w:pPr>
              <w:pStyle w:val="19"/>
              <w:bidi w:val="0"/>
              <w:rPr>
                <w:rFonts w:hint="default"/>
              </w:rPr>
            </w:pPr>
            <w:r>
              <w:rPr>
                <w:rFonts w:hint="default"/>
              </w:rPr>
              <w:t>当前版本</w:t>
            </w:r>
          </w:p>
        </w:tc>
      </w:tr>
      <w:tr w14:paraId="7CCF0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DBBB2D6">
            <w:pPr>
              <w:pStyle w:val="19"/>
              <w:bidi w:val="0"/>
              <w:rPr>
                <w:rFonts w:hint="default"/>
              </w:rPr>
            </w:pPr>
            <w:r>
              <w:rPr>
                <w:rFonts w:hint="default"/>
              </w:rPr>
              <w:t>10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F44D4EA">
            <w:pPr>
              <w:pStyle w:val="19"/>
              <w:bidi w:val="0"/>
              <w:rPr>
                <w:rFonts w:hint="default"/>
              </w:rPr>
            </w:pPr>
            <w:r>
              <w:rPr>
                <w:rFonts w:hint="default"/>
              </w:rPr>
              <w:t>FastAPI Documentation</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B632409">
            <w:pPr>
              <w:pStyle w:val="19"/>
              <w:bidi w:val="0"/>
              <w:rPr>
                <w:rFonts w:hint="default"/>
              </w:rPr>
            </w:pPr>
            <w:r>
              <w:rPr>
                <w:rFonts w:hint="default"/>
              </w:rPr>
              <w:t>FastAPI Community</w:t>
            </w:r>
          </w:p>
        </w:tc>
        <w:tc>
          <w:tcPr>
            <w:tcW w:w="1127"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028B3BB">
            <w:pPr>
              <w:pStyle w:val="19"/>
              <w:bidi w:val="0"/>
              <w:rPr>
                <w:rFonts w:hint="default"/>
              </w:rPr>
            </w:pPr>
            <w:r>
              <w:rPr>
                <w:rFonts w:hint="default"/>
              </w:rPr>
              <w:t>fastapi.tiangolo.com</w:t>
            </w:r>
          </w:p>
        </w:tc>
        <w:tc>
          <w:tcPr>
            <w:tcW w:w="690"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7F6C7EF">
            <w:pPr>
              <w:pStyle w:val="19"/>
              <w:bidi w:val="0"/>
              <w:rPr>
                <w:rFonts w:hint="default"/>
              </w:rPr>
            </w:pPr>
            <w:r>
              <w:rPr>
                <w:rFonts w:hint="default"/>
              </w:rPr>
              <w:t>当前版本</w:t>
            </w:r>
          </w:p>
        </w:tc>
      </w:tr>
    </w:tbl>
    <w:p w14:paraId="2EECE3C4">
      <w:pPr>
        <w:pStyle w:val="2"/>
        <w:bidi w:val="0"/>
        <w:outlineLvl w:val="9"/>
        <w:rPr>
          <w:rFonts w:hint="eastAsia"/>
          <w:lang w:val="en-US" w:eastAsia="zh-CN"/>
        </w:rPr>
        <w:sectPr>
          <w:pgSz w:w="11906" w:h="16838"/>
          <w:pgMar w:top="1440" w:right="1800" w:bottom="1440" w:left="1800" w:header="851" w:footer="992" w:gutter="0"/>
          <w:pgNumType w:fmt="decimal"/>
          <w:cols w:space="425" w:num="1"/>
          <w:docGrid w:type="lines" w:linePitch="312" w:charSpace="0"/>
        </w:sectPr>
      </w:pPr>
    </w:p>
    <w:p w14:paraId="1E3C464E">
      <w:pPr>
        <w:pStyle w:val="2"/>
        <w:bidi w:val="0"/>
        <w:outlineLvl w:val="1"/>
        <w:rPr>
          <w:rFonts w:hint="default"/>
        </w:rPr>
      </w:pPr>
      <w:bookmarkStart w:id="18" w:name="_Toc24514"/>
      <w:r>
        <w:rPr>
          <w:rFonts w:hint="eastAsia"/>
          <w:lang w:val="en-US" w:eastAsia="zh-CN"/>
        </w:rPr>
        <w:t>2</w:t>
      </w:r>
      <w:r>
        <w:rPr>
          <w:rFonts w:hint="default"/>
        </w:rPr>
        <w:t>需求规定</w:t>
      </w:r>
      <w:bookmarkEnd w:id="18"/>
    </w:p>
    <w:p w14:paraId="04420187">
      <w:pPr>
        <w:bidi w:val="0"/>
        <w:rPr>
          <w:rFonts w:hint="default"/>
        </w:rPr>
      </w:pPr>
      <w:r>
        <w:rPr>
          <w:rFonts w:hint="default"/>
        </w:rPr>
        <w:t>本章主要根据“寻味地理”风味博物志 WebGIS 系统的建设目标、数据基础和应用场景，从数据现状、现有数据分析、相关项目分析和运行环境等方面出发，规定系统的数据需求、功能需求和非功能性需求。系统需求以饮食文化空间化表达为核心，围绕生态地理单元、风味节点、食材构成、传播路径和叙事内容等对象展开。需求描述既面向当前可运行原型，也为后续数据资产沉淀、专题内容生产和行业场景交付保留扩展空间。</w:t>
      </w:r>
    </w:p>
    <w:p w14:paraId="32804BEE">
      <w:pPr>
        <w:pStyle w:val="3"/>
        <w:bidi w:val="0"/>
        <w:outlineLvl w:val="2"/>
        <w:rPr>
          <w:rFonts w:hint="default"/>
        </w:rPr>
      </w:pPr>
      <w:bookmarkStart w:id="19" w:name="_Toc27958"/>
      <w:r>
        <w:rPr>
          <w:rFonts w:hint="eastAsia"/>
          <w:lang w:val="en-US" w:eastAsia="zh-CN"/>
        </w:rPr>
        <w:t>2.1</w:t>
      </w:r>
      <w:r>
        <w:rPr>
          <w:rFonts w:hint="default"/>
        </w:rPr>
        <w:t>现状</w:t>
      </w:r>
      <w:bookmarkEnd w:id="19"/>
    </w:p>
    <w:p w14:paraId="2DFF2770">
      <w:pPr>
        <w:pStyle w:val="4"/>
        <w:bidi w:val="0"/>
        <w:rPr>
          <w:rFonts w:hint="default"/>
        </w:rPr>
      </w:pPr>
      <w:bookmarkStart w:id="20" w:name="_Toc19982"/>
      <w:r>
        <w:rPr>
          <w:rFonts w:hint="eastAsia"/>
          <w:lang w:val="en-US" w:eastAsia="zh-CN"/>
        </w:rPr>
        <w:t>2.1.1</w:t>
      </w:r>
      <w:r>
        <w:rPr>
          <w:rFonts w:hint="default"/>
        </w:rPr>
        <w:t>数据现状</w:t>
      </w:r>
      <w:bookmarkEnd w:id="20"/>
    </w:p>
    <w:p w14:paraId="4671260B">
      <w:pPr>
        <w:pStyle w:val="5"/>
        <w:bidi w:val="0"/>
        <w:rPr>
          <w:rFonts w:hint="default"/>
        </w:rPr>
      </w:pPr>
      <w:r>
        <w:rPr>
          <w:rFonts w:hint="eastAsia"/>
          <w:lang w:eastAsia="zh-CN"/>
        </w:rPr>
        <w:t>（</w:t>
      </w:r>
      <w:r>
        <w:rPr>
          <w:rFonts w:hint="eastAsia"/>
          <w:lang w:val="en-US" w:eastAsia="zh-CN"/>
        </w:rPr>
        <w:t>1</w:t>
      </w:r>
      <w:r>
        <w:rPr>
          <w:rFonts w:hint="eastAsia"/>
          <w:lang w:eastAsia="zh-CN"/>
        </w:rPr>
        <w:t>）</w:t>
      </w:r>
      <w:r>
        <w:rPr>
          <w:rFonts w:hint="default"/>
        </w:rPr>
        <w:t>基础地理数据</w:t>
      </w:r>
    </w:p>
    <w:p w14:paraId="68138DE2">
      <w:pPr>
        <w:bidi w:val="0"/>
        <w:rPr>
          <w:rFonts w:hint="default"/>
        </w:rPr>
      </w:pPr>
      <w:r>
        <w:rPr>
          <w:rFonts w:hint="default"/>
        </w:rPr>
        <w:t>基础地理数据是系统进行空间表达和地图浏览的底层支撑。系统采用 Natural Earth 物理底图和物理矢量数据作为自然地理背景，突出地形、水系、海岸线等要素，弱化现代行政边界对饮食文化解释的干扰。</w:t>
      </w:r>
    </w:p>
    <w:p w14:paraId="1F6774A5">
      <w:pPr>
        <w:bidi w:val="0"/>
        <w:rPr>
          <w:rFonts w:hint="default"/>
        </w:rPr>
      </w:pPr>
      <w:r>
        <w:rPr>
          <w:rFonts w:hint="default"/>
        </w:rPr>
        <w:t>Natural Earth 高程分层设色栅格底图用于提供全球尺度的自然地形背景。该数据以高程、地貌和自然色彩为主要表现内容，不包含国界线和行政区划标注，能够满足本系统“以自然地理为视觉基底”的展示要求。</w:t>
      </w:r>
    </w:p>
    <w:p w14:paraId="0A7D84A5">
      <w:pPr>
        <w:bidi w:val="0"/>
        <w:rPr>
          <w:rFonts w:hint="default"/>
        </w:rPr>
      </w:pPr>
      <w:r>
        <w:rPr>
          <w:rFonts w:hint="default"/>
        </w:rPr>
        <w:t>Natural Earth 物理矢量数据用于提供海岸线、河流和陆地轮廓等基础地理骨架。上述矢量要素在地图中主要承担空间参照作用，帮助用户判断风味节点和传播路径与山地、水系、海岸和大陆轮廓之间的关系。</w:t>
      </w:r>
    </w:p>
    <w:p w14:paraId="7BA230BF">
      <w:pPr>
        <w:pStyle w:val="5"/>
        <w:bidi w:val="0"/>
        <w:rPr>
          <w:rFonts w:hint="default"/>
        </w:rPr>
      </w:pPr>
      <w:r>
        <w:rPr>
          <w:rFonts w:hint="eastAsia"/>
          <w:lang w:eastAsia="zh-CN"/>
        </w:rPr>
        <w:t>（</w:t>
      </w:r>
      <w:r>
        <w:rPr>
          <w:rFonts w:hint="eastAsia"/>
          <w:lang w:val="en-US" w:eastAsia="zh-CN"/>
        </w:rPr>
        <w:t>2</w:t>
      </w:r>
      <w:r>
        <w:rPr>
          <w:rFonts w:hint="eastAsia"/>
          <w:lang w:eastAsia="zh-CN"/>
        </w:rPr>
        <w:t>）</w:t>
      </w:r>
      <w:r>
        <w:rPr>
          <w:rFonts w:hint="default"/>
        </w:rPr>
        <w:t>生态地理数据</w:t>
      </w:r>
    </w:p>
    <w:p w14:paraId="601D302D">
      <w:pPr>
        <w:bidi w:val="0"/>
        <w:rPr>
          <w:rFonts w:hint="default"/>
        </w:rPr>
      </w:pPr>
      <w:r>
        <w:rPr>
          <w:rFonts w:hint="default"/>
        </w:rPr>
        <w:t>系统采用 WWF 全球陆地生态区划作为风味形成的自然空间框架。生态区划不是按行政边界划分，而是依据气候、植被、物种分布和生态系统特征组织空间单元，更适合用于解释食材供给、环境适应和味型形成之间的关系。</w:t>
      </w:r>
    </w:p>
    <w:p w14:paraId="1BE5748A">
      <w:pPr>
        <w:bidi w:val="0"/>
        <w:rPr>
          <w:rFonts w:hint="default"/>
        </w:rPr>
      </w:pPr>
      <w:r>
        <w:rPr>
          <w:rFonts w:hint="default"/>
        </w:rPr>
        <w:t>当前生态地理数据包括 827 个全球陆地生态区。每个生态区应具有生态区名称、生态区编码、生物地理界、生物群系、面积和边界几何等基本属性。系统在展示时需要能够输出生态区边界，并在用户点击生态区时返回其名称、类型和相关解释信息。</w:t>
      </w:r>
    </w:p>
    <w:p w14:paraId="387509B9">
      <w:pPr>
        <w:pStyle w:val="5"/>
        <w:bidi w:val="0"/>
        <w:rPr>
          <w:rFonts w:hint="default"/>
        </w:rPr>
      </w:pPr>
      <w:r>
        <w:rPr>
          <w:rFonts w:hint="eastAsia"/>
          <w:lang w:eastAsia="zh-CN"/>
        </w:rPr>
        <w:t>（</w:t>
      </w:r>
      <w:r>
        <w:rPr>
          <w:rFonts w:hint="eastAsia"/>
          <w:lang w:val="en-US" w:eastAsia="zh-CN"/>
        </w:rPr>
        <w:t>3</w:t>
      </w:r>
      <w:r>
        <w:rPr>
          <w:rFonts w:hint="eastAsia"/>
          <w:lang w:eastAsia="zh-CN"/>
        </w:rPr>
        <w:t>）</w:t>
      </w:r>
      <w:r>
        <w:rPr>
          <w:rFonts w:hint="default"/>
        </w:rPr>
        <w:t>风味业务数据</w:t>
      </w:r>
    </w:p>
    <w:p w14:paraId="067D4F24">
      <w:pPr>
        <w:bidi w:val="0"/>
        <w:rPr>
          <w:rFonts w:hint="default"/>
        </w:rPr>
      </w:pPr>
      <w:r>
        <w:rPr>
          <w:rFonts w:hint="default"/>
        </w:rPr>
        <w:t>风味业务数据是本系统区别于普通地图应用的核心数据。当前系统以人工整理的种子数据为基础，已形成风味节点、食材、传播事件、食材传播时间线、叙事章节和数据来源等基本对象。</w:t>
      </w:r>
    </w:p>
    <w:p w14:paraId="4BF805CA">
      <w:pPr>
        <w:bidi w:val="0"/>
        <w:rPr>
          <w:rFonts w:hint="default"/>
        </w:rPr>
      </w:pPr>
      <w:r>
        <w:rPr>
          <w:rFonts w:hint="eastAsia"/>
          <w:lang w:val="en-US" w:eastAsia="zh-CN"/>
        </w:rPr>
        <w:t>①</w:t>
      </w:r>
      <w:r>
        <w:rPr>
          <w:rFonts w:hint="default"/>
        </w:rPr>
        <w:t>风味节点用于表示特定地域或生态环境下形成的地方食物版本，业务上可理解为“菜肴成品”，当前数据库实现中主要对应 flavor_genotype 记录。每个风味节点应具备食物名称、所在城市或地域、所属食物类型、风味基因型属性、坐标位置、风味标签、描述文本、关联食材和可视化展示信息。其中，风味基因型特指该地方食物版本的六维风味向量属性。</w:t>
      </w:r>
    </w:p>
    <w:p w14:paraId="17BB56EC">
      <w:pPr>
        <w:bidi w:val="0"/>
        <w:rPr>
          <w:rFonts w:hint="default"/>
        </w:rPr>
      </w:pPr>
      <w:r>
        <w:rPr>
          <w:rFonts w:hint="eastAsia"/>
          <w:lang w:val="en-US" w:eastAsia="zh-CN"/>
        </w:rPr>
        <w:t>②</w:t>
      </w:r>
      <w:r>
        <w:rPr>
          <w:rFonts w:hint="default"/>
        </w:rPr>
        <w:t>食材数据用于说明风味形成的物质基础。食材应按香辛料、油脂、谷物、蛋白、蔬果、发酵品和其他类型进行分类，并记录其风味标签及可能对应的生态来源。食材与生态地理单元之间可存在多对多关系，应通过食材原产地关联表进行组织。</w:t>
      </w:r>
    </w:p>
    <w:p w14:paraId="0FA61D05">
      <w:pPr>
        <w:bidi w:val="0"/>
        <w:rPr>
          <w:rFonts w:hint="default"/>
        </w:rPr>
      </w:pPr>
      <w:r>
        <w:rPr>
          <w:rFonts w:hint="eastAsia"/>
          <w:lang w:val="en-US" w:eastAsia="zh-CN"/>
        </w:rPr>
        <w:t>③</w:t>
      </w:r>
      <w:r>
        <w:rPr>
          <w:rFonts w:hint="default"/>
        </w:rPr>
        <w:t>配方连结用于表示风味节点与食材之间的关系。该关联实体不仅连接地方食物和食材，还应记录食材在某一菜肴中的角色、贡献权重和是否为本地物产等关系属性。</w:t>
      </w:r>
    </w:p>
    <w:p w14:paraId="0B5E9FD6">
      <w:pPr>
        <w:bidi w:val="0"/>
        <w:rPr>
          <w:rFonts w:hint="default"/>
        </w:rPr>
      </w:pPr>
      <w:r>
        <w:rPr>
          <w:rFonts w:hint="eastAsia"/>
          <w:lang w:val="en-US" w:eastAsia="zh-CN"/>
        </w:rPr>
        <w:t>④</w:t>
      </w:r>
      <w:r>
        <w:rPr>
          <w:rFonts w:hint="default"/>
        </w:rPr>
        <w:t>传播事件用于表示食材、技法或味型在历史时空中的迁移过程。每条传播事件应包含路线名称、路线类型、关键节点、路径几何、传播媒介、时期说明和关联食材等内容。传播事件是地图流光动画和时空叙事内容的主要数据来源。</w:t>
      </w:r>
    </w:p>
    <w:p w14:paraId="1736EE45">
      <w:pPr>
        <w:bidi w:val="0"/>
        <w:rPr>
          <w:rFonts w:hint="default"/>
        </w:rPr>
      </w:pPr>
      <w:r>
        <w:rPr>
          <w:rFonts w:hint="eastAsia"/>
          <w:lang w:val="en-US" w:eastAsia="zh-CN"/>
        </w:rPr>
        <w:t>⑤</w:t>
      </w:r>
      <w:r>
        <w:rPr>
          <w:rFonts w:hint="default"/>
        </w:rPr>
        <w:t>基因型溯源链用于表示风味节点之间的演化关系。该关联实体面向后续扩展，用于记录同一食物类型下不同地域版本之间的继承、改造和变异关系。</w:t>
      </w:r>
    </w:p>
    <w:p w14:paraId="67AEE89C">
      <w:pPr>
        <w:bidi w:val="0"/>
        <w:rPr>
          <w:rFonts w:hint="default"/>
        </w:rPr>
      </w:pPr>
      <w:r>
        <w:rPr>
          <w:rFonts w:hint="eastAsia"/>
          <w:lang w:val="en-US" w:eastAsia="zh-CN"/>
        </w:rPr>
        <w:t>⑥</w:t>
      </w:r>
      <w:r>
        <w:rPr>
          <w:rFonts w:hint="default"/>
        </w:rPr>
        <w:t>食材传播数据用于说明单一食材在历史时间中的起源、传入、扩散和地方化过程。当前项目已设计 data/ingredient/*.json 数据结构，并通过后端接口向前端食材传播页面提供食材列表、时间线和路径节点。该类数据后续可发展为专题内容产品，例如“辣椒入华”“香料群岛与海上贸易”“茶叶外传”等独立叙事单元。</w:t>
      </w:r>
    </w:p>
    <w:p w14:paraId="7075CEAE">
      <w:pPr>
        <w:bidi w:val="0"/>
        <w:rPr>
          <w:rFonts w:hint="default"/>
        </w:rPr>
      </w:pPr>
      <w:r>
        <w:rPr>
          <w:rFonts w:hint="eastAsia"/>
          <w:lang w:val="en-US" w:eastAsia="zh-CN"/>
        </w:rPr>
        <w:t>⑦</w:t>
      </w:r>
      <w:r>
        <w:rPr>
          <w:rFonts w:hint="default"/>
        </w:rPr>
        <w:t>叙事章节用于承载面向公众阅读的历史材料和解释文本。每个章节可围绕一条传播路径或一个典型饮食文化现象展开，提供年代标签、正文内容、引用来源和与地图对象的关联。</w:t>
      </w:r>
    </w:p>
    <w:p w14:paraId="16F87D08">
      <w:pPr>
        <w:pStyle w:val="5"/>
        <w:bidi w:val="0"/>
        <w:rPr>
          <w:rFonts w:hint="default"/>
        </w:rPr>
      </w:pPr>
      <w:r>
        <w:rPr>
          <w:rFonts w:hint="eastAsia"/>
          <w:lang w:eastAsia="zh-CN"/>
        </w:rPr>
        <w:t>（</w:t>
      </w:r>
      <w:r>
        <w:rPr>
          <w:rFonts w:hint="eastAsia"/>
          <w:lang w:val="en-US" w:eastAsia="zh-CN"/>
        </w:rPr>
        <w:t>3</w:t>
      </w:r>
      <w:r>
        <w:rPr>
          <w:rFonts w:hint="eastAsia"/>
          <w:lang w:eastAsia="zh-CN"/>
        </w:rPr>
        <w:t>）</w:t>
      </w:r>
      <w:r>
        <w:rPr>
          <w:rFonts w:hint="default"/>
        </w:rPr>
        <w:t>媒体与来源数据</w:t>
      </w:r>
    </w:p>
    <w:p w14:paraId="5F7181EA">
      <w:pPr>
        <w:bidi w:val="0"/>
        <w:rPr>
          <w:rFonts w:hint="default"/>
        </w:rPr>
      </w:pPr>
      <w:r>
        <w:rPr>
          <w:rFonts w:hint="default"/>
        </w:rPr>
        <w:t>系统需要为风味节点、叙事章节和方法说明提供必要的媒体与来源信息。媒体数据主要包括菜品图片、地图展示图形和占位视觉资源；来源数据主要包括 Natural Earth、WWF TEOW、图片来源和饮食文化材料来源等。</w:t>
      </w:r>
    </w:p>
    <w:p w14:paraId="7F47739C">
      <w:pPr>
        <w:bidi w:val="0"/>
        <w:rPr>
          <w:rFonts w:hint="default"/>
        </w:rPr>
      </w:pPr>
      <w:r>
        <w:rPr>
          <w:rFonts w:hint="default"/>
        </w:rPr>
        <w:t>数据来源信息应能够在关于页面或方法说明页面中展示，说明数据名称、来源机构、用途、链接和引用方式。对于未能提供稳定媒体资源的风味节点，系统应提供统一的占位展示策略，避免页面出现内容缺失。</w:t>
      </w:r>
    </w:p>
    <w:p w14:paraId="17FD5F5E">
      <w:pPr>
        <w:pStyle w:val="4"/>
        <w:bidi w:val="0"/>
        <w:rPr>
          <w:rFonts w:hint="default"/>
        </w:rPr>
      </w:pPr>
      <w:bookmarkStart w:id="21" w:name="_Toc2461"/>
      <w:r>
        <w:rPr>
          <w:rFonts w:hint="eastAsia"/>
          <w:lang w:val="en-US" w:eastAsia="zh-CN"/>
        </w:rPr>
        <w:t>2.1.2</w:t>
      </w:r>
      <w:r>
        <w:rPr>
          <w:rFonts w:hint="default"/>
        </w:rPr>
        <w:t>现有数据分析</w:t>
      </w:r>
      <w:bookmarkEnd w:id="21"/>
    </w:p>
    <w:p w14:paraId="7F080674">
      <w:pPr>
        <w:pStyle w:val="5"/>
        <w:bidi w:val="0"/>
        <w:rPr>
          <w:rFonts w:hint="default"/>
        </w:rPr>
      </w:pPr>
      <w:r>
        <w:rPr>
          <w:rFonts w:hint="eastAsia"/>
          <w:lang w:eastAsia="zh-CN"/>
        </w:rPr>
        <w:t>（</w:t>
      </w:r>
      <w:r>
        <w:rPr>
          <w:rFonts w:hint="eastAsia"/>
          <w:lang w:val="en-US" w:eastAsia="zh-CN"/>
        </w:rPr>
        <w:t>1</w:t>
      </w:r>
      <w:r>
        <w:rPr>
          <w:rFonts w:hint="eastAsia"/>
          <w:lang w:eastAsia="zh-CN"/>
        </w:rPr>
        <w:t>）</w:t>
      </w:r>
      <w:r>
        <w:rPr>
          <w:rFonts w:hint="default"/>
        </w:rPr>
        <w:t>基础地理数据分析</w:t>
      </w:r>
    </w:p>
    <w:p w14:paraId="1428DC7A">
      <w:pPr>
        <w:bidi w:val="0"/>
        <w:rPr>
          <w:rFonts w:hint="default"/>
        </w:rPr>
      </w:pPr>
      <w:r>
        <w:rPr>
          <w:rFonts w:hint="default"/>
        </w:rPr>
        <w:t>Natural Earth 数据具有覆盖范围广、开放程度高、制图质量稳定等特点，适合作为课程设计、原型系统和公开展示系统的基础地图数据。其高程设色栅格和物理矢量能够支持全球尺度浏览，满足风味传播路径跨区域展示的需要。</w:t>
      </w:r>
    </w:p>
    <w:p w14:paraId="512F53F8">
      <w:pPr>
        <w:bidi w:val="0"/>
        <w:rPr>
          <w:rFonts w:hint="default"/>
        </w:rPr>
      </w:pPr>
      <w:r>
        <w:rPr>
          <w:rFonts w:hint="default"/>
        </w:rPr>
        <w:t>该类数据的主要限制在于比例尺较小，不适合表达街区级、餐馆级或精细行政单元级别的信息。因此，本系统不将其用于精确导航和位置测量，而是用于构建自然地理背景和宏观空间叙事。</w:t>
      </w:r>
    </w:p>
    <w:p w14:paraId="6889B90C">
      <w:pPr>
        <w:pStyle w:val="5"/>
        <w:bidi w:val="0"/>
        <w:rPr>
          <w:rFonts w:hint="default"/>
        </w:rPr>
      </w:pPr>
      <w:r>
        <w:rPr>
          <w:rFonts w:hint="eastAsia"/>
          <w:lang w:eastAsia="zh-CN"/>
        </w:rPr>
        <w:t>（</w:t>
      </w:r>
      <w:r>
        <w:rPr>
          <w:rFonts w:hint="eastAsia"/>
          <w:lang w:val="en-US" w:eastAsia="zh-CN"/>
        </w:rPr>
        <w:t>2</w:t>
      </w:r>
      <w:r>
        <w:rPr>
          <w:rFonts w:hint="eastAsia"/>
          <w:lang w:eastAsia="zh-CN"/>
        </w:rPr>
        <w:t>）</w:t>
      </w:r>
      <w:r>
        <w:rPr>
          <w:rFonts w:hint="default"/>
        </w:rPr>
        <w:t>生态区数据分析</w:t>
      </w:r>
    </w:p>
    <w:p w14:paraId="69DE8B8C">
      <w:pPr>
        <w:bidi w:val="0"/>
        <w:rPr>
          <w:rFonts w:hint="default"/>
        </w:rPr>
      </w:pPr>
      <w:r>
        <w:rPr>
          <w:rFonts w:hint="default"/>
        </w:rPr>
        <w:t>TEOW 生态区数据能够较好地表达自然环境差异，是系统组织风味地理知识的重要空间容器。与行政区划相比，生态区更能反映气候、植被和物产结构差异，对解释食材原产、调味偏好和烹饪方式具有更强的适用性。</w:t>
      </w:r>
    </w:p>
    <w:p w14:paraId="66C5245E">
      <w:pPr>
        <w:bidi w:val="0"/>
        <w:rPr>
          <w:rFonts w:hint="default"/>
        </w:rPr>
      </w:pPr>
      <w:r>
        <w:rPr>
          <w:rFonts w:hint="default"/>
        </w:rPr>
        <w:t>生态区数据在系统使用中仍需处理以下问题：第一，原始属性以英文为主，需要补充中文名称；第二，部分边界几何较复杂，需要在保证空间表达合理性的前提下进行简化；第三，生态区本身不等同于气候数据集，若需要展示温度、降水等指标，应通过外部数据或人工整理内容补充。</w:t>
      </w:r>
    </w:p>
    <w:p w14:paraId="70B0030B">
      <w:pPr>
        <w:pStyle w:val="5"/>
        <w:bidi w:val="0"/>
        <w:rPr>
          <w:rFonts w:hint="default"/>
        </w:rPr>
      </w:pPr>
      <w:r>
        <w:rPr>
          <w:rFonts w:hint="eastAsia"/>
          <w:lang w:eastAsia="zh-CN"/>
        </w:rPr>
        <w:t>（</w:t>
      </w:r>
      <w:r>
        <w:rPr>
          <w:rFonts w:hint="eastAsia"/>
          <w:lang w:val="en-US" w:eastAsia="zh-CN"/>
        </w:rPr>
        <w:t>3</w:t>
      </w:r>
      <w:r>
        <w:rPr>
          <w:rFonts w:hint="eastAsia"/>
          <w:lang w:eastAsia="zh-CN"/>
        </w:rPr>
        <w:t>）</w:t>
      </w:r>
      <w:r>
        <w:rPr>
          <w:rFonts w:hint="default"/>
        </w:rPr>
        <w:t>风味业务数据分析</w:t>
      </w:r>
    </w:p>
    <w:p w14:paraId="46C726D5">
      <w:pPr>
        <w:bidi w:val="0"/>
        <w:rPr>
          <w:rFonts w:hint="default"/>
        </w:rPr>
      </w:pPr>
      <w:r>
        <w:rPr>
          <w:rFonts w:hint="default"/>
        </w:rPr>
        <w:t>当前风味业务数据以种子演示数据为主，能够支撑系统核心流程展示，但尚不能覆盖完整的中国饮食文化版图。现有风味节点数量有限，传播路径以典型历史路线为主，适合用于验证数据模型、地图交互和叙事方式。</w:t>
      </w:r>
    </w:p>
    <w:p w14:paraId="0D326FB2">
      <w:pPr>
        <w:bidi w:val="0"/>
        <w:rPr>
          <w:rFonts w:hint="default"/>
        </w:rPr>
      </w:pPr>
      <w:r>
        <w:rPr>
          <w:rFonts w:hint="default"/>
        </w:rPr>
        <w:t>风味向量具有较强解释力，但其标注需要统一标准。同一食物类型下不同地域版本之间应保持可比标度，不同食物类型之间应保持基本解释一致。若缺少统一标注规范，风味向量容易受到人工主观判断影响。</w:t>
      </w:r>
    </w:p>
    <w:p w14:paraId="1C2069E8">
      <w:pPr>
        <w:bidi w:val="0"/>
        <w:rPr>
          <w:rFonts w:hint="default"/>
        </w:rPr>
      </w:pPr>
      <w:r>
        <w:rPr>
          <w:rFonts w:hint="default"/>
        </w:rPr>
        <w:t>传播事件数据需要更严格的文献支撑和地理锚定。历史材料中的地名、路线和传播媒介往往存在时代差异，不能直接等同于现代地理坐标或生态区名称。后续扩展时应建立“文献摘录、地名解释、生态区映射、人工审核”的数据质量控制流程。</w:t>
      </w:r>
    </w:p>
    <w:p w14:paraId="11420A40">
      <w:pPr>
        <w:pStyle w:val="5"/>
        <w:bidi w:val="0"/>
        <w:rPr>
          <w:rFonts w:hint="default"/>
        </w:rPr>
      </w:pPr>
      <w:r>
        <w:rPr>
          <w:rFonts w:hint="eastAsia"/>
          <w:lang w:eastAsia="zh-CN"/>
        </w:rPr>
        <w:t>（</w:t>
      </w:r>
      <w:r>
        <w:rPr>
          <w:rFonts w:hint="eastAsia"/>
          <w:lang w:val="en-US" w:eastAsia="zh-CN"/>
        </w:rPr>
        <w:t>4</w:t>
      </w:r>
      <w:r>
        <w:rPr>
          <w:rFonts w:hint="eastAsia"/>
          <w:lang w:eastAsia="zh-CN"/>
        </w:rPr>
        <w:t>）</w:t>
      </w:r>
      <w:r>
        <w:rPr>
          <w:rFonts w:hint="default"/>
        </w:rPr>
        <w:t>数据生产现状分析</w:t>
      </w:r>
    </w:p>
    <w:p w14:paraId="30DE21DE">
      <w:pPr>
        <w:bidi w:val="0"/>
        <w:rPr>
          <w:rFonts w:hint="default"/>
        </w:rPr>
      </w:pPr>
      <w:r>
        <w:rPr>
          <w:rFonts w:hint="default"/>
        </w:rPr>
        <w:t>人工整理方式能够保证初期数据可控，但难以支撑规模化扩展。系统后续需要引入 LLM 辅助数据生产管线，用于从菜谱文本、地方美食志、饮食研究材料、古籍和地方志中提取结构化信息。面向产业化时，数据生产不能只追求数量，还需要把来源、版权状态、置信度、审核人和版本记录纳入流程，使新增内容能够被长期维护和对外交付。</w:t>
      </w:r>
    </w:p>
    <w:p w14:paraId="792824DE">
      <w:pPr>
        <w:bidi w:val="0"/>
        <w:rPr>
          <w:rFonts w:hint="default"/>
        </w:rPr>
      </w:pPr>
      <w:r>
        <w:rPr>
          <w:rFonts w:hint="default"/>
        </w:rPr>
        <w:t>LLM 辅助管线不应直接替代人工审核。其输出应经过格式校验、取值校验、地名校验、生态区映射校验和人工复核后，方可进入数据库。对于缺少出处或解释链条不充分的数据，应标记为待核验数据，不进入正式展示范围。对于存在地域争议或年代不确定的内容，应在数据层保留不确定性说明，而不是在前端表达为唯一确定事实。</w:t>
      </w:r>
    </w:p>
    <w:p w14:paraId="28B1F9C7">
      <w:pPr>
        <w:pStyle w:val="4"/>
        <w:bidi w:val="0"/>
        <w:rPr>
          <w:rFonts w:hint="default"/>
        </w:rPr>
      </w:pPr>
      <w:bookmarkStart w:id="22" w:name="_Toc3992"/>
      <w:r>
        <w:rPr>
          <w:rFonts w:hint="eastAsia"/>
          <w:lang w:val="en-US" w:eastAsia="zh-CN"/>
        </w:rPr>
        <w:t>2.1.3</w:t>
      </w:r>
      <w:r>
        <w:rPr>
          <w:rFonts w:hint="default"/>
        </w:rPr>
        <w:t>现存项目分析</w:t>
      </w:r>
      <w:bookmarkEnd w:id="22"/>
    </w:p>
    <w:p w14:paraId="37F76489">
      <w:pPr>
        <w:pStyle w:val="5"/>
        <w:bidi w:val="0"/>
        <w:rPr>
          <w:rFonts w:hint="default"/>
        </w:rPr>
      </w:pPr>
      <w:r>
        <w:rPr>
          <w:rFonts w:hint="eastAsia"/>
          <w:lang w:eastAsia="zh-CN"/>
        </w:rPr>
        <w:t>（</w:t>
      </w:r>
      <w:r>
        <w:rPr>
          <w:rFonts w:hint="eastAsia"/>
          <w:lang w:val="en-US" w:eastAsia="zh-CN"/>
        </w:rPr>
        <w:t>1</w:t>
      </w:r>
      <w:r>
        <w:rPr>
          <w:rFonts w:hint="eastAsia"/>
          <w:lang w:eastAsia="zh-CN"/>
        </w:rPr>
        <w:t>）</w:t>
      </w:r>
      <w:r>
        <w:rPr>
          <w:rFonts w:hint="default"/>
        </w:rPr>
        <w:t>传统美食地图类应用</w:t>
      </w:r>
    </w:p>
    <w:p w14:paraId="3F5E9C22">
      <w:pPr>
        <w:bidi w:val="0"/>
        <w:rPr>
          <w:rFonts w:hint="default"/>
        </w:rPr>
      </w:pPr>
      <w:r>
        <w:rPr>
          <w:rFonts w:hint="default"/>
        </w:rPr>
        <w:t>传统美食地图通常以地点和菜品为主要对象，重点回答“某地有什么食物”。这类应用便于检索和旅游消费决策，但通常缺乏对自然环境、食材结构和历史传播的解释。</w:t>
      </w:r>
    </w:p>
    <w:p w14:paraId="56FB3241">
      <w:pPr>
        <w:bidi w:val="0"/>
        <w:rPr>
          <w:rFonts w:hint="default"/>
        </w:rPr>
      </w:pPr>
      <w:r>
        <w:rPr>
          <w:rFonts w:hint="default"/>
        </w:rPr>
        <w:t>本系统与传统美食地图的差异在于：系统不以餐馆检索或消费推荐为目标，而是以饮食文化地理解释为目标；系统不只展示菜品位置，还需要展示风味特征、生态背景、食材来源和传播路径之间的关系。</w:t>
      </w:r>
    </w:p>
    <w:p w14:paraId="022BA0EE">
      <w:pPr>
        <w:pStyle w:val="5"/>
        <w:bidi w:val="0"/>
        <w:rPr>
          <w:rFonts w:hint="default"/>
        </w:rPr>
      </w:pPr>
      <w:r>
        <w:rPr>
          <w:rFonts w:hint="eastAsia"/>
          <w:lang w:eastAsia="zh-CN"/>
        </w:rPr>
        <w:t>（</w:t>
      </w:r>
      <w:r>
        <w:rPr>
          <w:rFonts w:hint="eastAsia"/>
          <w:lang w:val="en-US" w:eastAsia="zh-CN"/>
        </w:rPr>
        <w:t>2</w:t>
      </w:r>
      <w:r>
        <w:rPr>
          <w:rFonts w:hint="eastAsia"/>
          <w:lang w:eastAsia="zh-CN"/>
        </w:rPr>
        <w:t>）</w:t>
      </w:r>
      <w:r>
        <w:rPr>
          <w:rFonts w:hint="default"/>
        </w:rPr>
        <w:t>食品科学数据库类项目</w:t>
      </w:r>
    </w:p>
    <w:p w14:paraId="46C7F856">
      <w:pPr>
        <w:bidi w:val="0"/>
        <w:rPr>
          <w:rFonts w:hint="default"/>
        </w:rPr>
      </w:pPr>
      <w:r>
        <w:rPr>
          <w:rFonts w:hint="default"/>
        </w:rPr>
        <w:t>食品科学数据库通常关注食品成分、香气分子、营养指标和味觉机制，适合科研人员进行分子层面的查询与分析。此类项目的数据精度较高，但多以表格、分子结构和检索页面为主要形式，空间叙事和公众可读性相对不足。</w:t>
      </w:r>
    </w:p>
    <w:p w14:paraId="0A6E130E">
      <w:pPr>
        <w:bidi w:val="0"/>
        <w:rPr>
          <w:rFonts w:hint="default"/>
        </w:rPr>
      </w:pPr>
      <w:r>
        <w:rPr>
          <w:rFonts w:hint="default"/>
        </w:rPr>
        <w:t>本系统并不试图替代食品科学数据库，而是以 WebGIS 和数字人文叙事为主要表达方式，将风味作为可比较、可解释、可视化的文化地理对象。</w:t>
      </w:r>
    </w:p>
    <w:p w14:paraId="5852708C">
      <w:pPr>
        <w:pStyle w:val="5"/>
        <w:bidi w:val="0"/>
        <w:rPr>
          <w:rFonts w:hint="default"/>
        </w:rPr>
      </w:pPr>
      <w:r>
        <w:rPr>
          <w:rFonts w:hint="eastAsia"/>
          <w:lang w:eastAsia="zh-CN"/>
        </w:rPr>
        <w:t>（</w:t>
      </w:r>
      <w:r>
        <w:rPr>
          <w:rFonts w:hint="eastAsia"/>
          <w:lang w:val="en-US" w:eastAsia="zh-CN"/>
        </w:rPr>
        <w:t>3</w:t>
      </w:r>
      <w:r>
        <w:rPr>
          <w:rFonts w:hint="eastAsia"/>
          <w:lang w:eastAsia="zh-CN"/>
        </w:rPr>
        <w:t>）</w:t>
      </w:r>
      <w:r>
        <w:rPr>
          <w:rFonts w:hint="default"/>
        </w:rPr>
        <w:t>数字人文 GIS 项目</w:t>
      </w:r>
    </w:p>
    <w:p w14:paraId="02EC7F33">
      <w:pPr>
        <w:bidi w:val="0"/>
        <w:rPr>
          <w:rFonts w:hint="default"/>
        </w:rPr>
      </w:pPr>
      <w:r>
        <w:rPr>
          <w:rFonts w:hint="default"/>
        </w:rPr>
        <w:t>数字人文 GIS 项目通常关注历史地名、行政区划、人口迁移、交通网络和文化传播。该类项目为饮食文化研究提供了方法参考，但现有项目较少将食材、味型和生态环境放在同一空间框架中组织。</w:t>
      </w:r>
    </w:p>
    <w:p w14:paraId="6850AA0A">
      <w:pPr>
        <w:bidi w:val="0"/>
        <w:rPr>
          <w:rFonts w:hint="default"/>
        </w:rPr>
      </w:pPr>
      <w:r>
        <w:rPr>
          <w:rFonts w:hint="default"/>
        </w:rPr>
        <w:t>本系统可视为数字人文 GIS 在饮食文化领域的应用探索。其核心价值在于将地方食物从孤立条目转化为空间化、关系化和叙事化的数据对象。</w:t>
      </w:r>
    </w:p>
    <w:p w14:paraId="6CBBBC96">
      <w:pPr>
        <w:pStyle w:val="4"/>
        <w:bidi w:val="0"/>
        <w:rPr>
          <w:rFonts w:hint="default"/>
        </w:rPr>
      </w:pPr>
      <w:bookmarkStart w:id="23" w:name="_Toc6879"/>
      <w:r>
        <w:rPr>
          <w:rFonts w:hint="eastAsia"/>
          <w:lang w:val="en-US" w:eastAsia="zh-CN"/>
        </w:rPr>
        <w:t>2.1.4</w:t>
      </w:r>
      <w:r>
        <w:rPr>
          <w:rFonts w:hint="default"/>
        </w:rPr>
        <w:t>运行环境现状</w:t>
      </w:r>
      <w:bookmarkEnd w:id="23"/>
    </w:p>
    <w:p w14:paraId="07F84321">
      <w:pPr>
        <w:bidi w:val="0"/>
        <w:rPr>
          <w:rFonts w:hint="default"/>
        </w:rPr>
      </w:pPr>
      <w:r>
        <w:rPr>
          <w:rFonts w:hint="default"/>
        </w:rPr>
        <w:t>系统采用 B/S 架构，用户通过现代 Web 浏览器访问系统，不需要安装专用客户端。浏览器端承担地图渲染、页面交互、图表展示和 WebGL 可视化任务；服务端承担业务数据接口、栅格瓦片服务、矢量图层服务、食材传播接口和数据库访问任务；数据库负责生态区空间数据和风味业务数据的统一管理。</w:t>
      </w:r>
    </w:p>
    <w:p w14:paraId="5C91058D">
      <w:pPr>
        <w:bidi w:val="0"/>
        <w:rPr>
          <w:rFonts w:hint="default"/>
        </w:rPr>
      </w:pPr>
      <w:r>
        <w:rPr>
          <w:rFonts w:hint="default"/>
        </w:rPr>
        <w:t>系统运行需要具备 WebGL 能力的现代浏览器。对于不支持 WebGL 或图形性能较弱的设备，应至少保证页面能够给出明确提示，避免用户误认为系统无响应。</w:t>
      </w:r>
    </w:p>
    <w:p w14:paraId="149880D1">
      <w:pPr>
        <w:bidi w:val="0"/>
        <w:rPr>
          <w:rFonts w:hint="default"/>
        </w:rPr>
      </w:pPr>
      <w:r>
        <w:rPr>
          <w:rFonts w:hint="default"/>
        </w:rPr>
        <w:t>开发环境通常由前端开发服务器、Node 服务、后端服务和空间数据库共同组成。生产环境应保证前端静态资源托管、业务接口、瓦片服务和数据库连接稳定可用，并根据实际部署要求配置域名、HTTPS、反向代理和数据备份机制。</w:t>
      </w:r>
    </w:p>
    <w:p w14:paraId="5B95BB86">
      <w:pPr>
        <w:pStyle w:val="3"/>
        <w:keepNext w:val="0"/>
        <w:keepLines w:val="0"/>
        <w:widowControl/>
        <w:suppressLineNumbers w:val="0"/>
        <w:spacing w:before="0" w:beforeAutospacing="0" w:after="0" w:afterAutospacing="0" w:line="20" w:lineRule="atLeast"/>
        <w:ind w:left="0" w:right="0"/>
        <w:outlineLvl w:val="2"/>
        <w:rPr>
          <w:rFonts w:hint="default" w:ascii="Times New Roman" w:hAnsi="Times New Roman" w:cs="Times New Roman"/>
        </w:rPr>
      </w:pPr>
      <w:bookmarkStart w:id="24" w:name="_Toc3026"/>
      <w:r>
        <w:rPr>
          <w:rFonts w:hint="eastAsia" w:cs="Times New Roman"/>
          <w:lang w:val="en-US" w:eastAsia="zh-CN"/>
        </w:rPr>
        <w:t>2.2</w:t>
      </w:r>
      <w:r>
        <w:rPr>
          <w:rFonts w:hint="default" w:ascii="Times New Roman" w:hAnsi="Times New Roman" w:cs="Times New Roman"/>
        </w:rPr>
        <w:t>需求</w:t>
      </w:r>
      <w:bookmarkEnd w:id="24"/>
    </w:p>
    <w:p w14:paraId="4DCA4870">
      <w:pPr>
        <w:pStyle w:val="4"/>
        <w:bidi w:val="0"/>
        <w:rPr>
          <w:rFonts w:hint="default"/>
        </w:rPr>
      </w:pPr>
      <w:bookmarkStart w:id="25" w:name="_Toc338"/>
      <w:r>
        <w:rPr>
          <w:rFonts w:hint="eastAsia"/>
          <w:lang w:val="en-US" w:eastAsia="zh-CN"/>
        </w:rPr>
        <w:t>2.2.1</w:t>
      </w:r>
      <w:r>
        <w:rPr>
          <w:rFonts w:hint="default"/>
        </w:rPr>
        <w:t>项目建设总体要求</w:t>
      </w:r>
      <w:bookmarkEnd w:id="25"/>
    </w:p>
    <w:p w14:paraId="41505083">
      <w:pPr>
        <w:bidi w:val="0"/>
        <w:outlineLvl w:val="0"/>
        <w:rPr>
          <w:rFonts w:hint="default"/>
        </w:rPr>
      </w:pPr>
      <w:bookmarkStart w:id="26" w:name="_Toc1470"/>
      <w:r>
        <w:rPr>
          <w:rFonts w:hint="default"/>
        </w:rPr>
        <w:t>第一，以生态地理解释风味形成为系统建设主线。</w:t>
      </w:r>
      <w:bookmarkEnd w:id="26"/>
    </w:p>
    <w:p w14:paraId="1B23D9C3">
      <w:pPr>
        <w:bidi w:val="0"/>
        <w:rPr>
          <w:rFonts w:hint="default"/>
        </w:rPr>
      </w:pPr>
      <w:r>
        <w:rPr>
          <w:rFonts w:hint="eastAsia"/>
          <w:lang w:eastAsia="zh-CN"/>
        </w:rPr>
        <w:t>（</w:t>
      </w:r>
      <w:r>
        <w:rPr>
          <w:rFonts w:hint="eastAsia"/>
          <w:lang w:val="en-US" w:eastAsia="zh-CN"/>
        </w:rPr>
        <w:t>1</w:t>
      </w:r>
      <w:r>
        <w:rPr>
          <w:rFonts w:hint="eastAsia"/>
          <w:lang w:eastAsia="zh-CN"/>
        </w:rPr>
        <w:t>）</w:t>
      </w:r>
      <w:r>
        <w:rPr>
          <w:rFonts w:hint="default"/>
        </w:rPr>
        <w:t>系统应以自然地理单元作为主要空间组织框架，避免仅用行政区划解释饮食文化差异；</w:t>
      </w:r>
    </w:p>
    <w:p w14:paraId="462943FE">
      <w:pPr>
        <w:bidi w:val="0"/>
        <w:rPr>
          <w:rFonts w:hint="default"/>
        </w:rPr>
      </w:pPr>
      <w:r>
        <w:rPr>
          <w:rFonts w:hint="eastAsia"/>
          <w:lang w:eastAsia="zh-CN"/>
        </w:rPr>
        <w:t>（</w:t>
      </w:r>
      <w:r>
        <w:rPr>
          <w:rFonts w:hint="eastAsia"/>
          <w:lang w:val="en-US" w:eastAsia="zh-CN"/>
        </w:rPr>
        <w:t>2</w:t>
      </w:r>
      <w:r>
        <w:rPr>
          <w:rFonts w:hint="eastAsia"/>
          <w:lang w:eastAsia="zh-CN"/>
        </w:rPr>
        <w:t>）</w:t>
      </w:r>
      <w:r>
        <w:rPr>
          <w:rFonts w:hint="default"/>
        </w:rPr>
        <w:t>系统应将地方食物抽象为可比较的风味节点，并通过风味基因型属性表达其六维味型特征；</w:t>
      </w:r>
    </w:p>
    <w:p w14:paraId="7FC78E53">
      <w:pPr>
        <w:bidi w:val="0"/>
        <w:rPr>
          <w:rFonts w:hint="default"/>
        </w:rPr>
      </w:pPr>
      <w:r>
        <w:rPr>
          <w:rFonts w:hint="eastAsia"/>
          <w:lang w:eastAsia="zh-CN"/>
        </w:rPr>
        <w:t>（</w:t>
      </w:r>
      <w:r>
        <w:rPr>
          <w:rFonts w:hint="eastAsia"/>
          <w:lang w:val="en-US" w:eastAsia="zh-CN"/>
        </w:rPr>
        <w:t>3</w:t>
      </w:r>
      <w:r>
        <w:rPr>
          <w:rFonts w:hint="eastAsia"/>
          <w:lang w:eastAsia="zh-CN"/>
        </w:rPr>
        <w:t>）</w:t>
      </w:r>
      <w:r>
        <w:rPr>
          <w:rFonts w:hint="default"/>
        </w:rPr>
        <w:t>系统应将食材、生态区、风味节点和传播路径建立关联，使用户能够理解“生态环境—食材供给—风味表达—历史传播”的关系；</w:t>
      </w:r>
    </w:p>
    <w:p w14:paraId="083C3986">
      <w:pPr>
        <w:bidi w:val="0"/>
        <w:rPr>
          <w:rFonts w:hint="default"/>
        </w:rPr>
      </w:pPr>
      <w:r>
        <w:rPr>
          <w:rFonts w:hint="eastAsia"/>
          <w:lang w:eastAsia="zh-CN"/>
        </w:rPr>
        <w:t>（</w:t>
      </w:r>
      <w:r>
        <w:rPr>
          <w:rFonts w:hint="eastAsia"/>
          <w:lang w:val="en-US" w:eastAsia="zh-CN"/>
        </w:rPr>
        <w:t>4</w:t>
      </w:r>
      <w:r>
        <w:rPr>
          <w:rFonts w:hint="eastAsia"/>
          <w:lang w:eastAsia="zh-CN"/>
        </w:rPr>
        <w:t>）</w:t>
      </w:r>
      <w:r>
        <w:rPr>
          <w:rFonts w:hint="default"/>
        </w:rPr>
        <w:t>系统应以地图为主要入口，同时提供结构化浏览和线性叙事页面，满足自由探索、比较浏览和专题阅读三类需求。</w:t>
      </w:r>
    </w:p>
    <w:p w14:paraId="694AB6EA">
      <w:pPr>
        <w:bidi w:val="0"/>
        <w:outlineLvl w:val="0"/>
        <w:rPr>
          <w:rFonts w:hint="default"/>
        </w:rPr>
      </w:pPr>
      <w:bookmarkStart w:id="27" w:name="_Toc20453"/>
      <w:r>
        <w:rPr>
          <w:rFonts w:hint="default"/>
        </w:rPr>
        <w:t>第二，以统一数据模型支撑风味知识组织。</w:t>
      </w:r>
      <w:bookmarkEnd w:id="27"/>
    </w:p>
    <w:p w14:paraId="114C00A5">
      <w:pPr>
        <w:bidi w:val="0"/>
        <w:rPr>
          <w:rFonts w:hint="default"/>
        </w:rPr>
      </w:pPr>
      <w:r>
        <w:rPr>
          <w:rFonts w:hint="eastAsia"/>
          <w:lang w:eastAsia="zh-CN"/>
        </w:rPr>
        <w:t>（</w:t>
      </w:r>
      <w:r>
        <w:rPr>
          <w:rFonts w:hint="eastAsia"/>
          <w:lang w:val="en-US" w:eastAsia="zh-CN"/>
        </w:rPr>
        <w:t>1</w:t>
      </w:r>
      <w:r>
        <w:rPr>
          <w:rFonts w:hint="eastAsia"/>
          <w:lang w:eastAsia="zh-CN"/>
        </w:rPr>
        <w:t>）</w:t>
      </w:r>
      <w:r>
        <w:rPr>
          <w:rFonts w:hint="default"/>
        </w:rPr>
        <w:t>系统应建立生态地理单元、风味节点、食材、传播事件、食材传播时间线、叙事章节和数据来源等核心数据对象；</w:t>
      </w:r>
    </w:p>
    <w:p w14:paraId="6A3C42A9">
      <w:pPr>
        <w:bidi w:val="0"/>
        <w:rPr>
          <w:rFonts w:hint="default"/>
        </w:rPr>
      </w:pPr>
      <w:r>
        <w:rPr>
          <w:rFonts w:hint="eastAsia"/>
          <w:lang w:eastAsia="zh-CN"/>
        </w:rPr>
        <w:t>（</w:t>
      </w:r>
      <w:r>
        <w:rPr>
          <w:rFonts w:hint="eastAsia"/>
          <w:lang w:val="en-US" w:eastAsia="zh-CN"/>
        </w:rPr>
        <w:t>2</w:t>
      </w:r>
      <w:r>
        <w:rPr>
          <w:rFonts w:hint="eastAsia"/>
          <w:lang w:eastAsia="zh-CN"/>
        </w:rPr>
        <w:t>）</w:t>
      </w:r>
      <w:r>
        <w:rPr>
          <w:rFonts w:hint="default"/>
        </w:rPr>
        <w:t>系统应建立食材原产地、配方连结和菜肴溯源链等关联实体，表达多对多关系和自引用演化关系；</w:t>
      </w:r>
    </w:p>
    <w:p w14:paraId="605D431C">
      <w:pPr>
        <w:bidi w:val="0"/>
        <w:rPr>
          <w:rFonts w:hint="default"/>
        </w:rPr>
      </w:pPr>
      <w:r>
        <w:rPr>
          <w:rFonts w:hint="eastAsia"/>
          <w:lang w:eastAsia="zh-CN"/>
        </w:rPr>
        <w:t>（</w:t>
      </w:r>
      <w:r>
        <w:rPr>
          <w:rFonts w:hint="eastAsia"/>
          <w:lang w:val="en-US" w:eastAsia="zh-CN"/>
        </w:rPr>
        <w:t>3</w:t>
      </w:r>
      <w:r>
        <w:rPr>
          <w:rFonts w:hint="eastAsia"/>
          <w:lang w:eastAsia="zh-CN"/>
        </w:rPr>
        <w:t>）</w:t>
      </w:r>
      <w:r>
        <w:rPr>
          <w:rFonts w:hint="default"/>
        </w:rPr>
        <w:t>系统应统一空间坐标、风味向量、食材分类、路线类型和文献引用口径，保证后续数据扩展时仍能保持一致；</w:t>
      </w:r>
    </w:p>
    <w:p w14:paraId="52B9EEF7">
      <w:pPr>
        <w:bidi w:val="0"/>
        <w:rPr>
          <w:rFonts w:hint="default"/>
        </w:rPr>
      </w:pPr>
      <w:r>
        <w:rPr>
          <w:rFonts w:hint="eastAsia"/>
          <w:lang w:eastAsia="zh-CN"/>
        </w:rPr>
        <w:t>（</w:t>
      </w:r>
      <w:r>
        <w:rPr>
          <w:rFonts w:hint="eastAsia"/>
          <w:lang w:val="en-US" w:eastAsia="zh-CN"/>
        </w:rPr>
        <w:t>4</w:t>
      </w:r>
      <w:r>
        <w:rPr>
          <w:rFonts w:hint="eastAsia"/>
          <w:lang w:eastAsia="zh-CN"/>
        </w:rPr>
        <w:t>）</w:t>
      </w:r>
      <w:r>
        <w:rPr>
          <w:rFonts w:hint="default"/>
        </w:rPr>
        <w:t>系统应支持种子数据展示和后续规模化数据扩展，数据导入流程应保留格式校验和人工审核环节。</w:t>
      </w:r>
    </w:p>
    <w:p w14:paraId="2EA23EF8">
      <w:pPr>
        <w:bidi w:val="0"/>
        <w:outlineLvl w:val="0"/>
        <w:rPr>
          <w:rFonts w:hint="default"/>
        </w:rPr>
      </w:pPr>
      <w:bookmarkStart w:id="28" w:name="_Toc6297"/>
      <w:r>
        <w:rPr>
          <w:rFonts w:hint="default"/>
        </w:rPr>
        <w:t>第三，以 WebGIS 可视化提高公众理解能力。</w:t>
      </w:r>
      <w:bookmarkEnd w:id="28"/>
    </w:p>
    <w:p w14:paraId="0EA6AA76">
      <w:pPr>
        <w:bidi w:val="0"/>
        <w:rPr>
          <w:rFonts w:hint="default"/>
        </w:rPr>
      </w:pPr>
      <w:r>
        <w:rPr>
          <w:rFonts w:hint="eastAsia"/>
          <w:lang w:eastAsia="zh-CN"/>
        </w:rPr>
        <w:t>（</w:t>
      </w:r>
      <w:r>
        <w:rPr>
          <w:rFonts w:hint="eastAsia"/>
          <w:lang w:val="en-US" w:eastAsia="zh-CN"/>
        </w:rPr>
        <w:t>1</w:t>
      </w:r>
      <w:r>
        <w:rPr>
          <w:rFonts w:hint="eastAsia"/>
          <w:lang w:eastAsia="zh-CN"/>
        </w:rPr>
        <w:t>）</w:t>
      </w:r>
      <w:r>
        <w:rPr>
          <w:rFonts w:hint="default"/>
        </w:rPr>
        <w:t>系统应提供清晰、稳定、易操作的地图浏览能力，支持用户在不同尺度下理解风味节点和传播路径；</w:t>
      </w:r>
    </w:p>
    <w:p w14:paraId="61992BF0">
      <w:pPr>
        <w:bidi w:val="0"/>
        <w:rPr>
          <w:rFonts w:hint="default"/>
        </w:rPr>
      </w:pPr>
      <w:r>
        <w:rPr>
          <w:rFonts w:hint="eastAsia"/>
          <w:lang w:eastAsia="zh-CN"/>
        </w:rPr>
        <w:t>（</w:t>
      </w:r>
      <w:r>
        <w:rPr>
          <w:rFonts w:hint="eastAsia"/>
          <w:lang w:val="en-US" w:eastAsia="zh-CN"/>
        </w:rPr>
        <w:t>2</w:t>
      </w:r>
      <w:r>
        <w:rPr>
          <w:rFonts w:hint="eastAsia"/>
          <w:lang w:eastAsia="zh-CN"/>
        </w:rPr>
        <w:t>）</w:t>
      </w:r>
      <w:r>
        <w:rPr>
          <w:rFonts w:hint="default"/>
        </w:rPr>
        <w:t>系统应通过图层叠加、对象选择、详情面板和图表展示实现信息联动；</w:t>
      </w:r>
    </w:p>
    <w:p w14:paraId="7C4C5C1E">
      <w:pPr>
        <w:bidi w:val="0"/>
        <w:rPr>
          <w:rFonts w:hint="default"/>
        </w:rPr>
      </w:pPr>
      <w:r>
        <w:rPr>
          <w:rFonts w:hint="eastAsia"/>
          <w:lang w:eastAsia="zh-CN"/>
        </w:rPr>
        <w:t>（</w:t>
      </w:r>
      <w:r>
        <w:rPr>
          <w:rFonts w:hint="eastAsia"/>
          <w:lang w:val="en-US" w:eastAsia="zh-CN"/>
        </w:rPr>
        <w:t>3</w:t>
      </w:r>
      <w:r>
        <w:rPr>
          <w:rFonts w:hint="eastAsia"/>
          <w:lang w:eastAsia="zh-CN"/>
        </w:rPr>
        <w:t>）</w:t>
      </w:r>
      <w:r>
        <w:rPr>
          <w:rFonts w:hint="default"/>
        </w:rPr>
        <w:t>系统应避免将界面设计成传统专业 GIS 工具台，面向公众用户提供简洁、可读、低学习成本的交互体验；</w:t>
      </w:r>
    </w:p>
    <w:p w14:paraId="2FF1B42C">
      <w:pPr>
        <w:bidi w:val="0"/>
        <w:outlineLvl w:val="1"/>
        <w:rPr>
          <w:rFonts w:hint="default"/>
        </w:rPr>
      </w:pPr>
      <w:bookmarkStart w:id="29" w:name="_Toc176"/>
      <w:r>
        <w:rPr>
          <w:rFonts w:hint="eastAsia"/>
          <w:lang w:eastAsia="zh-CN"/>
        </w:rPr>
        <w:t>（</w:t>
      </w:r>
      <w:r>
        <w:rPr>
          <w:rFonts w:hint="eastAsia"/>
          <w:lang w:val="en-US" w:eastAsia="zh-CN"/>
        </w:rPr>
        <w:t>4</w:t>
      </w:r>
      <w:r>
        <w:rPr>
          <w:rFonts w:hint="eastAsia"/>
          <w:lang w:eastAsia="zh-CN"/>
        </w:rPr>
        <w:t>）</w:t>
      </w:r>
      <w:r>
        <w:rPr>
          <w:rFonts w:hint="default"/>
        </w:rPr>
        <w:t>系统应保证数据来源和方法说明可追溯，提高内容可信度。</w:t>
      </w:r>
      <w:bookmarkEnd w:id="29"/>
    </w:p>
    <w:p w14:paraId="7925F368">
      <w:pPr>
        <w:pStyle w:val="4"/>
        <w:bidi w:val="0"/>
        <w:rPr>
          <w:rFonts w:hint="default"/>
        </w:rPr>
      </w:pPr>
      <w:bookmarkStart w:id="30" w:name="_Toc6855"/>
      <w:r>
        <w:rPr>
          <w:rFonts w:hint="eastAsia"/>
          <w:lang w:val="en-US" w:eastAsia="zh-CN"/>
        </w:rPr>
        <w:t>2.2.2</w:t>
      </w:r>
      <w:r>
        <w:rPr>
          <w:rFonts w:hint="default"/>
        </w:rPr>
        <w:t>数据需求</w:t>
      </w:r>
      <w:bookmarkEnd w:id="30"/>
    </w:p>
    <w:p w14:paraId="2A59A614">
      <w:pPr>
        <w:pStyle w:val="5"/>
        <w:bidi w:val="0"/>
        <w:outlineLvl w:val="1"/>
        <w:rPr>
          <w:rFonts w:hint="default"/>
        </w:rPr>
      </w:pPr>
      <w:bookmarkStart w:id="31" w:name="_Toc19104"/>
      <w:r>
        <w:rPr>
          <w:rFonts w:hint="eastAsia"/>
          <w:lang w:eastAsia="zh-CN"/>
        </w:rPr>
        <w:t>（</w:t>
      </w:r>
      <w:r>
        <w:rPr>
          <w:rFonts w:hint="eastAsia"/>
          <w:lang w:val="en-US" w:eastAsia="zh-CN"/>
        </w:rPr>
        <w:t>1</w:t>
      </w:r>
      <w:r>
        <w:rPr>
          <w:rFonts w:hint="eastAsia"/>
          <w:lang w:eastAsia="zh-CN"/>
        </w:rPr>
        <w:t>）</w:t>
      </w:r>
      <w:r>
        <w:rPr>
          <w:rFonts w:hint="default"/>
        </w:rPr>
        <w:t>基础地理数据需求</w:t>
      </w:r>
      <w:bookmarkEnd w:id="31"/>
    </w:p>
    <w:p w14:paraId="75925D8C">
      <w:pPr>
        <w:keepNext w:val="0"/>
        <w:keepLines w:val="0"/>
        <w:widowControl/>
        <w:numPr>
          <w:ilvl w:val="0"/>
          <w:numId w:val="2"/>
        </w:numPr>
        <w:suppressLineNumbers w:val="0"/>
        <w:spacing w:before="0" w:beforeAutospacing="0" w:after="100" w:afterAutospacing="0" w:line="20" w:lineRule="atLeast"/>
        <w:ind w:left="425" w:leftChars="0" w:right="0" w:rightChars="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系统应具备稳定的全球自然地形底图，用于展示地形、水系和陆海格局；</w:t>
      </w:r>
    </w:p>
    <w:p w14:paraId="7FC3945D">
      <w:pPr>
        <w:keepNext w:val="0"/>
        <w:keepLines w:val="0"/>
        <w:widowControl/>
        <w:numPr>
          <w:ilvl w:val="0"/>
          <w:numId w:val="2"/>
        </w:numPr>
        <w:suppressLineNumbers w:val="0"/>
        <w:spacing w:before="0" w:beforeAutospacing="0" w:after="100" w:afterAutospacing="0" w:line="20" w:lineRule="atLeast"/>
        <w:ind w:left="425" w:leftChars="0" w:right="0" w:rightChars="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系统应具备海岸线、河流和陆地轮廓等基础矢量图层，用于辅助识别风味传播路线和生态空间背景；</w:t>
      </w:r>
    </w:p>
    <w:p w14:paraId="2F3F0E90">
      <w:pPr>
        <w:keepNext w:val="0"/>
        <w:keepLines w:val="0"/>
        <w:widowControl/>
        <w:numPr>
          <w:ilvl w:val="0"/>
          <w:numId w:val="2"/>
        </w:numPr>
        <w:suppressLineNumbers w:val="0"/>
        <w:spacing w:before="0" w:beforeAutospacing="0" w:after="100" w:afterAutospacing="0" w:line="20" w:lineRule="atLeast"/>
        <w:ind w:left="425" w:leftChars="0" w:right="0" w:rightChars="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基础地理数据应统一使用 WGS84 坐标系，保证与生态区、风味节点和传播路径在空间上可叠加；</w:t>
      </w:r>
    </w:p>
    <w:p w14:paraId="22C24409">
      <w:pPr>
        <w:keepNext w:val="0"/>
        <w:keepLines w:val="0"/>
        <w:widowControl/>
        <w:numPr>
          <w:ilvl w:val="0"/>
          <w:numId w:val="2"/>
        </w:numPr>
        <w:suppressLineNumbers w:val="0"/>
        <w:spacing w:before="0" w:beforeAutospacing="0" w:after="100" w:afterAutospacing="0" w:line="20" w:lineRule="atLeast"/>
        <w:ind w:left="425" w:leftChars="0" w:right="0" w:rightChars="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基础地理数据的使用应符合其来源许可和引用要求，并在数据来源说明中列明。</w:t>
      </w:r>
    </w:p>
    <w:p w14:paraId="2185C321">
      <w:pPr>
        <w:pStyle w:val="5"/>
        <w:bidi w:val="0"/>
        <w:outlineLvl w:val="1"/>
        <w:rPr>
          <w:rFonts w:hint="default"/>
        </w:rPr>
      </w:pPr>
      <w:bookmarkStart w:id="32" w:name="_Toc8493"/>
      <w:r>
        <w:rPr>
          <w:rFonts w:hint="eastAsia"/>
          <w:lang w:eastAsia="zh-CN"/>
        </w:rPr>
        <w:t>（</w:t>
      </w:r>
      <w:r>
        <w:rPr>
          <w:rFonts w:hint="eastAsia"/>
          <w:lang w:val="en-US" w:eastAsia="zh-CN"/>
        </w:rPr>
        <w:t>2</w:t>
      </w:r>
      <w:r>
        <w:rPr>
          <w:rFonts w:hint="eastAsia"/>
          <w:lang w:eastAsia="zh-CN"/>
        </w:rPr>
        <w:t>）</w:t>
      </w:r>
      <w:r>
        <w:rPr>
          <w:rFonts w:hint="default"/>
        </w:rPr>
        <w:t>生态地理数据需求</w:t>
      </w:r>
      <w:bookmarkEnd w:id="32"/>
    </w:p>
    <w:p w14:paraId="3B7CE502">
      <w:pPr>
        <w:numPr>
          <w:ilvl w:val="0"/>
          <w:numId w:val="3"/>
        </w:numPr>
        <w:bidi w:val="0"/>
        <w:ind w:left="425" w:leftChars="0" w:hanging="425" w:firstLineChars="0"/>
        <w:rPr>
          <w:rFonts w:hint="default"/>
        </w:rPr>
      </w:pPr>
      <w:r>
        <w:rPr>
          <w:rFonts w:hint="default"/>
        </w:rPr>
        <w:t>系统应保存 WWF TEOW 生态区边界及其基本属性，支持地图显示、点击查询和空间关联；</w:t>
      </w:r>
    </w:p>
    <w:p w14:paraId="51A0ACBD">
      <w:pPr>
        <w:numPr>
          <w:ilvl w:val="0"/>
          <w:numId w:val="3"/>
        </w:numPr>
        <w:bidi w:val="0"/>
        <w:ind w:left="425" w:leftChars="0" w:hanging="425" w:firstLineChars="0"/>
        <w:rPr>
          <w:rFonts w:hint="default"/>
        </w:rPr>
      </w:pPr>
      <w:r>
        <w:rPr>
          <w:rFonts w:hint="default"/>
        </w:rPr>
        <w:t>生态区对象应至少包含生态区名称、生态区编码、生物地理界、生物群系、面积和边界几何；</w:t>
      </w:r>
    </w:p>
    <w:p w14:paraId="64BAC7A9">
      <w:pPr>
        <w:numPr>
          <w:ilvl w:val="0"/>
          <w:numId w:val="3"/>
        </w:numPr>
        <w:bidi w:val="0"/>
        <w:ind w:left="425" w:leftChars="0" w:hanging="425" w:firstLineChars="0"/>
        <w:rPr>
          <w:rFonts w:hint="default"/>
        </w:rPr>
      </w:pPr>
      <w:r>
        <w:rPr>
          <w:rFonts w:hint="default"/>
        </w:rPr>
        <w:t>生态区应补充适合公众阅读的中文名称和类型解释，避免只展示英文原始字段；</w:t>
      </w:r>
    </w:p>
    <w:p w14:paraId="3C2DE4EA">
      <w:pPr>
        <w:numPr>
          <w:ilvl w:val="0"/>
          <w:numId w:val="3"/>
        </w:numPr>
        <w:bidi w:val="0"/>
        <w:ind w:left="425" w:leftChars="0" w:hanging="425" w:firstLineChars="0"/>
        <w:rPr>
          <w:rFonts w:hint="default"/>
        </w:rPr>
      </w:pPr>
      <w:r>
        <w:rPr>
          <w:rFonts w:hint="default"/>
        </w:rPr>
        <w:t>生态区边界应经过几何有效性检查和必要简化，保证前端浏览时具有合理的加载速度和视觉效果；</w:t>
      </w:r>
    </w:p>
    <w:p w14:paraId="33E34C0A">
      <w:pPr>
        <w:numPr>
          <w:ilvl w:val="0"/>
          <w:numId w:val="3"/>
        </w:numPr>
        <w:bidi w:val="0"/>
        <w:ind w:left="425" w:leftChars="0" w:hanging="425" w:firstLineChars="0"/>
        <w:rPr>
          <w:rFonts w:hint="default"/>
        </w:rPr>
      </w:pPr>
      <w:r>
        <w:rPr>
          <w:rFonts w:hint="default"/>
        </w:rPr>
        <w:t>若生态区展示涉及气候指标，应明确其来源和处理方式，不得将 TEOW 生态区划本身误写为气候观测数据。</w:t>
      </w:r>
    </w:p>
    <w:p w14:paraId="13E9F11A">
      <w:pPr>
        <w:pStyle w:val="5"/>
        <w:bidi w:val="0"/>
        <w:outlineLvl w:val="1"/>
        <w:rPr>
          <w:rFonts w:hint="default"/>
        </w:rPr>
      </w:pPr>
      <w:bookmarkStart w:id="33" w:name="_Toc2542"/>
      <w:r>
        <w:rPr>
          <w:rFonts w:hint="eastAsia"/>
          <w:lang w:eastAsia="zh-CN"/>
        </w:rPr>
        <w:t>（</w:t>
      </w:r>
      <w:r>
        <w:rPr>
          <w:rFonts w:hint="eastAsia"/>
          <w:lang w:val="en-US" w:eastAsia="zh-CN"/>
        </w:rPr>
        <w:t>3</w:t>
      </w:r>
      <w:r>
        <w:rPr>
          <w:rFonts w:hint="eastAsia"/>
          <w:lang w:eastAsia="zh-CN"/>
        </w:rPr>
        <w:t>）</w:t>
      </w:r>
      <w:r>
        <w:rPr>
          <w:rFonts w:hint="default"/>
        </w:rPr>
        <w:t>风味节点数据需求</w:t>
      </w:r>
      <w:bookmarkEnd w:id="33"/>
    </w:p>
    <w:p w14:paraId="47855598">
      <w:pPr>
        <w:numPr>
          <w:ilvl w:val="0"/>
          <w:numId w:val="4"/>
        </w:numPr>
        <w:bidi w:val="0"/>
        <w:ind w:left="425" w:leftChars="0" w:hanging="425" w:firstLineChars="0"/>
        <w:rPr>
          <w:rFonts w:hint="default"/>
        </w:rPr>
      </w:pPr>
      <w:r>
        <w:rPr>
          <w:rFonts w:hint="default"/>
        </w:rPr>
        <w:t>每个风味节点应表示一个具体地方食物版本，如特定地域的火锅、点心、面食或其他地方风味；</w:t>
      </w:r>
    </w:p>
    <w:p w14:paraId="31BD9E18">
      <w:pPr>
        <w:numPr>
          <w:ilvl w:val="0"/>
          <w:numId w:val="4"/>
        </w:numPr>
        <w:bidi w:val="0"/>
        <w:ind w:left="425" w:leftChars="0" w:hanging="425" w:firstLineChars="0"/>
        <w:rPr>
          <w:rFonts w:hint="default"/>
        </w:rPr>
      </w:pPr>
      <w:r>
        <w:rPr>
          <w:rFonts w:hint="default"/>
        </w:rPr>
        <w:t>风味节点应记录食物名称、地域名称、所属食物类型、生态区关联、空间坐标、风味描述和主风味标签；</w:t>
      </w:r>
    </w:p>
    <w:p w14:paraId="533F8773">
      <w:pPr>
        <w:numPr>
          <w:ilvl w:val="0"/>
          <w:numId w:val="4"/>
        </w:numPr>
        <w:bidi w:val="0"/>
        <w:ind w:left="425" w:leftChars="0" w:hanging="425" w:firstLineChars="0"/>
        <w:rPr>
          <w:rFonts w:hint="default"/>
        </w:rPr>
      </w:pPr>
      <w:r>
        <w:rPr>
          <w:rFonts w:hint="default"/>
        </w:rPr>
        <w:t>风味节点应具备风味基因型属性，维度包括麻、辣、咸、酸、甜、鲜，各维取值范围应保持统一；</w:t>
      </w:r>
    </w:p>
    <w:p w14:paraId="3569F6EC">
      <w:pPr>
        <w:numPr>
          <w:ilvl w:val="0"/>
          <w:numId w:val="4"/>
        </w:numPr>
        <w:bidi w:val="0"/>
        <w:ind w:left="425" w:leftChars="0" w:hanging="425" w:firstLineChars="0"/>
        <w:outlineLvl w:val="2"/>
        <w:rPr>
          <w:rFonts w:hint="default"/>
        </w:rPr>
      </w:pPr>
      <w:bookmarkStart w:id="34" w:name="_Toc28258"/>
      <w:r>
        <w:rPr>
          <w:rFonts w:hint="default"/>
        </w:rPr>
        <w:t>风味节点应能够关联若干食材，并说明食材在该风味中的作用；</w:t>
      </w:r>
      <w:bookmarkEnd w:id="34"/>
    </w:p>
    <w:p w14:paraId="1F285B88">
      <w:pPr>
        <w:numPr>
          <w:ilvl w:val="0"/>
          <w:numId w:val="4"/>
        </w:numPr>
        <w:bidi w:val="0"/>
        <w:ind w:left="425" w:leftChars="0" w:hanging="425" w:firstLineChars="0"/>
        <w:rPr>
          <w:rFonts w:hint="default"/>
        </w:rPr>
      </w:pPr>
      <w:r>
        <w:rPr>
          <w:rFonts w:hint="default"/>
        </w:rPr>
        <w:t>同一食物类型下的不同地域版本应具备可比较性，便于系统展示风味变体和演化差异。</w:t>
      </w:r>
    </w:p>
    <w:p w14:paraId="1529FA62">
      <w:pPr>
        <w:pStyle w:val="5"/>
        <w:bidi w:val="0"/>
        <w:outlineLvl w:val="1"/>
        <w:rPr>
          <w:rFonts w:hint="default"/>
        </w:rPr>
      </w:pPr>
      <w:bookmarkStart w:id="35" w:name="_Toc30990"/>
      <w:r>
        <w:rPr>
          <w:rFonts w:hint="eastAsia"/>
          <w:lang w:eastAsia="zh-CN"/>
        </w:rPr>
        <w:t>（</w:t>
      </w:r>
      <w:r>
        <w:rPr>
          <w:rFonts w:hint="eastAsia"/>
          <w:lang w:val="en-US" w:eastAsia="zh-CN"/>
        </w:rPr>
        <w:t>4</w:t>
      </w:r>
      <w:r>
        <w:rPr>
          <w:rFonts w:hint="eastAsia"/>
          <w:lang w:eastAsia="zh-CN"/>
        </w:rPr>
        <w:t>）</w:t>
      </w:r>
      <w:r>
        <w:rPr>
          <w:rFonts w:hint="default"/>
        </w:rPr>
        <w:t>食材与关联实体数据需求</w:t>
      </w:r>
      <w:bookmarkEnd w:id="35"/>
    </w:p>
    <w:p w14:paraId="7FDF5305">
      <w:pPr>
        <w:keepNext w:val="0"/>
        <w:keepLines w:val="0"/>
        <w:widowControl/>
        <w:numPr>
          <w:ilvl w:val="0"/>
          <w:numId w:val="5"/>
        </w:numPr>
        <w:suppressLineNumbers w:val="0"/>
        <w:spacing w:before="0" w:beforeAutospacing="0" w:after="100" w:afterAutospacing="0" w:line="20" w:lineRule="atLeast"/>
        <w:ind w:left="425" w:leftChars="0" w:right="0" w:hanging="425" w:firstLineChars="0"/>
        <w:outlineLvl w:val="2"/>
        <w:rPr>
          <w:rFonts w:hint="default" w:ascii="Times New Roman" w:hAnsi="Times New Roman" w:cs="Times New Roman"/>
        </w:rPr>
      </w:pPr>
      <w:bookmarkStart w:id="36" w:name="_Toc13405"/>
      <w:r>
        <w:rPr>
          <w:rFonts w:hint="default" w:ascii="Times New Roman" w:hAnsi="Times New Roman" w:eastAsia="宋体" w:cs="Times New Roman"/>
          <w:color w:val="1F1F1F"/>
          <w:sz w:val="22"/>
          <w:szCs w:val="22"/>
        </w:rPr>
        <w:t>食材对象应记录标准名称、食材类型和风味标签；</w:t>
      </w:r>
      <w:bookmarkEnd w:id="36"/>
    </w:p>
    <w:p w14:paraId="3F540A2E">
      <w:pPr>
        <w:keepNext w:val="0"/>
        <w:keepLines w:val="0"/>
        <w:widowControl/>
        <w:numPr>
          <w:ilvl w:val="0"/>
          <w:numId w:val="5"/>
        </w:numPr>
        <w:suppressLineNumbers w:val="0"/>
        <w:spacing w:before="0" w:beforeAutospacing="0" w:after="100" w:afterAutospacing="0" w:line="20" w:lineRule="atLeast"/>
        <w:ind w:left="425" w:leftChars="0" w:right="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食材原产地关联表应表达食材与生态地理单元之间的多对多关系；</w:t>
      </w:r>
    </w:p>
    <w:p w14:paraId="3AC2D362">
      <w:pPr>
        <w:keepNext w:val="0"/>
        <w:keepLines w:val="0"/>
        <w:widowControl/>
        <w:numPr>
          <w:ilvl w:val="0"/>
          <w:numId w:val="5"/>
        </w:numPr>
        <w:suppressLineNumbers w:val="0"/>
        <w:spacing w:before="0" w:beforeAutospacing="0" w:after="100" w:afterAutospacing="0" w:line="20" w:lineRule="atLeast"/>
        <w:ind w:left="425" w:leftChars="0" w:right="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配方连结表应表达风味节点与食材之间的多对多关系，并记录食材角色、贡献权重和本地性等关系属性；</w:t>
      </w:r>
    </w:p>
    <w:p w14:paraId="1AA7933B">
      <w:pPr>
        <w:keepNext w:val="0"/>
        <w:keepLines w:val="0"/>
        <w:widowControl/>
        <w:numPr>
          <w:ilvl w:val="0"/>
          <w:numId w:val="5"/>
        </w:numPr>
        <w:suppressLineNumbers w:val="0"/>
        <w:spacing w:before="0" w:beforeAutospacing="0" w:after="100" w:afterAutospacing="0" w:line="20" w:lineRule="atLeast"/>
        <w:ind w:left="425" w:leftChars="0" w:right="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基因型溯源链表应表达风味节点之间的祖先与后代关系，为后续描述风味变异和谱系演化预留数据结构；</w:t>
      </w:r>
    </w:p>
    <w:p w14:paraId="49705696">
      <w:pPr>
        <w:keepNext w:val="0"/>
        <w:keepLines w:val="0"/>
        <w:widowControl/>
        <w:numPr>
          <w:ilvl w:val="0"/>
          <w:numId w:val="5"/>
        </w:numPr>
        <w:suppressLineNumbers w:val="0"/>
        <w:spacing w:before="0" w:beforeAutospacing="0" w:after="100" w:afterAutospacing="0" w:line="20" w:lineRule="atLeast"/>
        <w:ind w:left="425" w:leftChars="0" w:right="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关联实体中的关系属性应采用统一命名和取值口径，避免同一含义在不同数据批次中出现多种表达。</w:t>
      </w:r>
    </w:p>
    <w:p w14:paraId="7A0DF47E">
      <w:pPr>
        <w:pStyle w:val="5"/>
        <w:keepNext w:val="0"/>
        <w:keepLines w:val="0"/>
        <w:widowControl/>
        <w:suppressLineNumbers w:val="0"/>
        <w:spacing w:before="0" w:beforeAutospacing="0" w:after="0" w:afterAutospacing="0" w:line="20" w:lineRule="atLeast"/>
        <w:ind w:left="0" w:right="0"/>
        <w:outlineLvl w:val="1"/>
        <w:rPr>
          <w:rFonts w:hint="default" w:ascii="Times New Roman" w:hAnsi="Times New Roman" w:cs="Times New Roman"/>
        </w:rPr>
      </w:pPr>
      <w:bookmarkStart w:id="37" w:name="_Toc9770"/>
      <w:r>
        <w:rPr>
          <w:rFonts w:hint="eastAsia" w:cs="Times New Roman"/>
          <w:lang w:eastAsia="zh-CN"/>
        </w:rPr>
        <w:t>（</w:t>
      </w:r>
      <w:r>
        <w:rPr>
          <w:rFonts w:hint="eastAsia" w:cs="Times New Roman"/>
          <w:lang w:val="en-US" w:eastAsia="zh-CN"/>
        </w:rPr>
        <w:t>5</w:t>
      </w:r>
      <w:r>
        <w:rPr>
          <w:rFonts w:hint="eastAsia" w:cs="Times New Roman"/>
          <w:lang w:eastAsia="zh-CN"/>
        </w:rPr>
        <w:t>）</w:t>
      </w:r>
      <w:r>
        <w:rPr>
          <w:rFonts w:hint="default" w:ascii="Times New Roman" w:hAnsi="Times New Roman" w:cs="Times New Roman"/>
        </w:rPr>
        <w:t>传播事件数据需求</w:t>
      </w:r>
      <w:bookmarkEnd w:id="37"/>
    </w:p>
    <w:p w14:paraId="7BB210F4">
      <w:pPr>
        <w:keepNext w:val="0"/>
        <w:keepLines w:val="0"/>
        <w:widowControl/>
        <w:numPr>
          <w:ilvl w:val="0"/>
          <w:numId w:val="6"/>
        </w:numPr>
        <w:suppressLineNumbers w:val="0"/>
        <w:spacing w:before="0" w:beforeAutospacing="0" w:after="100" w:afterAutospacing="0" w:line="20" w:lineRule="atLeast"/>
        <w:ind w:left="425" w:leftChars="0" w:right="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每条传播事件应记录路线名称、路线类型、传播对象、传播媒介、起点、终点、关键节点和路径几何；</w:t>
      </w:r>
    </w:p>
    <w:p w14:paraId="308F043B">
      <w:pPr>
        <w:keepNext w:val="0"/>
        <w:keepLines w:val="0"/>
        <w:widowControl/>
        <w:numPr>
          <w:ilvl w:val="0"/>
          <w:numId w:val="6"/>
        </w:numPr>
        <w:suppressLineNumbers w:val="0"/>
        <w:spacing w:before="0" w:beforeAutospacing="0" w:after="100" w:afterAutospacing="0" w:line="20" w:lineRule="atLeast"/>
        <w:ind w:left="425" w:leftChars="0" w:right="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传播事件应支持陆路、海路等路线类型，并允许后续扩展其他传播方式；</w:t>
      </w:r>
    </w:p>
    <w:p w14:paraId="06E8D345">
      <w:pPr>
        <w:keepNext w:val="0"/>
        <w:keepLines w:val="0"/>
        <w:widowControl/>
        <w:numPr>
          <w:ilvl w:val="0"/>
          <w:numId w:val="6"/>
        </w:numPr>
        <w:suppressLineNumbers w:val="0"/>
        <w:spacing w:before="0" w:beforeAutospacing="0" w:after="100" w:afterAutospacing="0" w:line="20" w:lineRule="atLeast"/>
        <w:ind w:left="425" w:leftChars="0" w:right="0" w:hanging="425" w:firstLineChars="0"/>
        <w:outlineLvl w:val="2"/>
        <w:rPr>
          <w:rFonts w:hint="default" w:ascii="Times New Roman" w:hAnsi="Times New Roman" w:cs="Times New Roman"/>
        </w:rPr>
      </w:pPr>
      <w:bookmarkStart w:id="38" w:name="_Toc1154"/>
      <w:r>
        <w:rPr>
          <w:rFonts w:hint="default" w:ascii="Times New Roman" w:hAnsi="Times New Roman" w:eastAsia="宋体" w:cs="Times New Roman"/>
          <w:color w:val="1F1F1F"/>
          <w:sz w:val="22"/>
          <w:szCs w:val="22"/>
        </w:rPr>
        <w:t>传播事件应记录时期标签或时间顺序信息，用于支撑时空叙事；</w:t>
      </w:r>
      <w:bookmarkEnd w:id="38"/>
    </w:p>
    <w:p w14:paraId="73511875">
      <w:pPr>
        <w:keepNext w:val="0"/>
        <w:keepLines w:val="0"/>
        <w:widowControl/>
        <w:numPr>
          <w:ilvl w:val="0"/>
          <w:numId w:val="6"/>
        </w:numPr>
        <w:suppressLineNumbers w:val="0"/>
        <w:spacing w:before="0" w:beforeAutospacing="0" w:after="100" w:afterAutospacing="0" w:line="20" w:lineRule="atLeast"/>
        <w:ind w:left="425" w:leftChars="0" w:right="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传播事件应尽量提供文献摘录或参考来源，缺少来源的传播事件应在数据状态上进行区分；</w:t>
      </w:r>
    </w:p>
    <w:p w14:paraId="0A8E6E9F">
      <w:pPr>
        <w:keepNext w:val="0"/>
        <w:keepLines w:val="0"/>
        <w:widowControl/>
        <w:numPr>
          <w:ilvl w:val="0"/>
          <w:numId w:val="6"/>
        </w:numPr>
        <w:suppressLineNumbers w:val="0"/>
        <w:spacing w:before="0" w:beforeAutospacing="0" w:after="100" w:afterAutospacing="0" w:line="20" w:lineRule="atLeast"/>
        <w:ind w:left="425" w:leftChars="0" w:right="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传播路径的几何表达应与地图尺度匹配，既能表达大致方向，又不应误导为精确历史路线复原。</w:t>
      </w:r>
    </w:p>
    <w:p w14:paraId="285E7E8A">
      <w:pPr>
        <w:pStyle w:val="5"/>
        <w:keepNext w:val="0"/>
        <w:keepLines w:val="0"/>
        <w:widowControl/>
        <w:suppressLineNumbers w:val="0"/>
        <w:spacing w:before="0" w:beforeAutospacing="0" w:after="0" w:afterAutospacing="0" w:line="20" w:lineRule="atLeast"/>
        <w:ind w:left="0" w:right="0"/>
        <w:outlineLvl w:val="1"/>
        <w:rPr>
          <w:rFonts w:hint="default" w:ascii="Times New Roman" w:hAnsi="Times New Roman" w:cs="Times New Roman"/>
        </w:rPr>
      </w:pPr>
      <w:bookmarkStart w:id="39" w:name="_Toc12653"/>
      <w:r>
        <w:rPr>
          <w:rFonts w:hint="eastAsia" w:cs="Times New Roman"/>
          <w:lang w:eastAsia="zh-CN"/>
        </w:rPr>
        <w:t>（</w:t>
      </w:r>
      <w:r>
        <w:rPr>
          <w:rFonts w:hint="eastAsia" w:cs="Times New Roman"/>
          <w:lang w:val="en-US" w:eastAsia="zh-CN"/>
        </w:rPr>
        <w:t>6</w:t>
      </w:r>
      <w:r>
        <w:rPr>
          <w:rFonts w:hint="eastAsia" w:cs="Times New Roman"/>
          <w:lang w:eastAsia="zh-CN"/>
        </w:rPr>
        <w:t>）</w:t>
      </w:r>
      <w:r>
        <w:rPr>
          <w:rFonts w:hint="default" w:ascii="Times New Roman" w:hAnsi="Times New Roman" w:cs="Times New Roman"/>
        </w:rPr>
        <w:t>食材传播时间线数据需求</w:t>
      </w:r>
      <w:bookmarkEnd w:id="39"/>
    </w:p>
    <w:p w14:paraId="762A2C22">
      <w:pPr>
        <w:keepNext w:val="0"/>
        <w:keepLines w:val="0"/>
        <w:widowControl/>
        <w:numPr>
          <w:ilvl w:val="0"/>
          <w:numId w:val="7"/>
        </w:numPr>
        <w:suppressLineNumbers w:val="0"/>
        <w:spacing w:before="0" w:beforeAutospacing="0" w:after="100" w:afterAutospacing="0" w:line="20" w:lineRule="atLeast"/>
        <w:ind w:left="425" w:leftChars="0" w:right="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每个食材传播主题应记录食材编号、中文名、英文名、物种信息、起源地、起源坐标、主题色和摘要说明；</w:t>
      </w:r>
    </w:p>
    <w:p w14:paraId="5084A4C7">
      <w:pPr>
        <w:keepNext w:val="0"/>
        <w:keepLines w:val="0"/>
        <w:widowControl/>
        <w:numPr>
          <w:ilvl w:val="0"/>
          <w:numId w:val="7"/>
        </w:numPr>
        <w:suppressLineNumbers w:val="0"/>
        <w:spacing w:before="0" w:beforeAutospacing="0" w:after="100" w:afterAutospacing="0" w:line="20" w:lineRule="atLeast"/>
        <w:ind w:left="425" w:leftChars="0" w:right="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时间线事件应记录年份、时期标签、地点、坐标、事件类型、传播路线、文献来源和置信度；</w:t>
      </w:r>
    </w:p>
    <w:p w14:paraId="2ABDF00C">
      <w:pPr>
        <w:keepNext w:val="0"/>
        <w:keepLines w:val="0"/>
        <w:widowControl/>
        <w:numPr>
          <w:ilvl w:val="0"/>
          <w:numId w:val="7"/>
        </w:numPr>
        <w:suppressLineNumbers w:val="0"/>
        <w:spacing w:before="0" w:beforeAutospacing="0" w:after="100" w:afterAutospacing="0" w:line="20" w:lineRule="atLeast"/>
        <w:ind w:left="425" w:leftChars="0" w:right="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路径段可由时间线自动生成，也可在复杂分叉、回流或海陆复合传播场景中显式录入；</w:t>
      </w:r>
    </w:p>
    <w:p w14:paraId="0867EE78">
      <w:pPr>
        <w:keepNext w:val="0"/>
        <w:keepLines w:val="0"/>
        <w:widowControl/>
        <w:numPr>
          <w:ilvl w:val="0"/>
          <w:numId w:val="7"/>
        </w:numPr>
        <w:suppressLineNumbers w:val="0"/>
        <w:spacing w:before="0" w:beforeAutospacing="0" w:after="100" w:afterAutospacing="0" w:line="20" w:lineRule="atLeast"/>
        <w:ind w:left="425" w:leftChars="0" w:right="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食材传播数据应保留参考文献列表，确保专题页面中的路径节点能够回到资料来源；</w:t>
      </w:r>
    </w:p>
    <w:p w14:paraId="2D18AF5D">
      <w:pPr>
        <w:keepNext w:val="0"/>
        <w:keepLines w:val="0"/>
        <w:widowControl/>
        <w:numPr>
          <w:ilvl w:val="0"/>
          <w:numId w:val="7"/>
        </w:numPr>
        <w:suppressLineNumbers w:val="0"/>
        <w:spacing w:before="0" w:beforeAutospacing="0" w:after="100" w:afterAutospacing="0" w:line="20" w:lineRule="atLeast"/>
        <w:ind w:left="425" w:leftChars="0" w:right="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面向公众展示时，食材传播路线应强调宏观方向和证据链，不应被解释为精确复原的历史航线或道路轨迹。</w:t>
      </w:r>
    </w:p>
    <w:p w14:paraId="1B10F3FE">
      <w:pPr>
        <w:pStyle w:val="5"/>
        <w:keepNext w:val="0"/>
        <w:keepLines w:val="0"/>
        <w:widowControl/>
        <w:suppressLineNumbers w:val="0"/>
        <w:spacing w:before="0" w:beforeAutospacing="0" w:after="0" w:afterAutospacing="0" w:line="20" w:lineRule="atLeast"/>
        <w:ind w:left="0" w:right="0"/>
        <w:outlineLvl w:val="1"/>
        <w:rPr>
          <w:rFonts w:hint="default" w:ascii="Times New Roman" w:hAnsi="Times New Roman" w:cs="Times New Roman"/>
        </w:rPr>
      </w:pPr>
      <w:bookmarkStart w:id="40" w:name="_Toc26950"/>
      <w:r>
        <w:rPr>
          <w:rFonts w:hint="eastAsia" w:cs="Times New Roman"/>
          <w:lang w:eastAsia="zh-CN"/>
        </w:rPr>
        <w:t>（</w:t>
      </w:r>
      <w:r>
        <w:rPr>
          <w:rFonts w:hint="eastAsia" w:cs="Times New Roman"/>
          <w:lang w:val="en-US" w:eastAsia="zh-CN"/>
        </w:rPr>
        <w:t>7</w:t>
      </w:r>
      <w:r>
        <w:rPr>
          <w:rFonts w:hint="eastAsia" w:cs="Times New Roman"/>
          <w:lang w:eastAsia="zh-CN"/>
        </w:rPr>
        <w:t>）</w:t>
      </w:r>
      <w:r>
        <w:rPr>
          <w:rFonts w:hint="default" w:ascii="Times New Roman" w:hAnsi="Times New Roman" w:cs="Times New Roman"/>
        </w:rPr>
        <w:t>叙事章节数据需求</w:t>
      </w:r>
      <w:bookmarkEnd w:id="40"/>
    </w:p>
    <w:p w14:paraId="71D54357">
      <w:pPr>
        <w:keepNext w:val="0"/>
        <w:keepLines w:val="0"/>
        <w:widowControl/>
        <w:numPr>
          <w:ilvl w:val="0"/>
          <w:numId w:val="8"/>
        </w:numPr>
        <w:suppressLineNumbers w:val="0"/>
        <w:spacing w:before="0" w:beforeAutospacing="0" w:after="100" w:afterAutospacing="0" w:line="20" w:lineRule="atLeast"/>
        <w:ind w:left="425" w:leftChars="0" w:right="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叙事章节应记录标题、年代标签、正文、引用来源和关联传播事件；</w:t>
      </w:r>
    </w:p>
    <w:p w14:paraId="3D102413">
      <w:pPr>
        <w:keepNext w:val="0"/>
        <w:keepLines w:val="0"/>
        <w:widowControl/>
        <w:numPr>
          <w:ilvl w:val="0"/>
          <w:numId w:val="8"/>
        </w:numPr>
        <w:suppressLineNumbers w:val="0"/>
        <w:spacing w:before="0" w:beforeAutospacing="0" w:after="100" w:afterAutospacing="0" w:line="20" w:lineRule="atLeast"/>
        <w:ind w:left="425" w:leftChars="0" w:right="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章节内容应采用公众可读的叙事语言，避免只堆砌字段或资料摘录；</w:t>
      </w:r>
    </w:p>
    <w:p w14:paraId="68FD19D4">
      <w:pPr>
        <w:keepNext w:val="0"/>
        <w:keepLines w:val="0"/>
        <w:widowControl/>
        <w:numPr>
          <w:ilvl w:val="0"/>
          <w:numId w:val="8"/>
        </w:numPr>
        <w:suppressLineNumbers w:val="0"/>
        <w:spacing w:before="0" w:beforeAutospacing="0" w:after="100" w:afterAutospacing="0" w:line="20" w:lineRule="atLeast"/>
        <w:ind w:left="425" w:leftChars="0" w:right="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章节与地图对象之间应建立可跳转或可联动关系，使用户能从阅读进入地图探索；</w:t>
      </w:r>
    </w:p>
    <w:p w14:paraId="1FD22B3E">
      <w:pPr>
        <w:keepNext w:val="0"/>
        <w:keepLines w:val="0"/>
        <w:widowControl/>
        <w:numPr>
          <w:ilvl w:val="0"/>
          <w:numId w:val="8"/>
        </w:numPr>
        <w:suppressLineNumbers w:val="0"/>
        <w:spacing w:before="0" w:beforeAutospacing="0" w:after="100" w:afterAutospacing="0" w:line="20" w:lineRule="atLeast"/>
        <w:ind w:left="425" w:leftChars="0" w:right="0" w:hanging="425" w:firstLineChars="0"/>
        <w:outlineLvl w:val="2"/>
        <w:rPr>
          <w:rFonts w:hint="default" w:ascii="Times New Roman" w:hAnsi="Times New Roman" w:cs="Times New Roman"/>
        </w:rPr>
      </w:pPr>
      <w:bookmarkStart w:id="41" w:name="_Toc676"/>
      <w:r>
        <w:rPr>
          <w:rFonts w:hint="default" w:ascii="Times New Roman" w:hAnsi="Times New Roman" w:eastAsia="宋体" w:cs="Times New Roman"/>
          <w:color w:val="1F1F1F"/>
          <w:sz w:val="22"/>
          <w:szCs w:val="22"/>
        </w:rPr>
        <w:t>叙事章节应能随着传播事件和风味节点扩展进行增补。</w:t>
      </w:r>
      <w:bookmarkEnd w:id="41"/>
    </w:p>
    <w:p w14:paraId="14CA9729">
      <w:pPr>
        <w:pStyle w:val="5"/>
        <w:keepNext w:val="0"/>
        <w:keepLines w:val="0"/>
        <w:widowControl/>
        <w:suppressLineNumbers w:val="0"/>
        <w:spacing w:before="0" w:beforeAutospacing="0" w:after="0" w:afterAutospacing="0" w:line="20" w:lineRule="atLeast"/>
        <w:ind w:left="0" w:right="0"/>
        <w:outlineLvl w:val="1"/>
        <w:rPr>
          <w:rFonts w:hint="default" w:ascii="Times New Roman" w:hAnsi="Times New Roman" w:cs="Times New Roman"/>
        </w:rPr>
      </w:pPr>
      <w:bookmarkStart w:id="42" w:name="_Toc15805"/>
      <w:r>
        <w:rPr>
          <w:rFonts w:hint="eastAsia" w:cs="Times New Roman"/>
          <w:lang w:eastAsia="zh-CN"/>
        </w:rPr>
        <w:t>（</w:t>
      </w:r>
      <w:r>
        <w:rPr>
          <w:rFonts w:hint="eastAsia" w:cs="Times New Roman"/>
          <w:lang w:val="en-US" w:eastAsia="zh-CN"/>
        </w:rPr>
        <w:t>8</w:t>
      </w:r>
      <w:r>
        <w:rPr>
          <w:rFonts w:hint="eastAsia" w:cs="Times New Roman"/>
          <w:lang w:eastAsia="zh-CN"/>
        </w:rPr>
        <w:t>）</w:t>
      </w:r>
      <w:r>
        <w:rPr>
          <w:rFonts w:hint="default" w:ascii="Times New Roman" w:hAnsi="Times New Roman" w:cs="Times New Roman"/>
        </w:rPr>
        <w:t>数据来源数据需求</w:t>
      </w:r>
      <w:bookmarkEnd w:id="42"/>
    </w:p>
    <w:p w14:paraId="6A1BEDDF">
      <w:pPr>
        <w:keepNext w:val="0"/>
        <w:keepLines w:val="0"/>
        <w:widowControl/>
        <w:numPr>
          <w:ilvl w:val="0"/>
          <w:numId w:val="9"/>
        </w:numPr>
        <w:suppressLineNumbers w:val="0"/>
        <w:spacing w:before="0" w:beforeAutospacing="0" w:after="100" w:afterAutospacing="0" w:line="20" w:lineRule="atLeast"/>
        <w:ind w:left="425" w:leftChars="0" w:right="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数据来源应记录名称、说明、发布机构或作者、链接和使用范围；</w:t>
      </w:r>
    </w:p>
    <w:p w14:paraId="6331E50A">
      <w:pPr>
        <w:keepNext w:val="0"/>
        <w:keepLines w:val="0"/>
        <w:widowControl/>
        <w:numPr>
          <w:ilvl w:val="0"/>
          <w:numId w:val="9"/>
        </w:numPr>
        <w:suppressLineNumbers w:val="0"/>
        <w:spacing w:before="0" w:beforeAutospacing="0" w:after="100" w:afterAutospacing="0" w:line="20" w:lineRule="atLeast"/>
        <w:ind w:left="425" w:leftChars="0" w:right="0" w:hanging="425" w:firstLineChars="0"/>
        <w:outlineLvl w:val="2"/>
        <w:rPr>
          <w:rFonts w:hint="default" w:ascii="Times New Roman" w:hAnsi="Times New Roman" w:cs="Times New Roman"/>
        </w:rPr>
      </w:pPr>
      <w:bookmarkStart w:id="43" w:name="_Toc22792"/>
      <w:r>
        <w:rPr>
          <w:rFonts w:hint="default" w:ascii="Times New Roman" w:hAnsi="Times New Roman" w:eastAsia="宋体" w:cs="Times New Roman"/>
          <w:color w:val="1F1F1F"/>
          <w:sz w:val="22"/>
          <w:szCs w:val="22"/>
        </w:rPr>
        <w:t>系统应在关于或方法说明页面展示主要数据来源；</w:t>
      </w:r>
      <w:bookmarkEnd w:id="43"/>
    </w:p>
    <w:p w14:paraId="2D7652C1">
      <w:pPr>
        <w:keepNext w:val="0"/>
        <w:keepLines w:val="0"/>
        <w:widowControl/>
        <w:numPr>
          <w:ilvl w:val="0"/>
          <w:numId w:val="9"/>
        </w:numPr>
        <w:suppressLineNumbers w:val="0"/>
        <w:spacing w:before="0" w:beforeAutospacing="0" w:after="100" w:afterAutospacing="0" w:line="20" w:lineRule="atLeast"/>
        <w:ind w:left="425" w:leftChars="0" w:right="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对图片、地图、生态区划和文本材料等不同类型来源，应分别说明其用途；</w:t>
      </w:r>
    </w:p>
    <w:p w14:paraId="348EEB38">
      <w:pPr>
        <w:keepNext w:val="0"/>
        <w:keepLines w:val="0"/>
        <w:widowControl/>
        <w:numPr>
          <w:ilvl w:val="0"/>
          <w:numId w:val="9"/>
        </w:numPr>
        <w:suppressLineNumbers w:val="0"/>
        <w:spacing w:before="0" w:beforeAutospacing="0" w:after="100" w:afterAutospacing="0" w:line="20" w:lineRule="atLeast"/>
        <w:ind w:left="425" w:leftChars="0" w:right="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对后续 LLM 辅助生成的数据，应记录原始材料来源、抽取过程和人工审核状态。</w:t>
      </w:r>
    </w:p>
    <w:p w14:paraId="76D77221">
      <w:pPr>
        <w:pStyle w:val="4"/>
        <w:bidi w:val="0"/>
        <w:rPr>
          <w:rFonts w:hint="default"/>
        </w:rPr>
      </w:pPr>
      <w:bookmarkStart w:id="44" w:name="_Toc15057"/>
      <w:r>
        <w:rPr>
          <w:rFonts w:hint="eastAsia"/>
          <w:lang w:val="en-US" w:eastAsia="zh-CN"/>
        </w:rPr>
        <w:t>2.2.3</w:t>
      </w:r>
      <w:r>
        <w:rPr>
          <w:rFonts w:hint="default"/>
        </w:rPr>
        <w:t>系统功能需求</w:t>
      </w:r>
      <w:bookmarkEnd w:id="44"/>
    </w:p>
    <w:p w14:paraId="04CEDC4C">
      <w:pPr>
        <w:pStyle w:val="5"/>
        <w:bidi w:val="0"/>
        <w:outlineLvl w:val="1"/>
        <w:rPr>
          <w:rFonts w:hint="default"/>
        </w:rPr>
      </w:pPr>
      <w:bookmarkStart w:id="45" w:name="_Toc28202"/>
      <w:r>
        <w:rPr>
          <w:rFonts w:hint="eastAsia"/>
          <w:lang w:eastAsia="zh-CN"/>
        </w:rPr>
        <w:t>（</w:t>
      </w:r>
      <w:r>
        <w:rPr>
          <w:rFonts w:hint="eastAsia"/>
          <w:lang w:val="en-US" w:eastAsia="zh-CN"/>
        </w:rPr>
        <w:t>1</w:t>
      </w:r>
      <w:r>
        <w:rPr>
          <w:rFonts w:hint="eastAsia"/>
          <w:lang w:eastAsia="zh-CN"/>
        </w:rPr>
        <w:t>）</w:t>
      </w:r>
      <w:r>
        <w:rPr>
          <w:rFonts w:hint="default"/>
        </w:rPr>
        <w:t>系统体系结构需求</w:t>
      </w:r>
      <w:bookmarkEnd w:id="45"/>
    </w:p>
    <w:p w14:paraId="360D9F2A">
      <w:pPr>
        <w:bidi w:val="0"/>
        <w:rPr>
          <w:rFonts w:hint="default"/>
        </w:rPr>
      </w:pPr>
      <w:r>
        <w:rPr>
          <w:rFonts w:hint="default"/>
        </w:rPr>
        <w:t>本系统采用前后端分离的 B/S 架构，前端负责页面呈现和交互，后端负责数据服务和瓦片服务，数据库负责空间数据与业务数据管理。</w:t>
      </w:r>
    </w:p>
    <w:p w14:paraId="44CA6EAD">
      <w:pPr>
        <w:numPr>
          <w:ilvl w:val="0"/>
          <w:numId w:val="10"/>
        </w:numPr>
        <w:bidi w:val="0"/>
        <w:ind w:left="425" w:leftChars="0" w:hanging="425" w:firstLineChars="0"/>
        <w:rPr>
          <w:rFonts w:hint="default"/>
        </w:rPr>
      </w:pPr>
      <w:r>
        <w:rPr>
          <w:rFonts w:hint="default"/>
        </w:rPr>
        <w:t>前端应提供单页应用式的页面切换能力，使用户在首页、地图、风味基因库、时空叙事馆、食材传播和关于页面之间顺畅切换；</w:t>
      </w:r>
    </w:p>
    <w:p w14:paraId="32104BFD">
      <w:pPr>
        <w:numPr>
          <w:ilvl w:val="0"/>
          <w:numId w:val="10"/>
        </w:numPr>
        <w:bidi w:val="0"/>
        <w:ind w:left="425" w:leftChars="0" w:hanging="425" w:firstLineChars="0"/>
        <w:rPr>
          <w:rFonts w:hint="default"/>
        </w:rPr>
      </w:pPr>
      <w:r>
        <w:rPr>
          <w:rFonts w:hint="default"/>
        </w:rPr>
        <w:t>后端应提供风味节点、传播路径、叙事章节、数据来源和搜索等业务数据服务；</w:t>
      </w:r>
    </w:p>
    <w:p w14:paraId="27D543C6">
      <w:pPr>
        <w:numPr>
          <w:ilvl w:val="0"/>
          <w:numId w:val="10"/>
        </w:numPr>
        <w:bidi w:val="0"/>
        <w:ind w:left="425" w:leftChars="0" w:hanging="425" w:firstLineChars="0"/>
        <w:rPr>
          <w:rFonts w:hint="default"/>
        </w:rPr>
      </w:pPr>
      <w:r>
        <w:rPr>
          <w:rFonts w:hint="default"/>
        </w:rPr>
        <w:t>后端应提供栅格瓦片和矢量图层服务，支撑地图底图、生态区边界和基础物理矢量展示；</w:t>
      </w:r>
    </w:p>
    <w:p w14:paraId="430FA8FC">
      <w:pPr>
        <w:numPr>
          <w:ilvl w:val="0"/>
          <w:numId w:val="10"/>
        </w:numPr>
        <w:bidi w:val="0"/>
        <w:ind w:left="425" w:leftChars="0" w:hanging="425" w:firstLineChars="0"/>
        <w:rPr>
          <w:rFonts w:hint="default"/>
        </w:rPr>
      </w:pPr>
      <w:r>
        <w:rPr>
          <w:rFonts w:hint="default"/>
        </w:rPr>
        <w:t>前端不得直接访问数据库，所有业务数据和空间数据均应通过服务端统一输出；</w:t>
      </w:r>
    </w:p>
    <w:p w14:paraId="02191D8B">
      <w:pPr>
        <w:numPr>
          <w:ilvl w:val="0"/>
          <w:numId w:val="10"/>
        </w:numPr>
        <w:bidi w:val="0"/>
        <w:ind w:left="425" w:leftChars="0" w:hanging="425" w:firstLineChars="0"/>
        <w:rPr>
          <w:rFonts w:hint="default"/>
        </w:rPr>
      </w:pPr>
      <w:r>
        <w:rPr>
          <w:rFonts w:hint="default"/>
        </w:rPr>
        <w:t>系统应支持开发环境和生产环境的部署差异，保证业务接口与瓦片服务在两类环境下均能稳定访问。</w:t>
      </w:r>
    </w:p>
    <w:p w14:paraId="1FBAFC4E">
      <w:pPr>
        <w:pStyle w:val="5"/>
        <w:bidi w:val="0"/>
        <w:outlineLvl w:val="1"/>
        <w:rPr>
          <w:rFonts w:hint="default"/>
        </w:rPr>
      </w:pPr>
      <w:bookmarkStart w:id="46" w:name="_Toc12018"/>
      <w:r>
        <w:rPr>
          <w:rFonts w:hint="eastAsia"/>
          <w:lang w:eastAsia="zh-CN"/>
        </w:rPr>
        <w:t>（</w:t>
      </w:r>
      <w:r>
        <w:rPr>
          <w:rFonts w:hint="eastAsia"/>
          <w:lang w:val="en-US" w:eastAsia="zh-CN"/>
        </w:rPr>
        <w:t>2</w:t>
      </w:r>
      <w:r>
        <w:rPr>
          <w:rFonts w:hint="eastAsia"/>
          <w:lang w:eastAsia="zh-CN"/>
        </w:rPr>
        <w:t>）</w:t>
      </w:r>
      <w:r>
        <w:rPr>
          <w:rFonts w:hint="default"/>
        </w:rPr>
        <w:t>数据库需求</w:t>
      </w:r>
      <w:bookmarkEnd w:id="46"/>
    </w:p>
    <w:p w14:paraId="4A2C6BBF">
      <w:pPr>
        <w:bidi w:val="0"/>
        <w:rPr>
          <w:rFonts w:hint="default"/>
        </w:rPr>
      </w:pPr>
      <w:r>
        <w:rPr>
          <w:rFonts w:hint="default"/>
        </w:rPr>
        <w:t>系统数据库应同时支持空间数据、关系数据和半结构化数据管理。</w:t>
      </w:r>
    </w:p>
    <w:p w14:paraId="2299DB50">
      <w:pPr>
        <w:numPr>
          <w:ilvl w:val="0"/>
          <w:numId w:val="11"/>
        </w:numPr>
        <w:bidi w:val="0"/>
        <w:ind w:left="425" w:leftChars="0" w:hanging="425" w:firstLineChars="0"/>
        <w:rPr>
          <w:rFonts w:hint="default"/>
        </w:rPr>
      </w:pPr>
      <w:r>
        <w:rPr>
          <w:rFonts w:hint="default"/>
        </w:rPr>
        <w:t>数据库应能够存储生态区 MultiPolygon、风味节点 Point、传播路径 LineString 等空间几何；</w:t>
      </w:r>
    </w:p>
    <w:p w14:paraId="3D3F59D9">
      <w:pPr>
        <w:numPr>
          <w:ilvl w:val="0"/>
          <w:numId w:val="11"/>
        </w:numPr>
        <w:bidi w:val="0"/>
        <w:ind w:left="425" w:leftChars="0" w:hanging="425" w:firstLineChars="0"/>
        <w:rPr>
          <w:rFonts w:hint="default"/>
        </w:rPr>
      </w:pPr>
      <w:r>
        <w:rPr>
          <w:rFonts w:hint="default"/>
        </w:rPr>
        <w:t>数据库应能够存储风味向量、食材标签、生态区属性和叙事文本等业务内容；</w:t>
      </w:r>
    </w:p>
    <w:p w14:paraId="13208A9C">
      <w:pPr>
        <w:numPr>
          <w:ilvl w:val="0"/>
          <w:numId w:val="11"/>
        </w:numPr>
        <w:bidi w:val="0"/>
        <w:ind w:left="425" w:leftChars="0" w:hanging="425" w:firstLineChars="0"/>
        <w:outlineLvl w:val="2"/>
        <w:rPr>
          <w:rFonts w:hint="default"/>
        </w:rPr>
      </w:pPr>
      <w:bookmarkStart w:id="47" w:name="_Toc27985"/>
      <w:r>
        <w:rPr>
          <w:rFonts w:hint="default"/>
        </w:rPr>
        <w:t>数据库应通过外键和关联表维护核心实体之间的关系；</w:t>
      </w:r>
      <w:bookmarkEnd w:id="47"/>
    </w:p>
    <w:p w14:paraId="0BF93F79">
      <w:pPr>
        <w:numPr>
          <w:ilvl w:val="0"/>
          <w:numId w:val="11"/>
        </w:numPr>
        <w:bidi w:val="0"/>
        <w:ind w:left="425" w:leftChars="0" w:hanging="425" w:firstLineChars="0"/>
        <w:rPr>
          <w:rFonts w:hint="default"/>
        </w:rPr>
      </w:pPr>
      <w:r>
        <w:rPr>
          <w:rFonts w:hint="default"/>
        </w:rPr>
        <w:t>数据库应建立必要的空间索引、文本检索索引和关系查询索引，保证地图浏览和搜索查询的响应速度；</w:t>
      </w:r>
    </w:p>
    <w:p w14:paraId="4A72CD14">
      <w:pPr>
        <w:numPr>
          <w:ilvl w:val="0"/>
          <w:numId w:val="11"/>
        </w:numPr>
        <w:bidi w:val="0"/>
        <w:ind w:left="425" w:leftChars="0" w:hanging="425" w:firstLineChars="0"/>
        <w:rPr>
          <w:rFonts w:hint="default"/>
        </w:rPr>
      </w:pPr>
      <w:r>
        <w:rPr>
          <w:rFonts w:hint="default"/>
        </w:rPr>
        <w:t>数据库应支持批次导入、数据重建和逻辑备份，满足课程设计、演示和后续扩展需要；</w:t>
      </w:r>
    </w:p>
    <w:p w14:paraId="5196498D">
      <w:pPr>
        <w:numPr>
          <w:ilvl w:val="0"/>
          <w:numId w:val="11"/>
        </w:numPr>
        <w:bidi w:val="0"/>
        <w:ind w:left="425" w:leftChars="0" w:hanging="425" w:firstLineChars="0"/>
        <w:rPr>
          <w:rFonts w:hint="default"/>
        </w:rPr>
      </w:pPr>
      <w:r>
        <w:rPr>
          <w:rFonts w:hint="default"/>
        </w:rPr>
        <w:t>系统当前可采用单版本数据库组织方式，后续若出现频繁更新或历史版本保留需求，可扩展版本字段或历史表。</w:t>
      </w:r>
    </w:p>
    <w:p w14:paraId="40C258C5">
      <w:pPr>
        <w:pStyle w:val="5"/>
        <w:keepNext w:val="0"/>
        <w:keepLines w:val="0"/>
        <w:widowControl/>
        <w:suppressLineNumbers w:val="0"/>
        <w:spacing w:before="0" w:beforeAutospacing="0" w:after="0" w:afterAutospacing="0" w:line="20" w:lineRule="atLeast"/>
        <w:ind w:left="0" w:right="0"/>
        <w:outlineLvl w:val="1"/>
        <w:rPr>
          <w:rFonts w:hint="default" w:ascii="Times New Roman" w:hAnsi="Times New Roman" w:cs="Times New Roman"/>
        </w:rPr>
      </w:pPr>
      <w:bookmarkStart w:id="48" w:name="_Toc15485"/>
      <w:r>
        <w:rPr>
          <w:rFonts w:hint="eastAsia" w:cs="Times New Roman"/>
          <w:lang w:eastAsia="zh-CN"/>
        </w:rPr>
        <w:t>（</w:t>
      </w:r>
      <w:r>
        <w:rPr>
          <w:rFonts w:hint="eastAsia" w:cs="Times New Roman"/>
          <w:lang w:val="en-US" w:eastAsia="zh-CN"/>
        </w:rPr>
        <w:t>3</w:t>
      </w:r>
      <w:r>
        <w:rPr>
          <w:rFonts w:hint="eastAsia" w:cs="Times New Roman"/>
          <w:lang w:eastAsia="zh-CN"/>
        </w:rPr>
        <w:t>）</w:t>
      </w:r>
      <w:r>
        <w:rPr>
          <w:rFonts w:hint="default" w:ascii="Times New Roman" w:hAnsi="Times New Roman" w:cs="Times New Roman"/>
        </w:rPr>
        <w:t>GIS 通用功能需求</w:t>
      </w:r>
      <w:bookmarkEnd w:id="48"/>
    </w:p>
    <w:p w14:paraId="7CD57FA1">
      <w:pPr>
        <w:bidi w:val="0"/>
        <w:ind w:left="0" w:leftChars="0" w:firstLine="0" w:firstLineChars="0"/>
        <w:outlineLvl w:val="2"/>
        <w:rPr>
          <w:rFonts w:hint="default"/>
        </w:rPr>
      </w:pPr>
      <w:bookmarkStart w:id="49" w:name="_Toc19155"/>
      <w:r>
        <w:rPr>
          <w:rFonts w:hint="eastAsia"/>
          <w:lang w:val="en-US" w:eastAsia="zh-CN"/>
        </w:rPr>
        <w:t>①</w:t>
      </w:r>
      <w:r>
        <w:rPr>
          <w:rFonts w:hint="default"/>
        </w:rPr>
        <w:t>地图浏览</w:t>
      </w:r>
      <w:bookmarkEnd w:id="49"/>
    </w:p>
    <w:p w14:paraId="51038EFE">
      <w:pPr>
        <w:numPr>
          <w:ilvl w:val="0"/>
          <w:numId w:val="12"/>
        </w:numPr>
        <w:bidi w:val="0"/>
        <w:ind w:left="425" w:leftChars="0" w:hanging="425" w:firstLineChars="0"/>
        <w:rPr>
          <w:rFonts w:hint="default"/>
        </w:rPr>
      </w:pPr>
      <w:r>
        <w:rPr>
          <w:rFonts w:hint="default"/>
        </w:rPr>
        <w:t>系统应支持地图缩放、平移、拖拽和视图复位等基本浏览操作；</w:t>
      </w:r>
    </w:p>
    <w:p w14:paraId="07C6559C">
      <w:pPr>
        <w:numPr>
          <w:ilvl w:val="0"/>
          <w:numId w:val="12"/>
        </w:numPr>
        <w:bidi w:val="0"/>
        <w:ind w:left="425" w:leftChars="0" w:hanging="425" w:firstLineChars="0"/>
        <w:rPr>
          <w:rFonts w:hint="default"/>
        </w:rPr>
      </w:pPr>
      <w:r>
        <w:rPr>
          <w:rFonts w:hint="default"/>
        </w:rPr>
        <w:t>系统应在全球尺度和区域尺度下均保持图层对齐；</w:t>
      </w:r>
    </w:p>
    <w:p w14:paraId="6EA2AD69">
      <w:pPr>
        <w:numPr>
          <w:ilvl w:val="0"/>
          <w:numId w:val="12"/>
        </w:numPr>
        <w:bidi w:val="0"/>
        <w:ind w:left="425" w:leftChars="0" w:hanging="425" w:firstLineChars="0"/>
        <w:rPr>
          <w:rFonts w:hint="default"/>
        </w:rPr>
      </w:pPr>
      <w:r>
        <w:rPr>
          <w:rFonts w:hint="default"/>
        </w:rPr>
        <w:t>系统应支持自然地形底图、物理矢量、生态区边界、传播路径和风味节点的叠加显示；</w:t>
      </w:r>
    </w:p>
    <w:p w14:paraId="6934F27D">
      <w:pPr>
        <w:numPr>
          <w:ilvl w:val="0"/>
          <w:numId w:val="12"/>
        </w:numPr>
        <w:bidi w:val="0"/>
        <w:ind w:left="425" w:leftChars="0" w:hanging="425" w:firstLineChars="0"/>
        <w:rPr>
          <w:rFonts w:hint="default"/>
        </w:rPr>
      </w:pPr>
      <w:r>
        <w:rPr>
          <w:rFonts w:hint="default"/>
        </w:rPr>
        <w:t>系统应支持球面视图与平面视图之间的合理切换或过渡，满足全球尺度叙事和区域尺度浏览需要。</w:t>
      </w:r>
    </w:p>
    <w:p w14:paraId="3675498F">
      <w:pPr>
        <w:bidi w:val="0"/>
        <w:ind w:left="0" w:leftChars="0" w:firstLine="0" w:firstLineChars="0"/>
        <w:outlineLvl w:val="2"/>
        <w:rPr>
          <w:rFonts w:hint="default"/>
        </w:rPr>
      </w:pPr>
      <w:bookmarkStart w:id="50" w:name="_Toc7215"/>
      <w:r>
        <w:rPr>
          <w:rFonts w:hint="eastAsia"/>
          <w:lang w:val="en-US" w:eastAsia="zh-CN"/>
        </w:rPr>
        <w:t>②</w:t>
      </w:r>
      <w:r>
        <w:rPr>
          <w:rFonts w:hint="default"/>
        </w:rPr>
        <w:t>图层控制</w:t>
      </w:r>
      <w:bookmarkEnd w:id="50"/>
    </w:p>
    <w:p w14:paraId="78D10F3E">
      <w:pPr>
        <w:numPr>
          <w:ilvl w:val="0"/>
          <w:numId w:val="13"/>
        </w:numPr>
        <w:bidi w:val="0"/>
        <w:ind w:left="425" w:leftChars="0" w:hanging="425" w:firstLineChars="0"/>
        <w:rPr>
          <w:rFonts w:hint="default"/>
        </w:rPr>
      </w:pPr>
      <w:r>
        <w:rPr>
          <w:rFonts w:hint="default"/>
        </w:rPr>
        <w:t>系统应提供图层显示和隐藏控制，便于用户根据浏览目标调整地图信息密度；</w:t>
      </w:r>
    </w:p>
    <w:p w14:paraId="777B6292">
      <w:pPr>
        <w:numPr>
          <w:ilvl w:val="0"/>
          <w:numId w:val="13"/>
        </w:numPr>
        <w:bidi w:val="0"/>
        <w:ind w:left="425" w:leftChars="0" w:hanging="425" w:firstLineChars="0"/>
        <w:rPr>
          <w:rFonts w:hint="default"/>
        </w:rPr>
      </w:pPr>
      <w:r>
        <w:rPr>
          <w:rFonts w:hint="default"/>
        </w:rPr>
        <w:t>图层渲染顺序应保证底图位于最底层，生态区边界和物理矢量提供空间背景，传播路径和风味节点作为主要交互对象；</w:t>
      </w:r>
    </w:p>
    <w:p w14:paraId="27086289">
      <w:pPr>
        <w:numPr>
          <w:ilvl w:val="0"/>
          <w:numId w:val="13"/>
        </w:numPr>
        <w:bidi w:val="0"/>
        <w:ind w:left="425" w:leftChars="0" w:hanging="425" w:firstLineChars="0"/>
        <w:rPr>
          <w:rFonts w:hint="default"/>
        </w:rPr>
      </w:pPr>
      <w:r>
        <w:rPr>
          <w:rFonts w:hint="default"/>
        </w:rPr>
        <w:t>系统应在选中节点、路线或生态区时调整相关图层的视觉状态，突出当前对象及其上下文；</w:t>
      </w:r>
    </w:p>
    <w:p w14:paraId="2C32C89A">
      <w:pPr>
        <w:numPr>
          <w:ilvl w:val="0"/>
          <w:numId w:val="13"/>
        </w:numPr>
        <w:bidi w:val="0"/>
        <w:ind w:left="425" w:leftChars="0" w:hanging="425" w:firstLineChars="0"/>
        <w:rPr>
          <w:rFonts w:hint="default"/>
        </w:rPr>
      </w:pPr>
      <w:r>
        <w:rPr>
          <w:rFonts w:hint="default"/>
        </w:rPr>
        <w:t>图层状态变化不应造成地图跳动或页面布局错位。</w:t>
      </w:r>
    </w:p>
    <w:p w14:paraId="2D6D7974">
      <w:pPr>
        <w:bidi w:val="0"/>
        <w:ind w:left="0" w:leftChars="0" w:firstLine="0" w:firstLineChars="0"/>
        <w:outlineLvl w:val="2"/>
        <w:rPr>
          <w:rFonts w:hint="default"/>
        </w:rPr>
      </w:pPr>
      <w:bookmarkStart w:id="51" w:name="_Toc9008"/>
      <w:r>
        <w:rPr>
          <w:rFonts w:hint="eastAsia"/>
          <w:lang w:val="en-US" w:eastAsia="zh-CN"/>
        </w:rPr>
        <w:t>③</w:t>
      </w:r>
      <w:r>
        <w:rPr>
          <w:rFonts w:hint="default"/>
        </w:rPr>
        <w:t>空间查询</w:t>
      </w:r>
      <w:bookmarkEnd w:id="51"/>
    </w:p>
    <w:p w14:paraId="4DD08C9E">
      <w:pPr>
        <w:numPr>
          <w:ilvl w:val="0"/>
          <w:numId w:val="14"/>
        </w:numPr>
        <w:bidi w:val="0"/>
        <w:ind w:left="425" w:leftChars="0" w:hanging="425" w:firstLineChars="0"/>
        <w:rPr>
          <w:rFonts w:hint="default"/>
        </w:rPr>
      </w:pPr>
      <w:r>
        <w:rPr>
          <w:rFonts w:hint="default"/>
        </w:rPr>
        <w:t>用户应能够点击风味节点查看对应地方食物的详情；</w:t>
      </w:r>
    </w:p>
    <w:p w14:paraId="3763E152">
      <w:pPr>
        <w:numPr>
          <w:ilvl w:val="0"/>
          <w:numId w:val="14"/>
        </w:numPr>
        <w:bidi w:val="0"/>
        <w:ind w:left="425" w:leftChars="0" w:hanging="425" w:firstLineChars="0"/>
        <w:rPr>
          <w:rFonts w:hint="default"/>
        </w:rPr>
      </w:pPr>
      <w:r>
        <w:rPr>
          <w:rFonts w:hint="default"/>
        </w:rPr>
        <w:t>用户应能够点击传播路径查看路线类型、传播对象和关键节点信息；</w:t>
      </w:r>
    </w:p>
    <w:p w14:paraId="13929676">
      <w:pPr>
        <w:numPr>
          <w:ilvl w:val="0"/>
          <w:numId w:val="14"/>
        </w:numPr>
        <w:bidi w:val="0"/>
        <w:ind w:left="425" w:leftChars="0" w:hanging="425" w:firstLineChars="0"/>
        <w:rPr>
          <w:rFonts w:hint="default"/>
        </w:rPr>
      </w:pPr>
      <w:r>
        <w:rPr>
          <w:rFonts w:hint="default"/>
        </w:rPr>
        <w:t>用户应能够点击生态区查看生态区名称、生物群系和相关说明；</w:t>
      </w:r>
    </w:p>
    <w:p w14:paraId="79DF7045">
      <w:pPr>
        <w:numPr>
          <w:ilvl w:val="0"/>
          <w:numId w:val="14"/>
        </w:numPr>
        <w:bidi w:val="0"/>
        <w:ind w:left="425" w:leftChars="0" w:hanging="425" w:firstLineChars="0"/>
        <w:rPr>
          <w:rFonts w:hint="default"/>
        </w:rPr>
      </w:pPr>
      <w:r>
        <w:rPr>
          <w:rFonts w:hint="default"/>
        </w:rPr>
        <w:t>用户应能够通过关键词搜索风味节点和传播路径，并从搜索结果跳转至对应地图对象；</w:t>
      </w:r>
    </w:p>
    <w:p w14:paraId="26FA72DB">
      <w:pPr>
        <w:numPr>
          <w:ilvl w:val="0"/>
          <w:numId w:val="14"/>
        </w:numPr>
        <w:bidi w:val="0"/>
        <w:ind w:left="425" w:leftChars="0" w:hanging="425" w:firstLineChars="0"/>
        <w:rPr>
          <w:rFonts w:hint="default"/>
        </w:rPr>
      </w:pPr>
      <w:r>
        <w:rPr>
          <w:rFonts w:hint="default"/>
        </w:rPr>
        <w:t>系统应保证节点、路线和生态区的选择状态互斥，避免详情面板同时展示多个对象造成理解混乱。</w:t>
      </w:r>
    </w:p>
    <w:p w14:paraId="4EF69E37">
      <w:pPr>
        <w:bidi w:val="0"/>
        <w:ind w:left="0" w:leftChars="0" w:firstLine="0" w:firstLineChars="0"/>
        <w:outlineLvl w:val="2"/>
        <w:rPr>
          <w:rFonts w:hint="default"/>
        </w:rPr>
      </w:pPr>
      <w:bookmarkStart w:id="52" w:name="_Toc3167"/>
      <w:r>
        <w:rPr>
          <w:rFonts w:hint="eastAsia"/>
          <w:lang w:val="en-US" w:eastAsia="zh-CN"/>
        </w:rPr>
        <w:t>④</w:t>
      </w:r>
      <w:r>
        <w:rPr>
          <w:rFonts w:hint="default"/>
        </w:rPr>
        <w:t>图表展示</w:t>
      </w:r>
      <w:bookmarkEnd w:id="52"/>
    </w:p>
    <w:p w14:paraId="46391F30">
      <w:pPr>
        <w:numPr>
          <w:ilvl w:val="0"/>
          <w:numId w:val="15"/>
        </w:numPr>
        <w:bidi w:val="0"/>
        <w:ind w:left="425" w:leftChars="0" w:hanging="425" w:firstLineChars="0"/>
        <w:rPr>
          <w:rFonts w:hint="default"/>
        </w:rPr>
      </w:pPr>
      <w:r>
        <w:rPr>
          <w:rFonts w:hint="default"/>
        </w:rPr>
        <w:t>系统应以雷达图展示风味节点的风味基因型属性；</w:t>
      </w:r>
    </w:p>
    <w:p w14:paraId="63F8E47A">
      <w:pPr>
        <w:numPr>
          <w:ilvl w:val="0"/>
          <w:numId w:val="15"/>
        </w:numPr>
        <w:bidi w:val="0"/>
        <w:ind w:left="425" w:leftChars="0" w:hanging="425" w:firstLineChars="0"/>
        <w:rPr>
          <w:rFonts w:hint="default"/>
        </w:rPr>
      </w:pPr>
      <w:r>
        <w:rPr>
          <w:rFonts w:hint="default"/>
        </w:rPr>
        <w:t>系统可通过图表展示生态区的气候或类型信息，相关数据应有明确来源；</w:t>
      </w:r>
    </w:p>
    <w:p w14:paraId="1C9913A7">
      <w:pPr>
        <w:numPr>
          <w:ilvl w:val="0"/>
          <w:numId w:val="15"/>
        </w:numPr>
        <w:bidi w:val="0"/>
        <w:ind w:left="425" w:leftChars="0" w:hanging="425" w:firstLineChars="0"/>
        <w:rPr>
          <w:rFonts w:hint="default"/>
        </w:rPr>
      </w:pPr>
      <w:r>
        <w:rPr>
          <w:rFonts w:hint="default"/>
        </w:rPr>
        <w:t>图表应与地图选择状态联动，用户切换对象时图表内容应同步更新；</w:t>
      </w:r>
    </w:p>
    <w:p w14:paraId="6850C9A3">
      <w:pPr>
        <w:numPr>
          <w:ilvl w:val="0"/>
          <w:numId w:val="15"/>
        </w:numPr>
        <w:bidi w:val="0"/>
        <w:ind w:left="425" w:leftChars="0" w:hanging="425" w:firstLineChars="0"/>
        <w:rPr>
          <w:rFonts w:hint="default"/>
        </w:rPr>
      </w:pPr>
      <w:r>
        <w:rPr>
          <w:rFonts w:hint="default"/>
        </w:rPr>
        <w:t>图表不应替代文本说明，应与描述、标签和来源信息共同构成解释。</w:t>
      </w:r>
    </w:p>
    <w:p w14:paraId="0E38CB27">
      <w:pPr>
        <w:pStyle w:val="5"/>
        <w:keepNext w:val="0"/>
        <w:keepLines w:val="0"/>
        <w:widowControl/>
        <w:suppressLineNumbers w:val="0"/>
        <w:spacing w:before="0" w:beforeAutospacing="0" w:after="0" w:afterAutospacing="0" w:line="20" w:lineRule="atLeast"/>
        <w:ind w:left="0" w:right="0"/>
        <w:outlineLvl w:val="1"/>
        <w:rPr>
          <w:rFonts w:hint="default" w:ascii="Times New Roman" w:hAnsi="Times New Roman" w:cs="Times New Roman"/>
        </w:rPr>
      </w:pPr>
      <w:bookmarkStart w:id="53" w:name="_Toc18416"/>
      <w:r>
        <w:rPr>
          <w:rFonts w:hint="eastAsia" w:cs="Times New Roman"/>
          <w:lang w:eastAsia="zh-CN"/>
        </w:rPr>
        <w:t>（</w:t>
      </w:r>
      <w:r>
        <w:rPr>
          <w:rFonts w:hint="eastAsia" w:cs="Times New Roman"/>
          <w:lang w:val="en-US" w:eastAsia="zh-CN"/>
        </w:rPr>
        <w:t>4</w:t>
      </w:r>
      <w:r>
        <w:rPr>
          <w:rFonts w:hint="eastAsia" w:cs="Times New Roman"/>
          <w:lang w:eastAsia="zh-CN"/>
        </w:rPr>
        <w:t>）</w:t>
      </w:r>
      <w:r>
        <w:rPr>
          <w:rFonts w:hint="default" w:ascii="Times New Roman" w:hAnsi="Times New Roman" w:cs="Times New Roman"/>
        </w:rPr>
        <w:t>页面功能需求</w:t>
      </w:r>
      <w:bookmarkEnd w:id="53"/>
    </w:p>
    <w:p w14:paraId="7AD12F58">
      <w:pPr>
        <w:bidi w:val="0"/>
        <w:ind w:left="0" w:leftChars="0" w:firstLine="0" w:firstLineChars="0"/>
        <w:outlineLvl w:val="2"/>
        <w:rPr>
          <w:rFonts w:hint="default"/>
        </w:rPr>
      </w:pPr>
      <w:bookmarkStart w:id="54" w:name="_Toc6866"/>
      <w:r>
        <w:rPr>
          <w:rFonts w:hint="eastAsia"/>
          <w:lang w:val="en-US" w:eastAsia="zh-CN"/>
        </w:rPr>
        <w:t>①</w:t>
      </w:r>
      <w:r>
        <w:rPr>
          <w:rFonts w:hint="default"/>
        </w:rPr>
        <w:t>首页功能</w:t>
      </w:r>
      <w:bookmarkEnd w:id="54"/>
    </w:p>
    <w:p w14:paraId="5393418D">
      <w:pPr>
        <w:numPr>
          <w:ilvl w:val="0"/>
          <w:numId w:val="15"/>
        </w:numPr>
        <w:bidi w:val="0"/>
        <w:ind w:left="425" w:leftChars="0" w:hanging="425" w:firstLineChars="0"/>
        <w:rPr>
          <w:rFonts w:hint="default"/>
        </w:rPr>
      </w:pPr>
      <w:r>
        <w:rPr>
          <w:rFonts w:hint="default"/>
        </w:rPr>
        <w:t>首页应清晰展示系统名称、主题定位和进入地图探索的主要入口；</w:t>
      </w:r>
    </w:p>
    <w:p w14:paraId="356AE809">
      <w:pPr>
        <w:numPr>
          <w:ilvl w:val="0"/>
          <w:numId w:val="15"/>
        </w:numPr>
        <w:bidi w:val="0"/>
        <w:ind w:left="425" w:leftChars="0" w:hanging="425" w:firstLineChars="0"/>
        <w:rPr>
          <w:rFonts w:hint="default"/>
        </w:rPr>
      </w:pPr>
      <w:r>
        <w:rPr>
          <w:rFonts w:hint="default"/>
        </w:rPr>
        <w:t>首页应提供具有风味地理意象的视觉背景或动态效果，建立系统识别；</w:t>
      </w:r>
    </w:p>
    <w:p w14:paraId="0A34FA40">
      <w:pPr>
        <w:numPr>
          <w:ilvl w:val="0"/>
          <w:numId w:val="15"/>
        </w:numPr>
        <w:bidi w:val="0"/>
        <w:ind w:left="425" w:leftChars="0" w:hanging="425" w:firstLineChars="0"/>
        <w:rPr>
          <w:rFonts w:hint="default"/>
        </w:rPr>
      </w:pPr>
      <w:r>
        <w:rPr>
          <w:rFonts w:hint="default"/>
        </w:rPr>
        <w:t>首页可展示若干代表性风味节点或传播主题，引导用户理解系统内容范围；</w:t>
      </w:r>
    </w:p>
    <w:p w14:paraId="232D7FA3">
      <w:pPr>
        <w:numPr>
          <w:ilvl w:val="0"/>
          <w:numId w:val="15"/>
        </w:numPr>
        <w:bidi w:val="0"/>
        <w:ind w:left="425" w:leftChars="0" w:hanging="425" w:firstLineChars="0"/>
        <w:rPr>
          <w:rFonts w:hint="default"/>
        </w:rPr>
      </w:pPr>
      <w:r>
        <w:rPr>
          <w:rFonts w:hint="default"/>
        </w:rPr>
        <w:t>首页应保证在桌面和移动端均能快速进入核心功能。</w:t>
      </w:r>
    </w:p>
    <w:p w14:paraId="136ED55C">
      <w:pPr>
        <w:bidi w:val="0"/>
        <w:ind w:left="0" w:leftChars="0" w:firstLine="0" w:firstLineChars="0"/>
        <w:outlineLvl w:val="2"/>
        <w:rPr>
          <w:rFonts w:hint="default"/>
        </w:rPr>
      </w:pPr>
      <w:bookmarkStart w:id="55" w:name="_Toc4251"/>
      <w:r>
        <w:rPr>
          <w:rFonts w:hint="eastAsia"/>
          <w:lang w:val="en-US" w:eastAsia="zh-CN"/>
        </w:rPr>
        <w:t>②</w:t>
      </w:r>
      <w:r>
        <w:rPr>
          <w:rFonts w:hint="default"/>
        </w:rPr>
        <w:t>探索地图功能</w:t>
      </w:r>
      <w:bookmarkEnd w:id="55"/>
    </w:p>
    <w:p w14:paraId="3C574D09">
      <w:pPr>
        <w:numPr>
          <w:ilvl w:val="0"/>
          <w:numId w:val="16"/>
        </w:numPr>
        <w:bidi w:val="0"/>
        <w:ind w:left="425" w:leftChars="0" w:hanging="425" w:firstLineChars="0"/>
        <w:rPr>
          <w:rFonts w:hint="default"/>
        </w:rPr>
      </w:pPr>
      <w:r>
        <w:rPr>
          <w:rFonts w:hint="default"/>
        </w:rPr>
        <w:t>探索地图是系统核心功能页面，应满足以下要求：</w:t>
      </w:r>
    </w:p>
    <w:p w14:paraId="0995342C">
      <w:pPr>
        <w:numPr>
          <w:ilvl w:val="0"/>
          <w:numId w:val="16"/>
        </w:numPr>
        <w:bidi w:val="0"/>
        <w:ind w:left="425" w:leftChars="0" w:hanging="425" w:firstLineChars="0"/>
        <w:rPr>
          <w:rFonts w:hint="default"/>
        </w:rPr>
      </w:pPr>
      <w:r>
        <w:rPr>
          <w:rFonts w:hint="default"/>
        </w:rPr>
        <w:t>展示自然地形底图、海岸线、河流、生态区边界、传播路径和风味节点；</w:t>
      </w:r>
    </w:p>
    <w:p w14:paraId="0967B35A">
      <w:pPr>
        <w:numPr>
          <w:ilvl w:val="0"/>
          <w:numId w:val="16"/>
        </w:numPr>
        <w:bidi w:val="0"/>
        <w:ind w:left="425" w:leftChars="0" w:hanging="425" w:firstLineChars="0"/>
        <w:rPr>
          <w:rFonts w:hint="default"/>
        </w:rPr>
      </w:pPr>
      <w:r>
        <w:rPr>
          <w:rFonts w:hint="default"/>
        </w:rPr>
        <w:t>支持风味节点、传播路径和生态区的点击选择；</w:t>
      </w:r>
    </w:p>
    <w:p w14:paraId="672316A6">
      <w:pPr>
        <w:numPr>
          <w:ilvl w:val="0"/>
          <w:numId w:val="16"/>
        </w:numPr>
        <w:bidi w:val="0"/>
        <w:ind w:left="425" w:leftChars="0" w:hanging="425" w:firstLineChars="0"/>
        <w:rPr>
          <w:rFonts w:hint="default"/>
        </w:rPr>
      </w:pPr>
      <w:r>
        <w:rPr>
          <w:rFonts w:hint="default"/>
        </w:rPr>
        <w:t>支持右侧详情面板随选择对象动态切换内容；</w:t>
      </w:r>
    </w:p>
    <w:p w14:paraId="4D5C2D62">
      <w:pPr>
        <w:numPr>
          <w:ilvl w:val="0"/>
          <w:numId w:val="16"/>
        </w:numPr>
        <w:bidi w:val="0"/>
        <w:ind w:left="425" w:leftChars="0" w:hanging="425" w:firstLineChars="0"/>
        <w:rPr>
          <w:rFonts w:hint="default"/>
        </w:rPr>
      </w:pPr>
      <w:r>
        <w:rPr>
          <w:rFonts w:hint="default"/>
        </w:rPr>
        <w:t>节点详情应展示食物名称、地域信息、风味雷达图、描述文本、食材标签和同类型风味关联；</w:t>
      </w:r>
    </w:p>
    <w:p w14:paraId="447331FD">
      <w:pPr>
        <w:numPr>
          <w:ilvl w:val="0"/>
          <w:numId w:val="16"/>
        </w:numPr>
        <w:bidi w:val="0"/>
        <w:ind w:left="425" w:leftChars="0" w:hanging="425" w:firstLineChars="0"/>
        <w:rPr>
          <w:rFonts w:hint="default"/>
        </w:rPr>
      </w:pPr>
      <w:r>
        <w:rPr>
          <w:rFonts w:hint="default"/>
        </w:rPr>
        <w:t>路线详情应展示路线名称、路线类型、关键节点和传播说明；</w:t>
      </w:r>
    </w:p>
    <w:p w14:paraId="4C87A2D2">
      <w:pPr>
        <w:numPr>
          <w:ilvl w:val="0"/>
          <w:numId w:val="16"/>
        </w:numPr>
        <w:bidi w:val="0"/>
        <w:ind w:left="425" w:leftChars="0" w:hanging="425" w:firstLineChars="0"/>
        <w:rPr>
          <w:rFonts w:hint="default"/>
        </w:rPr>
      </w:pPr>
      <w:r>
        <w:rPr>
          <w:rFonts w:hint="default"/>
        </w:rPr>
        <w:t>生态区详情应展示生态区名称、生物群系、生物地理界和必要的环境解释；</w:t>
      </w:r>
    </w:p>
    <w:p w14:paraId="1A87DC33">
      <w:pPr>
        <w:numPr>
          <w:ilvl w:val="0"/>
          <w:numId w:val="16"/>
        </w:numPr>
        <w:bidi w:val="0"/>
        <w:ind w:left="425" w:leftChars="0" w:hanging="425" w:firstLineChars="0"/>
        <w:rPr>
          <w:rFonts w:hint="default"/>
        </w:rPr>
      </w:pPr>
      <w:r>
        <w:rPr>
          <w:rFonts w:hint="default"/>
        </w:rPr>
        <w:t>地图应提供搜索入口、图例说明和必要的图层控制；</w:t>
      </w:r>
    </w:p>
    <w:p w14:paraId="2F9EF354">
      <w:pPr>
        <w:numPr>
          <w:ilvl w:val="0"/>
          <w:numId w:val="16"/>
        </w:numPr>
        <w:bidi w:val="0"/>
        <w:ind w:left="425" w:leftChars="0" w:hanging="425" w:firstLineChars="0"/>
        <w:rPr>
          <w:rFonts w:hint="default"/>
        </w:rPr>
      </w:pPr>
      <w:r>
        <w:rPr>
          <w:rFonts w:hint="default"/>
        </w:rPr>
        <w:t>当用户清除选择时，地图应恢复普通浏览状态。</w:t>
      </w:r>
    </w:p>
    <w:p w14:paraId="714BA504">
      <w:pPr>
        <w:bidi w:val="0"/>
        <w:ind w:left="0" w:leftChars="0" w:firstLine="0" w:firstLineChars="0"/>
        <w:outlineLvl w:val="2"/>
        <w:rPr>
          <w:rFonts w:hint="default"/>
        </w:rPr>
      </w:pPr>
      <w:bookmarkStart w:id="56" w:name="_Toc9831"/>
      <w:r>
        <w:rPr>
          <w:rFonts w:hint="eastAsia"/>
          <w:lang w:val="en-US" w:eastAsia="zh-CN"/>
        </w:rPr>
        <w:t>③</w:t>
      </w:r>
      <w:r>
        <w:rPr>
          <w:rFonts w:hint="default"/>
        </w:rPr>
        <w:t>风味基因库功能</w:t>
      </w:r>
      <w:bookmarkEnd w:id="56"/>
    </w:p>
    <w:p w14:paraId="08B2C5F3">
      <w:pPr>
        <w:numPr>
          <w:ilvl w:val="0"/>
          <w:numId w:val="17"/>
        </w:numPr>
        <w:bidi w:val="0"/>
        <w:ind w:left="425" w:leftChars="0" w:hanging="425" w:firstLineChars="0"/>
        <w:rPr>
          <w:rFonts w:hint="default"/>
        </w:rPr>
      </w:pPr>
      <w:r>
        <w:rPr>
          <w:rFonts w:hint="default"/>
        </w:rPr>
        <w:t>风味基因库应以结构化卡片方式展示风味节点；</w:t>
      </w:r>
    </w:p>
    <w:p w14:paraId="637956B9">
      <w:pPr>
        <w:numPr>
          <w:ilvl w:val="0"/>
          <w:numId w:val="17"/>
        </w:numPr>
        <w:bidi w:val="0"/>
        <w:ind w:left="425" w:leftChars="0" w:hanging="425" w:firstLineChars="0"/>
        <w:rPr>
          <w:rFonts w:hint="default"/>
        </w:rPr>
      </w:pPr>
      <w:r>
        <w:rPr>
          <w:rFonts w:hint="default"/>
        </w:rPr>
        <w:t>用户应能够按风味类型或标签筛选节点；</w:t>
      </w:r>
    </w:p>
    <w:p w14:paraId="0F70E77D">
      <w:pPr>
        <w:numPr>
          <w:ilvl w:val="0"/>
          <w:numId w:val="17"/>
        </w:numPr>
        <w:bidi w:val="0"/>
        <w:ind w:left="425" w:leftChars="0" w:hanging="425" w:firstLineChars="0"/>
        <w:rPr>
          <w:rFonts w:hint="default"/>
        </w:rPr>
      </w:pPr>
      <w:r>
        <w:rPr>
          <w:rFonts w:hint="default"/>
        </w:rPr>
        <w:t>每个卡片应展示食物名称、地域信息、所属生态区、主风味标签和风味向量概览；</w:t>
      </w:r>
    </w:p>
    <w:p w14:paraId="72C58608">
      <w:pPr>
        <w:numPr>
          <w:ilvl w:val="0"/>
          <w:numId w:val="17"/>
        </w:numPr>
        <w:bidi w:val="0"/>
        <w:ind w:left="425" w:leftChars="0" w:hanging="425" w:firstLineChars="0"/>
        <w:rPr>
          <w:rFonts w:hint="default"/>
        </w:rPr>
      </w:pPr>
      <w:r>
        <w:rPr>
          <w:rFonts w:hint="default"/>
        </w:rPr>
        <w:t>用户点击卡片后，应能够进入地图并定位到对应风味节点；</w:t>
      </w:r>
    </w:p>
    <w:p w14:paraId="298DB66B">
      <w:pPr>
        <w:numPr>
          <w:ilvl w:val="0"/>
          <w:numId w:val="17"/>
        </w:numPr>
        <w:bidi w:val="0"/>
        <w:ind w:left="425" w:leftChars="0" w:hanging="425" w:firstLineChars="0"/>
        <w:rPr>
          <w:rFonts w:hint="default"/>
        </w:rPr>
      </w:pPr>
      <w:r>
        <w:rPr>
          <w:rFonts w:hint="default"/>
        </w:rPr>
        <w:t>风味基因库应适合横向比较不同地域风味版本。</w:t>
      </w:r>
    </w:p>
    <w:p w14:paraId="7956A199">
      <w:pPr>
        <w:numPr>
          <w:ilvl w:val="0"/>
          <w:numId w:val="0"/>
        </w:numPr>
        <w:bidi w:val="0"/>
        <w:ind w:leftChars="0"/>
        <w:outlineLvl w:val="2"/>
        <w:rPr>
          <w:rFonts w:hint="default"/>
        </w:rPr>
      </w:pPr>
      <w:bookmarkStart w:id="57" w:name="_Toc30784"/>
      <w:r>
        <w:rPr>
          <w:rFonts w:hint="eastAsia"/>
          <w:lang w:val="en-US" w:eastAsia="zh-CN"/>
        </w:rPr>
        <w:t>④</w:t>
      </w:r>
      <w:r>
        <w:rPr>
          <w:rFonts w:hint="default"/>
        </w:rPr>
        <w:t>时空叙事馆功能</w:t>
      </w:r>
      <w:bookmarkEnd w:id="57"/>
    </w:p>
    <w:p w14:paraId="2C757924">
      <w:pPr>
        <w:numPr>
          <w:ilvl w:val="0"/>
          <w:numId w:val="18"/>
        </w:numPr>
        <w:bidi w:val="0"/>
        <w:ind w:left="425" w:leftChars="0" w:hanging="425" w:firstLineChars="0"/>
        <w:rPr>
          <w:rFonts w:hint="default"/>
        </w:rPr>
      </w:pPr>
      <w:r>
        <w:rPr>
          <w:rFonts w:hint="default"/>
        </w:rPr>
        <w:t>时空叙事馆应以章节方式组织典型传播事件和历史材料；</w:t>
      </w:r>
    </w:p>
    <w:p w14:paraId="3391A3E2">
      <w:pPr>
        <w:numPr>
          <w:ilvl w:val="0"/>
          <w:numId w:val="18"/>
        </w:numPr>
        <w:bidi w:val="0"/>
        <w:ind w:left="425" w:leftChars="0" w:hanging="425" w:firstLineChars="0"/>
        <w:rPr>
          <w:rFonts w:hint="default"/>
        </w:rPr>
      </w:pPr>
      <w:r>
        <w:rPr>
          <w:rFonts w:hint="default"/>
        </w:rPr>
        <w:t>章节应具有标题、年代标签、正文和引用来源；</w:t>
      </w:r>
    </w:p>
    <w:p w14:paraId="0D86E5BE">
      <w:pPr>
        <w:numPr>
          <w:ilvl w:val="0"/>
          <w:numId w:val="18"/>
        </w:numPr>
        <w:bidi w:val="0"/>
        <w:ind w:left="425" w:leftChars="0" w:hanging="425" w:firstLineChars="0"/>
        <w:rPr>
          <w:rFonts w:hint="default"/>
        </w:rPr>
      </w:pPr>
      <w:r>
        <w:rPr>
          <w:rFonts w:hint="default"/>
        </w:rPr>
        <w:t>页面应提供章节导航，便于用户在线性叙事之间切换；</w:t>
      </w:r>
    </w:p>
    <w:p w14:paraId="080CD927">
      <w:pPr>
        <w:numPr>
          <w:ilvl w:val="0"/>
          <w:numId w:val="18"/>
        </w:numPr>
        <w:bidi w:val="0"/>
        <w:ind w:left="425" w:leftChars="0" w:hanging="425" w:firstLineChars="0"/>
        <w:rPr>
          <w:rFonts w:hint="default"/>
        </w:rPr>
      </w:pPr>
      <w:r>
        <w:rPr>
          <w:rFonts w:hint="default"/>
        </w:rPr>
        <w:t>章节内容应能够关联地图中的传播路径或风味对象；</w:t>
      </w:r>
    </w:p>
    <w:p w14:paraId="16E8874A">
      <w:pPr>
        <w:bidi w:val="0"/>
        <w:rPr>
          <w:rFonts w:hint="default"/>
        </w:rPr>
      </w:pPr>
      <w:r>
        <w:rPr>
          <w:rFonts w:hint="default"/>
        </w:rPr>
        <w:t>用户应能够从章节阅读进入地图探索，继续查看相关空间对象。</w:t>
      </w:r>
    </w:p>
    <w:p w14:paraId="1488422F">
      <w:pPr>
        <w:bidi w:val="0"/>
        <w:ind w:left="0" w:leftChars="0" w:firstLine="0" w:firstLineChars="0"/>
        <w:outlineLvl w:val="2"/>
        <w:rPr>
          <w:rFonts w:hint="default"/>
        </w:rPr>
      </w:pPr>
      <w:bookmarkStart w:id="58" w:name="_Toc7918"/>
      <w:r>
        <w:rPr>
          <w:rFonts w:hint="eastAsia"/>
          <w:lang w:val="en-US" w:eastAsia="zh-CN"/>
        </w:rPr>
        <w:t>④</w:t>
      </w:r>
      <w:r>
        <w:rPr>
          <w:rFonts w:hint="default"/>
        </w:rPr>
        <w:t>食材传播功能</w:t>
      </w:r>
      <w:bookmarkEnd w:id="58"/>
    </w:p>
    <w:p w14:paraId="74055A58">
      <w:pPr>
        <w:numPr>
          <w:ilvl w:val="0"/>
          <w:numId w:val="19"/>
        </w:numPr>
        <w:bidi w:val="0"/>
        <w:ind w:left="425" w:leftChars="0" w:hanging="425" w:firstLineChars="0"/>
        <w:rPr>
          <w:rFonts w:hint="default"/>
        </w:rPr>
      </w:pPr>
      <w:r>
        <w:rPr>
          <w:rFonts w:hint="default"/>
        </w:rPr>
        <w:t>食材传播页面应支持选择不同食材主题，并加载对应时间线、路径节点和传播段；</w:t>
      </w:r>
    </w:p>
    <w:p w14:paraId="1EA4E8E9">
      <w:pPr>
        <w:numPr>
          <w:ilvl w:val="0"/>
          <w:numId w:val="19"/>
        </w:numPr>
        <w:bidi w:val="0"/>
        <w:ind w:left="425" w:leftChars="0" w:hanging="425" w:firstLineChars="0"/>
        <w:rPr>
          <w:rFonts w:hint="default"/>
        </w:rPr>
      </w:pPr>
      <w:r>
        <w:rPr>
          <w:rFonts w:hint="default"/>
        </w:rPr>
        <w:t>页面应将地图路径、镜头叙事和右侧文本说明协调起来，使用户能够同时理解空间移动和历史证据；</w:t>
      </w:r>
    </w:p>
    <w:p w14:paraId="225A754B">
      <w:pPr>
        <w:numPr>
          <w:ilvl w:val="0"/>
          <w:numId w:val="19"/>
        </w:numPr>
        <w:bidi w:val="0"/>
        <w:ind w:left="425" w:leftChars="0" w:hanging="425" w:firstLineChars="0"/>
        <w:rPr>
          <w:rFonts w:hint="default"/>
        </w:rPr>
      </w:pPr>
      <w:r>
        <w:rPr>
          <w:rFonts w:hint="default"/>
        </w:rPr>
        <w:t>播放速度应适合阅读，不应为了动画效果牺牲文字理解；</w:t>
      </w:r>
    </w:p>
    <w:p w14:paraId="03F781CB">
      <w:pPr>
        <w:numPr>
          <w:ilvl w:val="0"/>
          <w:numId w:val="19"/>
        </w:numPr>
        <w:bidi w:val="0"/>
        <w:ind w:left="425" w:leftChars="0" w:hanging="425" w:firstLineChars="0"/>
        <w:rPr>
          <w:rFonts w:hint="default"/>
        </w:rPr>
      </w:pPr>
      <w:r>
        <w:rPr>
          <w:rFonts w:hint="default"/>
        </w:rPr>
        <w:t>播放结束或用户退出时，地图视角应能够恢复到稳定的浏览状态；</w:t>
      </w:r>
    </w:p>
    <w:p w14:paraId="533AC006">
      <w:pPr>
        <w:numPr>
          <w:ilvl w:val="0"/>
          <w:numId w:val="19"/>
        </w:numPr>
        <w:bidi w:val="0"/>
        <w:ind w:left="425" w:leftChars="0" w:hanging="425" w:firstLineChars="0"/>
        <w:rPr>
          <w:rFonts w:hint="default"/>
        </w:rPr>
      </w:pPr>
      <w:r>
        <w:rPr>
          <w:rFonts w:hint="default"/>
        </w:rPr>
        <w:t>食材传播页面可作为后续专题内容产品的模板，但每个专题上线前应完成资料来源、事件坐标和路线置信度检查。</w:t>
      </w:r>
    </w:p>
    <w:p w14:paraId="2BBE6B5D">
      <w:pPr>
        <w:bidi w:val="0"/>
        <w:ind w:left="0" w:leftChars="0" w:firstLine="0" w:firstLineChars="0"/>
        <w:outlineLvl w:val="2"/>
        <w:rPr>
          <w:rFonts w:hint="default"/>
        </w:rPr>
      </w:pPr>
      <w:bookmarkStart w:id="59" w:name="_Toc5223"/>
      <w:r>
        <w:rPr>
          <w:rFonts w:hint="eastAsia"/>
          <w:lang w:val="en-US" w:eastAsia="zh-CN"/>
        </w:rPr>
        <w:t>⑤</w:t>
      </w:r>
      <w:r>
        <w:rPr>
          <w:rFonts w:hint="default"/>
        </w:rPr>
        <w:t>关于与方法说明功能</w:t>
      </w:r>
      <w:bookmarkEnd w:id="59"/>
    </w:p>
    <w:p w14:paraId="58937C7C">
      <w:pPr>
        <w:numPr>
          <w:ilvl w:val="0"/>
          <w:numId w:val="20"/>
        </w:numPr>
        <w:bidi w:val="0"/>
        <w:ind w:left="425" w:leftChars="0" w:hanging="425" w:firstLineChars="0"/>
        <w:rPr>
          <w:rFonts w:hint="default"/>
        </w:rPr>
      </w:pPr>
      <w:r>
        <w:rPr>
          <w:rFonts w:hint="default"/>
        </w:rPr>
        <w:t>关于页面应说明系统主题、数据来源和方法框架；</w:t>
      </w:r>
    </w:p>
    <w:p w14:paraId="5111047A">
      <w:pPr>
        <w:numPr>
          <w:ilvl w:val="0"/>
          <w:numId w:val="20"/>
        </w:numPr>
        <w:bidi w:val="0"/>
        <w:ind w:left="425" w:leftChars="0" w:hanging="425" w:firstLineChars="0"/>
        <w:rPr>
          <w:rFonts w:hint="default"/>
        </w:rPr>
      </w:pPr>
      <w:r>
        <w:rPr>
          <w:rFonts w:hint="default"/>
        </w:rPr>
        <w:t>页面应展示主要数据来源，包括基础地图、生态区划、图片材料和饮食文化材料；</w:t>
      </w:r>
    </w:p>
    <w:p w14:paraId="07D093F0">
      <w:pPr>
        <w:numPr>
          <w:ilvl w:val="0"/>
          <w:numId w:val="20"/>
        </w:numPr>
        <w:bidi w:val="0"/>
        <w:ind w:left="425" w:leftChars="0" w:hanging="425" w:firstLineChars="0"/>
        <w:rPr>
          <w:rFonts w:hint="default"/>
        </w:rPr>
      </w:pPr>
      <w:r>
        <w:rPr>
          <w:rFonts w:hint="default"/>
        </w:rPr>
        <w:t>页面应说明风味向量、生态区映射和传播事件整理的基本原则；</w:t>
      </w:r>
    </w:p>
    <w:p w14:paraId="7810EF30">
      <w:pPr>
        <w:numPr>
          <w:ilvl w:val="0"/>
          <w:numId w:val="20"/>
        </w:numPr>
        <w:bidi w:val="0"/>
        <w:ind w:left="425" w:leftChars="0" w:hanging="425" w:firstLineChars="0"/>
        <w:rPr>
          <w:rFonts w:hint="default"/>
        </w:rPr>
      </w:pPr>
      <w:r>
        <w:rPr>
          <w:rFonts w:hint="default"/>
        </w:rPr>
        <w:t>页面应说明 LLM 辅助数据生产的定位，即作为后续数据扩展工具，并需经过人工审核；</w:t>
      </w:r>
    </w:p>
    <w:p w14:paraId="774EBD43">
      <w:pPr>
        <w:numPr>
          <w:ilvl w:val="0"/>
          <w:numId w:val="20"/>
        </w:numPr>
        <w:bidi w:val="0"/>
        <w:ind w:left="425" w:leftChars="0" w:hanging="425" w:firstLineChars="0"/>
        <w:rPr>
          <w:rFonts w:hint="default"/>
        </w:rPr>
      </w:pPr>
      <w:r>
        <w:rPr>
          <w:rFonts w:hint="default"/>
        </w:rPr>
        <w:t>页面可补充说明系统的产业化边界：当前系统提供风味知识展示和数据服务基础，不提供餐馆点评、交易或实时供应链服务。</w:t>
      </w:r>
    </w:p>
    <w:p w14:paraId="5B04B42C">
      <w:pPr>
        <w:bidi w:val="0"/>
        <w:ind w:left="0" w:leftChars="0" w:firstLine="0" w:firstLineChars="0"/>
        <w:outlineLvl w:val="2"/>
        <w:rPr>
          <w:rFonts w:hint="default"/>
        </w:rPr>
      </w:pPr>
      <w:bookmarkStart w:id="60" w:name="_Toc31972"/>
      <w:r>
        <w:rPr>
          <w:rFonts w:hint="eastAsia"/>
          <w:lang w:val="en-US" w:eastAsia="zh-CN"/>
        </w:rPr>
        <w:t>⑥</w:t>
      </w:r>
      <w:r>
        <w:rPr>
          <w:rFonts w:hint="default"/>
        </w:rPr>
        <w:t>异常页面功能</w:t>
      </w:r>
      <w:bookmarkEnd w:id="60"/>
    </w:p>
    <w:p w14:paraId="3C8627C6">
      <w:pPr>
        <w:numPr>
          <w:ilvl w:val="0"/>
          <w:numId w:val="21"/>
        </w:numPr>
        <w:bidi w:val="0"/>
        <w:ind w:left="425" w:leftChars="0" w:hanging="425" w:firstLineChars="0"/>
        <w:rPr>
          <w:rFonts w:hint="default"/>
        </w:rPr>
      </w:pPr>
      <w:r>
        <w:rPr>
          <w:rFonts w:hint="default"/>
        </w:rPr>
        <w:t>当用户访问不存在的页面时，系统应展示友好的异常页面；</w:t>
      </w:r>
    </w:p>
    <w:p w14:paraId="456A419D">
      <w:pPr>
        <w:numPr>
          <w:ilvl w:val="0"/>
          <w:numId w:val="21"/>
        </w:numPr>
        <w:bidi w:val="0"/>
        <w:ind w:left="425" w:leftChars="0" w:hanging="425" w:firstLineChars="0"/>
        <w:rPr>
          <w:rFonts w:hint="default"/>
        </w:rPr>
      </w:pPr>
      <w:r>
        <w:rPr>
          <w:rFonts w:hint="default"/>
        </w:rPr>
        <w:t>异常页面应提供返回首页或返回地图的入口；</w:t>
      </w:r>
    </w:p>
    <w:p w14:paraId="7260B989">
      <w:pPr>
        <w:numPr>
          <w:ilvl w:val="0"/>
          <w:numId w:val="21"/>
        </w:numPr>
        <w:bidi w:val="0"/>
        <w:ind w:left="425" w:leftChars="0" w:hanging="425" w:firstLineChars="0"/>
        <w:rPr>
          <w:rFonts w:hint="default"/>
        </w:rPr>
      </w:pPr>
      <w:r>
        <w:rPr>
          <w:rFonts w:hint="default"/>
        </w:rPr>
        <w:t>异常页面不应暴露服务端错误堆栈或敏感信息。</w:t>
      </w:r>
    </w:p>
    <w:p w14:paraId="01ABFDCF">
      <w:pPr>
        <w:pStyle w:val="5"/>
        <w:bidi w:val="0"/>
        <w:outlineLvl w:val="1"/>
        <w:rPr>
          <w:rFonts w:hint="default"/>
        </w:rPr>
      </w:pPr>
      <w:bookmarkStart w:id="61" w:name="_Toc6243"/>
      <w:r>
        <w:rPr>
          <w:rFonts w:hint="eastAsia"/>
          <w:lang w:eastAsia="zh-CN"/>
        </w:rPr>
        <w:t>（</w:t>
      </w:r>
      <w:r>
        <w:rPr>
          <w:rFonts w:hint="eastAsia"/>
          <w:lang w:val="en-US" w:eastAsia="zh-CN"/>
        </w:rPr>
        <w:t>5</w:t>
      </w:r>
      <w:r>
        <w:rPr>
          <w:rFonts w:hint="eastAsia"/>
          <w:lang w:eastAsia="zh-CN"/>
        </w:rPr>
        <w:t>）</w:t>
      </w:r>
      <w:r>
        <w:rPr>
          <w:rFonts w:hint="default"/>
        </w:rPr>
        <w:t>数据智能化生产管线功能需求</w:t>
      </w:r>
      <w:bookmarkEnd w:id="61"/>
    </w:p>
    <w:p w14:paraId="13F9CE65">
      <w:pPr>
        <w:bidi w:val="0"/>
        <w:rPr>
          <w:rFonts w:hint="default"/>
        </w:rPr>
      </w:pPr>
      <w:r>
        <w:rPr>
          <w:rFonts w:hint="default"/>
        </w:rPr>
        <w:t>数据智能化生产管线是后续扩展任务，主要用于提升风味节点、传播事件和叙事材料的生产效率。</w:t>
      </w:r>
    </w:p>
    <w:p w14:paraId="25A7072F">
      <w:pPr>
        <w:bidi w:val="0"/>
        <w:ind w:left="0" w:leftChars="0" w:firstLine="0" w:firstLineChars="0"/>
        <w:outlineLvl w:val="2"/>
        <w:rPr>
          <w:rFonts w:hint="default"/>
        </w:rPr>
      </w:pPr>
      <w:bookmarkStart w:id="62" w:name="_Toc30704"/>
      <w:r>
        <w:rPr>
          <w:rFonts w:hint="eastAsia"/>
          <w:lang w:val="en-US" w:eastAsia="zh-CN"/>
        </w:rPr>
        <w:t>①</w:t>
      </w:r>
      <w:r>
        <w:rPr>
          <w:rFonts w:hint="default"/>
        </w:rPr>
        <w:t>风味向量提取需求</w:t>
      </w:r>
      <w:bookmarkEnd w:id="62"/>
    </w:p>
    <w:p w14:paraId="7196F1D1">
      <w:pPr>
        <w:numPr>
          <w:ilvl w:val="0"/>
          <w:numId w:val="22"/>
        </w:numPr>
        <w:bidi w:val="0"/>
        <w:ind w:left="425" w:leftChars="0" w:hanging="425" w:firstLineChars="0"/>
        <w:rPr>
          <w:rFonts w:hint="default"/>
        </w:rPr>
      </w:pPr>
      <w:r>
        <w:rPr>
          <w:rFonts w:hint="default"/>
        </w:rPr>
        <w:t>管线应面向菜谱文本、地方美食志、饮食研究材料等语料；</w:t>
      </w:r>
    </w:p>
    <w:p w14:paraId="3146A513">
      <w:pPr>
        <w:numPr>
          <w:ilvl w:val="0"/>
          <w:numId w:val="22"/>
        </w:numPr>
        <w:bidi w:val="0"/>
        <w:ind w:left="425" w:leftChars="0" w:hanging="425" w:firstLineChars="0"/>
        <w:rPr>
          <w:rFonts w:hint="default"/>
        </w:rPr>
      </w:pPr>
      <w:r>
        <w:rPr>
          <w:rFonts w:hint="default"/>
        </w:rPr>
        <w:t>管线应从文本中提取食物名称、地域信息、食物类型、主要食材、食材角色和风味描述；</w:t>
      </w:r>
    </w:p>
    <w:p w14:paraId="58B9C317">
      <w:pPr>
        <w:numPr>
          <w:ilvl w:val="0"/>
          <w:numId w:val="22"/>
        </w:numPr>
        <w:bidi w:val="0"/>
        <w:ind w:left="425" w:leftChars="0" w:hanging="425" w:firstLineChars="0"/>
        <w:rPr>
          <w:rFonts w:hint="default"/>
        </w:rPr>
      </w:pPr>
      <w:r>
        <w:rPr>
          <w:rFonts w:hint="default"/>
        </w:rPr>
        <w:t>管线应将风味描述转换为六维风味向量，并保证同一食物类型下的标度一致；</w:t>
      </w:r>
    </w:p>
    <w:p w14:paraId="4CD0EFA0">
      <w:pPr>
        <w:numPr>
          <w:ilvl w:val="0"/>
          <w:numId w:val="22"/>
        </w:numPr>
        <w:bidi w:val="0"/>
        <w:ind w:left="425" w:leftChars="0" w:hanging="425" w:firstLineChars="0"/>
        <w:rPr>
          <w:rFonts w:hint="default"/>
        </w:rPr>
      </w:pPr>
      <w:r>
        <w:rPr>
          <w:rFonts w:hint="default"/>
        </w:rPr>
        <w:t>管线输出应包含来源信息和置信度或审核状态；</w:t>
      </w:r>
    </w:p>
    <w:p w14:paraId="1E39E7AC">
      <w:pPr>
        <w:numPr>
          <w:ilvl w:val="0"/>
          <w:numId w:val="22"/>
        </w:numPr>
        <w:bidi w:val="0"/>
        <w:ind w:left="425" w:leftChars="0" w:hanging="425" w:firstLineChars="0"/>
        <w:rPr>
          <w:rFonts w:hint="default"/>
        </w:rPr>
      </w:pPr>
      <w:r>
        <w:rPr>
          <w:rFonts w:hint="default"/>
        </w:rPr>
        <w:t>管线输出不得直接进入正式展示数据，应经过格式校验和人工复核。</w:t>
      </w:r>
    </w:p>
    <w:p w14:paraId="3F5C629E">
      <w:pPr>
        <w:bidi w:val="0"/>
        <w:ind w:left="0" w:leftChars="0" w:firstLine="0" w:firstLineChars="0"/>
        <w:outlineLvl w:val="2"/>
        <w:rPr>
          <w:rFonts w:hint="default"/>
        </w:rPr>
      </w:pPr>
      <w:bookmarkStart w:id="63" w:name="_Toc28765"/>
      <w:r>
        <w:rPr>
          <w:rFonts w:hint="eastAsia"/>
          <w:lang w:val="en-US" w:eastAsia="zh-CN"/>
        </w:rPr>
        <w:t>②</w:t>
      </w:r>
      <w:r>
        <w:rPr>
          <w:rFonts w:hint="default"/>
        </w:rPr>
        <w:t>传播事件抽取需求</w:t>
      </w:r>
      <w:bookmarkEnd w:id="63"/>
    </w:p>
    <w:p w14:paraId="0B0FABED">
      <w:pPr>
        <w:numPr>
          <w:ilvl w:val="0"/>
          <w:numId w:val="23"/>
        </w:numPr>
        <w:bidi w:val="0"/>
        <w:ind w:left="425" w:leftChars="0" w:hanging="425" w:firstLineChars="0"/>
        <w:rPr>
          <w:rFonts w:hint="default"/>
        </w:rPr>
      </w:pPr>
      <w:r>
        <w:rPr>
          <w:rFonts w:hint="default"/>
        </w:rPr>
        <w:t>管线应面向古籍、地方志、饮食交流史文献和研究论文等语料；</w:t>
      </w:r>
    </w:p>
    <w:p w14:paraId="616E1AEC">
      <w:pPr>
        <w:numPr>
          <w:ilvl w:val="0"/>
          <w:numId w:val="23"/>
        </w:numPr>
        <w:bidi w:val="0"/>
        <w:ind w:left="425" w:leftChars="0" w:hanging="425" w:firstLineChars="0"/>
        <w:rPr>
          <w:rFonts w:hint="default"/>
        </w:rPr>
      </w:pPr>
      <w:r>
        <w:rPr>
          <w:rFonts w:hint="default"/>
        </w:rPr>
        <w:t>管线应抽取传播对象、起点、终点、关键中转地、传播媒介、时期标签和原文摘录；</w:t>
      </w:r>
    </w:p>
    <w:p w14:paraId="3C965206">
      <w:pPr>
        <w:numPr>
          <w:ilvl w:val="0"/>
          <w:numId w:val="23"/>
        </w:numPr>
        <w:bidi w:val="0"/>
        <w:ind w:left="425" w:leftChars="0" w:hanging="425" w:firstLineChars="0"/>
        <w:rPr>
          <w:rFonts w:hint="default"/>
        </w:rPr>
      </w:pPr>
      <w:r>
        <w:rPr>
          <w:rFonts w:hint="default"/>
        </w:rPr>
        <w:t>管线应将历史地名和现代地理对象进行映射，并标记映射依据；</w:t>
      </w:r>
    </w:p>
    <w:p w14:paraId="3224FCD5">
      <w:pPr>
        <w:numPr>
          <w:ilvl w:val="0"/>
          <w:numId w:val="23"/>
        </w:numPr>
        <w:bidi w:val="0"/>
        <w:ind w:left="425" w:leftChars="0" w:hanging="425" w:firstLineChars="0"/>
        <w:rPr>
          <w:rFonts w:hint="default"/>
        </w:rPr>
      </w:pPr>
      <w:r>
        <w:rPr>
          <w:rFonts w:hint="default"/>
        </w:rPr>
        <w:t>管线应支持将传播事件与食材、生态区和叙事章节建立关联；</w:t>
      </w:r>
    </w:p>
    <w:p w14:paraId="452FC35E">
      <w:pPr>
        <w:numPr>
          <w:ilvl w:val="0"/>
          <w:numId w:val="23"/>
        </w:numPr>
        <w:bidi w:val="0"/>
        <w:ind w:left="425" w:leftChars="0" w:hanging="425" w:firstLineChars="0"/>
        <w:rPr>
          <w:rFonts w:hint="eastAsia" w:eastAsia="黑体"/>
          <w:lang w:eastAsia="zh-CN"/>
        </w:rPr>
      </w:pPr>
      <w:r>
        <w:rPr>
          <w:rFonts w:hint="default"/>
        </w:rPr>
        <w:t>对地名含混、来源不足或解释链条不完整的结果，应进入人工复核队列。</w:t>
      </w:r>
      <w:r>
        <w:rPr>
          <w:rFonts w:hint="eastAsia" w:eastAsia="黑体"/>
          <w:lang w:eastAsia="zh-CN"/>
        </w:rPr>
        <w:drawing>
          <wp:anchor distT="0" distB="0" distL="114300" distR="114300" simplePos="0" relativeHeight="251664384" behindDoc="0" locked="0" layoutInCell="1" allowOverlap="1">
            <wp:simplePos x="0" y="0"/>
            <wp:positionH relativeFrom="column">
              <wp:posOffset>-814070</wp:posOffset>
            </wp:positionH>
            <wp:positionV relativeFrom="paragraph">
              <wp:posOffset>60960</wp:posOffset>
            </wp:positionV>
            <wp:extent cx="7084695" cy="3837940"/>
            <wp:effectExtent l="0" t="0" r="1905" b="2540"/>
            <wp:wrapSquare wrapText="bothSides"/>
            <wp:docPr id="22" name="图片 22" descr="2-5数据智能化生产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5数据智能化生产流程图"/>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7084695" cy="3837940"/>
                    </a:xfrm>
                    <a:prstGeom prst="rect">
                      <a:avLst/>
                    </a:prstGeom>
                  </pic:spPr>
                </pic:pic>
              </a:graphicData>
            </a:graphic>
          </wp:anchor>
        </w:drawing>
      </w:r>
    </w:p>
    <w:p w14:paraId="2A921C80">
      <w:pPr>
        <w:pStyle w:val="7"/>
        <w:numPr>
          <w:ilvl w:val="0"/>
          <w:numId w:val="0"/>
        </w:numPr>
        <w:bidi w:val="0"/>
        <w:ind w:leftChars="0"/>
        <w:jc w:val="center"/>
        <w:rPr>
          <w:rFonts w:hint="default" w:ascii="宋体" w:hAnsi="宋体" w:eastAsia="黑体" w:cs="宋体"/>
          <w:sz w:val="24"/>
          <w:szCs w:val="24"/>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数据智能化生产与闭环审核管线流程</w:t>
      </w:r>
    </w:p>
    <w:p w14:paraId="5B6BE043">
      <w:pPr>
        <w:pStyle w:val="4"/>
        <w:bidi w:val="0"/>
        <w:rPr>
          <w:rFonts w:hint="default"/>
        </w:rPr>
      </w:pPr>
      <w:bookmarkStart w:id="64" w:name="_Toc31306"/>
      <w:r>
        <w:rPr>
          <w:rFonts w:hint="eastAsia"/>
          <w:lang w:val="en-US" w:eastAsia="zh-CN"/>
        </w:rPr>
        <w:t>2.2.4</w:t>
      </w:r>
      <w:r>
        <w:rPr>
          <w:rFonts w:hint="default"/>
        </w:rPr>
        <w:t>系统非功能性需求</w:t>
      </w:r>
      <w:bookmarkEnd w:id="64"/>
    </w:p>
    <w:p w14:paraId="654FDB07">
      <w:pPr>
        <w:pStyle w:val="5"/>
        <w:bidi w:val="0"/>
        <w:outlineLvl w:val="1"/>
        <w:rPr>
          <w:rFonts w:hint="default"/>
        </w:rPr>
      </w:pPr>
      <w:bookmarkStart w:id="65" w:name="_Toc6545"/>
      <w:r>
        <w:rPr>
          <w:rFonts w:hint="eastAsia"/>
          <w:lang w:eastAsia="zh-CN"/>
        </w:rPr>
        <w:t>（</w:t>
      </w:r>
      <w:r>
        <w:rPr>
          <w:rFonts w:hint="eastAsia"/>
          <w:lang w:val="en-US" w:eastAsia="zh-CN"/>
        </w:rPr>
        <w:t>1</w:t>
      </w:r>
      <w:r>
        <w:rPr>
          <w:rFonts w:hint="eastAsia"/>
          <w:lang w:eastAsia="zh-CN"/>
        </w:rPr>
        <w:t>）</w:t>
      </w:r>
      <w:r>
        <w:rPr>
          <w:rFonts w:hint="default"/>
        </w:rPr>
        <w:t>用户界面需求</w:t>
      </w:r>
      <w:bookmarkEnd w:id="65"/>
    </w:p>
    <w:p w14:paraId="139AC56D">
      <w:pPr>
        <w:bidi w:val="0"/>
        <w:rPr>
          <w:rFonts w:hint="default"/>
        </w:rPr>
      </w:pPr>
      <w:r>
        <w:rPr>
          <w:rFonts w:hint="default"/>
        </w:rPr>
        <w:t>系统界面应面向公众用户，兼顾博物志气质和 WebGIS 操作效率。</w:t>
      </w:r>
    </w:p>
    <w:p w14:paraId="3C101C9E">
      <w:pPr>
        <w:numPr>
          <w:ilvl w:val="0"/>
          <w:numId w:val="24"/>
        </w:numPr>
        <w:bidi w:val="0"/>
        <w:ind w:left="425" w:leftChars="0" w:hanging="425" w:firstLineChars="0"/>
        <w:rPr>
          <w:rFonts w:hint="default"/>
        </w:rPr>
      </w:pPr>
      <w:r>
        <w:rPr>
          <w:rFonts w:hint="default"/>
        </w:rPr>
        <w:t>界面应保持清晰、简洁、稳定，避免专业 GIS 工具式的密集按钮堆叠；</w:t>
      </w:r>
    </w:p>
    <w:p w14:paraId="26FDB889">
      <w:pPr>
        <w:numPr>
          <w:ilvl w:val="0"/>
          <w:numId w:val="24"/>
        </w:numPr>
        <w:bidi w:val="0"/>
        <w:ind w:left="425" w:leftChars="0" w:hanging="425" w:firstLineChars="0"/>
        <w:rPr>
          <w:rFonts w:hint="default"/>
        </w:rPr>
      </w:pPr>
      <w:r>
        <w:rPr>
          <w:rFonts w:hint="default"/>
        </w:rPr>
        <w:t>地图应成为页面主要视觉对象，面板、图例和搜索控件不应遮挡核心信息；</w:t>
      </w:r>
    </w:p>
    <w:p w14:paraId="5509F303">
      <w:pPr>
        <w:numPr>
          <w:ilvl w:val="0"/>
          <w:numId w:val="24"/>
        </w:numPr>
        <w:bidi w:val="0"/>
        <w:ind w:left="425" w:leftChars="0" w:hanging="425" w:firstLineChars="0"/>
        <w:rPr>
          <w:rFonts w:hint="default"/>
        </w:rPr>
      </w:pPr>
      <w:r>
        <w:rPr>
          <w:rFonts w:hint="default"/>
        </w:rPr>
        <w:t>文字说明应简明可读，适合非专业用户理解；</w:t>
      </w:r>
    </w:p>
    <w:p w14:paraId="51EC30C4">
      <w:pPr>
        <w:numPr>
          <w:ilvl w:val="0"/>
          <w:numId w:val="24"/>
        </w:numPr>
        <w:bidi w:val="0"/>
        <w:ind w:left="425" w:leftChars="0" w:hanging="425" w:firstLineChars="0"/>
        <w:rPr>
          <w:rFonts w:hint="default"/>
        </w:rPr>
      </w:pPr>
      <w:r>
        <w:rPr>
          <w:rFonts w:hint="default"/>
        </w:rPr>
        <w:t>交互对象应具有明确的悬停、选中和禁用状态；</w:t>
      </w:r>
    </w:p>
    <w:p w14:paraId="2D88E732">
      <w:pPr>
        <w:numPr>
          <w:ilvl w:val="0"/>
          <w:numId w:val="24"/>
        </w:numPr>
        <w:bidi w:val="0"/>
        <w:ind w:left="425" w:leftChars="0" w:hanging="425" w:firstLineChars="0"/>
        <w:rPr>
          <w:rFonts w:hint="default"/>
        </w:rPr>
      </w:pPr>
      <w:r>
        <w:rPr>
          <w:rFonts w:hint="default"/>
        </w:rPr>
        <w:t>详情面板、卡片和导航应在不同屏幕宽度下保持可读和可操作；</w:t>
      </w:r>
    </w:p>
    <w:p w14:paraId="2932170A">
      <w:pPr>
        <w:numPr>
          <w:ilvl w:val="0"/>
          <w:numId w:val="24"/>
        </w:numPr>
        <w:bidi w:val="0"/>
        <w:ind w:left="425" w:leftChars="0" w:hanging="425" w:firstLineChars="0"/>
        <w:rPr>
          <w:rFonts w:hint="default"/>
        </w:rPr>
      </w:pPr>
      <w:r>
        <w:rPr>
          <w:rFonts w:hint="default"/>
        </w:rPr>
        <w:t>系统应避免只依赖颜色表达状态，必要信息应配合文字或图形符号说明。</w:t>
      </w:r>
    </w:p>
    <w:p w14:paraId="5BF18966">
      <w:pPr>
        <w:pStyle w:val="5"/>
        <w:bidi w:val="0"/>
        <w:outlineLvl w:val="1"/>
        <w:rPr>
          <w:rFonts w:hint="default"/>
        </w:rPr>
      </w:pPr>
      <w:bookmarkStart w:id="66" w:name="_Toc130"/>
      <w:r>
        <w:rPr>
          <w:rFonts w:hint="eastAsia"/>
          <w:lang w:eastAsia="zh-CN"/>
        </w:rPr>
        <w:t>（</w:t>
      </w:r>
      <w:r>
        <w:rPr>
          <w:rFonts w:hint="eastAsia"/>
          <w:lang w:val="en-US" w:eastAsia="zh-CN"/>
        </w:rPr>
        <w:t>2</w:t>
      </w:r>
      <w:r>
        <w:rPr>
          <w:rFonts w:hint="eastAsia"/>
          <w:lang w:eastAsia="zh-CN"/>
        </w:rPr>
        <w:t>）</w:t>
      </w:r>
      <w:r>
        <w:rPr>
          <w:rFonts w:hint="default"/>
        </w:rPr>
        <w:t>软硬件环境需求</w:t>
      </w:r>
      <w:bookmarkEnd w:id="66"/>
    </w:p>
    <w:p w14:paraId="5B32A2D9">
      <w:pPr>
        <w:pStyle w:val="19"/>
        <w:bidi w:val="0"/>
        <w:rPr>
          <w:rFonts w:hint="default"/>
        </w:rPr>
      </w:pPr>
      <w:r>
        <w:rPr>
          <w:rFonts w:hint="eastAsia"/>
          <w:lang w:val="en-US" w:eastAsia="zh-CN"/>
        </w:rPr>
        <w:t>①</w:t>
      </w:r>
      <w:r>
        <w:rPr>
          <w:rFonts w:hint="default"/>
        </w:rPr>
        <w:t>软件环境需求</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8"/>
        <w:gridCol w:w="6728"/>
      </w:tblGrid>
      <w:tr w14:paraId="79276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8623D76">
            <w:pPr>
              <w:pStyle w:val="19"/>
              <w:bidi w:val="0"/>
              <w:rPr>
                <w:rFonts w:hint="default"/>
              </w:rPr>
            </w:pPr>
            <w:r>
              <w:rPr>
                <w:rFonts w:hint="default"/>
              </w:rPr>
              <w:t>软件类型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2C2C09A1">
            <w:pPr>
              <w:pStyle w:val="19"/>
              <w:bidi w:val="0"/>
              <w:rPr>
                <w:rFonts w:hint="default"/>
              </w:rPr>
            </w:pPr>
            <w:r>
              <w:rPr>
                <w:rFonts w:hint="default"/>
              </w:rPr>
              <w:t>需求说明</w:t>
            </w:r>
          </w:p>
        </w:tc>
      </w:tr>
      <w:tr w14:paraId="66411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58A0A3F">
            <w:pPr>
              <w:pStyle w:val="19"/>
              <w:bidi w:val="0"/>
              <w:rPr>
                <w:rFonts w:hint="default"/>
              </w:rPr>
            </w:pPr>
            <w:r>
              <w:rPr>
                <w:rFonts w:hint="default"/>
              </w:rPr>
              <w:t>浏览器</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9A48B3D">
            <w:pPr>
              <w:pStyle w:val="19"/>
              <w:bidi w:val="0"/>
              <w:rPr>
                <w:rFonts w:hint="default"/>
              </w:rPr>
            </w:pPr>
            <w:r>
              <w:rPr>
                <w:rFonts w:hint="default"/>
              </w:rPr>
              <w:t>支持现代 JavaScript、WebGL 和常规响应式布局的浏览器</w:t>
            </w:r>
          </w:p>
        </w:tc>
      </w:tr>
      <w:tr w14:paraId="3662C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3C422A7">
            <w:pPr>
              <w:pStyle w:val="19"/>
              <w:bidi w:val="0"/>
              <w:rPr>
                <w:rFonts w:hint="default"/>
              </w:rPr>
            </w:pPr>
            <w:r>
              <w:rPr>
                <w:rFonts w:hint="default"/>
              </w:rPr>
              <w:t>前端运行环境</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8CBA43F">
            <w:pPr>
              <w:pStyle w:val="19"/>
              <w:bidi w:val="0"/>
              <w:rPr>
                <w:rFonts w:hint="default"/>
              </w:rPr>
            </w:pPr>
            <w:r>
              <w:rPr>
                <w:rFonts w:hint="default"/>
              </w:rPr>
              <w:t>支持前端构建、静态资源托管和开发调试</w:t>
            </w:r>
          </w:p>
        </w:tc>
      </w:tr>
      <w:tr w14:paraId="18364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90D1E32">
            <w:pPr>
              <w:pStyle w:val="19"/>
              <w:bidi w:val="0"/>
              <w:rPr>
                <w:rFonts w:hint="default"/>
              </w:rPr>
            </w:pPr>
            <w:r>
              <w:rPr>
                <w:rFonts w:hint="default"/>
              </w:rPr>
              <w:t>后端运行环境</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F8FFF27">
            <w:pPr>
              <w:pStyle w:val="19"/>
              <w:bidi w:val="0"/>
              <w:rPr>
                <w:rFonts w:hint="default"/>
              </w:rPr>
            </w:pPr>
            <w:r>
              <w:rPr>
                <w:rFonts w:hint="default"/>
              </w:rPr>
              <w:t>支持 Python Web 服务、空间数据读取和数据库连接</w:t>
            </w:r>
          </w:p>
        </w:tc>
      </w:tr>
      <w:tr w14:paraId="72B17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AEE57C8">
            <w:pPr>
              <w:pStyle w:val="19"/>
              <w:bidi w:val="0"/>
              <w:rPr>
                <w:rFonts w:hint="default"/>
              </w:rPr>
            </w:pPr>
            <w:r>
              <w:rPr>
                <w:rFonts w:hint="default"/>
              </w:rPr>
              <w:t>数据库</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106D85E">
            <w:pPr>
              <w:pStyle w:val="19"/>
              <w:bidi w:val="0"/>
              <w:rPr>
                <w:rFonts w:hint="default"/>
              </w:rPr>
            </w:pPr>
            <w:r>
              <w:rPr>
                <w:rFonts w:hint="default"/>
              </w:rPr>
              <w:t>支持 PostgreSQL 与 PostGIS 空间扩展</w:t>
            </w:r>
          </w:p>
        </w:tc>
      </w:tr>
      <w:tr w14:paraId="53B81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70E8DCF">
            <w:pPr>
              <w:pStyle w:val="19"/>
              <w:bidi w:val="0"/>
              <w:rPr>
                <w:rFonts w:hint="default"/>
              </w:rPr>
            </w:pPr>
            <w:r>
              <w:rPr>
                <w:rFonts w:hint="default"/>
              </w:rPr>
              <w:t>操作系统</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71ABD55">
            <w:pPr>
              <w:pStyle w:val="19"/>
              <w:bidi w:val="0"/>
              <w:rPr>
                <w:rFonts w:hint="default"/>
              </w:rPr>
            </w:pPr>
            <w:r>
              <w:rPr>
                <w:rFonts w:hint="default"/>
              </w:rPr>
              <w:t>可在常见开发环境和服务器环境中运行</w:t>
            </w:r>
          </w:p>
        </w:tc>
      </w:tr>
      <w:tr w14:paraId="46331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66BDF1A">
            <w:pPr>
              <w:pStyle w:val="19"/>
              <w:bidi w:val="0"/>
              <w:rPr>
                <w:rFonts w:hint="default"/>
              </w:rPr>
            </w:pPr>
            <w:r>
              <w:rPr>
                <w:rFonts w:hint="default"/>
              </w:rPr>
              <w:t>版本管理</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6BF1C53">
            <w:pPr>
              <w:pStyle w:val="19"/>
              <w:bidi w:val="0"/>
              <w:rPr>
                <w:rFonts w:hint="default"/>
              </w:rPr>
            </w:pPr>
            <w:r>
              <w:rPr>
                <w:rFonts w:hint="default"/>
              </w:rPr>
              <w:t>支持代码、文档和数据导入规范的统一管理</w:t>
            </w:r>
          </w:p>
        </w:tc>
      </w:tr>
    </w:tbl>
    <w:p w14:paraId="27DE5E6B">
      <w:pPr>
        <w:pStyle w:val="19"/>
        <w:bidi w:val="0"/>
        <w:rPr>
          <w:rFonts w:hint="default"/>
        </w:rPr>
      </w:pPr>
      <w:r>
        <w:rPr>
          <w:rFonts w:hint="eastAsia"/>
          <w:lang w:val="en-US" w:eastAsia="zh-CN"/>
        </w:rPr>
        <w:t>②</w:t>
      </w:r>
      <w:r>
        <w:rPr>
          <w:rFonts w:hint="default"/>
        </w:rPr>
        <w:t>硬件环境需求</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8"/>
        <w:gridCol w:w="6948"/>
      </w:tblGrid>
      <w:tr w14:paraId="68572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64966A4">
            <w:pPr>
              <w:pStyle w:val="19"/>
              <w:bidi w:val="0"/>
              <w:rPr>
                <w:rFonts w:hint="default"/>
              </w:rPr>
            </w:pPr>
            <w:r>
              <w:rPr>
                <w:rFonts w:hint="default"/>
              </w:rPr>
              <w:t>设备类型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D6C5B9F">
            <w:pPr>
              <w:pStyle w:val="19"/>
              <w:bidi w:val="0"/>
              <w:rPr>
                <w:rFonts w:hint="default"/>
              </w:rPr>
            </w:pPr>
            <w:r>
              <w:rPr>
                <w:rFonts w:hint="default"/>
              </w:rPr>
              <w:t>需求说明</w:t>
            </w:r>
          </w:p>
        </w:tc>
      </w:tr>
      <w:tr w14:paraId="7DB4C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23AF334">
            <w:pPr>
              <w:pStyle w:val="19"/>
              <w:bidi w:val="0"/>
              <w:rPr>
                <w:rFonts w:hint="default"/>
              </w:rPr>
            </w:pPr>
            <w:r>
              <w:rPr>
                <w:rFonts w:hint="default"/>
              </w:rPr>
              <w:t>应用服务器</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C7D4F57">
            <w:pPr>
              <w:pStyle w:val="19"/>
              <w:bidi w:val="0"/>
              <w:rPr>
                <w:rFonts w:hint="default"/>
              </w:rPr>
            </w:pPr>
            <w:r>
              <w:rPr>
                <w:rFonts w:hint="default"/>
              </w:rPr>
              <w:t>应满足后端接口、瓦片服务和前端静态托管的常规运行需求</w:t>
            </w:r>
          </w:p>
        </w:tc>
      </w:tr>
      <w:tr w14:paraId="549E6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73C1E45">
            <w:pPr>
              <w:pStyle w:val="19"/>
              <w:bidi w:val="0"/>
              <w:rPr>
                <w:rFonts w:hint="default"/>
              </w:rPr>
            </w:pPr>
            <w:r>
              <w:rPr>
                <w:rFonts w:hint="default"/>
              </w:rPr>
              <w:t>数据库服务器</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6CFB061">
            <w:pPr>
              <w:pStyle w:val="19"/>
              <w:bidi w:val="0"/>
              <w:rPr>
                <w:rFonts w:hint="default"/>
              </w:rPr>
            </w:pPr>
            <w:r>
              <w:rPr>
                <w:rFonts w:hint="default"/>
              </w:rPr>
              <w:t>应具备稳定存储、空间索引查询和定期备份能力</w:t>
            </w:r>
          </w:p>
        </w:tc>
      </w:tr>
      <w:tr w14:paraId="562F9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91E8389">
            <w:pPr>
              <w:pStyle w:val="19"/>
              <w:bidi w:val="0"/>
              <w:rPr>
                <w:rFonts w:hint="default"/>
              </w:rPr>
            </w:pPr>
            <w:r>
              <w:rPr>
                <w:rFonts w:hint="default"/>
              </w:rPr>
              <w:t>客户端设备</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540B3F8">
            <w:pPr>
              <w:pStyle w:val="19"/>
              <w:bidi w:val="0"/>
              <w:rPr>
                <w:rFonts w:hint="default"/>
              </w:rPr>
            </w:pPr>
            <w:r>
              <w:rPr>
                <w:rFonts w:hint="default"/>
              </w:rPr>
              <w:t>应支持现代浏览器和 WebGL，桌面端体验应优先保障</w:t>
            </w:r>
          </w:p>
        </w:tc>
      </w:tr>
      <w:tr w14:paraId="3857D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229E355">
            <w:pPr>
              <w:pStyle w:val="19"/>
              <w:bidi w:val="0"/>
              <w:rPr>
                <w:rFonts w:hint="default"/>
              </w:rPr>
            </w:pPr>
            <w:r>
              <w:rPr>
                <w:rFonts w:hint="default"/>
              </w:rPr>
              <w:t>存储空间</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0B69BA5">
            <w:pPr>
              <w:pStyle w:val="19"/>
              <w:bidi w:val="0"/>
              <w:rPr>
                <w:rFonts w:hint="default"/>
              </w:rPr>
            </w:pPr>
            <w:r>
              <w:rPr>
                <w:rFonts w:hint="default"/>
              </w:rPr>
              <w:t>应满足基础栅格数据、生态区数据、业务数据和备份文件的存储需要</w:t>
            </w:r>
          </w:p>
        </w:tc>
      </w:tr>
    </w:tbl>
    <w:p w14:paraId="754BC773">
      <w:pPr>
        <w:pStyle w:val="5"/>
        <w:bidi w:val="0"/>
        <w:outlineLvl w:val="1"/>
        <w:rPr>
          <w:rFonts w:hint="default"/>
        </w:rPr>
      </w:pPr>
      <w:bookmarkStart w:id="67" w:name="_Toc18833"/>
      <w:r>
        <w:rPr>
          <w:rFonts w:hint="eastAsia"/>
          <w:lang w:eastAsia="zh-CN"/>
        </w:rPr>
        <w:t>（</w:t>
      </w:r>
      <w:r>
        <w:rPr>
          <w:rFonts w:hint="eastAsia"/>
          <w:lang w:val="en-US" w:eastAsia="zh-CN"/>
        </w:rPr>
        <w:t>3</w:t>
      </w:r>
      <w:r>
        <w:rPr>
          <w:rFonts w:hint="eastAsia"/>
          <w:lang w:eastAsia="zh-CN"/>
        </w:rPr>
        <w:t>）</w:t>
      </w:r>
      <w:r>
        <w:rPr>
          <w:rFonts w:hint="default"/>
        </w:rPr>
        <w:t>系统质量需求</w:t>
      </w:r>
      <w:bookmarkEnd w:id="67"/>
    </w:p>
    <w:p w14:paraId="4DBB0D92">
      <w:pPr>
        <w:numPr>
          <w:ilvl w:val="0"/>
          <w:numId w:val="25"/>
        </w:numPr>
        <w:bidi w:val="0"/>
        <w:ind w:left="425" w:leftChars="0" w:hanging="425" w:firstLineChars="0"/>
        <w:rPr>
          <w:rFonts w:hint="default"/>
        </w:rPr>
      </w:pPr>
      <w:r>
        <w:rPr>
          <w:rFonts w:hint="default"/>
        </w:rPr>
        <w:t>健壮性：当基础数据缺失、瓦片读取失败或数据库连接异常时，系统应给出明确反馈，并尽量保持页面可用；</w:t>
      </w:r>
    </w:p>
    <w:p w14:paraId="661EE1E2">
      <w:pPr>
        <w:numPr>
          <w:ilvl w:val="0"/>
          <w:numId w:val="25"/>
        </w:numPr>
        <w:bidi w:val="0"/>
        <w:ind w:left="425" w:leftChars="0" w:hanging="425" w:firstLineChars="0"/>
        <w:rPr>
          <w:rFonts w:hint="default"/>
        </w:rPr>
      </w:pPr>
      <w:r>
        <w:rPr>
          <w:rFonts w:hint="default"/>
        </w:rPr>
        <w:t>容错性：无效查询、空搜索结果和越界地图请求不应导致系统崩溃；</w:t>
      </w:r>
    </w:p>
    <w:p w14:paraId="2C2E88D8">
      <w:pPr>
        <w:numPr>
          <w:ilvl w:val="0"/>
          <w:numId w:val="25"/>
        </w:numPr>
        <w:bidi w:val="0"/>
        <w:ind w:left="425" w:leftChars="0" w:hanging="425" w:firstLineChars="0"/>
        <w:rPr>
          <w:rFonts w:hint="default"/>
        </w:rPr>
      </w:pPr>
      <w:r>
        <w:rPr>
          <w:rFonts w:hint="default"/>
        </w:rPr>
        <w:t>易用性：核心功能应能在较少学习成本下完成，用户能够快速找到地图入口、搜索入口和详情信息；</w:t>
      </w:r>
    </w:p>
    <w:p w14:paraId="7EFC125B">
      <w:pPr>
        <w:numPr>
          <w:ilvl w:val="0"/>
          <w:numId w:val="25"/>
        </w:numPr>
        <w:bidi w:val="0"/>
        <w:ind w:left="425" w:leftChars="0" w:hanging="425" w:firstLineChars="0"/>
        <w:rPr>
          <w:rFonts w:hint="default"/>
        </w:rPr>
      </w:pPr>
      <w:r>
        <w:rPr>
          <w:rFonts w:hint="default"/>
        </w:rPr>
        <w:t>一致性：同类对象的展示样式、字段命名和交互反馈应保持一致；</w:t>
      </w:r>
    </w:p>
    <w:p w14:paraId="4C6C28E7">
      <w:pPr>
        <w:numPr>
          <w:ilvl w:val="0"/>
          <w:numId w:val="25"/>
        </w:numPr>
        <w:bidi w:val="0"/>
        <w:ind w:left="425" w:leftChars="0" w:hanging="425" w:firstLineChars="0"/>
        <w:rPr>
          <w:rFonts w:hint="default"/>
        </w:rPr>
      </w:pPr>
      <w:r>
        <w:rPr>
          <w:rFonts w:hint="default"/>
        </w:rPr>
        <w:t>可扩展性：系统应支持风味节点、传播路径、食材传播专题、叙事章节和数据来源的持续扩充；</w:t>
      </w:r>
    </w:p>
    <w:p w14:paraId="1D35917D">
      <w:pPr>
        <w:numPr>
          <w:ilvl w:val="0"/>
          <w:numId w:val="25"/>
        </w:numPr>
        <w:bidi w:val="0"/>
        <w:ind w:left="425" w:leftChars="0" w:hanging="425" w:firstLineChars="0"/>
        <w:rPr>
          <w:rFonts w:hint="default"/>
        </w:rPr>
      </w:pPr>
      <w:r>
        <w:rPr>
          <w:rFonts w:hint="default"/>
        </w:rPr>
        <w:t>可维护性：数据规范、接口规范和文档说明应保持同步，便于后续团队继续建设。</w:t>
      </w:r>
    </w:p>
    <w:p w14:paraId="696992E8">
      <w:pPr>
        <w:pStyle w:val="5"/>
        <w:bidi w:val="0"/>
        <w:outlineLvl w:val="1"/>
        <w:rPr>
          <w:rFonts w:hint="default"/>
        </w:rPr>
      </w:pPr>
      <w:bookmarkStart w:id="68" w:name="_Toc20531"/>
      <w:r>
        <w:rPr>
          <w:rFonts w:hint="eastAsia"/>
          <w:lang w:eastAsia="zh-CN"/>
        </w:rPr>
        <w:t>（</w:t>
      </w:r>
      <w:r>
        <w:rPr>
          <w:rFonts w:hint="eastAsia"/>
          <w:lang w:val="en-US" w:eastAsia="zh-CN"/>
        </w:rPr>
        <w:t>4</w:t>
      </w:r>
      <w:r>
        <w:rPr>
          <w:rFonts w:hint="eastAsia"/>
          <w:lang w:eastAsia="zh-CN"/>
        </w:rPr>
        <w:t>）</w:t>
      </w:r>
      <w:r>
        <w:rPr>
          <w:rFonts w:hint="default"/>
        </w:rPr>
        <w:t>数据质量需求</w:t>
      </w:r>
      <w:bookmarkEnd w:id="68"/>
    </w:p>
    <w:p w14:paraId="34760320">
      <w:pPr>
        <w:keepNext w:val="0"/>
        <w:keepLines w:val="0"/>
        <w:widowControl/>
        <w:numPr>
          <w:ilvl w:val="0"/>
          <w:numId w:val="26"/>
        </w:numPr>
        <w:suppressLineNumbers w:val="0"/>
        <w:spacing w:before="0" w:beforeAutospacing="0" w:after="100" w:afterAutospacing="0" w:line="20" w:lineRule="atLeast"/>
        <w:ind w:left="425" w:leftChars="0" w:right="0" w:rightChars="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空间数据应统一坐标系，并在入库或加载前进行基本几何有效性检查；</w:t>
      </w:r>
    </w:p>
    <w:p w14:paraId="4C511694">
      <w:pPr>
        <w:keepNext w:val="0"/>
        <w:keepLines w:val="0"/>
        <w:widowControl/>
        <w:numPr>
          <w:ilvl w:val="0"/>
          <w:numId w:val="26"/>
        </w:numPr>
        <w:suppressLineNumbers w:val="0"/>
        <w:spacing w:before="0" w:beforeAutospacing="0" w:after="100" w:afterAutospacing="0" w:line="20" w:lineRule="atLeast"/>
        <w:ind w:left="425" w:leftChars="0" w:right="0" w:rightChars="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风味向量各维度应保持统一取值范围，缺失或异常数据不得直接进入正式展示；</w:t>
      </w:r>
    </w:p>
    <w:p w14:paraId="5D4436A1">
      <w:pPr>
        <w:keepNext w:val="0"/>
        <w:keepLines w:val="0"/>
        <w:widowControl/>
        <w:numPr>
          <w:ilvl w:val="0"/>
          <w:numId w:val="26"/>
        </w:numPr>
        <w:suppressLineNumbers w:val="0"/>
        <w:spacing w:before="0" w:beforeAutospacing="0" w:after="100" w:afterAutospacing="0" w:line="20" w:lineRule="atLeast"/>
        <w:ind w:left="425" w:leftChars="0" w:right="0" w:rightChars="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食材名称、食物类型、路线类型和生态区名称应采用统一字典或统一映射口径；</w:t>
      </w:r>
    </w:p>
    <w:p w14:paraId="0DAF7076">
      <w:pPr>
        <w:keepNext w:val="0"/>
        <w:keepLines w:val="0"/>
        <w:widowControl/>
        <w:numPr>
          <w:ilvl w:val="0"/>
          <w:numId w:val="26"/>
        </w:numPr>
        <w:suppressLineNumbers w:val="0"/>
        <w:spacing w:before="0" w:beforeAutospacing="0" w:after="100" w:afterAutospacing="0" w:line="20" w:lineRule="atLeast"/>
        <w:ind w:left="425" w:leftChars="0" w:right="0" w:rightChars="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传播事件应记录来源或审核状态，避免无法追溯的历史叙事被当作确定事实展示；</w:t>
      </w:r>
    </w:p>
    <w:p w14:paraId="2FE85BA4">
      <w:pPr>
        <w:keepNext w:val="0"/>
        <w:keepLines w:val="0"/>
        <w:widowControl/>
        <w:numPr>
          <w:ilvl w:val="0"/>
          <w:numId w:val="26"/>
        </w:numPr>
        <w:suppressLineNumbers w:val="0"/>
        <w:spacing w:before="0" w:beforeAutospacing="0" w:after="100" w:afterAutospacing="0" w:line="20" w:lineRule="atLeast"/>
        <w:ind w:left="425" w:leftChars="0" w:right="0" w:rightChars="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数据导入后应进行数量、字段完整性、空间几何和关联关系检查；</w:t>
      </w:r>
    </w:p>
    <w:p w14:paraId="2BF51EF9">
      <w:pPr>
        <w:keepNext w:val="0"/>
        <w:keepLines w:val="0"/>
        <w:widowControl/>
        <w:numPr>
          <w:ilvl w:val="0"/>
          <w:numId w:val="26"/>
        </w:numPr>
        <w:suppressLineNumbers w:val="0"/>
        <w:spacing w:before="0" w:beforeAutospacing="0" w:after="100" w:afterAutospacing="0" w:line="20" w:lineRule="atLeast"/>
        <w:ind w:left="425" w:leftChars="0" w:right="0" w:rightChars="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面向公众展示的数据应优先保证解释清楚、来源可查和表达一致。</w:t>
      </w:r>
    </w:p>
    <w:p w14:paraId="26988054">
      <w:pPr>
        <w:pStyle w:val="5"/>
        <w:bidi w:val="0"/>
        <w:outlineLvl w:val="1"/>
        <w:rPr>
          <w:rFonts w:hint="default"/>
        </w:rPr>
      </w:pPr>
      <w:bookmarkStart w:id="69" w:name="_Toc17548"/>
      <w:r>
        <w:rPr>
          <w:rFonts w:hint="eastAsia"/>
          <w:lang w:eastAsia="zh-CN"/>
        </w:rPr>
        <w:t>（</w:t>
      </w:r>
      <w:r>
        <w:rPr>
          <w:rFonts w:hint="eastAsia"/>
          <w:lang w:val="en-US" w:eastAsia="zh-CN"/>
        </w:rPr>
        <w:t>5</w:t>
      </w:r>
      <w:r>
        <w:rPr>
          <w:rFonts w:hint="eastAsia"/>
          <w:lang w:eastAsia="zh-CN"/>
        </w:rPr>
        <w:t>）</w:t>
      </w:r>
      <w:r>
        <w:rPr>
          <w:rFonts w:hint="default"/>
        </w:rPr>
        <w:t>性能需求</w:t>
      </w:r>
      <w:bookmarkEnd w:id="69"/>
    </w:p>
    <w:p w14:paraId="2DFACE02">
      <w:pPr>
        <w:keepNext w:val="0"/>
        <w:keepLines w:val="0"/>
        <w:widowControl/>
        <w:numPr>
          <w:ilvl w:val="0"/>
          <w:numId w:val="27"/>
        </w:numPr>
        <w:suppressLineNumbers w:val="0"/>
        <w:spacing w:before="0" w:beforeAutospacing="0" w:after="100" w:afterAutospacing="0" w:line="20" w:lineRule="atLeast"/>
        <w:ind w:left="425" w:leftChars="0" w:right="0" w:rightChars="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首页、风味基因库、时空叙事馆、食材传播和关于页面应在常规网络环境下快速加载；</w:t>
      </w:r>
    </w:p>
    <w:p w14:paraId="3825DAB8">
      <w:pPr>
        <w:keepNext w:val="0"/>
        <w:keepLines w:val="0"/>
        <w:widowControl/>
        <w:numPr>
          <w:ilvl w:val="0"/>
          <w:numId w:val="27"/>
        </w:numPr>
        <w:suppressLineNumbers w:val="0"/>
        <w:spacing w:before="0" w:beforeAutospacing="0" w:after="100" w:afterAutospacing="0" w:line="20" w:lineRule="atLeast"/>
        <w:ind w:left="425" w:leftChars="0" w:right="0" w:rightChars="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地图页面应在底图、生态区、传播路径和风味节点同时展示时保持顺畅交互；</w:t>
      </w:r>
    </w:p>
    <w:p w14:paraId="2F138508">
      <w:pPr>
        <w:keepNext w:val="0"/>
        <w:keepLines w:val="0"/>
        <w:widowControl/>
        <w:numPr>
          <w:ilvl w:val="0"/>
          <w:numId w:val="27"/>
        </w:numPr>
        <w:suppressLineNumbers w:val="0"/>
        <w:spacing w:before="0" w:beforeAutospacing="0" w:after="100" w:afterAutospacing="0" w:line="20" w:lineRule="atLeast"/>
        <w:ind w:left="425" w:leftChars="0" w:right="0" w:rightChars="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瓦片服务应具备缓存机制，减少重复读取和重复渲染；</w:t>
      </w:r>
    </w:p>
    <w:p w14:paraId="527870BF">
      <w:pPr>
        <w:keepNext w:val="0"/>
        <w:keepLines w:val="0"/>
        <w:widowControl/>
        <w:numPr>
          <w:ilvl w:val="0"/>
          <w:numId w:val="27"/>
        </w:numPr>
        <w:suppressLineNumbers w:val="0"/>
        <w:spacing w:before="0" w:beforeAutospacing="0" w:after="100" w:afterAutospacing="0" w:line="20" w:lineRule="atLeast"/>
        <w:ind w:left="425" w:leftChars="0" w:right="0" w:rightChars="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搜索和列表类业务接口应在常规数据规模下快速返回；</w:t>
      </w:r>
    </w:p>
    <w:p w14:paraId="4B786AFA">
      <w:pPr>
        <w:keepNext w:val="0"/>
        <w:keepLines w:val="0"/>
        <w:widowControl/>
        <w:numPr>
          <w:ilvl w:val="0"/>
          <w:numId w:val="27"/>
        </w:numPr>
        <w:suppressLineNumbers w:val="0"/>
        <w:spacing w:before="0" w:beforeAutospacing="0" w:after="100" w:afterAutospacing="0" w:line="20" w:lineRule="atLeast"/>
        <w:ind w:left="425" w:leftChars="0" w:right="0" w:rightChars="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当数据规模增长时，系统应通过索引、分页、聚合或图层分级等方式控制加载压力；</w:t>
      </w:r>
    </w:p>
    <w:p w14:paraId="52CBCA62">
      <w:pPr>
        <w:keepNext w:val="0"/>
        <w:keepLines w:val="0"/>
        <w:widowControl/>
        <w:numPr>
          <w:ilvl w:val="0"/>
          <w:numId w:val="27"/>
        </w:numPr>
        <w:suppressLineNumbers w:val="0"/>
        <w:spacing w:before="0" w:beforeAutospacing="0" w:after="100" w:afterAutospacing="0" w:line="20" w:lineRule="atLeast"/>
        <w:ind w:left="425" w:leftChars="0" w:right="0" w:rightChars="0" w:hanging="425" w:firstLineChars="0"/>
        <w:outlineLvl w:val="2"/>
        <w:rPr>
          <w:rFonts w:hint="default" w:ascii="Times New Roman" w:hAnsi="Times New Roman" w:cs="Times New Roman"/>
        </w:rPr>
      </w:pPr>
      <w:bookmarkStart w:id="70" w:name="_Toc1455"/>
      <w:r>
        <w:rPr>
          <w:rFonts w:hint="default" w:ascii="Times New Roman" w:hAnsi="Times New Roman" w:eastAsia="宋体" w:cs="Times New Roman"/>
          <w:color w:val="1F1F1F"/>
          <w:sz w:val="22"/>
          <w:szCs w:val="22"/>
        </w:rPr>
        <w:t>动态视觉效果不应明显影响地图浏览和对象选择。</w:t>
      </w:r>
      <w:bookmarkEnd w:id="70"/>
    </w:p>
    <w:p w14:paraId="698D1303">
      <w:pPr>
        <w:pStyle w:val="5"/>
        <w:bidi w:val="0"/>
        <w:outlineLvl w:val="1"/>
        <w:rPr>
          <w:rFonts w:hint="default"/>
        </w:rPr>
      </w:pPr>
      <w:bookmarkStart w:id="71" w:name="_Toc751"/>
      <w:r>
        <w:rPr>
          <w:rFonts w:hint="eastAsia"/>
          <w:lang w:eastAsia="zh-CN"/>
        </w:rPr>
        <w:t>（</w:t>
      </w:r>
      <w:r>
        <w:rPr>
          <w:rFonts w:hint="eastAsia"/>
          <w:lang w:val="en-US" w:eastAsia="zh-CN"/>
        </w:rPr>
        <w:t>6</w:t>
      </w:r>
      <w:r>
        <w:rPr>
          <w:rFonts w:hint="eastAsia"/>
          <w:lang w:eastAsia="zh-CN"/>
        </w:rPr>
        <w:t>）</w:t>
      </w:r>
      <w:r>
        <w:rPr>
          <w:rFonts w:hint="default"/>
        </w:rPr>
        <w:t>安全需求</w:t>
      </w:r>
      <w:bookmarkEnd w:id="71"/>
    </w:p>
    <w:p w14:paraId="1F559AED">
      <w:pPr>
        <w:keepNext w:val="0"/>
        <w:keepLines w:val="0"/>
        <w:widowControl/>
        <w:numPr>
          <w:ilvl w:val="0"/>
          <w:numId w:val="28"/>
        </w:numPr>
        <w:suppressLineNumbers w:val="0"/>
        <w:spacing w:before="0" w:beforeAutospacing="0" w:after="100" w:afterAutospacing="0" w:line="20" w:lineRule="atLeast"/>
        <w:ind w:left="425" w:leftChars="0" w:right="0" w:rightChars="0" w:hanging="425" w:firstLineChars="0"/>
        <w:outlineLvl w:val="2"/>
        <w:rPr>
          <w:rFonts w:hint="default" w:ascii="Times New Roman" w:hAnsi="Times New Roman" w:cs="Times New Roman"/>
        </w:rPr>
      </w:pPr>
      <w:bookmarkStart w:id="72" w:name="_Toc14245"/>
      <w:r>
        <w:rPr>
          <w:rFonts w:hint="default" w:ascii="Times New Roman" w:hAnsi="Times New Roman" w:eastAsia="宋体" w:cs="Times New Roman"/>
          <w:color w:val="1F1F1F"/>
          <w:sz w:val="22"/>
          <w:szCs w:val="22"/>
        </w:rPr>
        <w:t>数据库连接信息、密钥和部署凭据不得写入公开代码或文档；</w:t>
      </w:r>
      <w:bookmarkEnd w:id="72"/>
    </w:p>
    <w:p w14:paraId="34806B74">
      <w:pPr>
        <w:keepNext w:val="0"/>
        <w:keepLines w:val="0"/>
        <w:widowControl/>
        <w:numPr>
          <w:ilvl w:val="0"/>
          <w:numId w:val="28"/>
        </w:numPr>
        <w:suppressLineNumbers w:val="0"/>
        <w:spacing w:before="0" w:beforeAutospacing="0" w:after="100" w:afterAutospacing="0" w:line="20" w:lineRule="atLeast"/>
        <w:ind w:left="425" w:leftChars="0" w:right="0" w:rightChars="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服务端应对输入参数进行基本校验，避免异常请求影响服务稳定；</w:t>
      </w:r>
    </w:p>
    <w:p w14:paraId="6E8DBCE4">
      <w:pPr>
        <w:keepNext w:val="0"/>
        <w:keepLines w:val="0"/>
        <w:widowControl/>
        <w:numPr>
          <w:ilvl w:val="0"/>
          <w:numId w:val="28"/>
        </w:numPr>
        <w:suppressLineNumbers w:val="0"/>
        <w:spacing w:before="0" w:beforeAutospacing="0" w:after="100" w:afterAutospacing="0" w:line="20" w:lineRule="atLeast"/>
        <w:ind w:left="425" w:leftChars="0" w:right="0" w:rightChars="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原始栅格文件、源 Shapefile 和内部数据文件不应直接向公众开放下载；</w:t>
      </w:r>
    </w:p>
    <w:p w14:paraId="1D6AE652">
      <w:pPr>
        <w:keepNext w:val="0"/>
        <w:keepLines w:val="0"/>
        <w:widowControl/>
        <w:numPr>
          <w:ilvl w:val="0"/>
          <w:numId w:val="28"/>
        </w:numPr>
        <w:suppressLineNumbers w:val="0"/>
        <w:spacing w:before="0" w:beforeAutospacing="0" w:after="100" w:afterAutospacing="0" w:line="20" w:lineRule="atLeast"/>
        <w:ind w:left="425" w:leftChars="0" w:right="0" w:rightChars="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生产环境应通过 HTTPS、反向代理、跨域控制和必要的访问控制保障服务安全；</w:t>
      </w:r>
    </w:p>
    <w:p w14:paraId="3393D815">
      <w:pPr>
        <w:keepNext w:val="0"/>
        <w:keepLines w:val="0"/>
        <w:widowControl/>
        <w:numPr>
          <w:ilvl w:val="0"/>
          <w:numId w:val="28"/>
        </w:numPr>
        <w:suppressLineNumbers w:val="0"/>
        <w:spacing w:before="0" w:beforeAutospacing="0" w:after="100" w:afterAutospacing="0" w:line="20" w:lineRule="atLeast"/>
        <w:ind w:left="425" w:leftChars="0" w:right="0" w:rightChars="0" w:hanging="425" w:firstLineChars="0"/>
        <w:outlineLvl w:val="2"/>
        <w:rPr>
          <w:rFonts w:hint="default" w:ascii="Times New Roman" w:hAnsi="Times New Roman" w:cs="Times New Roman"/>
        </w:rPr>
      </w:pPr>
      <w:bookmarkStart w:id="73" w:name="_Toc2259"/>
      <w:r>
        <w:rPr>
          <w:rFonts w:hint="default" w:ascii="Times New Roman" w:hAnsi="Times New Roman" w:eastAsia="宋体" w:cs="Times New Roman"/>
          <w:color w:val="1F1F1F"/>
          <w:sz w:val="22"/>
          <w:szCs w:val="22"/>
        </w:rPr>
        <w:t>数据备份应定期执行，并具备基本恢复流程；</w:t>
      </w:r>
      <w:bookmarkEnd w:id="73"/>
    </w:p>
    <w:p w14:paraId="4F0B8803">
      <w:pPr>
        <w:keepNext w:val="0"/>
        <w:keepLines w:val="0"/>
        <w:widowControl/>
        <w:numPr>
          <w:ilvl w:val="0"/>
          <w:numId w:val="28"/>
        </w:numPr>
        <w:suppressLineNumbers w:val="0"/>
        <w:spacing w:before="0" w:beforeAutospacing="0" w:after="100" w:afterAutospacing="0" w:line="20" w:lineRule="atLeast"/>
        <w:ind w:left="425" w:leftChars="0" w:right="0" w:rightChars="0" w:hanging="425" w:firstLineChars="0"/>
        <w:rPr>
          <w:rFonts w:hint="default" w:ascii="Times New Roman" w:hAnsi="Times New Roman" w:cs="Times New Roman"/>
        </w:rPr>
      </w:pPr>
      <w:r>
        <w:rPr>
          <w:rFonts w:hint="default" w:ascii="Times New Roman" w:hAnsi="Times New Roman" w:eastAsia="宋体" w:cs="Times New Roman"/>
          <w:color w:val="1F1F1F"/>
          <w:sz w:val="22"/>
          <w:szCs w:val="22"/>
        </w:rPr>
        <w:t>面向公众展示的来源链接和媒体资源应避免引入不可信脚本或不受控内容。</w:t>
      </w:r>
    </w:p>
    <w:p w14:paraId="4FB06049">
      <w:pPr>
        <w:keepNext w:val="0"/>
        <w:keepLines w:val="0"/>
        <w:widowControl/>
        <w:numPr>
          <w:ilvl w:val="0"/>
          <w:numId w:val="28"/>
        </w:numPr>
        <w:suppressLineNumbers w:val="0"/>
        <w:spacing w:before="0" w:beforeAutospacing="0" w:after="100" w:afterAutospacing="0" w:line="20" w:lineRule="atLeast"/>
        <w:ind w:left="425" w:leftChars="0" w:right="0" w:rightChars="0" w:hanging="425" w:firstLineChars="0"/>
        <w:rPr>
          <w:rFonts w:hint="default" w:ascii="Times New Roman" w:hAnsi="Times New Roman" w:cs="Times New Roman"/>
        </w:rPr>
        <w:sectPr>
          <w:pgSz w:w="11906" w:h="16838"/>
          <w:pgMar w:top="1440" w:right="1800" w:bottom="1440" w:left="1800" w:header="851" w:footer="992" w:gutter="0"/>
          <w:pgNumType w:fmt="decimal"/>
          <w:cols w:space="425" w:num="1"/>
          <w:docGrid w:type="lines" w:linePitch="312" w:charSpace="0"/>
        </w:sectPr>
      </w:pPr>
      <w:r>
        <w:rPr>
          <w:rFonts w:hint="default" w:ascii="Times New Roman" w:hAnsi="Times New Roman" w:eastAsia="宋体" w:cs="Times New Roman"/>
          <w:color w:val="1F1F1F"/>
          <w:sz w:val="22"/>
          <w:szCs w:val="22"/>
        </w:rPr>
        <w:t>对后续可能开放给外部平台的接口，应预留访问控制、调用统计和数据授权边界，避免内部整理数据被无约束复用</w:t>
      </w:r>
      <w:r>
        <w:rPr>
          <w:rFonts w:hint="eastAsia" w:cs="Times New Roman"/>
          <w:color w:val="1F1F1F"/>
          <w:sz w:val="22"/>
          <w:szCs w:val="22"/>
          <w:lang w:eastAsia="zh-CN"/>
        </w:rPr>
        <w:t>。</w:t>
      </w:r>
    </w:p>
    <w:p w14:paraId="3EB08150">
      <w:pPr>
        <w:keepNext w:val="0"/>
        <w:keepLines w:val="0"/>
        <w:widowControl/>
        <w:numPr>
          <w:ilvl w:val="0"/>
          <w:numId w:val="0"/>
        </w:numPr>
        <w:suppressLineNumbers w:val="0"/>
        <w:spacing w:before="0" w:beforeAutospacing="0" w:after="100" w:afterAutospacing="0" w:line="20" w:lineRule="atLeast"/>
        <w:ind w:leftChars="0" w:right="0" w:rightChars="0"/>
        <w:rPr>
          <w:rFonts w:hint="default" w:ascii="Times New Roman" w:hAnsi="Times New Roman" w:cs="Times New Roman"/>
        </w:rPr>
      </w:pPr>
    </w:p>
    <w:p w14:paraId="2BC52B1B">
      <w:pPr>
        <w:pStyle w:val="2"/>
        <w:bidi w:val="0"/>
        <w:rPr>
          <w:rFonts w:hint="default"/>
        </w:rPr>
      </w:pPr>
      <w:bookmarkStart w:id="74" w:name="_Toc10568"/>
      <w:r>
        <w:rPr>
          <w:rFonts w:hint="eastAsia"/>
          <w:lang w:val="en-US" w:eastAsia="zh-CN"/>
        </w:rPr>
        <w:t xml:space="preserve">3 </w:t>
      </w:r>
      <w:r>
        <w:rPr>
          <w:rFonts w:hint="default"/>
        </w:rPr>
        <w:t>总体设计</w:t>
      </w:r>
      <w:bookmarkEnd w:id="74"/>
    </w:p>
    <w:p w14:paraId="7A62B080">
      <w:pPr>
        <w:bidi w:val="0"/>
        <w:rPr>
          <w:rFonts w:hint="default"/>
        </w:rPr>
      </w:pPr>
      <w:r>
        <w:rPr>
          <w:rFonts w:hint="default"/>
        </w:rPr>
        <w:t>本章从系统总体组织角度说明“寻味地理”风味博物志 WebGIS 系统的技术路线、建设架构、B/S 架构下的 WebGIS 应用方案、软件平台配置和开发运行环境方案。系统总体设计以浏览器端地图展示、后端数据服务和空间数据库支撑为基本框架，形成面向公众浏览和饮食文化地理解释的 WebGIS 应用。在后续演进中，该架构还应支撑专题内容复用、数据接口输出和多场景交付，使系统不仅能展示项目成果，也能沉淀可持续维护的风味知识服务能力。</w:t>
      </w:r>
    </w:p>
    <w:p w14:paraId="0DF7000D">
      <w:pPr>
        <w:pStyle w:val="3"/>
        <w:bidi w:val="0"/>
        <w:rPr>
          <w:rFonts w:hint="default"/>
        </w:rPr>
      </w:pPr>
      <w:bookmarkStart w:id="75" w:name="_Toc9751"/>
      <w:r>
        <w:rPr>
          <w:rFonts w:hint="eastAsia"/>
          <w:lang w:val="en-US" w:eastAsia="zh-CN"/>
        </w:rPr>
        <w:t>3.1</w:t>
      </w:r>
      <w:r>
        <w:rPr>
          <w:rFonts w:hint="default"/>
        </w:rPr>
        <w:t>总体技术路线</w:t>
      </w:r>
      <w:bookmarkEnd w:id="75"/>
    </w:p>
    <w:p w14:paraId="52A3CCE0">
      <w:pPr>
        <w:bidi w:val="0"/>
        <w:rPr>
          <w:rFonts w:hint="default"/>
        </w:rPr>
      </w:pPr>
      <w:r>
        <w:rPr>
          <w:rFonts w:hint="default"/>
        </w:rPr>
        <w:t>系统总体技术路线可以概括为“基础地理数据整理—生态区与风味业务数据组织—空间数据库支撑—后端服务输出—前端 WebGIS 展示—数据扩展与审核闭环”的建设流程。该流程既保证空间数据、业务数据和叙事内容能够在统一框架下组织，也保证浏览器端能够以地图、图表和文本叙事的方式进行综合展示。技术路线的核心不是把前端效果、后端接口和数据库表分开堆叠，而是让三者围绕同一批风味知识对象协同工作。</w:t>
      </w:r>
    </w:p>
    <w:p w14:paraId="3E90BFC3">
      <w:pPr>
        <w:numPr>
          <w:ilvl w:val="0"/>
          <w:numId w:val="29"/>
        </w:numPr>
        <w:bidi w:val="0"/>
        <w:ind w:left="425" w:leftChars="0" w:hanging="425" w:firstLineChars="0"/>
        <w:rPr>
          <w:rFonts w:hint="default"/>
        </w:rPr>
      </w:pPr>
      <w:r>
        <w:rPr>
          <w:rFonts w:hint="default"/>
        </w:rPr>
        <w:t>基础地理数据整理：整理自然地形底图、海岸线、河流和生态区边界等基础地理数据，统一空间参考和图层用途，为系统地图展示提供自然地理背景。</w:t>
      </w:r>
    </w:p>
    <w:p w14:paraId="3117C30D">
      <w:pPr>
        <w:numPr>
          <w:ilvl w:val="0"/>
          <w:numId w:val="29"/>
        </w:numPr>
        <w:bidi w:val="0"/>
        <w:ind w:left="425" w:leftChars="0" w:hanging="425" w:firstLineChars="0"/>
        <w:rPr>
          <w:rFonts w:hint="default"/>
        </w:rPr>
      </w:pPr>
      <w:r>
        <w:rPr>
          <w:rFonts w:hint="default"/>
        </w:rPr>
        <w:t>生态区与风味业务数据组织：以生态地理单元、菜肴成品、食材、传播事件、叙事章节和数据来源为主要对象，建立风味业务数据体系，并通过食材原产地、配方连结和菜肴溯源链表达对象间关系。</w:t>
      </w:r>
    </w:p>
    <w:p w14:paraId="714F714F">
      <w:pPr>
        <w:numPr>
          <w:ilvl w:val="0"/>
          <w:numId w:val="29"/>
        </w:numPr>
        <w:bidi w:val="0"/>
        <w:ind w:left="425" w:leftChars="0" w:hanging="425" w:firstLineChars="0"/>
        <w:rPr>
          <w:rFonts w:hint="default"/>
        </w:rPr>
      </w:pPr>
      <w:r>
        <w:rPr>
          <w:rFonts w:hint="default"/>
        </w:rPr>
        <w:t>空间数据库支撑：采用对象关系数据库和空间扩展统一管理面状生态区、点状风味节点、线状传播路径和业务属性数据，使空间查询、属性查询和关系查询能够协同运行。</w:t>
      </w:r>
    </w:p>
    <w:p w14:paraId="3A7B86BF">
      <w:pPr>
        <w:numPr>
          <w:ilvl w:val="0"/>
          <w:numId w:val="29"/>
        </w:numPr>
        <w:bidi w:val="0"/>
        <w:ind w:left="425" w:leftChars="0" w:hanging="425" w:firstLineChars="0"/>
        <w:rPr>
          <w:rFonts w:hint="default"/>
        </w:rPr>
      </w:pPr>
      <w:r>
        <w:rPr>
          <w:rFonts w:hint="default"/>
        </w:rPr>
        <w:t>后端服务输出：后端统一提供业务数据接口、栅格瓦片服务、矢量图层服务和搜索服务，将数据库和基础地理数据转换为前端可直接使用的接口结果。</w:t>
      </w:r>
    </w:p>
    <w:p w14:paraId="4D11048C">
      <w:pPr>
        <w:numPr>
          <w:ilvl w:val="0"/>
          <w:numId w:val="29"/>
        </w:numPr>
        <w:bidi w:val="0"/>
        <w:ind w:left="425" w:leftChars="0" w:hanging="425" w:firstLineChars="0"/>
        <w:rPr>
          <w:rFonts w:hint="default"/>
        </w:rPr>
      </w:pPr>
      <w:r>
        <w:rPr>
          <w:rFonts w:hint="default"/>
        </w:rPr>
        <w:t>前端 WebGIS 展示：浏览器端完成地图渲染、图层叠加、节点与路线展示、详情信息展示、风味雷达图展示和页面导航，使用户能够在地图场景中理解风味形成和传播关系。</w:t>
      </w:r>
    </w:p>
    <w:p w14:paraId="77C82DB7">
      <w:pPr>
        <w:numPr>
          <w:ilvl w:val="0"/>
          <w:numId w:val="29"/>
        </w:numPr>
        <w:bidi w:val="0"/>
        <w:ind w:left="425" w:leftChars="0" w:hanging="425" w:firstLineChars="0"/>
        <w:rPr>
          <w:rFonts w:hint="default"/>
        </w:rPr>
      </w:pPr>
      <w:r>
        <w:rPr>
          <w:rFonts w:hint="default"/>
        </w:rPr>
        <w:t>数据扩展与审核闭环：后续数据扩展采用语料收集、结构化抽取、人工审核、格式校验和批量导入的流程，保证风味节点、传播事件、食材传播专题和叙事材料在扩充时保持字段、来源和表达口径一致。该闭环也是系统面向产业化时最重要的质量控制基础。</w:t>
      </w:r>
    </w:p>
    <w:p w14:paraId="21B8FD69">
      <w:pPr>
        <w:numPr>
          <w:ilvl w:val="0"/>
          <w:numId w:val="0"/>
        </w:numPr>
        <w:bidi w:val="0"/>
        <w:ind w:leftChars="0"/>
        <w:jc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273040" cy="6657340"/>
            <wp:effectExtent l="0" t="0" r="0" b="0"/>
            <wp:docPr id="23" name="图片 23" descr="系统总体技术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系统总体技术框架"/>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273040" cy="6657340"/>
                    </a:xfrm>
                    <a:prstGeom prst="rect">
                      <a:avLst/>
                    </a:prstGeom>
                  </pic:spPr>
                </pic:pic>
              </a:graphicData>
            </a:graphic>
          </wp:inline>
        </w:drawing>
      </w:r>
    </w:p>
    <w:p w14:paraId="4CB33AAF">
      <w:pPr>
        <w:pStyle w:val="7"/>
        <w:numPr>
          <w:ilvl w:val="0"/>
          <w:numId w:val="0"/>
        </w:numPr>
        <w:bidi w:val="0"/>
        <w:ind w:leftChars="0"/>
        <w:jc w:val="center"/>
        <w:rPr>
          <w:rFonts w:hint="default" w:ascii="Times New Roman" w:hAnsi="Times New Roman" w:eastAsia="黑体" w:cs="Times New Roman"/>
          <w:sz w:val="24"/>
          <w:szCs w:val="24"/>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系统总体技术路线设计图</w:t>
      </w:r>
    </w:p>
    <w:p w14:paraId="795AE458">
      <w:pPr>
        <w:pStyle w:val="3"/>
        <w:bidi w:val="0"/>
        <w:rPr>
          <w:rFonts w:hint="default"/>
        </w:rPr>
      </w:pPr>
      <w:bookmarkStart w:id="76" w:name="_Toc1683"/>
      <w:r>
        <w:rPr>
          <w:rFonts w:hint="eastAsia"/>
          <w:lang w:val="en-US" w:eastAsia="zh-CN"/>
        </w:rPr>
        <w:t>3.2</w:t>
      </w:r>
      <w:r>
        <w:rPr>
          <w:rFonts w:hint="default"/>
        </w:rPr>
        <w:t>系统建设架构</w:t>
      </w:r>
      <w:bookmarkEnd w:id="76"/>
    </w:p>
    <w:p w14:paraId="0C96B079">
      <w:pPr>
        <w:bidi w:val="0"/>
        <w:rPr>
          <w:rFonts w:hint="eastAsia" w:eastAsia="宋体"/>
          <w:lang w:val="en-US" w:eastAsia="zh-CN"/>
        </w:rPr>
      </w:pPr>
      <w:r>
        <w:rPr>
          <w:rFonts w:hint="default"/>
        </w:rPr>
        <w:t>系统采用 B/S 架构下的三层组织方式，整体划分为展示层、服务层和数据层。展示层面向浏览器用户，服务层负责业务逻辑和数据输出，数据层负责空间数据、业务数据和基础地理数据的统一支撑。</w:t>
      </w:r>
      <w:r>
        <w:rPr>
          <w:rFonts w:hint="eastAsia"/>
          <w:lang w:val="en-US" w:eastAsia="zh-CN"/>
        </w:rPr>
        <w:t>如下图所示。</w:t>
      </w:r>
    </w:p>
    <w:p w14:paraId="595532C4">
      <w:pPr>
        <w:bidi w:val="0"/>
        <w:ind w:left="0" w:leftChars="0" w:firstLine="0" w:firstLineChars="0"/>
        <w:jc w:val="both"/>
        <w:rPr>
          <w:rFonts w:hint="eastAsia" w:ascii="黑体" w:hAnsi="黑体" w:eastAsia="黑体" w:cs="黑体"/>
          <w:lang w:eastAsia="zh-CN"/>
        </w:rPr>
      </w:pPr>
      <w:r>
        <w:rPr>
          <w:rFonts w:hint="eastAsia" w:ascii="黑体" w:hAnsi="黑体" w:eastAsia="黑体" w:cs="黑体"/>
          <w:lang w:eastAsia="zh-CN"/>
        </w:rPr>
        <w:drawing>
          <wp:anchor distT="0" distB="0" distL="114300" distR="114300" simplePos="0" relativeHeight="251665408" behindDoc="0" locked="0" layoutInCell="1" allowOverlap="1">
            <wp:simplePos x="0" y="0"/>
            <wp:positionH relativeFrom="column">
              <wp:posOffset>-589915</wp:posOffset>
            </wp:positionH>
            <wp:positionV relativeFrom="paragraph">
              <wp:posOffset>73025</wp:posOffset>
            </wp:positionV>
            <wp:extent cx="6617335" cy="4500880"/>
            <wp:effectExtent l="0" t="0" r="12065" b="10160"/>
            <wp:wrapSquare wrapText="bothSides"/>
            <wp:docPr id="24" name="图片 24" descr="3-1-1总体架构与数据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3-1-1总体架构与数据流"/>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6617335" cy="4500880"/>
                    </a:xfrm>
                    <a:prstGeom prst="rect">
                      <a:avLst/>
                    </a:prstGeom>
                  </pic:spPr>
                </pic:pic>
              </a:graphicData>
            </a:graphic>
          </wp:anchor>
        </w:drawing>
      </w:r>
    </w:p>
    <w:p w14:paraId="14EE4AFF">
      <w:pPr>
        <w:bidi w:val="0"/>
        <w:ind w:left="0" w:leftChars="0" w:firstLine="0" w:firstLineChars="0"/>
        <w:jc w:val="center"/>
        <w:rPr>
          <w:rFonts w:hint="eastAsia" w:ascii="黑体" w:hAnsi="黑体" w:eastAsia="黑体" w:cs="黑体"/>
          <w:sz w:val="24"/>
          <w:szCs w:val="24"/>
          <w:lang w:val="en-US" w:eastAsia="zh-CN"/>
        </w:rPr>
      </w:pPr>
      <w:r>
        <w:rPr>
          <w:rFonts w:hint="eastAsia" w:ascii="黑体" w:hAnsi="黑体" w:eastAsia="黑体" w:cs="黑体"/>
        </w:rPr>
        <w:t xml:space="preserve">图 </w:t>
      </w:r>
      <w:r>
        <w:rPr>
          <w:rFonts w:hint="eastAsia" w:ascii="黑体" w:hAnsi="黑体" w:eastAsia="黑体" w:cs="黑体"/>
        </w:rPr>
        <w:fldChar w:fldCharType="begin"/>
      </w:r>
      <w:r>
        <w:rPr>
          <w:rFonts w:hint="eastAsia" w:ascii="黑体" w:hAnsi="黑体" w:eastAsia="黑体" w:cs="黑体"/>
        </w:rPr>
        <w:instrText xml:space="preserve"> SEQ 图 \* ARABIC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lang w:val="en-US" w:eastAsia="zh-CN"/>
        </w:rPr>
        <w:t xml:space="preserve">  系统整体架构与多层数据交互图</w:t>
      </w:r>
    </w:p>
    <w:p w14:paraId="074FE814">
      <w:pPr>
        <w:pStyle w:val="4"/>
        <w:bidi w:val="0"/>
        <w:rPr>
          <w:rFonts w:hint="default"/>
        </w:rPr>
      </w:pPr>
      <w:bookmarkStart w:id="77" w:name="_Toc19481"/>
      <w:r>
        <w:rPr>
          <w:rFonts w:hint="eastAsia"/>
          <w:lang w:val="en-US" w:eastAsia="zh-CN"/>
        </w:rPr>
        <w:t>3.2.1</w:t>
      </w:r>
      <w:r>
        <w:rPr>
          <w:rFonts w:hint="default"/>
        </w:rPr>
        <w:t>展示层</w:t>
      </w:r>
      <w:bookmarkEnd w:id="77"/>
    </w:p>
    <w:p w14:paraId="4FD46F38">
      <w:pPr>
        <w:bidi w:val="0"/>
        <w:rPr>
          <w:rFonts w:hint="default"/>
        </w:rPr>
      </w:pPr>
      <w:r>
        <w:rPr>
          <w:rFonts w:hint="default"/>
        </w:rPr>
        <w:t>展示层由浏览器端单页应用构成，承担地图浏览、图层显示、对象选择、页面导航、图表展示、食材传播播放和叙事阅读等任务。用户不需要安装专用客户端，通过浏览器即可访问系统页面并完成地图探索、风味节点浏览、食材传播理解和章节阅读。</w:t>
      </w:r>
    </w:p>
    <w:p w14:paraId="27258771">
      <w:pPr>
        <w:bidi w:val="0"/>
        <w:rPr>
          <w:rFonts w:hint="default"/>
        </w:rPr>
      </w:pPr>
      <w:r>
        <w:rPr>
          <w:rFonts w:hint="default"/>
        </w:rPr>
        <w:t>展示层以地图为核心展示载体，在自然地理底图上叠加生态区边界、传播路径和风味节点。图表、详情面板、食材传播时间线和文本内容围绕地图选择状态展开，使空间对象和解释信息保持同步。展示层只通过服务层获取数据，不直接访问数据库和基础数据文件。</w:t>
      </w:r>
    </w:p>
    <w:p w14:paraId="3B09BD03">
      <w:pPr>
        <w:pStyle w:val="4"/>
        <w:bidi w:val="0"/>
        <w:rPr>
          <w:rFonts w:hint="default"/>
        </w:rPr>
      </w:pPr>
      <w:bookmarkStart w:id="78" w:name="_Toc17287"/>
      <w:r>
        <w:rPr>
          <w:rFonts w:hint="eastAsia"/>
          <w:lang w:val="en-US" w:eastAsia="zh-CN"/>
        </w:rPr>
        <w:t>3.2.2</w:t>
      </w:r>
      <w:r>
        <w:rPr>
          <w:rFonts w:hint="default"/>
        </w:rPr>
        <w:t>服务层</w:t>
      </w:r>
      <w:bookmarkEnd w:id="78"/>
    </w:p>
    <w:p w14:paraId="61728055">
      <w:pPr>
        <w:bidi w:val="0"/>
        <w:rPr>
          <w:rFonts w:hint="default"/>
        </w:rPr>
      </w:pPr>
      <w:r>
        <w:rPr>
          <w:rFonts w:hint="default"/>
        </w:rPr>
        <w:t>服务层由后端 Web 服务和开发辅助服务组成，负责业务接口、食材传播接口、瓦片服务、矢量图层输出、搜索查询、健康检查和数据库访问。服务层对外提供稳定的 HTTP 接口，对内连接空间数据库并读取基础地理数据，从而屏蔽前端对数据库结构和数据文件组织方式的感知。</w:t>
      </w:r>
    </w:p>
    <w:p w14:paraId="08FB6F93">
      <w:pPr>
        <w:bidi w:val="0"/>
        <w:rPr>
          <w:rFonts w:hint="eastAsia" w:ascii="宋体" w:hAnsi="宋体" w:eastAsia="宋体" w:cs="宋体"/>
          <w:sz w:val="24"/>
          <w:szCs w:val="24"/>
          <w:lang w:eastAsia="zh-CN"/>
        </w:rPr>
      </w:pPr>
      <w:r>
        <w:rPr>
          <w:rFonts w:hint="default"/>
        </w:rPr>
        <w:t>业务数据服务主要输出风味节点、传播路径、食材传播时间线、叙事章节、数据来源和搜索结果。空间服务主要输出自然地形瓦片、海岸线、河流、陆地轮廓和生态区边界等地图图层。服务层应保证接口结构稳定、异常响应明确，并通过缓存、索引和数据预处理降低重复计算压力。后续若对外提供服务化接口，应在该层补充权限、调用统计和版本控制。</w:t>
      </w:r>
    </w:p>
    <w:p w14:paraId="01698C89">
      <w:pPr>
        <w:pStyle w:val="7"/>
        <w:bidi w:val="0"/>
        <w:jc w:val="center"/>
        <w:rPr>
          <w:rFonts w:hint="default"/>
        </w:rPr>
      </w:pPr>
      <w:r>
        <w:rPr>
          <w:rFonts w:hint="eastAsia" w:ascii="宋体" w:hAnsi="宋体" w:eastAsia="宋体" w:cs="宋体"/>
          <w:sz w:val="24"/>
          <w:szCs w:val="24"/>
          <w:lang w:eastAsia="zh-CN"/>
        </w:rPr>
        <w:drawing>
          <wp:anchor distT="0" distB="0" distL="114300" distR="114300" simplePos="0" relativeHeight="251666432" behindDoc="0" locked="0" layoutInCell="1" allowOverlap="1">
            <wp:simplePos x="0" y="0"/>
            <wp:positionH relativeFrom="column">
              <wp:posOffset>-673100</wp:posOffset>
            </wp:positionH>
            <wp:positionV relativeFrom="paragraph">
              <wp:posOffset>36830</wp:posOffset>
            </wp:positionV>
            <wp:extent cx="6541770" cy="5851525"/>
            <wp:effectExtent l="0" t="0" r="11430" b="635"/>
            <wp:wrapSquare wrapText="bothSides"/>
            <wp:docPr id="25" name="图片 25" descr="3-2核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2核心"/>
                    <pic:cNvPicPr>
                      <a:picLocks noChangeAspect="1"/>
                    </pic:cNvPicPr>
                  </pic:nvPicPr>
                  <pic:blipFill>
                    <a:blip r:embed="rId15">
                      <a:extLst>
                        <a:ext uri="{96DAC541-7B7A-43D3-8B79-37D633B846F1}">
                          <asvg:svgBlip xmlns:asvg="http://schemas.microsoft.com/office/drawing/2016/SVG/main" r:embed="rId16"/>
                        </a:ext>
                      </a:extLst>
                    </a:blip>
                    <a:srcRect t="5307"/>
                    <a:stretch>
                      <a:fillRect/>
                    </a:stretch>
                  </pic:blipFill>
                  <pic:spPr>
                    <a:xfrm>
                      <a:off x="0" y="0"/>
                      <a:ext cx="6541770" cy="5851525"/>
                    </a:xfrm>
                    <a:prstGeom prst="rect">
                      <a:avLst/>
                    </a:prstGeom>
                  </pic:spPr>
                </pic:pic>
              </a:graphicData>
            </a:graphic>
          </wp:anchor>
        </w:drawing>
      </w:r>
      <w:r>
        <w:t xml:space="preserve">图 </w:t>
      </w:r>
      <w:r>
        <w:fldChar w:fldCharType="begin"/>
      </w:r>
      <w:r>
        <w:instrText xml:space="preserve"> SEQ 图 \* ARABIC </w:instrText>
      </w:r>
      <w:r>
        <w:fldChar w:fldCharType="separate"/>
      </w:r>
      <w:r>
        <w:t>5</w:t>
      </w:r>
      <w:r>
        <w:fldChar w:fldCharType="end"/>
      </w:r>
      <w:r>
        <w:rPr>
          <w:rFonts w:hint="eastAsia"/>
          <w:lang w:val="en-US" w:eastAsia="zh-CN"/>
        </w:rPr>
        <w:t xml:space="preserve">  核心WebGIS多源数据图层分离结构渲染图</w:t>
      </w:r>
    </w:p>
    <w:p w14:paraId="6C86473E">
      <w:pPr>
        <w:pStyle w:val="4"/>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bookmarkStart w:id="79" w:name="_Toc20075"/>
      <w:r>
        <w:rPr>
          <w:rFonts w:hint="eastAsia" w:cs="Times New Roman"/>
          <w:lang w:val="en-US" w:eastAsia="zh-CN"/>
        </w:rPr>
        <w:t>3.2.3</w:t>
      </w:r>
      <w:r>
        <w:rPr>
          <w:rFonts w:hint="default" w:ascii="Times New Roman" w:hAnsi="Times New Roman" w:cs="Times New Roman"/>
        </w:rPr>
        <w:t>数据层</w:t>
      </w:r>
      <w:bookmarkEnd w:id="79"/>
    </w:p>
    <w:p w14:paraId="73162FB5">
      <w:pPr>
        <w:bidi w:val="0"/>
        <w:rPr>
          <w:rFonts w:hint="default"/>
        </w:rPr>
      </w:pPr>
      <w:r>
        <w:rPr>
          <w:rFonts w:hint="default"/>
        </w:rPr>
        <w:t>数据层由 PostgreSQL/PostGIS 空间数据库和基础地理数据文件共同构成。空间数据库用于保存生态区边界、风味基因型记录、食材、传播事件、叙事章节、数据来源及其关联关系；基础地理数据文件用于支撑自然地形底图、物理矢量和生态区基础图层的加载与输出。食材传播专题数据当前以 JSON 文件组织，后续可根据数据规模和编辑协作需要迁入数据库。</w:t>
      </w:r>
    </w:p>
    <w:p w14:paraId="6388288C">
      <w:pPr>
        <w:bidi w:val="0"/>
        <w:rPr>
          <w:rFonts w:hint="default"/>
        </w:rPr>
      </w:pPr>
      <w:r>
        <w:rPr>
          <w:rFonts w:hint="default"/>
        </w:rPr>
        <w:t>数据层既保存结构化业务数据，也保存空间几何和半结构化风味向量。生态地理单元作为主要空间容器，连接风味节点、食材来源和传播事件；风味基因型记录通过 JSONB 属性表达六维风味向量；传播事件通过路径几何和叙事材料表达历史时空过程。</w:t>
      </w:r>
    </w:p>
    <w:p w14:paraId="79174DE2">
      <w:pPr>
        <w:pStyle w:val="4"/>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bookmarkStart w:id="80" w:name="_Toc16038"/>
      <w:r>
        <w:rPr>
          <w:rFonts w:hint="eastAsia" w:cs="Times New Roman"/>
          <w:lang w:val="en-US" w:eastAsia="zh-CN"/>
        </w:rPr>
        <w:t>3.2.4</w:t>
      </w:r>
      <w:r>
        <w:rPr>
          <w:rFonts w:hint="default" w:ascii="Times New Roman" w:hAnsi="Times New Roman" w:cs="Times New Roman"/>
        </w:rPr>
        <w:t>层间协同关系</w:t>
      </w:r>
      <w:bookmarkEnd w:id="80"/>
    </w:p>
    <w:p w14:paraId="1CFB7E0C">
      <w:pPr>
        <w:bidi w:val="0"/>
        <w:rPr>
          <w:rFonts w:hint="default"/>
        </w:rPr>
      </w:pPr>
      <w:r>
        <w:rPr>
          <w:rFonts w:hint="default"/>
        </w:rPr>
        <w:t>浏览器端向服务层发送页面数据、地图图层和搜索请求，服务层根据请求访问数据库或基础地理数据，并将结果转换为前端可渲染的数据结构。展示层负责呈现和交互，服务层负责逻辑组织和数据转换，数据层负责持久化存储和空间支撑。</w:t>
      </w:r>
    </w:p>
    <w:p w14:paraId="313D0339">
      <w:pPr>
        <w:bidi w:val="0"/>
        <w:rPr>
          <w:rFonts w:hint="default" w:ascii="Times New Roman" w:hAnsi="Times New Roman" w:eastAsia="宋体" w:cs="Times New Roman"/>
          <w:color w:val="1F1F1F"/>
          <w:sz w:val="22"/>
          <w:szCs w:val="22"/>
        </w:rPr>
      </w:pPr>
      <w:r>
        <w:rPr>
          <w:rFonts w:hint="default"/>
        </w:rPr>
        <w:t>该分层方式能够保持系统边界清晰：前端关注展示和交互，后端关注数据服务和空间服务，数据库关注数据完整性和查询效率。后续扩充风味节点、传播事件、食材传播专题或叙事章节时，优先通过数据层和服务层进行扩展，展示层按稳定接口消费数据。这种边界对于后续团队协作和外部交付很关键，因为页面可以迭代，数据口径和接口契约必须保持稳定。</w:t>
      </w:r>
    </w:p>
    <w:p w14:paraId="370C75C0">
      <w:pPr>
        <w:pStyle w:val="3"/>
        <w:bidi w:val="0"/>
        <w:rPr>
          <w:rFonts w:hint="default"/>
        </w:rPr>
      </w:pPr>
      <w:bookmarkStart w:id="81" w:name="_Toc19957"/>
      <w:r>
        <w:rPr>
          <w:rFonts w:hint="eastAsia"/>
          <w:lang w:val="en-US" w:eastAsia="zh-CN"/>
        </w:rPr>
        <w:t xml:space="preserve">3.3 </w:t>
      </w:r>
      <w:r>
        <w:rPr>
          <w:rFonts w:hint="default"/>
        </w:rPr>
        <w:t>B/S 架构下的 WebGIS 应用方案</w:t>
      </w:r>
      <w:bookmarkEnd w:id="81"/>
    </w:p>
    <w:p w14:paraId="7B6C3DC8">
      <w:pPr>
        <w:bidi w:val="0"/>
        <w:rPr>
          <w:rFonts w:hint="default"/>
        </w:rPr>
      </w:pPr>
      <w:r>
        <w:rPr>
          <w:rFonts w:hint="default"/>
        </w:rPr>
        <w:t>本系统采用浏览器/服务器结构。用户通过浏览器访问系统，前端页面负责地图展示和交互操作，后端服务负责数据查询、空间图层输出和瓦片生成，数据库和基础地理数据为后端服务提供支撑。该结构降低客户端安装和维护成本，也便于系统在不同浏览器环境中进行展示。</w:t>
      </w:r>
    </w:p>
    <w:p w14:paraId="1E2B0B4D">
      <w:pPr>
        <w:pStyle w:val="4"/>
        <w:bidi w:val="0"/>
        <w:rPr>
          <w:rFonts w:hint="default"/>
        </w:rPr>
      </w:pPr>
      <w:bookmarkStart w:id="82" w:name="_Toc2035"/>
      <w:r>
        <w:rPr>
          <w:rFonts w:hint="eastAsia"/>
          <w:lang w:val="en-US" w:eastAsia="zh-CN"/>
        </w:rPr>
        <w:t>3.3.1</w:t>
      </w:r>
      <w:r>
        <w:rPr>
          <w:rFonts w:hint="default"/>
        </w:rPr>
        <w:t>浏览器端展示方案</w:t>
      </w:r>
      <w:bookmarkEnd w:id="82"/>
    </w:p>
    <w:p w14:paraId="110DF3E0">
      <w:pPr>
        <w:bidi w:val="0"/>
        <w:rPr>
          <w:rFonts w:hint="default"/>
        </w:rPr>
      </w:pPr>
      <w:r>
        <w:rPr>
          <w:rFonts w:hint="default"/>
        </w:rPr>
        <w:t>浏览器端采用单页应用方式组织页面。地图探索、风味基因库、时空叙事馆和关于页面在同一前端应用中完成切换，页面切换不依赖整页刷新。地图页面作为核心页面，负责综合展示自然地形底图、生态区边界、传播路径和风味节点。</w:t>
      </w:r>
    </w:p>
    <w:p w14:paraId="492EAFED">
      <w:pPr>
        <w:bidi w:val="0"/>
        <w:rPr>
          <w:rFonts w:hint="default"/>
        </w:rPr>
      </w:pPr>
      <w:r>
        <w:rPr>
          <w:rFonts w:hint="default"/>
        </w:rPr>
        <w:t>地图渲染应保证底图、矢量图层和 WebGL 数据图层在同一空间参考下叠加。用户选择风味节点、传播路径或生态区后，前端根据选中对象更新详情面板和图表内容。风味雷达图用于表达菜肴成品的风味基因型属性，文本说明用于解释风味形成、生态背景和传播关系。</w:t>
      </w:r>
    </w:p>
    <w:p w14:paraId="2A5F999C">
      <w:pPr>
        <w:pStyle w:val="4"/>
        <w:bidi w:val="0"/>
        <w:rPr>
          <w:rFonts w:hint="default"/>
        </w:rPr>
      </w:pPr>
      <w:bookmarkStart w:id="83" w:name="_Toc19045"/>
      <w:r>
        <w:rPr>
          <w:rFonts w:hint="eastAsia"/>
          <w:lang w:val="en-US" w:eastAsia="zh-CN"/>
        </w:rPr>
        <w:t>3.3.2</w:t>
      </w:r>
      <w:r>
        <w:rPr>
          <w:rFonts w:hint="default"/>
        </w:rPr>
        <w:t>后端服务方案</w:t>
      </w:r>
      <w:bookmarkEnd w:id="83"/>
    </w:p>
    <w:p w14:paraId="2EFC00E9">
      <w:pPr>
        <w:bidi w:val="0"/>
        <w:rPr>
          <w:rFonts w:hint="default"/>
        </w:rPr>
      </w:pPr>
      <w:r>
        <w:rPr>
          <w:rFonts w:hint="default"/>
        </w:rPr>
        <w:t>后端服务统一承担业务数据服务和空间数据服务。业务数据服务面向风味节点、传播路径、叙事章节、数据来源和搜索结果，输出适合前端页面直接消费的数据结构。空间数据服务面向地图图层，输出栅格瓦片和矢量图层数据。</w:t>
      </w:r>
    </w:p>
    <w:p w14:paraId="47E688F6">
      <w:pPr>
        <w:bidi w:val="0"/>
        <w:rPr>
          <w:rFonts w:hint="default"/>
        </w:rPr>
      </w:pPr>
      <w:r>
        <w:rPr>
          <w:rFonts w:hint="default"/>
        </w:rPr>
        <w:t>后端服务不应将数据库表结构直接暴露给前端。对于前端而言，风味节点、传播路径、生态区、食材传播专题和叙事章节是展示对象；对于数据层而言，风味基因型记录、食材、传播事件、叙事章节和数据来源是主要数据对象。服务层负责完成两类口径之间的转换，保证页面展示稳定。</w:t>
      </w:r>
    </w:p>
    <w:p w14:paraId="4AAC5FB4">
      <w:pPr>
        <w:pStyle w:val="4"/>
        <w:bidi w:val="0"/>
        <w:rPr>
          <w:rFonts w:hint="default"/>
        </w:rPr>
      </w:pPr>
      <w:bookmarkStart w:id="84" w:name="_Toc31037"/>
      <w:r>
        <w:rPr>
          <w:rFonts w:hint="eastAsia"/>
          <w:lang w:val="en-US" w:eastAsia="zh-CN"/>
        </w:rPr>
        <w:t>3.3.3</w:t>
      </w:r>
      <w:r>
        <w:rPr>
          <w:rFonts w:hint="default"/>
        </w:rPr>
        <w:t>空间数据与业务数据协同方案</w:t>
      </w:r>
      <w:bookmarkEnd w:id="84"/>
    </w:p>
    <w:p w14:paraId="0683000F">
      <w:pPr>
        <w:bidi w:val="0"/>
        <w:rPr>
          <w:rFonts w:hint="default"/>
        </w:rPr>
      </w:pPr>
      <w:r>
        <w:rPr>
          <w:rFonts w:hint="default"/>
        </w:rPr>
        <w:t>系统通过生态地理单元将自然环境与风味业务数据建立联系。生态区边界用于表达自然空间背景，菜肴成品通过坐标位置落在地图上，食材通过来源关系与生态区建立关联，传播事件通过路径几何表达跨区域流动，叙事章节则对典型路线和风味现象进行解释。</w:t>
      </w:r>
    </w:p>
    <w:p w14:paraId="5459878E">
      <w:pPr>
        <w:bidi w:val="0"/>
        <w:rPr>
          <w:rFonts w:hint="default"/>
        </w:rPr>
      </w:pPr>
      <w:r>
        <w:rPr>
          <w:rFonts w:hint="default"/>
        </w:rPr>
        <w:t>在地图展示中，生态区提供面状背景，传播事件提供线状过程，菜肴成品提供点状风味节点。三类空间对象相互叠加，使用户能够同时观察“在哪里形成”“沿什么路径传播”“与何种生态条件相关”等问题。业务属性、风味向量和叙事文本通过详情面板和页面内容补充空间图形无法直接表达的信息。</w:t>
      </w:r>
    </w:p>
    <w:p w14:paraId="124F901D">
      <w:pPr>
        <w:pStyle w:val="4"/>
        <w:bidi w:val="0"/>
        <w:rPr>
          <w:rFonts w:hint="default"/>
        </w:rPr>
      </w:pPr>
      <w:bookmarkStart w:id="85" w:name="_Toc29659"/>
      <w:r>
        <w:rPr>
          <w:rFonts w:hint="eastAsia"/>
          <w:lang w:val="en-US" w:eastAsia="zh-CN"/>
        </w:rPr>
        <w:t>3.3.4</w:t>
      </w:r>
      <w:r>
        <w:rPr>
          <w:rFonts w:hint="default"/>
        </w:rPr>
        <w:t>数据扩展与维护方案</w:t>
      </w:r>
      <w:bookmarkEnd w:id="85"/>
    </w:p>
    <w:p w14:paraId="515FACEA">
      <w:pPr>
        <w:bidi w:val="0"/>
        <w:rPr>
          <w:rFonts w:hint="default"/>
        </w:rPr>
      </w:pPr>
      <w:r>
        <w:rPr>
          <w:rFonts w:hint="default"/>
        </w:rPr>
        <w:t>系统数据扩展以批次整理和审核为主。新增风味节点、食材、传播事件、食材传播专题和叙事章节时，应先完成语料收集和结构化整理，再进行来源核对、字段校验、空间映射和人工审核，最后进入数据库或专题数据文件，并进入前端展示流程。</w:t>
      </w:r>
    </w:p>
    <w:p w14:paraId="3B2D1DBE">
      <w:pPr>
        <w:bidi w:val="0"/>
        <w:rPr>
          <w:rFonts w:hint="default"/>
        </w:rPr>
      </w:pPr>
      <w:r>
        <w:rPr>
          <w:rFonts w:hint="default"/>
        </w:rPr>
        <w:t>风味向量类数据应保证维度和取值范围一致，传播事件类数据应保证起止位置、路径表达和来源说明清楚，食材传播类数据应保证时间线、坐标和参考文献相互对应，叙事章节类数据应保证文本可读且能与地图对象建立关联。数据更新后，应检查接口输出、地图展示和页面说明是否保持一致。面向产业化场景时，还应记录数据版本和发布状态，避免内部草稿进入公开展示。</w:t>
      </w:r>
    </w:p>
    <w:p w14:paraId="3AD1A677">
      <w:pPr>
        <w:pStyle w:val="3"/>
        <w:bidi w:val="0"/>
        <w:rPr>
          <w:rFonts w:hint="default"/>
        </w:rPr>
      </w:pPr>
      <w:bookmarkStart w:id="86" w:name="_Toc29059"/>
      <w:r>
        <w:rPr>
          <w:rFonts w:hint="eastAsia"/>
          <w:lang w:val="en-US" w:eastAsia="zh-CN"/>
        </w:rPr>
        <w:t>3.4</w:t>
      </w:r>
      <w:r>
        <w:rPr>
          <w:rFonts w:hint="default"/>
        </w:rPr>
        <w:t>软件平台配置</w:t>
      </w:r>
      <w:bookmarkEnd w:id="86"/>
    </w:p>
    <w:p w14:paraId="1D3B2FBC">
      <w:pPr>
        <w:pStyle w:val="19"/>
        <w:bidi w:val="0"/>
        <w:rPr>
          <w:rFonts w:hint="default"/>
        </w:rPr>
      </w:pPr>
      <w:r>
        <w:rPr>
          <w:rFonts w:hint="default"/>
        </w:rPr>
        <w:t>系统软件平台围绕浏览器端展示、后端服务、空间数据库和空间数据处理进行配置。主要软件或技术如下表所示。</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6"/>
        <w:gridCol w:w="2150"/>
        <w:gridCol w:w="4720"/>
      </w:tblGrid>
      <w:tr w14:paraId="64AF9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999" w:type="pct"/>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2877BA7">
            <w:pPr>
              <w:pStyle w:val="19"/>
              <w:bidi w:val="0"/>
              <w:rPr>
                <w:rFonts w:hint="default"/>
              </w:rPr>
            </w:pPr>
            <w:r>
              <w:rPr>
                <w:rFonts w:hint="default"/>
              </w:rPr>
              <w:t>类型</w:t>
            </w:r>
          </w:p>
        </w:tc>
        <w:tc>
          <w:tcPr>
            <w:tcW w:w="1252" w:type="pct"/>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144F367">
            <w:pPr>
              <w:pStyle w:val="19"/>
              <w:bidi w:val="0"/>
              <w:rPr>
                <w:rFonts w:hint="default"/>
              </w:rPr>
            </w:pPr>
            <w:r>
              <w:rPr>
                <w:rFonts w:hint="default"/>
              </w:rPr>
              <w:t>软件或技术</w:t>
            </w:r>
          </w:p>
        </w:tc>
        <w:tc>
          <w:tcPr>
            <w:tcW w:w="2748" w:type="pct"/>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B2C7CBD">
            <w:pPr>
              <w:pStyle w:val="19"/>
              <w:bidi w:val="0"/>
              <w:rPr>
                <w:rFonts w:hint="default"/>
              </w:rPr>
            </w:pPr>
            <w:r>
              <w:rPr>
                <w:rFonts w:hint="default"/>
              </w:rPr>
              <w:t>用途</w:t>
            </w:r>
          </w:p>
        </w:tc>
      </w:tr>
      <w:tr w14:paraId="61F6B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999"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6E2C74F">
            <w:pPr>
              <w:pStyle w:val="19"/>
              <w:bidi w:val="0"/>
              <w:rPr>
                <w:rFonts w:hint="default"/>
              </w:rPr>
            </w:pPr>
            <w:r>
              <w:rPr>
                <w:rFonts w:hint="default"/>
              </w:rPr>
              <w:t>前端框架</w:t>
            </w:r>
          </w:p>
        </w:tc>
        <w:tc>
          <w:tcPr>
            <w:tcW w:w="1252"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9763A86">
            <w:pPr>
              <w:pStyle w:val="19"/>
              <w:bidi w:val="0"/>
              <w:rPr>
                <w:rFonts w:hint="default"/>
              </w:rPr>
            </w:pPr>
            <w:r>
              <w:rPr>
                <w:rFonts w:hint="default"/>
              </w:rPr>
              <w:t>Vue 3、Vite</w:t>
            </w:r>
          </w:p>
        </w:tc>
        <w:tc>
          <w:tcPr>
            <w:tcW w:w="2748"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A4E57A5">
            <w:pPr>
              <w:pStyle w:val="19"/>
              <w:bidi w:val="0"/>
              <w:rPr>
                <w:rFonts w:hint="default"/>
              </w:rPr>
            </w:pPr>
            <w:r>
              <w:rPr>
                <w:rFonts w:hint="default"/>
              </w:rPr>
              <w:t>构建浏览器端单页应用，支持页面组织和开发调试</w:t>
            </w:r>
          </w:p>
        </w:tc>
      </w:tr>
      <w:tr w14:paraId="24D72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999"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5F01977">
            <w:pPr>
              <w:pStyle w:val="19"/>
              <w:bidi w:val="0"/>
              <w:rPr>
                <w:rFonts w:hint="default"/>
              </w:rPr>
            </w:pPr>
            <w:r>
              <w:rPr>
                <w:rFonts w:hint="default"/>
              </w:rPr>
              <w:t>地图渲染</w:t>
            </w:r>
          </w:p>
        </w:tc>
        <w:tc>
          <w:tcPr>
            <w:tcW w:w="1252"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B428B27">
            <w:pPr>
              <w:pStyle w:val="19"/>
              <w:bidi w:val="0"/>
              <w:rPr>
                <w:rFonts w:hint="default"/>
              </w:rPr>
            </w:pPr>
            <w:r>
              <w:rPr>
                <w:rFonts w:hint="default"/>
              </w:rPr>
              <w:t>MapLibre GL JS</w:t>
            </w:r>
          </w:p>
        </w:tc>
        <w:tc>
          <w:tcPr>
            <w:tcW w:w="2748"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542739D">
            <w:pPr>
              <w:pStyle w:val="19"/>
              <w:bidi w:val="0"/>
              <w:rPr>
                <w:rFonts w:hint="default"/>
              </w:rPr>
            </w:pPr>
            <w:r>
              <w:rPr>
                <w:rFonts w:hint="default"/>
              </w:rPr>
              <w:t>展示自然地理底图、矢量图层和地图交互</w:t>
            </w:r>
          </w:p>
        </w:tc>
      </w:tr>
      <w:tr w14:paraId="23005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999"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D2CD37A">
            <w:pPr>
              <w:pStyle w:val="19"/>
              <w:bidi w:val="0"/>
              <w:rPr>
                <w:rFonts w:hint="default"/>
              </w:rPr>
            </w:pPr>
            <w:r>
              <w:rPr>
                <w:rFonts w:hint="default"/>
              </w:rPr>
              <w:t>WebGL 可视化</w:t>
            </w:r>
          </w:p>
        </w:tc>
        <w:tc>
          <w:tcPr>
            <w:tcW w:w="1252"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619DFFA">
            <w:pPr>
              <w:pStyle w:val="19"/>
              <w:bidi w:val="0"/>
              <w:rPr>
                <w:rFonts w:hint="default"/>
              </w:rPr>
            </w:pPr>
            <w:r>
              <w:rPr>
                <w:rFonts w:hint="default"/>
              </w:rPr>
              <w:t>Deck.gl</w:t>
            </w:r>
          </w:p>
        </w:tc>
        <w:tc>
          <w:tcPr>
            <w:tcW w:w="2748"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AD12D51">
            <w:pPr>
              <w:pStyle w:val="19"/>
              <w:bidi w:val="0"/>
              <w:rPr>
                <w:rFonts w:hint="default"/>
              </w:rPr>
            </w:pPr>
            <w:r>
              <w:rPr>
                <w:rFonts w:hint="default"/>
              </w:rPr>
              <w:t>展示传播路径、动态效果和风味节点等高性能图层</w:t>
            </w:r>
          </w:p>
        </w:tc>
      </w:tr>
      <w:tr w14:paraId="1B118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999"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9D1E8AB">
            <w:pPr>
              <w:pStyle w:val="19"/>
              <w:bidi w:val="0"/>
              <w:rPr>
                <w:rFonts w:hint="default"/>
              </w:rPr>
            </w:pPr>
            <w:r>
              <w:rPr>
                <w:rFonts w:hint="default"/>
              </w:rPr>
              <w:t>图表展示</w:t>
            </w:r>
          </w:p>
        </w:tc>
        <w:tc>
          <w:tcPr>
            <w:tcW w:w="1252"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9123B2F">
            <w:pPr>
              <w:pStyle w:val="19"/>
              <w:bidi w:val="0"/>
              <w:rPr>
                <w:rFonts w:hint="default"/>
              </w:rPr>
            </w:pPr>
            <w:r>
              <w:rPr>
                <w:rFonts w:hint="default"/>
              </w:rPr>
              <w:t>ECharts</w:t>
            </w:r>
          </w:p>
        </w:tc>
        <w:tc>
          <w:tcPr>
            <w:tcW w:w="2748"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9636A8D">
            <w:pPr>
              <w:pStyle w:val="19"/>
              <w:bidi w:val="0"/>
              <w:rPr>
                <w:rFonts w:hint="default"/>
              </w:rPr>
            </w:pPr>
            <w:r>
              <w:rPr>
                <w:rFonts w:hint="default"/>
              </w:rPr>
              <w:t>展示风味雷达图和相关统计图表</w:t>
            </w:r>
          </w:p>
        </w:tc>
      </w:tr>
      <w:tr w14:paraId="0FAC1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999"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9E510DD">
            <w:pPr>
              <w:pStyle w:val="19"/>
              <w:bidi w:val="0"/>
              <w:rPr>
                <w:rFonts w:hint="default"/>
              </w:rPr>
            </w:pPr>
            <w:r>
              <w:rPr>
                <w:rFonts w:hint="default"/>
              </w:rPr>
              <w:t>状态管理</w:t>
            </w:r>
          </w:p>
        </w:tc>
        <w:tc>
          <w:tcPr>
            <w:tcW w:w="1252"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AE562A8">
            <w:pPr>
              <w:pStyle w:val="19"/>
              <w:bidi w:val="0"/>
              <w:rPr>
                <w:rFonts w:hint="default"/>
              </w:rPr>
            </w:pPr>
            <w:r>
              <w:rPr>
                <w:rFonts w:hint="default"/>
              </w:rPr>
              <w:t>Pinia</w:t>
            </w:r>
          </w:p>
        </w:tc>
        <w:tc>
          <w:tcPr>
            <w:tcW w:w="2748"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BD55FA8">
            <w:pPr>
              <w:pStyle w:val="19"/>
              <w:bidi w:val="0"/>
              <w:rPr>
                <w:rFonts w:hint="default"/>
              </w:rPr>
            </w:pPr>
            <w:r>
              <w:rPr>
                <w:rFonts w:hint="default"/>
              </w:rPr>
              <w:t>管理风味节点、传播路径、生态区和页面状态</w:t>
            </w:r>
          </w:p>
        </w:tc>
      </w:tr>
      <w:tr w14:paraId="6B02F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999"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6249BCC">
            <w:pPr>
              <w:pStyle w:val="19"/>
              <w:bidi w:val="0"/>
              <w:rPr>
                <w:rFonts w:hint="default"/>
              </w:rPr>
            </w:pPr>
            <w:r>
              <w:rPr>
                <w:rFonts w:hint="default"/>
              </w:rPr>
              <w:t>后端框架</w:t>
            </w:r>
          </w:p>
        </w:tc>
        <w:tc>
          <w:tcPr>
            <w:tcW w:w="1252"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6D28234">
            <w:pPr>
              <w:pStyle w:val="19"/>
              <w:bidi w:val="0"/>
              <w:rPr>
                <w:rFonts w:hint="default"/>
              </w:rPr>
            </w:pPr>
            <w:r>
              <w:rPr>
                <w:rFonts w:hint="default"/>
              </w:rPr>
              <w:t>FastAPI、Uvicorn</w:t>
            </w:r>
          </w:p>
        </w:tc>
        <w:tc>
          <w:tcPr>
            <w:tcW w:w="2748"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881033F">
            <w:pPr>
              <w:pStyle w:val="19"/>
              <w:bidi w:val="0"/>
              <w:rPr>
                <w:rFonts w:hint="default"/>
              </w:rPr>
            </w:pPr>
            <w:r>
              <w:rPr>
                <w:rFonts w:hint="default"/>
              </w:rPr>
              <w:t>提供业务接口、瓦片服务和后端运行支撑</w:t>
            </w:r>
          </w:p>
        </w:tc>
      </w:tr>
      <w:tr w14:paraId="3C5D5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999"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2FA57E5">
            <w:pPr>
              <w:pStyle w:val="19"/>
              <w:bidi w:val="0"/>
              <w:rPr>
                <w:rFonts w:hint="default"/>
              </w:rPr>
            </w:pPr>
            <w:r>
              <w:rPr>
                <w:rFonts w:hint="default"/>
              </w:rPr>
              <w:t>静态服务辅助</w:t>
            </w:r>
          </w:p>
        </w:tc>
        <w:tc>
          <w:tcPr>
            <w:tcW w:w="1252"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C847FFB">
            <w:pPr>
              <w:pStyle w:val="19"/>
              <w:bidi w:val="0"/>
              <w:rPr>
                <w:rFonts w:hint="default"/>
              </w:rPr>
            </w:pPr>
            <w:r>
              <w:rPr>
                <w:rFonts w:hint="default"/>
              </w:rPr>
              <w:t>Express、Node.js</w:t>
            </w:r>
          </w:p>
        </w:tc>
        <w:tc>
          <w:tcPr>
            <w:tcW w:w="2748"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852393B">
            <w:pPr>
              <w:pStyle w:val="19"/>
              <w:bidi w:val="0"/>
              <w:rPr>
                <w:rFonts w:hint="default"/>
              </w:rPr>
            </w:pPr>
            <w:r>
              <w:rPr>
                <w:rFonts w:hint="default"/>
              </w:rPr>
              <w:t>支撑开发服务、生产静态资源托管和 /api、/tiles 请求代理</w:t>
            </w:r>
          </w:p>
        </w:tc>
      </w:tr>
      <w:tr w14:paraId="5BAC6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999"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266BD22">
            <w:pPr>
              <w:pStyle w:val="19"/>
              <w:bidi w:val="0"/>
              <w:rPr>
                <w:rFonts w:hint="default"/>
              </w:rPr>
            </w:pPr>
            <w:r>
              <w:rPr>
                <w:rFonts w:hint="default"/>
              </w:rPr>
              <w:t>数据库</w:t>
            </w:r>
          </w:p>
        </w:tc>
        <w:tc>
          <w:tcPr>
            <w:tcW w:w="1252"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221A5F3">
            <w:pPr>
              <w:pStyle w:val="19"/>
              <w:bidi w:val="0"/>
              <w:rPr>
                <w:rFonts w:hint="default"/>
              </w:rPr>
            </w:pPr>
            <w:r>
              <w:rPr>
                <w:rFonts w:hint="default"/>
              </w:rPr>
              <w:t>PostgreSQL/PostGIS</w:t>
            </w:r>
          </w:p>
        </w:tc>
        <w:tc>
          <w:tcPr>
            <w:tcW w:w="2748"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47A7668">
            <w:pPr>
              <w:pStyle w:val="19"/>
              <w:bidi w:val="0"/>
              <w:rPr>
                <w:rFonts w:hint="default"/>
              </w:rPr>
            </w:pPr>
            <w:r>
              <w:rPr>
                <w:rFonts w:hint="default"/>
              </w:rPr>
              <w:t>管理空间几何、业务属性、关联关系和空间索引</w:t>
            </w:r>
          </w:p>
        </w:tc>
      </w:tr>
      <w:tr w14:paraId="57336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999"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7B4111C">
            <w:pPr>
              <w:pStyle w:val="19"/>
              <w:bidi w:val="0"/>
              <w:rPr>
                <w:rFonts w:hint="default"/>
              </w:rPr>
            </w:pPr>
            <w:r>
              <w:rPr>
                <w:rFonts w:hint="default"/>
              </w:rPr>
              <w:t>空间数据处理</w:t>
            </w:r>
          </w:p>
        </w:tc>
        <w:tc>
          <w:tcPr>
            <w:tcW w:w="1252"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744F764">
            <w:pPr>
              <w:pStyle w:val="19"/>
              <w:bidi w:val="0"/>
              <w:rPr>
                <w:rFonts w:hint="default"/>
              </w:rPr>
            </w:pPr>
            <w:r>
              <w:rPr>
                <w:rFonts w:hint="default"/>
              </w:rPr>
              <w:t>rio-tiler、rasterio、Fiona、Shapely</w:t>
            </w:r>
          </w:p>
        </w:tc>
        <w:tc>
          <w:tcPr>
            <w:tcW w:w="2748"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676C667">
            <w:pPr>
              <w:pStyle w:val="19"/>
              <w:bidi w:val="0"/>
              <w:rPr>
                <w:rFonts w:hint="default"/>
              </w:rPr>
            </w:pPr>
            <w:r>
              <w:rPr>
                <w:rFonts w:hint="default"/>
              </w:rPr>
              <w:t>处理栅格瓦片、矢量数据和几何对象</w:t>
            </w:r>
          </w:p>
        </w:tc>
      </w:tr>
    </w:tbl>
    <w:p w14:paraId="6E67132A">
      <w:pPr>
        <w:bidi w:val="0"/>
        <w:rPr>
          <w:rFonts w:hint="default"/>
        </w:rPr>
      </w:pPr>
      <w:r>
        <w:rPr>
          <w:rFonts w:hint="default"/>
        </w:rPr>
        <w:t>上述软件平台能够满足本系统对 WebGIS 展示、空间数据读取、业务数据查询和前端交互展示的需要。前端平台负责可视化表达，后端平台负责服务输出，数据库平台负责数据管理，空间数据处理工具负责在数据文件、空间数据库和地图服务之间完成必要转换。当前组合适合原型和课程展示；若后续进入长期运营，可在其外层补充反向代理、访问控制、日志监控、对象存储和备份策略。</w:t>
      </w:r>
    </w:p>
    <w:p w14:paraId="11884C6D">
      <w:pPr>
        <w:pStyle w:val="3"/>
        <w:bidi w:val="0"/>
        <w:rPr>
          <w:rFonts w:hint="default"/>
        </w:rPr>
      </w:pPr>
      <w:bookmarkStart w:id="87" w:name="_Toc26415"/>
      <w:r>
        <w:rPr>
          <w:rFonts w:hint="eastAsia"/>
          <w:lang w:val="en-US" w:eastAsia="zh-CN"/>
        </w:rPr>
        <w:t>3.5</w:t>
      </w:r>
      <w:r>
        <w:rPr>
          <w:rFonts w:hint="default"/>
        </w:rPr>
        <w:t>开发运行环境方案</w:t>
      </w:r>
      <w:bookmarkEnd w:id="87"/>
    </w:p>
    <w:p w14:paraId="0916259D">
      <w:pPr>
        <w:bidi w:val="0"/>
        <w:rPr>
          <w:rFonts w:hint="default"/>
        </w:rPr>
      </w:pPr>
      <w:r>
        <w:rPr>
          <w:rFonts w:hint="default"/>
        </w:rPr>
        <w:t>系统运行环境按开发阶段组织。开发环境需要保证浏览器端页面、前端开发服务、后端服务、Node 辅助服务、PostgreSQL/PostGIS 数据库和基础地理数据均可正常访问。</w:t>
      </w:r>
    </w:p>
    <w:p w14:paraId="6550BDFD">
      <w:pPr>
        <w:pStyle w:val="4"/>
        <w:bidi w:val="0"/>
        <w:rPr>
          <w:rFonts w:hint="default"/>
        </w:rPr>
      </w:pPr>
      <w:bookmarkStart w:id="88" w:name="_Toc21682"/>
      <w:r>
        <w:rPr>
          <w:rFonts w:hint="eastAsia"/>
          <w:lang w:val="en-US" w:eastAsia="zh-CN"/>
        </w:rPr>
        <w:t>3.5.1</w:t>
      </w:r>
      <w:r>
        <w:rPr>
          <w:rFonts w:hint="default"/>
        </w:rPr>
        <w:t>开发环境组成</w:t>
      </w:r>
      <w:bookmarkEnd w:id="88"/>
    </w:p>
    <w:p w14:paraId="005EFF61">
      <w:pPr>
        <w:bidi w:val="0"/>
        <w:rPr>
          <w:rFonts w:hint="default"/>
        </w:rPr>
      </w:pPr>
      <w:r>
        <w:rPr>
          <w:rFonts w:hint="default"/>
        </w:rPr>
        <w:t>开发环境由客户端浏览器、前端开发服务、Node 辅助服务、后端 Web 服务和空间数据库组成。客户端浏览器用于访问系统页面；前端开发服务用于页面热更新和前端资源加载；Node 辅助服务用于静态资源链路和服务联调；后端 Web 服务用于输出业务接口、瓦片和矢量图层；空间数据库用于保存生态区和风味业务数据。</w:t>
      </w:r>
    </w:p>
    <w:p w14:paraId="599D16F5">
      <w:pPr>
        <w:pStyle w:val="4"/>
        <w:bidi w:val="0"/>
        <w:rPr>
          <w:rFonts w:hint="default"/>
        </w:rPr>
      </w:pPr>
      <w:bookmarkStart w:id="89" w:name="_Toc4427"/>
      <w:r>
        <w:rPr>
          <w:rFonts w:hint="eastAsia"/>
          <w:lang w:val="en-US" w:eastAsia="zh-CN"/>
        </w:rPr>
        <w:t>3.5.2</w:t>
      </w:r>
      <w:r>
        <w:rPr>
          <w:rFonts w:hint="default"/>
        </w:rPr>
        <w:t>开发运行流程</w:t>
      </w:r>
      <w:bookmarkEnd w:id="89"/>
    </w:p>
    <w:p w14:paraId="66701178">
      <w:pPr>
        <w:bidi w:val="0"/>
        <w:rPr>
          <w:rFonts w:hint="default"/>
        </w:rPr>
      </w:pPr>
      <w:r>
        <w:rPr>
          <w:rFonts w:hint="default"/>
        </w:rPr>
        <w:t>开发运行时，用户通过浏览器访问前端页面，前端页面根据用户操作向后端请求业务数据、地图瓦片和矢量图层。后端服务根据请求访问 PostgreSQL/PostGIS 数据库或基础地理数据，完成查询、读取和转换后返回给前端。前端接收结果后完成地图图层渲染、详情内容更新和图表展示。</w:t>
      </w:r>
    </w:p>
    <w:p w14:paraId="6DF97203">
      <w:pPr>
        <w:bidi w:val="0"/>
        <w:rPr>
          <w:rFonts w:hint="default"/>
        </w:rPr>
      </w:pPr>
      <w:r>
        <w:rPr>
          <w:rFonts w:hint="default"/>
        </w:rPr>
        <w:t>该流程保证前端、后端和数据层职责分离。前端只处理展示和交互，后端统一处理数据访问和服务输出，数据库和基础地理数据不直接暴露给浏览器端。</w:t>
      </w:r>
    </w:p>
    <w:p w14:paraId="6D1D1225">
      <w:pPr>
        <w:pStyle w:val="4"/>
        <w:bidi w:val="0"/>
        <w:rPr>
          <w:rFonts w:hint="default"/>
        </w:rPr>
      </w:pPr>
      <w:bookmarkStart w:id="90" w:name="_Toc14854"/>
      <w:r>
        <w:rPr>
          <w:rFonts w:hint="eastAsia"/>
          <w:lang w:val="en-US" w:eastAsia="zh-CN"/>
        </w:rPr>
        <w:t>3.5.3</w:t>
      </w:r>
      <w:r>
        <w:rPr>
          <w:rFonts w:hint="default"/>
        </w:rPr>
        <w:t>数据库与基础数据依赖</w:t>
      </w:r>
      <w:bookmarkEnd w:id="90"/>
    </w:p>
    <w:p w14:paraId="6F54A363">
      <w:pPr>
        <w:bidi w:val="0"/>
        <w:rPr>
          <w:rFonts w:hint="default"/>
        </w:rPr>
      </w:pPr>
      <w:r>
        <w:rPr>
          <w:rFonts w:hint="default"/>
        </w:rPr>
        <w:t>系统开发运行依赖 PostgreSQL/PostGIS 数据库和基础地理数据。数据库应启用空间扩展，并保存生态地理单元、菜肴成品、食材、传播事件、叙事章节和数据来源等数据。基础地理数据应包括自然地形底图、物理矢量和生态区边界等内容，用于支撑地图底图、空间背景和图层输出。</w:t>
      </w:r>
    </w:p>
    <w:p w14:paraId="20C8D938">
      <w:pPr>
        <w:bidi w:val="0"/>
        <w:rPr>
          <w:rFonts w:hint="default"/>
        </w:rPr>
      </w:pPr>
      <w:r>
        <w:rPr>
          <w:rFonts w:hint="default"/>
        </w:rPr>
        <w:t>基础数据在进入服务链路前应完成坐标参考检查、几何有效性检查和必要的数据整理。业务数据在进入数据库前应完成字段完整性检查、来源检查和关联关系检查，避免页面展示中出现对象缺失或关系断裂。</w:t>
      </w:r>
    </w:p>
    <w:p w14:paraId="6E3D8066">
      <w:pPr>
        <w:pStyle w:val="4"/>
        <w:bidi w:val="0"/>
        <w:rPr>
          <w:rFonts w:hint="default"/>
        </w:rPr>
      </w:pPr>
      <w:bookmarkStart w:id="91" w:name="_Toc6765"/>
      <w:r>
        <w:rPr>
          <w:rFonts w:hint="eastAsia"/>
          <w:lang w:val="en-US" w:eastAsia="zh-CN"/>
        </w:rPr>
        <w:t>3.5.4</w:t>
      </w:r>
      <w:r>
        <w:rPr>
          <w:rFonts w:hint="default"/>
        </w:rPr>
        <w:t>环境配置要求</w:t>
      </w:r>
      <w:bookmarkEnd w:id="91"/>
    </w:p>
    <w:p w14:paraId="5168D9CB">
      <w:pPr>
        <w:bidi w:val="0"/>
        <w:rPr>
          <w:rFonts w:hint="default"/>
        </w:rPr>
      </w:pPr>
      <w:r>
        <w:rPr>
          <w:rFonts w:hint="default"/>
        </w:rPr>
        <w:t>开发环境应保证前端服务、后端服务、Node 辅助服务和数据库可以稳定协同。数据库连接信息应通过环境变量或本地配置文件提供，不应写入公开文档或源代码。基础地理数据应放置在后端服务可访问的位置，并在服务启动时完成必要检查。</w:t>
      </w:r>
    </w:p>
    <w:p w14:paraId="2A62E46D">
      <w:pPr>
        <w:bidi w:val="0"/>
        <w:rPr>
          <w:rFonts w:hint="default"/>
        </w:rPr>
      </w:pPr>
      <w:r>
        <w:rPr>
          <w:rFonts w:hint="default"/>
        </w:rPr>
        <w:t>开发环境还应具备基本的异常反馈能力。当数据库连接失败、基础地理数据缺失或瓦片读取失败时，后端应返回明确的错误状态，前端应给出可理解的页面反馈，避免用户将数据缺失误认为系统整体不可用。对于后续演示或交付环境，运行配置还应尽量脚本化，保证不同成员或不同部署机器能够复现同一套服务链路。</w:t>
      </w:r>
    </w:p>
    <w:p w14:paraId="0ED8F0D0">
      <w:pPr>
        <w:bidi w:val="0"/>
        <w:ind w:left="0" w:leftChars="0" w:firstLine="0" w:firstLineChars="0"/>
        <w:rPr>
          <w:rFonts w:hint="default"/>
        </w:rPr>
        <w:sectPr>
          <w:pgSz w:w="11906" w:h="16838"/>
          <w:pgMar w:top="1440" w:right="1800" w:bottom="1440" w:left="1800" w:header="851" w:footer="992" w:gutter="0"/>
          <w:pgNumType w:fmt="decimal"/>
          <w:cols w:space="425" w:num="1"/>
          <w:docGrid w:type="lines" w:linePitch="312" w:charSpace="0"/>
        </w:sectPr>
      </w:pPr>
    </w:p>
    <w:p w14:paraId="5AF9CBF6">
      <w:pPr>
        <w:bidi w:val="0"/>
        <w:ind w:left="0" w:leftChars="0" w:firstLine="0" w:firstLineChars="0"/>
        <w:rPr>
          <w:rFonts w:hint="default"/>
        </w:rPr>
      </w:pPr>
    </w:p>
    <w:p w14:paraId="65D38590">
      <w:pPr>
        <w:pStyle w:val="2"/>
        <w:bidi w:val="0"/>
        <w:rPr>
          <w:rFonts w:hint="default"/>
        </w:rPr>
      </w:pPr>
      <w:bookmarkStart w:id="92" w:name="_Toc18143"/>
      <w:r>
        <w:rPr>
          <w:rFonts w:hint="eastAsia"/>
          <w:lang w:val="en-US" w:eastAsia="zh-CN"/>
        </w:rPr>
        <w:t xml:space="preserve">4 </w:t>
      </w:r>
      <w:r>
        <w:rPr>
          <w:rFonts w:hint="default"/>
        </w:rPr>
        <w:t>数据库设计</w:t>
      </w:r>
      <w:bookmarkEnd w:id="92"/>
    </w:p>
    <w:p w14:paraId="1E27EFD2">
      <w:pPr>
        <w:bidi w:val="0"/>
        <w:rPr>
          <w:rFonts w:hint="default"/>
        </w:rPr>
      </w:pPr>
      <w:r>
        <w:rPr>
          <w:rFonts w:hint="default"/>
        </w:rPr>
        <w:t>数据库是“寻味地理”风味博物志 WebGIS 系统的数据基础。本章对系统数据库的数据内容、设计原则、总体结构、生态区空间数据库、风味业务数据库、物理存储和维护方式进行说明。系统数据库以 PostgreSQL/PostGIS 为核心，统一管理空间几何、风味基因型记录、食材、传播叙事内容和数据来源信息。面向后续产业化演进，数据库不只是页面的数据仓库，还应成为风味知识资产的沉淀位置，支撑内容复用、接口输出和数据质量追踪。</w:t>
      </w:r>
    </w:p>
    <w:p w14:paraId="14D42F77">
      <w:pPr>
        <w:pStyle w:val="3"/>
        <w:bidi w:val="0"/>
        <w:rPr>
          <w:rFonts w:hint="default" w:ascii="Times New Roman" w:hAnsi="Times New Roman" w:cs="Times New Roman"/>
        </w:rPr>
      </w:pPr>
      <w:bookmarkStart w:id="93" w:name="_Toc72"/>
      <w:r>
        <w:rPr>
          <w:rFonts w:hint="eastAsia"/>
          <w:lang w:val="en-US" w:eastAsia="zh-CN"/>
        </w:rPr>
        <w:t>4.1</w:t>
      </w:r>
      <w:r>
        <w:rPr>
          <w:rFonts w:hint="default"/>
        </w:rPr>
        <w:t>数据库内容</w:t>
      </w:r>
      <w:bookmarkEnd w:id="93"/>
    </w:p>
    <w:p w14:paraId="6210CA4D">
      <w:pPr>
        <w:pStyle w:val="4"/>
        <w:bidi w:val="0"/>
        <w:rPr>
          <w:rFonts w:hint="default"/>
        </w:rPr>
      </w:pPr>
      <w:bookmarkStart w:id="94" w:name="_Toc24770"/>
      <w:r>
        <w:rPr>
          <w:rFonts w:hint="eastAsia"/>
          <w:lang w:val="en-US" w:eastAsia="zh-CN"/>
        </w:rPr>
        <w:t>4.1.1</w:t>
      </w:r>
      <w:r>
        <w:rPr>
          <w:rFonts w:hint="default"/>
        </w:rPr>
        <w:t>数据概况</w:t>
      </w:r>
      <w:bookmarkEnd w:id="94"/>
    </w:p>
    <w:p w14:paraId="6434B2A9">
      <w:pPr>
        <w:pStyle w:val="19"/>
        <w:bidi w:val="0"/>
        <w:rPr>
          <w:rFonts w:hint="default"/>
        </w:rPr>
      </w:pPr>
      <w:r>
        <w:rPr>
          <w:rFonts w:hint="default"/>
        </w:rPr>
        <w:t>系统数据库涉及的主要数据如下：</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8"/>
        <w:gridCol w:w="1834"/>
        <w:gridCol w:w="2555"/>
        <w:gridCol w:w="3579"/>
      </w:tblGrid>
      <w:tr w14:paraId="49E17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338F361">
            <w:pPr>
              <w:pStyle w:val="19"/>
              <w:bidi w:val="0"/>
              <w:rPr>
                <w:rFonts w:hint="default"/>
              </w:rPr>
            </w:pPr>
            <w:r>
              <w:rPr>
                <w:rFonts w:hint="default"/>
              </w:rPr>
              <w:t>序号</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15B4255">
            <w:pPr>
              <w:pStyle w:val="19"/>
              <w:bidi w:val="0"/>
              <w:rPr>
                <w:rFonts w:hint="default"/>
              </w:rPr>
            </w:pPr>
            <w:r>
              <w:rPr>
                <w:rFonts w:hint="default"/>
              </w:rPr>
              <w:t>数据名称</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7D4195C4">
            <w:pPr>
              <w:pStyle w:val="19"/>
              <w:bidi w:val="0"/>
              <w:rPr>
                <w:rFonts w:hint="default"/>
              </w:rPr>
            </w:pPr>
            <w:r>
              <w:rPr>
                <w:rFonts w:hint="default"/>
              </w:rPr>
              <w:t>数据类型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372F1E7">
            <w:pPr>
              <w:pStyle w:val="19"/>
              <w:bidi w:val="0"/>
              <w:rPr>
                <w:rFonts w:hint="default"/>
              </w:rPr>
            </w:pPr>
            <w:r>
              <w:rPr>
                <w:rFonts w:hint="default"/>
              </w:rPr>
              <w:t>主要用途</w:t>
            </w:r>
          </w:p>
        </w:tc>
      </w:tr>
      <w:tr w14:paraId="5DBC5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3D7AE0C">
            <w:pPr>
              <w:pStyle w:val="19"/>
              <w:bidi w:val="0"/>
              <w:rPr>
                <w:rFonts w:hint="default"/>
              </w:rPr>
            </w:pPr>
            <w:r>
              <w:rPr>
                <w:rFonts w:hint="default"/>
              </w:rPr>
              <w:t>1</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7728FEE">
            <w:pPr>
              <w:pStyle w:val="19"/>
              <w:bidi w:val="0"/>
              <w:rPr>
                <w:rFonts w:hint="default"/>
              </w:rPr>
            </w:pPr>
            <w:r>
              <w:rPr>
                <w:rFonts w:hint="default"/>
              </w:rPr>
              <w:t>Natural Earth 栅格底图</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183A6B6">
            <w:pPr>
              <w:pStyle w:val="19"/>
              <w:bidi w:val="0"/>
              <w:rPr>
                <w:rFonts w:hint="default"/>
              </w:rPr>
            </w:pPr>
            <w:r>
              <w:rPr>
                <w:rFonts w:hint="default"/>
              </w:rPr>
              <w:t>COG GeoTIFF</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5A9B399">
            <w:pPr>
              <w:pStyle w:val="19"/>
              <w:bidi w:val="0"/>
              <w:rPr>
                <w:rFonts w:hint="default"/>
              </w:rPr>
            </w:pPr>
            <w:r>
              <w:rPr>
                <w:rFonts w:hint="default"/>
              </w:rPr>
              <w:t>作为地图自然地形背景，按需生成栅格瓦片</w:t>
            </w:r>
          </w:p>
        </w:tc>
      </w:tr>
      <w:tr w14:paraId="7E033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A4AE76B">
            <w:pPr>
              <w:pStyle w:val="19"/>
              <w:bidi w:val="0"/>
              <w:rPr>
                <w:rFonts w:hint="default"/>
              </w:rPr>
            </w:pPr>
            <w:r>
              <w:rPr>
                <w:rFonts w:hint="default"/>
              </w:rPr>
              <w:t>2</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70305B5">
            <w:pPr>
              <w:pStyle w:val="19"/>
              <w:bidi w:val="0"/>
              <w:rPr>
                <w:rFonts w:hint="default"/>
              </w:rPr>
            </w:pPr>
            <w:r>
              <w:rPr>
                <w:rFonts w:hint="default"/>
              </w:rPr>
              <w:t>Natural Earth 物理矢量</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66C8EDE">
            <w:pPr>
              <w:pStyle w:val="19"/>
              <w:bidi w:val="0"/>
              <w:rPr>
                <w:rFonts w:hint="default"/>
              </w:rPr>
            </w:pPr>
            <w:r>
              <w:rPr>
                <w:rFonts w:hint="default"/>
              </w:rPr>
              <w:t>矢量图层</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2660C30">
            <w:pPr>
              <w:pStyle w:val="19"/>
              <w:bidi w:val="0"/>
              <w:rPr>
                <w:rFonts w:hint="default"/>
              </w:rPr>
            </w:pPr>
            <w:r>
              <w:rPr>
                <w:rFonts w:hint="default"/>
              </w:rPr>
              <w:t>提供海岸线、河流、陆地轮廓等基础地理参照</w:t>
            </w:r>
          </w:p>
        </w:tc>
      </w:tr>
      <w:tr w14:paraId="33E12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E265C39">
            <w:pPr>
              <w:pStyle w:val="19"/>
              <w:bidi w:val="0"/>
              <w:rPr>
                <w:rFonts w:hint="default"/>
              </w:rPr>
            </w:pPr>
            <w:r>
              <w:rPr>
                <w:rFonts w:hint="default"/>
              </w:rPr>
              <w:t>3</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EBA189A">
            <w:pPr>
              <w:pStyle w:val="19"/>
              <w:bidi w:val="0"/>
              <w:rPr>
                <w:rFonts w:hint="default"/>
              </w:rPr>
            </w:pPr>
            <w:r>
              <w:rPr>
                <w:rFonts w:hint="default"/>
              </w:rPr>
              <w:t>WWF TEOW 生态区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309A233">
            <w:pPr>
              <w:pStyle w:val="19"/>
              <w:bidi w:val="0"/>
              <w:rPr>
                <w:rFonts w:hint="default"/>
              </w:rPr>
            </w:pPr>
            <w:r>
              <w:rPr>
                <w:rFonts w:hint="default"/>
              </w:rPr>
              <w:t>PostGIS MultiPolygon</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FC77BC5">
            <w:pPr>
              <w:pStyle w:val="19"/>
              <w:bidi w:val="0"/>
              <w:rPr>
                <w:rFonts w:hint="default"/>
              </w:rPr>
            </w:pPr>
            <w:r>
              <w:rPr>
                <w:rFonts w:hint="default"/>
              </w:rPr>
              <w:t>作为风味形成和食材来源解释的自然空间单元</w:t>
            </w:r>
          </w:p>
        </w:tc>
      </w:tr>
      <w:tr w14:paraId="115CF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0957A44">
            <w:pPr>
              <w:pStyle w:val="19"/>
              <w:bidi w:val="0"/>
              <w:rPr>
                <w:rFonts w:hint="default"/>
              </w:rPr>
            </w:pPr>
            <w:r>
              <w:rPr>
                <w:rFonts w:hint="default"/>
              </w:rPr>
              <w:t>4</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1D53689">
            <w:pPr>
              <w:pStyle w:val="19"/>
              <w:bidi w:val="0"/>
              <w:rPr>
                <w:rFonts w:hint="default"/>
              </w:rPr>
            </w:pPr>
            <w:r>
              <w:rPr>
                <w:rFonts w:hint="default"/>
              </w:rPr>
              <w:t>风味基因型记录</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9568D05">
            <w:pPr>
              <w:pStyle w:val="19"/>
              <w:bidi w:val="0"/>
              <w:rPr>
                <w:rFonts w:hint="default"/>
              </w:rPr>
            </w:pPr>
            <w:r>
              <w:rPr>
                <w:rFonts w:hint="default"/>
              </w:rPr>
              <w:t>PostgreSQL 关系表 + Point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C430DA2">
            <w:pPr>
              <w:pStyle w:val="19"/>
              <w:bidi w:val="0"/>
              <w:rPr>
                <w:rFonts w:hint="default"/>
              </w:rPr>
            </w:pPr>
            <w:r>
              <w:rPr>
                <w:rFonts w:hint="default"/>
              </w:rPr>
              <w:t>记录地方食物版本、坐标、六维风味向量和展示属性</w:t>
            </w:r>
          </w:p>
        </w:tc>
      </w:tr>
      <w:tr w14:paraId="77654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7B40297">
            <w:pPr>
              <w:pStyle w:val="19"/>
              <w:bidi w:val="0"/>
              <w:rPr>
                <w:rFonts w:hint="default"/>
              </w:rPr>
            </w:pPr>
            <w:r>
              <w:rPr>
                <w:rFonts w:hint="default"/>
              </w:rPr>
              <w:t>5</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1E7499D">
            <w:pPr>
              <w:pStyle w:val="19"/>
              <w:bidi w:val="0"/>
              <w:rPr>
                <w:rFonts w:hint="default"/>
              </w:rPr>
            </w:pPr>
            <w:r>
              <w:rPr>
                <w:rFonts w:hint="default"/>
              </w:rPr>
              <w:t>食材</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B8C1742">
            <w:pPr>
              <w:pStyle w:val="19"/>
              <w:bidi w:val="0"/>
              <w:rPr>
                <w:rFonts w:hint="default"/>
              </w:rPr>
            </w:pPr>
            <w:r>
              <w:rPr>
                <w:rFonts w:hint="default"/>
              </w:rPr>
              <w:t>PostgreSQL 关系表</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73176FC">
            <w:pPr>
              <w:pStyle w:val="19"/>
              <w:bidi w:val="0"/>
              <w:rPr>
                <w:rFonts w:hint="default"/>
              </w:rPr>
            </w:pPr>
            <w:r>
              <w:rPr>
                <w:rFonts w:hint="default"/>
              </w:rPr>
              <w:t>记录食材名称、类型和风味标签</w:t>
            </w:r>
          </w:p>
        </w:tc>
      </w:tr>
      <w:tr w14:paraId="3DF0B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73B52BD">
            <w:pPr>
              <w:pStyle w:val="19"/>
              <w:bidi w:val="0"/>
              <w:rPr>
                <w:rFonts w:hint="default"/>
              </w:rPr>
            </w:pPr>
            <w:r>
              <w:rPr>
                <w:rFonts w:hint="default"/>
              </w:rPr>
              <w:t>6</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2A1400A">
            <w:pPr>
              <w:pStyle w:val="19"/>
              <w:bidi w:val="0"/>
              <w:rPr>
                <w:rFonts w:hint="default"/>
              </w:rPr>
            </w:pPr>
            <w:r>
              <w:rPr>
                <w:rFonts w:hint="default"/>
              </w:rPr>
              <w:t>传播事件</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2279516">
            <w:pPr>
              <w:pStyle w:val="19"/>
              <w:bidi w:val="0"/>
              <w:rPr>
                <w:rFonts w:hint="default"/>
              </w:rPr>
            </w:pPr>
            <w:r>
              <w:rPr>
                <w:rFonts w:hint="default"/>
              </w:rPr>
              <w:t>PostgreSQL 关系表 + LineString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20B3C4C">
            <w:pPr>
              <w:pStyle w:val="19"/>
              <w:bidi w:val="0"/>
              <w:rPr>
                <w:rFonts w:hint="default"/>
              </w:rPr>
            </w:pPr>
            <w:r>
              <w:rPr>
                <w:rFonts w:hint="default"/>
              </w:rPr>
              <w:t>记录食材、技法和味型的历史传播路径</w:t>
            </w:r>
          </w:p>
        </w:tc>
      </w:tr>
      <w:tr w14:paraId="5672A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333857A">
            <w:pPr>
              <w:pStyle w:val="19"/>
              <w:bidi w:val="0"/>
              <w:rPr>
                <w:rFonts w:hint="default"/>
              </w:rPr>
            </w:pPr>
            <w:r>
              <w:rPr>
                <w:rFonts w:hint="default"/>
              </w:rPr>
              <w:t>7</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64BEE67">
            <w:pPr>
              <w:pStyle w:val="19"/>
              <w:bidi w:val="0"/>
              <w:rPr>
                <w:rFonts w:hint="default"/>
              </w:rPr>
            </w:pPr>
            <w:r>
              <w:rPr>
                <w:rFonts w:hint="default"/>
              </w:rPr>
              <w:t>叙事章节</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C6D1160">
            <w:pPr>
              <w:pStyle w:val="19"/>
              <w:bidi w:val="0"/>
              <w:rPr>
                <w:rFonts w:hint="default"/>
              </w:rPr>
            </w:pPr>
            <w:r>
              <w:rPr>
                <w:rFonts w:hint="default"/>
              </w:rPr>
              <w:t>PostgreSQL 关系表</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D562B72">
            <w:pPr>
              <w:pStyle w:val="19"/>
              <w:bidi w:val="0"/>
              <w:rPr>
                <w:rFonts w:hint="default"/>
              </w:rPr>
            </w:pPr>
            <w:r>
              <w:rPr>
                <w:rFonts w:hint="default"/>
              </w:rPr>
              <w:t>记录时空叙事馆的章节内容和引用来源</w:t>
            </w:r>
          </w:p>
        </w:tc>
      </w:tr>
      <w:tr w14:paraId="29AEA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51B64A0">
            <w:pPr>
              <w:pStyle w:val="19"/>
              <w:bidi w:val="0"/>
              <w:rPr>
                <w:rFonts w:hint="default"/>
              </w:rPr>
            </w:pPr>
            <w:r>
              <w:rPr>
                <w:rFonts w:hint="default"/>
              </w:rPr>
              <w:t>8</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2FE3BF2">
            <w:pPr>
              <w:pStyle w:val="19"/>
              <w:bidi w:val="0"/>
              <w:rPr>
                <w:rFonts w:hint="default"/>
              </w:rPr>
            </w:pPr>
            <w:r>
              <w:rPr>
                <w:rFonts w:hint="default"/>
              </w:rPr>
              <w:t>数据来源</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7E29424">
            <w:pPr>
              <w:pStyle w:val="19"/>
              <w:bidi w:val="0"/>
              <w:rPr>
                <w:rFonts w:hint="default"/>
              </w:rPr>
            </w:pPr>
            <w:r>
              <w:rPr>
                <w:rFonts w:hint="default"/>
              </w:rPr>
              <w:t>PostgreSQL 关系表</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E09832E">
            <w:pPr>
              <w:pStyle w:val="19"/>
              <w:bidi w:val="0"/>
              <w:rPr>
                <w:rFonts w:hint="default"/>
              </w:rPr>
            </w:pPr>
            <w:r>
              <w:rPr>
                <w:rFonts w:hint="default"/>
              </w:rPr>
              <w:t>记录地图、生态区、图片和文本材料来源</w:t>
            </w:r>
          </w:p>
        </w:tc>
      </w:tr>
    </w:tbl>
    <w:p w14:paraId="4FD5D749">
      <w:pPr>
        <w:pStyle w:val="4"/>
        <w:bidi w:val="0"/>
        <w:rPr>
          <w:rFonts w:hint="default"/>
        </w:rPr>
      </w:pPr>
      <w:bookmarkStart w:id="95" w:name="_Toc32349"/>
      <w:r>
        <w:rPr>
          <w:rFonts w:hint="eastAsia"/>
          <w:lang w:val="en-US" w:eastAsia="zh-CN"/>
        </w:rPr>
        <w:t>4.1.2</w:t>
      </w:r>
      <w:r>
        <w:rPr>
          <w:rFonts w:hint="default"/>
        </w:rPr>
        <w:t>数据入库前处理</w:t>
      </w:r>
      <w:bookmarkEnd w:id="95"/>
    </w:p>
    <w:p w14:paraId="08185F5E">
      <w:pPr>
        <w:bidi w:val="0"/>
        <w:rPr>
          <w:rFonts w:hint="default"/>
        </w:rPr>
      </w:pPr>
      <w:r>
        <w:rPr>
          <w:rFonts w:hint="default"/>
        </w:rPr>
        <w:t>生态区空间数据入库前应进行坐标系检查、几何有效性检查、属性字段整理和必要的边界简化。风味业务数据入库前应进行字段完整性检查、风味向量取值范围检查、食材名称规范化和生态区映射检查。传播事件数据入库前应检查路线几何、起止生态区、传播对象和来源说明。若数据来自 LLM 辅助抽取，还应补充原始材料、抽取时间、人工审核状态和置信度说明，避免未经核验的内容直接进入正式展示。</w:t>
      </w:r>
    </w:p>
    <w:p w14:paraId="3FD60378">
      <w:pPr>
        <w:bidi w:val="0"/>
        <w:rPr>
          <w:rFonts w:hint="default"/>
        </w:rPr>
      </w:pPr>
      <w:r>
        <w:rPr>
          <w:rFonts w:hint="default"/>
        </w:rPr>
        <w:t>基础栅格底图不作为关系表入库，而是以文件形式保存，由后端服务按需读取并生成地图瓦片。海岸线、河流和陆地轮廓等物理矢量可在服务启动时加载，用于地图基础图层输出。</w:t>
      </w:r>
    </w:p>
    <w:p w14:paraId="48631157">
      <w:pPr>
        <w:bidi w:val="0"/>
        <w:rPr>
          <w:rFonts w:hint="default"/>
        </w:rPr>
      </w:pPr>
      <w:r>
        <w:rPr>
          <w:rFonts w:hint="default"/>
        </w:rPr>
        <w:t>食材传播专题数据当前以 data/ingredient/*.json 文件形式维护，主要服务于食材传播页面。该设计适合当前专题数量较少、迭代频繁的阶段；当后续专题数量增加、需要多人协作编辑或对外提供稳定接口时，可将其拆分为食材传播主题表、时间线事件表、路径段表和参考文献表。</w:t>
      </w:r>
    </w:p>
    <w:p w14:paraId="33E14C94">
      <w:pPr>
        <w:pStyle w:val="3"/>
        <w:bidi w:val="0"/>
        <w:rPr>
          <w:rFonts w:hint="default"/>
        </w:rPr>
      </w:pPr>
      <w:bookmarkStart w:id="96" w:name="_Toc30944"/>
      <w:r>
        <w:rPr>
          <w:rFonts w:hint="eastAsia"/>
          <w:lang w:val="en-US" w:eastAsia="zh-CN"/>
        </w:rPr>
        <w:t>4.2</w:t>
      </w:r>
      <w:r>
        <w:rPr>
          <w:rFonts w:hint="default"/>
        </w:rPr>
        <w:t>数据库设计原则</w:t>
      </w:r>
      <w:bookmarkEnd w:id="96"/>
    </w:p>
    <w:p w14:paraId="360E7B9E">
      <w:pPr>
        <w:numPr>
          <w:ilvl w:val="0"/>
          <w:numId w:val="30"/>
        </w:numPr>
        <w:bidi w:val="0"/>
        <w:ind w:left="425" w:leftChars="0" w:hanging="425" w:firstLineChars="0"/>
        <w:rPr>
          <w:rFonts w:hint="default"/>
        </w:rPr>
      </w:pPr>
      <w:r>
        <w:rPr>
          <w:rFonts w:hint="default"/>
        </w:rPr>
        <w:t>空间与属性一体化：生态区边界、风味节点坐标和传播路径几何均在统一空间参考下组织，保证地图叠加和空间查询一致。</w:t>
      </w:r>
    </w:p>
    <w:p w14:paraId="080194CA">
      <w:pPr>
        <w:numPr>
          <w:ilvl w:val="0"/>
          <w:numId w:val="30"/>
        </w:numPr>
        <w:bidi w:val="0"/>
        <w:ind w:left="425" w:leftChars="0" w:hanging="425" w:firstLineChars="0"/>
        <w:rPr>
          <w:rFonts w:hint="default"/>
        </w:rPr>
      </w:pPr>
      <w:r>
        <w:rPr>
          <w:rFonts w:hint="default"/>
        </w:rPr>
        <w:t>核心实体清晰：生态地理单元、风味基因型记录、食材、传播事件、叙事章节和数据来源作为核心实体，分别承担明确业务职责。</w:t>
      </w:r>
    </w:p>
    <w:p w14:paraId="16BDAA9C">
      <w:pPr>
        <w:numPr>
          <w:ilvl w:val="0"/>
          <w:numId w:val="30"/>
        </w:numPr>
        <w:bidi w:val="0"/>
        <w:ind w:left="425" w:leftChars="0" w:hanging="425" w:firstLineChars="0"/>
        <w:rPr>
          <w:rFonts w:hint="default"/>
        </w:rPr>
      </w:pPr>
      <w:r>
        <w:rPr>
          <w:rFonts w:hint="default"/>
        </w:rPr>
        <w:t>属性语义清晰：风味基因型记录对应当前物理表 flavor_genotype，在业务上表示一个地方食物版本，内部的 genome_vector 字段保存六维风味向量。</w:t>
      </w:r>
    </w:p>
    <w:p w14:paraId="5A4657D5">
      <w:pPr>
        <w:numPr>
          <w:ilvl w:val="0"/>
          <w:numId w:val="30"/>
        </w:numPr>
        <w:bidi w:val="0"/>
        <w:ind w:left="425" w:leftChars="0" w:hanging="425" w:firstLineChars="0"/>
        <w:rPr>
          <w:rFonts w:hint="default"/>
        </w:rPr>
      </w:pPr>
      <w:r>
        <w:rPr>
          <w:rFonts w:hint="default"/>
        </w:rPr>
        <w:t>关联实体规范：食材原产地、配方连结和基因型溯源链作为关联实体，用于表达多对多关系和自引用关系。</w:t>
      </w:r>
    </w:p>
    <w:p w14:paraId="333454E6">
      <w:pPr>
        <w:numPr>
          <w:ilvl w:val="0"/>
          <w:numId w:val="30"/>
        </w:numPr>
        <w:bidi w:val="0"/>
        <w:ind w:left="425" w:leftChars="0" w:hanging="425" w:firstLineChars="0"/>
        <w:rPr>
          <w:rFonts w:hint="default"/>
        </w:rPr>
      </w:pPr>
      <w:r>
        <w:rPr>
          <w:rFonts w:hint="default"/>
        </w:rPr>
        <w:t>减少数据冗余：可独立成为实体的数据应通过外键和关联表组织，避免在多个表中重复维护。</w:t>
      </w:r>
    </w:p>
    <w:p w14:paraId="041EAC56">
      <w:pPr>
        <w:numPr>
          <w:ilvl w:val="0"/>
          <w:numId w:val="30"/>
        </w:numPr>
        <w:bidi w:val="0"/>
        <w:ind w:left="425" w:leftChars="0" w:hanging="425" w:firstLineChars="0"/>
        <w:rPr>
          <w:rFonts w:hint="default"/>
        </w:rPr>
      </w:pPr>
      <w:r>
        <w:rPr>
          <w:rFonts w:hint="default"/>
        </w:rPr>
        <w:t>索引驱动查询：空间几何、关联字段、标签数组和半结构化字段应建立相应索引，保证地图浏览和搜索查询效率。</w:t>
      </w:r>
    </w:p>
    <w:p w14:paraId="0161C485">
      <w:pPr>
        <w:numPr>
          <w:ilvl w:val="0"/>
          <w:numId w:val="30"/>
        </w:numPr>
        <w:bidi w:val="0"/>
        <w:ind w:left="425" w:leftChars="0" w:hanging="425" w:firstLineChars="0"/>
        <w:rPr>
          <w:rFonts w:hint="default"/>
        </w:rPr>
      </w:pPr>
      <w:r>
        <w:rPr>
          <w:rFonts w:hint="default"/>
        </w:rPr>
        <w:t>来源与版本可追踪：面向公开展示和行业交付的数据，应在扩展阶段逐步补充来源、审核状态、版本和更新时间，保证数据可以解释、可以回溯、可以更新。</w:t>
      </w:r>
    </w:p>
    <w:p w14:paraId="16BE6D74">
      <w:pPr>
        <w:pStyle w:val="3"/>
        <w:bidi w:val="0"/>
        <w:rPr>
          <w:rFonts w:hint="default"/>
        </w:rPr>
      </w:pPr>
      <w:bookmarkStart w:id="97" w:name="_Toc7692"/>
      <w:r>
        <w:rPr>
          <w:rFonts w:hint="eastAsia"/>
          <w:lang w:val="en-US" w:eastAsia="zh-CN"/>
        </w:rPr>
        <w:t>4.3</w:t>
      </w:r>
      <w:r>
        <w:rPr>
          <w:rFonts w:hint="default"/>
        </w:rPr>
        <w:t>数据库总体设计</w:t>
      </w:r>
      <w:bookmarkEnd w:id="97"/>
    </w:p>
    <w:p w14:paraId="3AD44EB4">
      <w:pPr>
        <w:pStyle w:val="4"/>
        <w:bidi w:val="0"/>
        <w:rPr>
          <w:rFonts w:hint="default"/>
        </w:rPr>
      </w:pPr>
      <w:bookmarkStart w:id="98" w:name="_Toc1116"/>
      <w:r>
        <w:rPr>
          <w:rFonts w:hint="eastAsia"/>
          <w:lang w:val="en-US" w:eastAsia="zh-CN"/>
        </w:rPr>
        <w:t>4.3.1</w:t>
      </w:r>
      <w:r>
        <w:rPr>
          <w:rFonts w:hint="default"/>
        </w:rPr>
        <w:t>数据库体系构成</w:t>
      </w:r>
      <w:bookmarkEnd w:id="98"/>
    </w:p>
    <w:p w14:paraId="19855284">
      <w:pPr>
        <w:pStyle w:val="19"/>
        <w:bidi w:val="0"/>
        <w:rPr>
          <w:rFonts w:hint="default"/>
        </w:rPr>
      </w:pPr>
      <w:r>
        <w:rPr>
          <w:rFonts w:hint="default"/>
        </w:rPr>
        <w:t>系统数据库采用单数据库、单 Schema 的组织方式，主要包含以下数据组：</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29"/>
        <w:gridCol w:w="3121"/>
        <w:gridCol w:w="2936"/>
      </w:tblGrid>
      <w:tr w14:paraId="58662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1473" w:type="pct"/>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12F60AE">
            <w:pPr>
              <w:pStyle w:val="19"/>
              <w:bidi w:val="0"/>
              <w:rPr>
                <w:rFonts w:hint="default"/>
              </w:rPr>
            </w:pPr>
            <w:r>
              <w:rPr>
                <w:rFonts w:hint="default"/>
              </w:rPr>
              <w:t>数据组</w:t>
            </w:r>
          </w:p>
        </w:tc>
        <w:tc>
          <w:tcPr>
            <w:tcW w:w="1817" w:type="pct"/>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C9AE87E">
            <w:pPr>
              <w:pStyle w:val="19"/>
              <w:bidi w:val="0"/>
              <w:rPr>
                <w:rFonts w:hint="default"/>
              </w:rPr>
            </w:pPr>
            <w:r>
              <w:rPr>
                <w:rFonts w:hint="default"/>
              </w:rPr>
              <w:t>数据表</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7689A35F">
            <w:pPr>
              <w:pStyle w:val="19"/>
              <w:bidi w:val="0"/>
              <w:rPr>
                <w:rFonts w:hint="default"/>
              </w:rPr>
            </w:pPr>
            <w:r>
              <w:rPr>
                <w:rFonts w:hint="default"/>
              </w:rPr>
              <w:t>说明</w:t>
            </w:r>
          </w:p>
        </w:tc>
      </w:tr>
      <w:tr w14:paraId="00FC3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1473"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3D62329">
            <w:pPr>
              <w:pStyle w:val="19"/>
              <w:bidi w:val="0"/>
              <w:rPr>
                <w:rFonts w:hint="default"/>
              </w:rPr>
            </w:pPr>
            <w:r>
              <w:rPr>
                <w:rFonts w:hint="default"/>
              </w:rPr>
              <w:t>生态区空间数据组</w:t>
            </w:r>
          </w:p>
        </w:tc>
        <w:tc>
          <w:tcPr>
            <w:tcW w:w="1817"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D248302">
            <w:pPr>
              <w:pStyle w:val="19"/>
              <w:bidi w:val="0"/>
              <w:rPr>
                <w:rFonts w:hint="default"/>
              </w:rPr>
            </w:pPr>
            <w:r>
              <w:rPr>
                <w:rFonts w:hint="default"/>
              </w:rPr>
              <w:t>eco_geo_unit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0969F07">
            <w:pPr>
              <w:pStyle w:val="19"/>
              <w:bidi w:val="0"/>
              <w:rPr>
                <w:rFonts w:hint="default"/>
              </w:rPr>
            </w:pPr>
            <w:r>
              <w:rPr>
                <w:rFonts w:hint="default"/>
              </w:rPr>
              <w:t>保存 WWF TEOW 生态区边界和属性</w:t>
            </w:r>
          </w:p>
        </w:tc>
      </w:tr>
      <w:tr w14:paraId="4DE88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1473"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D9AEB38">
            <w:pPr>
              <w:pStyle w:val="19"/>
              <w:bidi w:val="0"/>
              <w:rPr>
                <w:rFonts w:hint="default"/>
              </w:rPr>
            </w:pPr>
            <w:r>
              <w:rPr>
                <w:rFonts w:hint="default"/>
              </w:rPr>
              <w:t>风味业务数据组</w:t>
            </w:r>
          </w:p>
        </w:tc>
        <w:tc>
          <w:tcPr>
            <w:tcW w:w="1817"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92216C6">
            <w:pPr>
              <w:pStyle w:val="19"/>
              <w:bidi w:val="0"/>
              <w:rPr>
                <w:rFonts w:hint="default"/>
              </w:rPr>
            </w:pPr>
            <w:r>
              <w:rPr>
                <w:rFonts w:hint="default"/>
              </w:rPr>
              <w:t>flavor_genotype、ingredient、ingredient_origin、recipe_link</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BACAF71">
            <w:pPr>
              <w:pStyle w:val="19"/>
              <w:bidi w:val="0"/>
              <w:rPr>
                <w:rFonts w:hint="default"/>
              </w:rPr>
            </w:pPr>
            <w:r>
              <w:rPr>
                <w:rFonts w:hint="default"/>
              </w:rPr>
              <w:t>保存风味基因型记录、食材及其关联关系</w:t>
            </w:r>
          </w:p>
        </w:tc>
      </w:tr>
      <w:tr w14:paraId="54A07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1473"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D68B688">
            <w:pPr>
              <w:pStyle w:val="19"/>
              <w:bidi w:val="0"/>
              <w:rPr>
                <w:rFonts w:hint="default"/>
              </w:rPr>
            </w:pPr>
            <w:r>
              <w:rPr>
                <w:rFonts w:hint="default"/>
              </w:rPr>
              <w:t>传播叙事数据组</w:t>
            </w:r>
          </w:p>
        </w:tc>
        <w:tc>
          <w:tcPr>
            <w:tcW w:w="1817"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ADFC97D">
            <w:pPr>
              <w:pStyle w:val="19"/>
              <w:bidi w:val="0"/>
              <w:rPr>
                <w:rFonts w:hint="default"/>
              </w:rPr>
            </w:pPr>
            <w:r>
              <w:rPr>
                <w:rFonts w:hint="default"/>
              </w:rPr>
              <w:t>dispersal_event、chapter、genotype_lineage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F9A9142">
            <w:pPr>
              <w:pStyle w:val="19"/>
              <w:bidi w:val="0"/>
              <w:rPr>
                <w:rFonts w:hint="default"/>
              </w:rPr>
            </w:pPr>
            <w:r>
              <w:rPr>
                <w:rFonts w:hint="default"/>
              </w:rPr>
              <w:t>保存传播路径、叙事章节和风味谱系关系</w:t>
            </w:r>
          </w:p>
        </w:tc>
      </w:tr>
      <w:tr w14:paraId="0288E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1473"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D13340B">
            <w:pPr>
              <w:pStyle w:val="19"/>
              <w:bidi w:val="0"/>
              <w:rPr>
                <w:rFonts w:hint="default"/>
              </w:rPr>
            </w:pPr>
            <w:r>
              <w:rPr>
                <w:rFonts w:hint="default"/>
              </w:rPr>
              <w:t>系统元数据组</w:t>
            </w:r>
          </w:p>
        </w:tc>
        <w:tc>
          <w:tcPr>
            <w:tcW w:w="1817"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ABC8D5E">
            <w:pPr>
              <w:pStyle w:val="19"/>
              <w:bidi w:val="0"/>
              <w:rPr>
                <w:rFonts w:hint="default"/>
              </w:rPr>
            </w:pPr>
            <w:r>
              <w:rPr>
                <w:rFonts w:hint="default"/>
              </w:rPr>
              <w:t>data_source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E917992">
            <w:pPr>
              <w:pStyle w:val="19"/>
              <w:bidi w:val="0"/>
              <w:rPr>
                <w:rFonts w:hint="default"/>
              </w:rPr>
            </w:pPr>
            <w:r>
              <w:rPr>
                <w:rFonts w:hint="default"/>
              </w:rPr>
              <w:t>保存数据来源说明</w:t>
            </w:r>
          </w:p>
        </w:tc>
      </w:tr>
      <w:tr w14:paraId="1FF01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1473"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1E53AA3">
            <w:pPr>
              <w:pStyle w:val="19"/>
              <w:bidi w:val="0"/>
              <w:rPr>
                <w:rFonts w:hint="default"/>
              </w:rPr>
            </w:pPr>
            <w:r>
              <w:rPr>
                <w:rFonts w:hint="default"/>
              </w:rPr>
              <w:t>枚举类型</w:t>
            </w:r>
          </w:p>
        </w:tc>
        <w:tc>
          <w:tcPr>
            <w:tcW w:w="1817" w:type="pct"/>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E8CF496">
            <w:pPr>
              <w:pStyle w:val="19"/>
              <w:bidi w:val="0"/>
              <w:rPr>
                <w:rFonts w:hint="default"/>
              </w:rPr>
            </w:pPr>
            <w:r>
              <w:rPr>
                <w:rFonts w:hint="default"/>
              </w:rPr>
              <w:t>ingredient_type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937A465">
            <w:pPr>
              <w:pStyle w:val="19"/>
              <w:bidi w:val="0"/>
              <w:rPr>
                <w:rFonts w:hint="default"/>
              </w:rPr>
            </w:pPr>
            <w:r>
              <w:rPr>
                <w:rFonts w:hint="default"/>
              </w:rPr>
              <w:t>约束食材类型取值</w:t>
            </w:r>
          </w:p>
        </w:tc>
      </w:tr>
    </w:tbl>
    <w:p w14:paraId="6A071C83">
      <w:pPr>
        <w:bidi w:val="0"/>
        <w:rPr>
          <w:rFonts w:hint="default"/>
        </w:rPr>
      </w:pPr>
      <w:r>
        <w:rPr>
          <w:rFonts w:hint="default"/>
        </w:rPr>
        <w:t>系统当前采用单版本数据库组织方式，不划分现势库、历史库和工作库。该方式适合当前展示型 WebGIS 和批次导入数据模式。后续若出现频繁更新、多人编辑或历史版本追踪需求，可扩展版本字段或建立历史表。产业化阶段建议优先增加审核状态、发布状态和来源版本字段，再考虑更复杂的多库架构。</w:t>
      </w:r>
    </w:p>
    <w:p w14:paraId="13481E3E">
      <w:pPr>
        <w:pStyle w:val="4"/>
        <w:bidi w:val="0"/>
        <w:rPr>
          <w:rFonts w:hint="default"/>
        </w:rPr>
      </w:pPr>
      <w:bookmarkStart w:id="99" w:name="_Toc21539"/>
      <w:r>
        <w:rPr>
          <w:rFonts w:hint="eastAsia"/>
          <w:lang w:val="en-US" w:eastAsia="zh-CN"/>
        </w:rPr>
        <w:t>4.3.2</w:t>
      </w:r>
      <w:r>
        <w:rPr>
          <w:rFonts w:hint="default"/>
        </w:rPr>
        <w:t>数学基础设计</w:t>
      </w:r>
      <w:bookmarkEnd w:id="99"/>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95"/>
        <w:gridCol w:w="5791"/>
      </w:tblGrid>
      <w:tr w14:paraId="2A79D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D6F27C9">
            <w:pPr>
              <w:pStyle w:val="19"/>
              <w:bidi w:val="0"/>
              <w:rPr>
                <w:rFonts w:hint="default"/>
              </w:rPr>
            </w:pPr>
            <w:r>
              <w:rPr>
                <w:rFonts w:hint="default"/>
              </w:rPr>
              <w:t>属性</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E992A06">
            <w:pPr>
              <w:pStyle w:val="19"/>
              <w:bidi w:val="0"/>
              <w:rPr>
                <w:rFonts w:hint="default"/>
              </w:rPr>
            </w:pPr>
            <w:r>
              <w:rPr>
                <w:rFonts w:hint="default"/>
              </w:rPr>
              <w:t>取值</w:t>
            </w:r>
          </w:p>
        </w:tc>
      </w:tr>
      <w:tr w14:paraId="3911D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8F60CDA">
            <w:pPr>
              <w:pStyle w:val="19"/>
              <w:bidi w:val="0"/>
              <w:rPr>
                <w:rFonts w:hint="default"/>
              </w:rPr>
            </w:pPr>
            <w:r>
              <w:rPr>
                <w:rFonts w:hint="default"/>
              </w:rPr>
              <w:t>坐标系</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1C3D334">
            <w:pPr>
              <w:pStyle w:val="19"/>
              <w:bidi w:val="0"/>
              <w:rPr>
                <w:rFonts w:hint="default"/>
              </w:rPr>
            </w:pPr>
            <w:r>
              <w:rPr>
                <w:rFonts w:hint="default"/>
              </w:rPr>
              <w:t>WGS84 大地坐标系</w:t>
            </w:r>
          </w:p>
        </w:tc>
      </w:tr>
      <w:tr w14:paraId="5C34F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117A08F">
            <w:pPr>
              <w:pStyle w:val="19"/>
              <w:bidi w:val="0"/>
              <w:rPr>
                <w:rFonts w:hint="default"/>
              </w:rPr>
            </w:pPr>
            <w:r>
              <w:rPr>
                <w:rFonts w:hint="default"/>
              </w:rPr>
              <w:t>空间参考标识符</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88AAC1E">
            <w:pPr>
              <w:pStyle w:val="19"/>
              <w:bidi w:val="0"/>
              <w:rPr>
                <w:rFonts w:hint="default"/>
              </w:rPr>
            </w:pPr>
            <w:r>
              <w:rPr>
                <w:rFonts w:hint="default"/>
              </w:rPr>
              <w:t>EPSG:4326</w:t>
            </w:r>
          </w:p>
        </w:tc>
      </w:tr>
      <w:tr w14:paraId="64DF3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446DD20">
            <w:pPr>
              <w:pStyle w:val="19"/>
              <w:bidi w:val="0"/>
              <w:rPr>
                <w:rFonts w:hint="default"/>
              </w:rPr>
            </w:pPr>
            <w:r>
              <w:rPr>
                <w:rFonts w:hint="default"/>
              </w:rPr>
              <w:t>坐标单位</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4C90CE3">
            <w:pPr>
              <w:pStyle w:val="19"/>
              <w:bidi w:val="0"/>
              <w:rPr>
                <w:rFonts w:hint="default"/>
              </w:rPr>
            </w:pPr>
            <w:r>
              <w:rPr>
                <w:rFonts w:hint="default"/>
              </w:rPr>
              <w:t>十进制度</w:t>
            </w:r>
          </w:p>
        </w:tc>
      </w:tr>
      <w:tr w14:paraId="08FA7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6E46E7C">
            <w:pPr>
              <w:pStyle w:val="19"/>
              <w:bidi w:val="0"/>
              <w:rPr>
                <w:rFonts w:hint="default"/>
              </w:rPr>
            </w:pPr>
            <w:r>
              <w:rPr>
                <w:rFonts w:hint="default"/>
              </w:rPr>
              <w:t>几何类型</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FBDA942">
            <w:pPr>
              <w:pStyle w:val="19"/>
              <w:bidi w:val="0"/>
              <w:rPr>
                <w:rFonts w:hint="default"/>
              </w:rPr>
            </w:pPr>
            <w:r>
              <w:rPr>
                <w:rFonts w:hint="default"/>
              </w:rPr>
              <w:t>Point、LineString、MultiPolygon</w:t>
            </w:r>
          </w:p>
        </w:tc>
      </w:tr>
      <w:tr w14:paraId="44458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5C00ACE">
            <w:pPr>
              <w:pStyle w:val="19"/>
              <w:bidi w:val="0"/>
              <w:rPr>
                <w:rFonts w:hint="default"/>
              </w:rPr>
            </w:pPr>
            <w:r>
              <w:rPr>
                <w:rFonts w:hint="default"/>
              </w:rPr>
              <w:t>地图渲染</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0A8DF7B">
            <w:pPr>
              <w:pStyle w:val="19"/>
              <w:bidi w:val="0"/>
              <w:rPr>
                <w:rFonts w:hint="default"/>
              </w:rPr>
            </w:pPr>
            <w:r>
              <w:rPr>
                <w:rFonts w:hint="default"/>
              </w:rPr>
              <w:t>浏览器端根据地图引擎进行显示转换</w:t>
            </w:r>
          </w:p>
        </w:tc>
      </w:tr>
    </w:tbl>
    <w:p w14:paraId="2E0FAC1A">
      <w:pPr>
        <w:pStyle w:val="4"/>
        <w:bidi w:val="0"/>
        <w:rPr>
          <w:rFonts w:hint="default"/>
        </w:rPr>
      </w:pPr>
      <w:bookmarkStart w:id="100" w:name="_Toc4123"/>
      <w:r>
        <w:rPr>
          <w:rFonts w:hint="eastAsia"/>
          <w:lang w:val="en-US" w:eastAsia="zh-CN"/>
        </w:rPr>
        <w:t>4.3.3</w:t>
      </w:r>
      <w:r>
        <w:rPr>
          <w:rFonts w:hint="default"/>
        </w:rPr>
        <w:t>数据库对象命名规则</w:t>
      </w:r>
      <w:bookmarkEnd w:id="100"/>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7"/>
        <w:gridCol w:w="3678"/>
        <w:gridCol w:w="3701"/>
      </w:tblGrid>
      <w:tr w14:paraId="446BE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2D6C0C88">
            <w:pPr>
              <w:pStyle w:val="19"/>
              <w:bidi w:val="0"/>
              <w:rPr>
                <w:rFonts w:hint="default"/>
              </w:rPr>
            </w:pPr>
            <w:r>
              <w:rPr>
                <w:rFonts w:hint="default"/>
              </w:rPr>
              <w:t>对象类型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5920B00">
            <w:pPr>
              <w:pStyle w:val="19"/>
              <w:bidi w:val="0"/>
              <w:rPr>
                <w:rFonts w:hint="default"/>
              </w:rPr>
            </w:pPr>
            <w:r>
              <w:rPr>
                <w:rFonts w:hint="default"/>
              </w:rPr>
              <w:t>命名规则</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738D97F">
            <w:pPr>
              <w:pStyle w:val="19"/>
              <w:bidi w:val="0"/>
              <w:rPr>
                <w:rFonts w:hint="default"/>
              </w:rPr>
            </w:pPr>
            <w:r>
              <w:rPr>
                <w:rFonts w:hint="default"/>
              </w:rPr>
              <w:t>示例</w:t>
            </w:r>
          </w:p>
        </w:tc>
      </w:tr>
      <w:tr w14:paraId="7E500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CD604CD">
            <w:pPr>
              <w:pStyle w:val="19"/>
              <w:bidi w:val="0"/>
              <w:rPr>
                <w:rFonts w:hint="default"/>
              </w:rPr>
            </w:pPr>
            <w:r>
              <w:rPr>
                <w:rFonts w:hint="default"/>
              </w:rPr>
              <w:t>表名</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1E3C6DF">
            <w:pPr>
              <w:pStyle w:val="19"/>
              <w:bidi w:val="0"/>
              <w:rPr>
                <w:rFonts w:hint="default"/>
              </w:rPr>
            </w:pPr>
            <w:r>
              <w:rPr>
                <w:rFonts w:hint="default"/>
              </w:rPr>
              <w:t>小写蛇形命名</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7F80B57">
            <w:pPr>
              <w:pStyle w:val="19"/>
              <w:bidi w:val="0"/>
              <w:rPr>
                <w:rFonts w:hint="default"/>
              </w:rPr>
            </w:pPr>
            <w:r>
              <w:rPr>
                <w:rFonts w:hint="default"/>
              </w:rPr>
              <w:t>eco_geo_unit、flavor_genotype</w:t>
            </w:r>
          </w:p>
        </w:tc>
      </w:tr>
      <w:tr w14:paraId="09FAA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FAEFDAA">
            <w:pPr>
              <w:pStyle w:val="19"/>
              <w:bidi w:val="0"/>
              <w:rPr>
                <w:rFonts w:hint="default"/>
              </w:rPr>
            </w:pPr>
            <w:r>
              <w:rPr>
                <w:rFonts w:hint="default"/>
              </w:rPr>
              <w:t>主键</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A236657">
            <w:pPr>
              <w:pStyle w:val="19"/>
              <w:bidi w:val="0"/>
              <w:rPr>
                <w:rFonts w:hint="default"/>
              </w:rPr>
            </w:pPr>
            <w:r>
              <w:rPr>
                <w:rFonts w:hint="default"/>
              </w:rPr>
              <w:t>能表达业务对象身份的 ID 或名称</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2FC58D0">
            <w:pPr>
              <w:pStyle w:val="19"/>
              <w:bidi w:val="0"/>
              <w:rPr>
                <w:rFonts w:hint="default"/>
              </w:rPr>
            </w:pPr>
            <w:r>
              <w:rPr>
                <w:rFonts w:hint="default"/>
              </w:rPr>
              <w:t>genotype_id、eco_name</w:t>
            </w:r>
          </w:p>
        </w:tc>
      </w:tr>
      <w:tr w14:paraId="67485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51E7C5C">
            <w:pPr>
              <w:pStyle w:val="19"/>
              <w:bidi w:val="0"/>
              <w:rPr>
                <w:rFonts w:hint="default"/>
              </w:rPr>
            </w:pPr>
            <w:r>
              <w:rPr>
                <w:rFonts w:hint="default"/>
              </w:rPr>
              <w:t>外键</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B9050C0">
            <w:pPr>
              <w:pStyle w:val="19"/>
              <w:bidi w:val="0"/>
              <w:rPr>
                <w:rFonts w:hint="default"/>
              </w:rPr>
            </w:pPr>
            <w:r>
              <w:rPr>
                <w:rFonts w:hint="default"/>
              </w:rPr>
              <w:t>与引用对象保持语义一致</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C218015">
            <w:pPr>
              <w:pStyle w:val="19"/>
              <w:bidi w:val="0"/>
              <w:rPr>
                <w:rFonts w:hint="default"/>
              </w:rPr>
            </w:pPr>
            <w:r>
              <w:rPr>
                <w:rFonts w:hint="default"/>
              </w:rPr>
              <w:t>ingredient_id、eco_name</w:t>
            </w:r>
          </w:p>
        </w:tc>
      </w:tr>
      <w:tr w14:paraId="44809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2E75623">
            <w:pPr>
              <w:pStyle w:val="19"/>
              <w:bidi w:val="0"/>
              <w:rPr>
                <w:rFonts w:hint="default"/>
              </w:rPr>
            </w:pPr>
            <w:r>
              <w:rPr>
                <w:rFonts w:hint="default"/>
              </w:rPr>
              <w:t>空间字段</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3257C5B">
            <w:pPr>
              <w:pStyle w:val="19"/>
              <w:bidi w:val="0"/>
              <w:rPr>
                <w:rFonts w:hint="default"/>
              </w:rPr>
            </w:pPr>
            <w:r>
              <w:rPr>
                <w:rFonts w:hint="default"/>
              </w:rPr>
              <w:t>按几何含义命名</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2CB717D">
            <w:pPr>
              <w:pStyle w:val="19"/>
              <w:bidi w:val="0"/>
              <w:rPr>
                <w:rFonts w:hint="default"/>
              </w:rPr>
            </w:pPr>
            <w:r>
              <w:rPr>
                <w:rFonts w:hint="default"/>
              </w:rPr>
              <w:t>boundary、coordinates、route_geom</w:t>
            </w:r>
          </w:p>
        </w:tc>
      </w:tr>
      <w:tr w14:paraId="51793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3D8C725">
            <w:pPr>
              <w:pStyle w:val="19"/>
              <w:bidi w:val="0"/>
              <w:rPr>
                <w:rFonts w:hint="default"/>
              </w:rPr>
            </w:pPr>
            <w:r>
              <w:rPr>
                <w:rFonts w:hint="default"/>
              </w:rPr>
              <w:t>索引</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2EB9190">
            <w:pPr>
              <w:pStyle w:val="19"/>
              <w:bidi w:val="0"/>
              <w:rPr>
                <w:rFonts w:hint="default"/>
              </w:rPr>
            </w:pPr>
            <w:r>
              <w:rPr>
                <w:rFonts w:hint="default"/>
              </w:rPr>
              <w:t>使用表名和字段含义组合</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37AEEAF">
            <w:pPr>
              <w:pStyle w:val="19"/>
              <w:bidi w:val="0"/>
              <w:rPr>
                <w:rFonts w:hint="default"/>
              </w:rPr>
            </w:pPr>
            <w:r>
              <w:rPr>
                <w:rFonts w:hint="default"/>
              </w:rPr>
              <w:t>idx_genotype_coord</w:t>
            </w:r>
          </w:p>
        </w:tc>
      </w:tr>
    </w:tbl>
    <w:p w14:paraId="0AC01458">
      <w:pPr>
        <w:pStyle w:val="7"/>
        <w:ind w:left="0" w:leftChars="0" w:firstLine="0" w:firstLineChars="0"/>
        <w:jc w:val="both"/>
        <w:rPr>
          <w:rFonts w:hint="eastAsia" w:eastAsia="黑体"/>
          <w:lang w:eastAsia="zh-CN"/>
        </w:rPr>
      </w:pPr>
      <w:r>
        <w:rPr>
          <w:rFonts w:hint="eastAsia" w:eastAsia="黑体"/>
          <w:lang w:eastAsia="zh-CN"/>
        </w:rPr>
        <w:drawing>
          <wp:anchor distT="0" distB="0" distL="114300" distR="114300" simplePos="0" relativeHeight="251667456" behindDoc="0" locked="0" layoutInCell="1" allowOverlap="1">
            <wp:simplePos x="0" y="0"/>
            <wp:positionH relativeFrom="column">
              <wp:posOffset>-1161415</wp:posOffset>
            </wp:positionH>
            <wp:positionV relativeFrom="paragraph">
              <wp:posOffset>-8262620</wp:posOffset>
            </wp:positionV>
            <wp:extent cx="7578725" cy="5551170"/>
            <wp:effectExtent l="0" t="0" r="0" b="0"/>
            <wp:wrapSquare wrapText="bothSides"/>
            <wp:docPr id="26" name="图片 26" descr="现代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现代ER图"/>
                    <pic:cNvPicPr>
                      <a:picLocks noChangeAspect="1"/>
                    </pic:cNvPicPr>
                  </pic:nvPicPr>
                  <pic:blipFill>
                    <a:blip r:embed="rId17">
                      <a:extLst>
                        <a:ext uri="{96DAC541-7B7A-43D3-8B79-37D633B846F1}">
                          <asvg:svgBlip xmlns:asvg="http://schemas.microsoft.com/office/drawing/2016/SVG/main" r:embed="rId18"/>
                        </a:ext>
                      </a:extLst>
                    </a:blip>
                    <a:srcRect l="2469"/>
                    <a:stretch>
                      <a:fillRect/>
                    </a:stretch>
                  </pic:blipFill>
                  <pic:spPr>
                    <a:xfrm>
                      <a:off x="0" y="0"/>
                      <a:ext cx="7578725" cy="5551170"/>
                    </a:xfrm>
                    <a:prstGeom prst="rect">
                      <a:avLst/>
                    </a:prstGeom>
                  </pic:spPr>
                </pic:pic>
              </a:graphicData>
            </a:graphic>
          </wp:anchor>
        </w:drawing>
      </w:r>
    </w:p>
    <w:p w14:paraId="304F96A8">
      <w:pPr>
        <w:pStyle w:val="7"/>
        <w:jc w:val="center"/>
        <w:rPr>
          <w:rFonts w:hint="default" w:eastAsia="黑体"/>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val="en-US" w:eastAsia="zh-CN"/>
        </w:rPr>
        <w:t xml:space="preserve">  核心对象实体-关系图</w:t>
      </w:r>
    </w:p>
    <w:p w14:paraId="3B0EF1C4">
      <w:pPr>
        <w:pStyle w:val="3"/>
        <w:bidi w:val="0"/>
        <w:rPr>
          <w:rFonts w:hint="default"/>
        </w:rPr>
      </w:pPr>
      <w:bookmarkStart w:id="101" w:name="_Toc32762"/>
      <w:r>
        <w:rPr>
          <w:rFonts w:hint="eastAsia"/>
          <w:lang w:val="en-US" w:eastAsia="zh-CN"/>
        </w:rPr>
        <w:t>4.4</w:t>
      </w:r>
      <w:r>
        <w:rPr>
          <w:rFonts w:hint="default"/>
        </w:rPr>
        <w:t>生态区空间数据库设计</w:t>
      </w:r>
      <w:bookmarkEnd w:id="101"/>
    </w:p>
    <w:p w14:paraId="7797F964">
      <w:pPr>
        <w:pStyle w:val="4"/>
        <w:bidi w:val="0"/>
        <w:rPr>
          <w:rFonts w:hint="default"/>
        </w:rPr>
      </w:pPr>
      <w:bookmarkStart w:id="102" w:name="_Toc5112"/>
      <w:r>
        <w:rPr>
          <w:rFonts w:hint="eastAsia"/>
          <w:lang w:val="en-US" w:eastAsia="zh-CN"/>
        </w:rPr>
        <w:t>4.4.1</w:t>
      </w:r>
      <w:r>
        <w:rPr>
          <w:rFonts w:hint="default"/>
        </w:rPr>
        <w:t>数据内容</w:t>
      </w:r>
      <w:bookmarkEnd w:id="102"/>
    </w:p>
    <w:p w14:paraId="212ECD54">
      <w:pPr>
        <w:bidi w:val="0"/>
        <w:rPr>
          <w:rFonts w:hint="default"/>
        </w:rPr>
      </w:pPr>
      <w:r>
        <w:rPr>
          <w:rFonts w:hint="default"/>
        </w:rPr>
        <w:t>生态区空间数据库以 WWF TEOW 全球陆地生态区为核心。每个生态区记录生态区名称、中文名称、生态区编码、生物地理界、生物群系、面积、气候属性、相邻生态区、本地优势食材、环境描述和边界几何。</w:t>
      </w:r>
    </w:p>
    <w:p w14:paraId="7C3B43A7">
      <w:pPr>
        <w:bidi w:val="0"/>
        <w:rPr>
          <w:rFonts w:hint="default"/>
        </w:rPr>
      </w:pPr>
      <w:r>
        <w:rPr>
          <w:rFonts w:hint="default"/>
        </w:rPr>
        <w:t>生态区边界是系统进行地图展示和空间解释的主要面状数据。生态区属性用于支撑地图详情面板、风味节点生态解释和食材原产地关联。</w:t>
      </w:r>
    </w:p>
    <w:p w14:paraId="14DC9DB6">
      <w:pPr>
        <w:pStyle w:val="4"/>
        <w:bidi w:val="0"/>
        <w:rPr>
          <w:rFonts w:hint="default"/>
        </w:rPr>
      </w:pPr>
      <w:bookmarkStart w:id="103" w:name="_Toc94"/>
      <w:r>
        <w:rPr>
          <w:rFonts w:hint="eastAsia"/>
          <w:lang w:val="en-US" w:eastAsia="zh-CN"/>
        </w:rPr>
        <w:t>4.4.2</w:t>
      </w:r>
      <w:r>
        <w:rPr>
          <w:rFonts w:hint="default"/>
        </w:rPr>
        <w:t>概念模型设计</w:t>
      </w:r>
      <w:bookmarkEnd w:id="103"/>
    </w:p>
    <w:p w14:paraId="71EBDCF5">
      <w:pPr>
        <w:bidi w:val="0"/>
        <w:rPr>
          <w:rFonts w:hint="default"/>
        </w:rPr>
      </w:pPr>
      <w:r>
        <w:rPr>
          <w:rFonts w:hint="default"/>
        </w:rPr>
        <w:t>生态地理单元是系统的核心空间容器。一个生态区可包含多个风味节点，也可作为多种食材的可能来源地。传播事件可以从一个生态区指向另一个生态区，表达食材、技法或味型在自然空间中的迁移过程。</w:t>
      </w:r>
    </w:p>
    <w:p w14:paraId="0B93B209">
      <w:pPr>
        <w:pStyle w:val="4"/>
        <w:bidi w:val="0"/>
        <w:rPr>
          <w:rFonts w:hint="default"/>
        </w:rPr>
      </w:pPr>
      <w:bookmarkStart w:id="104" w:name="_Toc2174"/>
      <w:r>
        <w:rPr>
          <w:rFonts w:hint="eastAsia"/>
          <w:lang w:val="en-US" w:eastAsia="zh-CN"/>
        </w:rPr>
        <w:t>4.4.3</w:t>
      </w:r>
      <w:r>
        <w:rPr>
          <w:rFonts w:hint="default"/>
        </w:rPr>
        <w:t>逻辑模型设计</w:t>
      </w:r>
      <w:bookmarkEnd w:id="104"/>
    </w:p>
    <w:p w14:paraId="5AC50C4F">
      <w:pPr>
        <w:pStyle w:val="19"/>
        <w:bidi w:val="0"/>
        <w:rPr>
          <w:rFonts w:hint="default"/>
        </w:rPr>
      </w:pPr>
      <w:r>
        <w:rPr>
          <w:rFonts w:hint="default"/>
        </w:rPr>
        <w:t>表名：eco_geo_unit</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5"/>
        <w:gridCol w:w="3399"/>
        <w:gridCol w:w="737"/>
        <w:gridCol w:w="2255"/>
      </w:tblGrid>
      <w:tr w14:paraId="4C203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4461A1D">
            <w:pPr>
              <w:pStyle w:val="19"/>
              <w:bidi w:val="0"/>
              <w:rPr>
                <w:rFonts w:hint="default"/>
              </w:rPr>
            </w:pPr>
            <w:r>
              <w:rPr>
                <w:rFonts w:hint="default"/>
              </w:rPr>
              <w:t>字段名</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E5EB81F">
            <w:pPr>
              <w:pStyle w:val="19"/>
              <w:bidi w:val="0"/>
              <w:rPr>
                <w:rFonts w:hint="default"/>
              </w:rPr>
            </w:pPr>
            <w:r>
              <w:rPr>
                <w:rFonts w:hint="default"/>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7D3447F8">
            <w:pPr>
              <w:pStyle w:val="19"/>
              <w:bidi w:val="0"/>
              <w:rPr>
                <w:rFonts w:hint="default"/>
              </w:rPr>
            </w:pPr>
            <w:r>
              <w:rPr>
                <w:rFonts w:hint="default"/>
              </w:rPr>
              <w:t>约束</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90FBFED">
            <w:pPr>
              <w:pStyle w:val="19"/>
              <w:bidi w:val="0"/>
              <w:rPr>
                <w:rFonts w:hint="default"/>
              </w:rPr>
            </w:pPr>
            <w:r>
              <w:rPr>
                <w:rFonts w:hint="default"/>
              </w:rPr>
              <w:t>说明</w:t>
            </w:r>
          </w:p>
        </w:tc>
      </w:tr>
      <w:tr w14:paraId="016C3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FFDD9EA">
            <w:pPr>
              <w:pStyle w:val="19"/>
              <w:bidi w:val="0"/>
              <w:rPr>
                <w:rFonts w:hint="default"/>
              </w:rPr>
            </w:pPr>
            <w:r>
              <w:rPr>
                <w:rFonts w:hint="default"/>
              </w:rPr>
              <w:t>eco_name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0EF40E0">
            <w:pPr>
              <w:pStyle w:val="19"/>
              <w:bidi w:val="0"/>
              <w:rPr>
                <w:rFonts w:hint="default"/>
              </w:rPr>
            </w:pPr>
            <w:r>
              <w:rPr>
                <w:rFonts w:hint="default"/>
              </w:rPr>
              <w:t>VARCHAR(150)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7F5053E">
            <w:pPr>
              <w:pStyle w:val="19"/>
              <w:bidi w:val="0"/>
              <w:rPr>
                <w:rFonts w:hint="default"/>
              </w:rPr>
            </w:pPr>
            <w:r>
              <w:rPr>
                <w:rFonts w:hint="default"/>
              </w:rPr>
              <w:t>主键</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FFB4388">
            <w:pPr>
              <w:pStyle w:val="19"/>
              <w:bidi w:val="0"/>
              <w:rPr>
                <w:rFonts w:hint="default"/>
              </w:rPr>
            </w:pPr>
            <w:r>
              <w:rPr>
                <w:rFonts w:hint="default"/>
              </w:rPr>
              <w:t>生态区英文名称</w:t>
            </w:r>
          </w:p>
        </w:tc>
      </w:tr>
      <w:tr w14:paraId="43412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E6EB1E7">
            <w:pPr>
              <w:pStyle w:val="19"/>
              <w:bidi w:val="0"/>
              <w:rPr>
                <w:rFonts w:hint="default"/>
              </w:rPr>
            </w:pPr>
            <w:r>
              <w:rPr>
                <w:rFonts w:hint="default"/>
              </w:rPr>
              <w:t>eco_name_cn</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8A0D244">
            <w:pPr>
              <w:pStyle w:val="19"/>
              <w:bidi w:val="0"/>
              <w:rPr>
                <w:rFonts w:hint="default"/>
              </w:rPr>
            </w:pPr>
            <w:r>
              <w:rPr>
                <w:rFonts w:hint="default"/>
              </w:rPr>
              <w:t>VARCHAR(100)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4BC19ED">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C09178D">
            <w:pPr>
              <w:pStyle w:val="19"/>
              <w:bidi w:val="0"/>
              <w:rPr>
                <w:rFonts w:hint="default"/>
              </w:rPr>
            </w:pPr>
            <w:r>
              <w:rPr>
                <w:rFonts w:hint="default"/>
              </w:rPr>
              <w:t>生态区中文名称</w:t>
            </w:r>
          </w:p>
        </w:tc>
      </w:tr>
      <w:tr w14:paraId="6F8A1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226DB65">
            <w:pPr>
              <w:pStyle w:val="19"/>
              <w:bidi w:val="0"/>
              <w:rPr>
                <w:rFonts w:hint="default"/>
              </w:rPr>
            </w:pPr>
            <w:r>
              <w:rPr>
                <w:rFonts w:hint="default"/>
              </w:rPr>
              <w:t>eco_code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C35D963">
            <w:pPr>
              <w:pStyle w:val="19"/>
              <w:bidi w:val="0"/>
              <w:rPr>
                <w:rFonts w:hint="default"/>
              </w:rPr>
            </w:pPr>
            <w:r>
              <w:rPr>
                <w:rFonts w:hint="default"/>
              </w:rPr>
              <w:t>VARCHAR(20)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A207A8A">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81F39A4">
            <w:pPr>
              <w:pStyle w:val="19"/>
              <w:bidi w:val="0"/>
              <w:rPr>
                <w:rFonts w:hint="default"/>
              </w:rPr>
            </w:pPr>
            <w:r>
              <w:rPr>
                <w:rFonts w:hint="default"/>
              </w:rPr>
              <w:t>生态区编码</w:t>
            </w:r>
          </w:p>
        </w:tc>
      </w:tr>
      <w:tr w14:paraId="2E552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2167C5B">
            <w:pPr>
              <w:pStyle w:val="19"/>
              <w:bidi w:val="0"/>
              <w:rPr>
                <w:rFonts w:hint="default"/>
              </w:rPr>
            </w:pPr>
            <w:r>
              <w:rPr>
                <w:rFonts w:hint="default"/>
              </w:rPr>
              <w:t>realm</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1D6DBB4">
            <w:pPr>
              <w:pStyle w:val="19"/>
              <w:bidi w:val="0"/>
              <w:rPr>
                <w:rFonts w:hint="default"/>
              </w:rPr>
            </w:pPr>
            <w:r>
              <w:rPr>
                <w:rFonts w:hint="default"/>
              </w:rPr>
              <w:t>VARCHAR(20)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F70BBF6">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5FE3291">
            <w:pPr>
              <w:pStyle w:val="19"/>
              <w:bidi w:val="0"/>
              <w:rPr>
                <w:rFonts w:hint="default"/>
              </w:rPr>
            </w:pPr>
            <w:r>
              <w:rPr>
                <w:rFonts w:hint="default"/>
              </w:rPr>
              <w:t>生物地理界</w:t>
            </w:r>
          </w:p>
        </w:tc>
      </w:tr>
      <w:tr w14:paraId="3F2E7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7ABDD56">
            <w:pPr>
              <w:pStyle w:val="19"/>
              <w:bidi w:val="0"/>
              <w:rPr>
                <w:rFonts w:hint="default"/>
              </w:rPr>
            </w:pPr>
            <w:r>
              <w:rPr>
                <w:rFonts w:hint="default"/>
              </w:rPr>
              <w:t>biome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2ABA41A">
            <w:pPr>
              <w:pStyle w:val="19"/>
              <w:bidi w:val="0"/>
              <w:rPr>
                <w:rFonts w:hint="default"/>
              </w:rPr>
            </w:pPr>
            <w:r>
              <w:rPr>
                <w:rFonts w:hint="default"/>
              </w:rPr>
              <w:t>VARCHAR(80)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4A0EFA5">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D3A28A9">
            <w:pPr>
              <w:pStyle w:val="19"/>
              <w:bidi w:val="0"/>
              <w:rPr>
                <w:rFonts w:hint="default"/>
              </w:rPr>
            </w:pPr>
            <w:r>
              <w:rPr>
                <w:rFonts w:hint="default"/>
              </w:rPr>
              <w:t>生物群系英文名</w:t>
            </w:r>
          </w:p>
        </w:tc>
      </w:tr>
      <w:tr w14:paraId="184F6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9E8CC8F">
            <w:pPr>
              <w:pStyle w:val="19"/>
              <w:bidi w:val="0"/>
              <w:rPr>
                <w:rFonts w:hint="default"/>
              </w:rPr>
            </w:pPr>
            <w:r>
              <w:rPr>
                <w:rFonts w:hint="default"/>
              </w:rPr>
              <w:t>biome_cn</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BB0E36B">
            <w:pPr>
              <w:pStyle w:val="19"/>
              <w:bidi w:val="0"/>
              <w:rPr>
                <w:rFonts w:hint="default"/>
              </w:rPr>
            </w:pPr>
            <w:r>
              <w:rPr>
                <w:rFonts w:hint="default"/>
              </w:rPr>
              <w:t>VARCHAR(30)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7441D26">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F5993B5">
            <w:pPr>
              <w:pStyle w:val="19"/>
              <w:bidi w:val="0"/>
              <w:rPr>
                <w:rFonts w:hint="default"/>
              </w:rPr>
            </w:pPr>
            <w:r>
              <w:rPr>
                <w:rFonts w:hint="default"/>
              </w:rPr>
              <w:t>生物群系中文名</w:t>
            </w:r>
          </w:p>
        </w:tc>
      </w:tr>
      <w:tr w14:paraId="74CB7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E78444B">
            <w:pPr>
              <w:pStyle w:val="19"/>
              <w:bidi w:val="0"/>
              <w:rPr>
                <w:rFonts w:hint="default"/>
              </w:rPr>
            </w:pPr>
            <w:r>
              <w:rPr>
                <w:rFonts w:hint="default"/>
              </w:rPr>
              <w:t>area_km2</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20C9B5F">
            <w:pPr>
              <w:pStyle w:val="19"/>
              <w:bidi w:val="0"/>
              <w:rPr>
                <w:rFonts w:hint="default"/>
              </w:rPr>
            </w:pPr>
            <w:r>
              <w:rPr>
                <w:rFonts w:hint="default"/>
              </w:rPr>
              <w:t>NUMERIC</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78B7AE3">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EB72DFF">
            <w:pPr>
              <w:pStyle w:val="19"/>
              <w:bidi w:val="0"/>
              <w:rPr>
                <w:rFonts w:hint="default"/>
              </w:rPr>
            </w:pPr>
            <w:r>
              <w:rPr>
                <w:rFonts w:hint="default"/>
              </w:rPr>
              <w:t>面积，单位平方千米</w:t>
            </w:r>
          </w:p>
        </w:tc>
      </w:tr>
      <w:tr w14:paraId="00DDE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CD32647">
            <w:pPr>
              <w:pStyle w:val="19"/>
              <w:bidi w:val="0"/>
              <w:rPr>
                <w:rFonts w:hint="default"/>
              </w:rPr>
            </w:pPr>
            <w:r>
              <w:rPr>
                <w:rFonts w:hint="default"/>
              </w:rPr>
              <w:t>climate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D313FC8">
            <w:pPr>
              <w:pStyle w:val="19"/>
              <w:bidi w:val="0"/>
              <w:rPr>
                <w:rFonts w:hint="default"/>
              </w:rPr>
            </w:pPr>
            <w:r>
              <w:rPr>
                <w:rFonts w:hint="default"/>
              </w:rPr>
              <w:t>JSONB</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9ECBC21">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F9450AC">
            <w:pPr>
              <w:pStyle w:val="19"/>
              <w:bidi w:val="0"/>
              <w:rPr>
                <w:rFonts w:hint="default"/>
              </w:rPr>
            </w:pPr>
            <w:r>
              <w:rPr>
                <w:rFonts w:hint="default"/>
              </w:rPr>
              <w:t>气候属性扩展</w:t>
            </w:r>
          </w:p>
        </w:tc>
      </w:tr>
      <w:tr w14:paraId="7D44C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F1F9AAE">
            <w:pPr>
              <w:pStyle w:val="19"/>
              <w:bidi w:val="0"/>
              <w:rPr>
                <w:rFonts w:hint="default"/>
              </w:rPr>
            </w:pPr>
            <w:r>
              <w:rPr>
                <w:rFonts w:hint="default"/>
              </w:rPr>
              <w:t>adjacent_ecos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5157BD9">
            <w:pPr>
              <w:pStyle w:val="19"/>
              <w:bidi w:val="0"/>
              <w:rPr>
                <w:rFonts w:hint="default"/>
              </w:rPr>
            </w:pPr>
            <w:r>
              <w:rPr>
                <w:rFonts w:hint="default"/>
              </w:rPr>
              <w:t>TEXT[]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421AB6D">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F8F50E7">
            <w:pPr>
              <w:pStyle w:val="19"/>
              <w:bidi w:val="0"/>
              <w:rPr>
                <w:rFonts w:hint="default"/>
              </w:rPr>
            </w:pPr>
            <w:r>
              <w:rPr>
                <w:rFonts w:hint="default"/>
              </w:rPr>
              <w:t>相邻生态区</w:t>
            </w:r>
          </w:p>
        </w:tc>
      </w:tr>
      <w:tr w14:paraId="445A0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5F71C1C">
            <w:pPr>
              <w:pStyle w:val="19"/>
              <w:bidi w:val="0"/>
              <w:rPr>
                <w:rFonts w:hint="default"/>
              </w:rPr>
            </w:pPr>
            <w:r>
              <w:rPr>
                <w:rFonts w:hint="default"/>
              </w:rPr>
              <w:t>dominant_ingredients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F10910D">
            <w:pPr>
              <w:pStyle w:val="19"/>
              <w:bidi w:val="0"/>
              <w:rPr>
                <w:rFonts w:hint="default"/>
              </w:rPr>
            </w:pPr>
            <w:r>
              <w:rPr>
                <w:rFonts w:hint="default"/>
              </w:rPr>
              <w:t>TEXT[]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7C95EEB">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0FD66DB">
            <w:pPr>
              <w:pStyle w:val="19"/>
              <w:bidi w:val="0"/>
              <w:rPr>
                <w:rFonts w:hint="default"/>
              </w:rPr>
            </w:pPr>
            <w:r>
              <w:rPr>
                <w:rFonts w:hint="default"/>
              </w:rPr>
              <w:t>本地优势食材</w:t>
            </w:r>
          </w:p>
        </w:tc>
      </w:tr>
      <w:tr w14:paraId="15BD2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60E4448">
            <w:pPr>
              <w:pStyle w:val="19"/>
              <w:bidi w:val="0"/>
              <w:rPr>
                <w:rFonts w:hint="default"/>
              </w:rPr>
            </w:pPr>
            <w:r>
              <w:rPr>
                <w:rFonts w:hint="default"/>
              </w:rPr>
              <w:t>description</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C992838">
            <w:pPr>
              <w:pStyle w:val="19"/>
              <w:bidi w:val="0"/>
              <w:rPr>
                <w:rFonts w:hint="default"/>
              </w:rPr>
            </w:pPr>
            <w:r>
              <w:rPr>
                <w:rFonts w:hint="default"/>
              </w:rPr>
              <w:t>TEXT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C9D9FFC">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1E6BE06">
            <w:pPr>
              <w:pStyle w:val="19"/>
              <w:bidi w:val="0"/>
              <w:rPr>
                <w:rFonts w:hint="default"/>
              </w:rPr>
            </w:pPr>
            <w:r>
              <w:rPr>
                <w:rFonts w:hint="default"/>
              </w:rPr>
              <w:t>环境描述</w:t>
            </w:r>
          </w:p>
        </w:tc>
      </w:tr>
      <w:tr w14:paraId="25D30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183D8C3">
            <w:pPr>
              <w:pStyle w:val="19"/>
              <w:bidi w:val="0"/>
              <w:rPr>
                <w:rFonts w:hint="default"/>
              </w:rPr>
            </w:pPr>
            <w:r>
              <w:rPr>
                <w:rFonts w:hint="default"/>
              </w:rPr>
              <w:t>boundary</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D5C2644">
            <w:pPr>
              <w:pStyle w:val="19"/>
              <w:bidi w:val="0"/>
              <w:rPr>
                <w:rFonts w:hint="default"/>
              </w:rPr>
            </w:pPr>
            <w:r>
              <w:rPr>
                <w:rFonts w:hint="default"/>
              </w:rPr>
              <w:t>GEOMETRY(MultiPolygon, 4326)</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2A35F04">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114148A">
            <w:pPr>
              <w:pStyle w:val="19"/>
              <w:bidi w:val="0"/>
              <w:rPr>
                <w:rFonts w:hint="default"/>
              </w:rPr>
            </w:pPr>
            <w:r>
              <w:rPr>
                <w:rFonts w:hint="default"/>
              </w:rPr>
              <w:t>生态区边界</w:t>
            </w:r>
          </w:p>
        </w:tc>
      </w:tr>
    </w:tbl>
    <w:p w14:paraId="102FA673">
      <w:pPr>
        <w:pStyle w:val="4"/>
        <w:bidi w:val="0"/>
        <w:rPr>
          <w:rFonts w:hint="default"/>
        </w:rPr>
      </w:pPr>
      <w:bookmarkStart w:id="105" w:name="_Toc29908"/>
      <w:r>
        <w:rPr>
          <w:rFonts w:hint="eastAsia"/>
          <w:lang w:val="en-US" w:eastAsia="zh-CN"/>
        </w:rPr>
        <w:t>4.4.4</w:t>
      </w:r>
      <w:r>
        <w:rPr>
          <w:rFonts w:hint="default"/>
        </w:rPr>
        <w:t>物理模型设计</w:t>
      </w:r>
      <w:bookmarkEnd w:id="105"/>
    </w:p>
    <w:p w14:paraId="0DBD2F9D">
      <w:pPr>
        <w:bidi w:val="0"/>
        <w:rPr>
          <w:rFonts w:hint="default"/>
        </w:rPr>
      </w:pPr>
      <w:r>
        <w:rPr>
          <w:rFonts w:hint="default"/>
        </w:rPr>
        <w:t>生态区边界字段建立 GiST 空间索引，用于生态区图层输出和空间过滤。生态区编码字段建立普通索引，用于按编码检索。气候属性字段建立 GIN 索引，为后续 JSONB 属性查询预留能力。</w:t>
      </w:r>
    </w:p>
    <w:p w14:paraId="57F776CA">
      <w:pPr>
        <w:bidi w:val="0"/>
        <w:rPr>
          <w:rFonts w:hint="default"/>
        </w:rPr>
      </w:pPr>
      <w:r>
        <w:rPr>
          <w:rFonts w:hint="default"/>
        </w:rPr>
        <w:t>生态区边界在入库或输出前应进行几何有效性检查和必要简化，避免复杂边界造成地图传输和前端渲染压力过大。</w:t>
      </w:r>
    </w:p>
    <w:p w14:paraId="370966B5">
      <w:pPr>
        <w:pStyle w:val="3"/>
        <w:bidi w:val="0"/>
        <w:rPr>
          <w:rFonts w:hint="default"/>
        </w:rPr>
      </w:pPr>
      <w:bookmarkStart w:id="106" w:name="_Toc7072"/>
      <w:r>
        <w:rPr>
          <w:rFonts w:hint="eastAsia"/>
          <w:lang w:val="en-US" w:eastAsia="zh-CN"/>
        </w:rPr>
        <w:t>4.5</w:t>
      </w:r>
      <w:r>
        <w:rPr>
          <w:rFonts w:hint="default"/>
        </w:rPr>
        <w:t>系统业务数据库设计</w:t>
      </w:r>
      <w:bookmarkEnd w:id="106"/>
    </w:p>
    <w:p w14:paraId="4AAC3D33">
      <w:pPr>
        <w:pStyle w:val="4"/>
        <w:bidi w:val="0"/>
        <w:rPr>
          <w:rFonts w:hint="default"/>
        </w:rPr>
      </w:pPr>
      <w:bookmarkStart w:id="107" w:name="_Toc13823"/>
      <w:r>
        <w:rPr>
          <w:rFonts w:hint="eastAsia"/>
          <w:lang w:val="en-US" w:eastAsia="zh-CN"/>
        </w:rPr>
        <w:t>4.5.1</w:t>
      </w:r>
      <w:r>
        <w:rPr>
          <w:rFonts w:hint="default"/>
        </w:rPr>
        <w:t>数据内容</w:t>
      </w:r>
      <w:bookmarkEnd w:id="107"/>
    </w:p>
    <w:p w14:paraId="3162B4BA">
      <w:pPr>
        <w:rPr>
          <w:rFonts w:hint="default"/>
        </w:rPr>
      </w:pPr>
      <w:r>
        <w:rPr>
          <w:rFonts w:hint="default"/>
        </w:rPr>
        <w:t>系统业务数据库包括风味基因型记录、食材、食材原产地、配方连结、传播事件、叙事章节、基因型溯源链和数据来源。其核心目标是将地方食物、生态环境、食材来源、传播路径和叙事材料组织为可查询、可展示、可扩展的数据体系。</w:t>
      </w:r>
    </w:p>
    <w:p w14:paraId="2B6B5F73">
      <w:pPr>
        <w:pStyle w:val="4"/>
        <w:bidi w:val="0"/>
        <w:rPr>
          <w:rFonts w:hint="default"/>
        </w:rPr>
      </w:pPr>
      <w:bookmarkStart w:id="108" w:name="_Toc1032"/>
      <w:r>
        <w:rPr>
          <w:rFonts w:hint="eastAsia"/>
          <w:lang w:val="en-US" w:eastAsia="zh-CN"/>
        </w:rPr>
        <w:t>4.5.2</w:t>
      </w:r>
      <w:r>
        <w:rPr>
          <w:rFonts w:hint="default"/>
        </w:rPr>
        <w:t>概念模型设计</w:t>
      </w:r>
      <w:bookmarkEnd w:id="108"/>
    </w:p>
    <w:p w14:paraId="4C8F2B7E">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核心关系如下：</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87"/>
        <w:gridCol w:w="1663"/>
        <w:gridCol w:w="4136"/>
      </w:tblGrid>
      <w:tr w14:paraId="7D5DD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5974429">
            <w:pPr>
              <w:pStyle w:val="19"/>
              <w:bidi w:val="0"/>
              <w:rPr>
                <w:rFonts w:hint="default"/>
              </w:rPr>
            </w:pPr>
            <w:r>
              <w:rPr>
                <w:rFonts w:hint="default"/>
              </w:rPr>
              <w:t>关系</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37D778F">
            <w:pPr>
              <w:pStyle w:val="19"/>
              <w:bidi w:val="0"/>
              <w:rPr>
                <w:rFonts w:hint="default"/>
              </w:rPr>
            </w:pPr>
            <w:r>
              <w:rPr>
                <w:rFonts w:hint="default"/>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29F50A7">
            <w:pPr>
              <w:pStyle w:val="19"/>
              <w:bidi w:val="0"/>
              <w:rPr>
                <w:rFonts w:hint="default"/>
              </w:rPr>
            </w:pPr>
            <w:r>
              <w:rPr>
                <w:rFonts w:hint="default"/>
              </w:rPr>
              <w:t>说明</w:t>
            </w:r>
          </w:p>
        </w:tc>
      </w:tr>
      <w:tr w14:paraId="3306A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72389E5">
            <w:pPr>
              <w:pStyle w:val="19"/>
              <w:bidi w:val="0"/>
              <w:rPr>
                <w:rFonts w:hint="default"/>
              </w:rPr>
            </w:pPr>
            <w:r>
              <w:rPr>
                <w:rFonts w:hint="default"/>
              </w:rPr>
              <w:t>生态地理单元与风味节点</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2C55C9E">
            <w:pPr>
              <w:pStyle w:val="19"/>
              <w:bidi w:val="0"/>
              <w:rPr>
                <w:rFonts w:hint="default"/>
              </w:rPr>
            </w:pPr>
            <w:r>
              <w:rPr>
                <w:rFonts w:hint="default"/>
              </w:rPr>
              <w:t>一对多</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1262CB7">
            <w:pPr>
              <w:pStyle w:val="19"/>
              <w:bidi w:val="0"/>
              <w:rPr>
                <w:rFonts w:hint="default"/>
              </w:rPr>
            </w:pPr>
            <w:r>
              <w:rPr>
                <w:rFonts w:hint="default"/>
              </w:rPr>
              <w:t>一个生态区可关联多个地方风味记录</w:t>
            </w:r>
          </w:p>
        </w:tc>
      </w:tr>
      <w:tr w14:paraId="0C241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1A7E5F3">
            <w:pPr>
              <w:pStyle w:val="19"/>
              <w:bidi w:val="0"/>
              <w:rPr>
                <w:rFonts w:hint="default"/>
              </w:rPr>
            </w:pPr>
            <w:r>
              <w:rPr>
                <w:rFonts w:hint="default"/>
              </w:rPr>
              <w:t>食材与生态地理单元</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11F32DA">
            <w:pPr>
              <w:pStyle w:val="19"/>
              <w:bidi w:val="0"/>
              <w:rPr>
                <w:rFonts w:hint="default"/>
              </w:rPr>
            </w:pPr>
            <w:r>
              <w:rPr>
                <w:rFonts w:hint="default"/>
              </w:rPr>
              <w:t>多对多</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81AF49F">
            <w:pPr>
              <w:pStyle w:val="19"/>
              <w:bidi w:val="0"/>
              <w:rPr>
                <w:rFonts w:hint="default"/>
              </w:rPr>
            </w:pPr>
            <w:r>
              <w:rPr>
                <w:rFonts w:hint="default"/>
              </w:rPr>
              <w:t>一种食材可对应多个可能原产生态区</w:t>
            </w:r>
          </w:p>
        </w:tc>
      </w:tr>
      <w:tr w14:paraId="500E3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B02D0E6">
            <w:pPr>
              <w:pStyle w:val="19"/>
              <w:bidi w:val="0"/>
              <w:rPr>
                <w:rFonts w:hint="default"/>
              </w:rPr>
            </w:pPr>
            <w:r>
              <w:rPr>
                <w:rFonts w:hint="default"/>
              </w:rPr>
              <w:t>风味节点与食材</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393D014">
            <w:pPr>
              <w:pStyle w:val="19"/>
              <w:bidi w:val="0"/>
              <w:rPr>
                <w:rFonts w:hint="default"/>
              </w:rPr>
            </w:pPr>
            <w:r>
              <w:rPr>
                <w:rFonts w:hint="default"/>
              </w:rPr>
              <w:t>多对多</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9765340">
            <w:pPr>
              <w:pStyle w:val="19"/>
              <w:bidi w:val="0"/>
              <w:rPr>
                <w:rFonts w:hint="default"/>
              </w:rPr>
            </w:pPr>
            <w:r>
              <w:rPr>
                <w:rFonts w:hint="default"/>
              </w:rPr>
              <w:t>一种地方风味由多种食材构成</w:t>
            </w:r>
          </w:p>
        </w:tc>
      </w:tr>
      <w:tr w14:paraId="356C2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B330C52">
            <w:pPr>
              <w:pStyle w:val="19"/>
              <w:bidi w:val="0"/>
              <w:rPr>
                <w:rFonts w:hint="default"/>
              </w:rPr>
            </w:pPr>
            <w:r>
              <w:rPr>
                <w:rFonts w:hint="default"/>
              </w:rPr>
              <w:t>传播事件与食材</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2908BB1">
            <w:pPr>
              <w:pStyle w:val="19"/>
              <w:bidi w:val="0"/>
              <w:rPr>
                <w:rFonts w:hint="default"/>
              </w:rPr>
            </w:pPr>
            <w:r>
              <w:rPr>
                <w:rFonts w:hint="default"/>
              </w:rPr>
              <w:t>多对一</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4ABF544">
            <w:pPr>
              <w:pStyle w:val="19"/>
              <w:bidi w:val="0"/>
              <w:rPr>
                <w:rFonts w:hint="default"/>
              </w:rPr>
            </w:pPr>
            <w:r>
              <w:rPr>
                <w:rFonts w:hint="default"/>
              </w:rPr>
              <w:t>一条传播路径可指向一个关键传播食材</w:t>
            </w:r>
          </w:p>
        </w:tc>
      </w:tr>
      <w:tr w14:paraId="29578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37C0D3C">
            <w:pPr>
              <w:pStyle w:val="19"/>
              <w:bidi w:val="0"/>
              <w:rPr>
                <w:rFonts w:hint="default"/>
              </w:rPr>
            </w:pPr>
            <w:r>
              <w:rPr>
                <w:rFonts w:hint="default"/>
              </w:rPr>
              <w:t>传播事件与生态地理单元</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4A1D981">
            <w:pPr>
              <w:pStyle w:val="19"/>
              <w:bidi w:val="0"/>
              <w:rPr>
                <w:rFonts w:hint="default"/>
              </w:rPr>
            </w:pPr>
            <w:r>
              <w:rPr>
                <w:rFonts w:hint="default"/>
              </w:rPr>
              <w:t>多对一</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983D86D">
            <w:pPr>
              <w:pStyle w:val="19"/>
              <w:bidi w:val="0"/>
              <w:rPr>
                <w:rFonts w:hint="default"/>
              </w:rPr>
            </w:pPr>
            <w:r>
              <w:rPr>
                <w:rFonts w:hint="default"/>
              </w:rPr>
              <w:t>路线起点和终点分别关联生态区</w:t>
            </w:r>
          </w:p>
        </w:tc>
      </w:tr>
      <w:tr w14:paraId="77205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C812896">
            <w:pPr>
              <w:pStyle w:val="19"/>
              <w:bidi w:val="0"/>
              <w:rPr>
                <w:rFonts w:hint="default"/>
              </w:rPr>
            </w:pPr>
            <w:r>
              <w:rPr>
                <w:rFonts w:hint="default"/>
              </w:rPr>
              <w:t>传播事件与叙事章节</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8A6496C">
            <w:pPr>
              <w:pStyle w:val="19"/>
              <w:bidi w:val="0"/>
              <w:rPr>
                <w:rFonts w:hint="default"/>
              </w:rPr>
            </w:pPr>
            <w:r>
              <w:rPr>
                <w:rFonts w:hint="default"/>
              </w:rPr>
              <w:t>一对多</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DB774F7">
            <w:pPr>
              <w:pStyle w:val="19"/>
              <w:bidi w:val="0"/>
              <w:rPr>
                <w:rFonts w:hint="default"/>
              </w:rPr>
            </w:pPr>
            <w:r>
              <w:rPr>
                <w:rFonts w:hint="default"/>
              </w:rPr>
              <w:t>一条路线可关联多个叙事章节</w:t>
            </w:r>
          </w:p>
        </w:tc>
      </w:tr>
      <w:tr w14:paraId="12124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05CEB72">
            <w:pPr>
              <w:pStyle w:val="19"/>
              <w:bidi w:val="0"/>
              <w:rPr>
                <w:rFonts w:hint="default"/>
              </w:rPr>
            </w:pPr>
            <w:r>
              <w:rPr>
                <w:rFonts w:hint="default"/>
              </w:rPr>
              <w:t>风味节点与风味节点</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1A5F9D4">
            <w:pPr>
              <w:pStyle w:val="19"/>
              <w:bidi w:val="0"/>
              <w:rPr>
                <w:rFonts w:hint="default"/>
              </w:rPr>
            </w:pPr>
            <w:r>
              <w:rPr>
                <w:rFonts w:hint="default"/>
              </w:rPr>
              <w:t>自引用多对多</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AEC03EF">
            <w:pPr>
              <w:pStyle w:val="19"/>
              <w:bidi w:val="0"/>
              <w:rPr>
                <w:rFonts w:hint="default"/>
              </w:rPr>
            </w:pPr>
            <w:r>
              <w:rPr>
                <w:rFonts w:hint="default"/>
              </w:rPr>
              <w:t>用于表达地方风味谱系或变异关系</w:t>
            </w:r>
          </w:p>
        </w:tc>
      </w:tr>
    </w:tbl>
    <w:p w14:paraId="27CF5E5D">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食材原产地、配方连结和基因型溯源链属于关联实体。它们不仅用于连接核心实体，还可记录关系自身的业务属性。</w:t>
      </w:r>
    </w:p>
    <w:p w14:paraId="06BD2A0F">
      <w:pPr>
        <w:pStyle w:val="4"/>
        <w:bidi w:val="0"/>
        <w:rPr>
          <w:rFonts w:hint="default"/>
        </w:rPr>
      </w:pPr>
      <w:bookmarkStart w:id="109" w:name="_Toc9774"/>
      <w:r>
        <w:rPr>
          <w:rFonts w:hint="eastAsia"/>
          <w:lang w:val="en-US" w:eastAsia="zh-CN"/>
        </w:rPr>
        <w:t>4.5.3</w:t>
      </w:r>
      <w:r>
        <w:rPr>
          <w:rFonts w:hint="default"/>
        </w:rPr>
        <w:t>逻辑模型设计</w:t>
      </w:r>
      <w:bookmarkEnd w:id="109"/>
    </w:p>
    <w:p w14:paraId="6075BFB4">
      <w:pPr>
        <w:pStyle w:val="5"/>
        <w:bidi w:val="0"/>
        <w:rPr>
          <w:rFonts w:hint="default"/>
        </w:rPr>
      </w:pPr>
      <w:r>
        <w:rPr>
          <w:rFonts w:hint="default"/>
        </w:rPr>
        <w:t>风味基因型记录表</w:t>
      </w:r>
    </w:p>
    <w:p w14:paraId="1C024E08">
      <w:pPr>
        <w:pStyle w:val="5"/>
        <w:bidi w:val="0"/>
        <w:rPr>
          <w:rFonts w:hint="default"/>
        </w:rPr>
      </w:pPr>
      <w:r>
        <w:rPr>
          <w:rFonts w:hint="default"/>
        </w:rPr>
        <w:t>表名：flavor_genotype</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5"/>
        <w:gridCol w:w="2866"/>
        <w:gridCol w:w="1499"/>
        <w:gridCol w:w="2436"/>
      </w:tblGrid>
      <w:tr w14:paraId="77FB2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505CE22">
            <w:pPr>
              <w:pStyle w:val="19"/>
              <w:bidi w:val="0"/>
              <w:rPr>
                <w:rFonts w:hint="default"/>
              </w:rPr>
            </w:pPr>
            <w:r>
              <w:rPr>
                <w:rFonts w:hint="default"/>
              </w:rPr>
              <w:t>字段名</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742D81E">
            <w:pPr>
              <w:pStyle w:val="19"/>
              <w:bidi w:val="0"/>
              <w:rPr>
                <w:rFonts w:hint="default"/>
              </w:rPr>
            </w:pPr>
            <w:r>
              <w:rPr>
                <w:rFonts w:hint="default"/>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78EB575C">
            <w:pPr>
              <w:pStyle w:val="19"/>
              <w:bidi w:val="0"/>
              <w:rPr>
                <w:rFonts w:hint="default"/>
              </w:rPr>
            </w:pPr>
            <w:r>
              <w:rPr>
                <w:rFonts w:hint="default"/>
              </w:rPr>
              <w:t>约束</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2292C74C">
            <w:pPr>
              <w:pStyle w:val="19"/>
              <w:bidi w:val="0"/>
              <w:rPr>
                <w:rFonts w:hint="default"/>
              </w:rPr>
            </w:pPr>
            <w:r>
              <w:rPr>
                <w:rFonts w:hint="default"/>
              </w:rPr>
              <w:t>说明</w:t>
            </w:r>
          </w:p>
        </w:tc>
      </w:tr>
      <w:tr w14:paraId="3A42D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9B267E6">
            <w:pPr>
              <w:pStyle w:val="19"/>
              <w:bidi w:val="0"/>
              <w:rPr>
                <w:rFonts w:hint="default"/>
              </w:rPr>
            </w:pPr>
            <w:r>
              <w:rPr>
                <w:rFonts w:hint="default"/>
              </w:rPr>
              <w:t>genotype_id</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42D388D">
            <w:pPr>
              <w:pStyle w:val="19"/>
              <w:bidi w:val="0"/>
              <w:rPr>
                <w:rFonts w:hint="default"/>
              </w:rPr>
            </w:pPr>
            <w:r>
              <w:rPr>
                <w:rFonts w:hint="default"/>
              </w:rPr>
              <w:t>CHAR(12)</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423ACAA">
            <w:pPr>
              <w:pStyle w:val="19"/>
              <w:bidi w:val="0"/>
              <w:rPr>
                <w:rFonts w:hint="default"/>
              </w:rPr>
            </w:pPr>
            <w:r>
              <w:rPr>
                <w:rFonts w:hint="default"/>
              </w:rPr>
              <w:t>主键</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BFDEA58">
            <w:pPr>
              <w:pStyle w:val="19"/>
              <w:bidi w:val="0"/>
              <w:rPr>
                <w:rFonts w:hint="default"/>
              </w:rPr>
            </w:pPr>
            <w:r>
              <w:rPr>
                <w:rFonts w:hint="default"/>
              </w:rPr>
              <w:t>风味基因型记录编号</w:t>
            </w:r>
          </w:p>
        </w:tc>
      </w:tr>
      <w:tr w14:paraId="11819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08AA176">
            <w:pPr>
              <w:pStyle w:val="19"/>
              <w:bidi w:val="0"/>
              <w:rPr>
                <w:rFonts w:hint="default"/>
              </w:rPr>
            </w:pPr>
            <w:r>
              <w:rPr>
                <w:rFonts w:hint="default"/>
              </w:rPr>
              <w:t>node_key</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79D3D8C">
            <w:pPr>
              <w:pStyle w:val="19"/>
              <w:bidi w:val="0"/>
              <w:rPr>
                <w:rFonts w:hint="default"/>
              </w:rPr>
            </w:pPr>
            <w:r>
              <w:rPr>
                <w:rFonts w:hint="default"/>
              </w:rPr>
              <w:t>VARCHAR(80)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132F692">
            <w:pPr>
              <w:pStyle w:val="19"/>
              <w:bidi w:val="0"/>
              <w:rPr>
                <w:rFonts w:hint="default"/>
              </w:rPr>
            </w:pPr>
            <w:r>
              <w:rPr>
                <w:rFonts w:hint="default"/>
              </w:rPr>
              <w:t>唯一、非空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2AAC94A">
            <w:pPr>
              <w:pStyle w:val="19"/>
              <w:bidi w:val="0"/>
              <w:rPr>
                <w:rFonts w:hint="default"/>
              </w:rPr>
            </w:pPr>
            <w:r>
              <w:rPr>
                <w:rFonts w:hint="default"/>
              </w:rPr>
              <w:t>前端稳定标识</w:t>
            </w:r>
          </w:p>
        </w:tc>
      </w:tr>
      <w:tr w14:paraId="5131B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AF56E86">
            <w:pPr>
              <w:pStyle w:val="19"/>
              <w:bidi w:val="0"/>
              <w:rPr>
                <w:rFonts w:hint="default"/>
              </w:rPr>
            </w:pPr>
            <w:r>
              <w:rPr>
                <w:rFonts w:hint="default"/>
              </w:rPr>
              <w:t>city_name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9D1E07C">
            <w:pPr>
              <w:pStyle w:val="19"/>
              <w:bidi w:val="0"/>
              <w:rPr>
                <w:rFonts w:hint="default"/>
              </w:rPr>
            </w:pPr>
            <w:r>
              <w:rPr>
                <w:rFonts w:hint="default"/>
              </w:rPr>
              <w:t>VARCHAR(50)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C6F0C44">
            <w:pPr>
              <w:pStyle w:val="19"/>
              <w:bidi w:val="0"/>
              <w:rPr>
                <w:rFonts w:hint="default"/>
              </w:rPr>
            </w:pPr>
            <w:r>
              <w:rPr>
                <w:rFonts w:hint="default"/>
              </w:rPr>
              <w:t>非空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AB7AC3E">
            <w:pPr>
              <w:pStyle w:val="19"/>
              <w:bidi w:val="0"/>
              <w:rPr>
                <w:rFonts w:hint="default"/>
              </w:rPr>
            </w:pPr>
            <w:r>
              <w:rPr>
                <w:rFonts w:hint="default"/>
              </w:rPr>
              <w:t>城市或地域名称</w:t>
            </w:r>
          </w:p>
        </w:tc>
      </w:tr>
      <w:tr w14:paraId="56889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563507B">
            <w:pPr>
              <w:pStyle w:val="19"/>
              <w:bidi w:val="0"/>
              <w:rPr>
                <w:rFonts w:hint="default"/>
              </w:rPr>
            </w:pPr>
            <w:r>
              <w:rPr>
                <w:rFonts w:hint="default"/>
              </w:rPr>
              <w:t>dish_name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2249721">
            <w:pPr>
              <w:pStyle w:val="19"/>
              <w:bidi w:val="0"/>
              <w:rPr>
                <w:rFonts w:hint="default"/>
              </w:rPr>
            </w:pPr>
            <w:r>
              <w:rPr>
                <w:rFonts w:hint="default"/>
              </w:rPr>
              <w:t>VARCHAR(50)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A569300">
            <w:pPr>
              <w:pStyle w:val="19"/>
              <w:bidi w:val="0"/>
              <w:rPr>
                <w:rFonts w:hint="default"/>
              </w:rPr>
            </w:pPr>
            <w:r>
              <w:rPr>
                <w:rFonts w:hint="default"/>
              </w:rPr>
              <w:t>非空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5FC6769">
            <w:pPr>
              <w:pStyle w:val="19"/>
              <w:bidi w:val="0"/>
              <w:rPr>
                <w:rFonts w:hint="default"/>
              </w:rPr>
            </w:pPr>
            <w:r>
              <w:rPr>
                <w:rFonts w:hint="default"/>
              </w:rPr>
              <w:t>菜品名称</w:t>
            </w:r>
          </w:p>
        </w:tc>
      </w:tr>
      <w:tr w14:paraId="19E9E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A4B8A69">
            <w:pPr>
              <w:pStyle w:val="19"/>
              <w:bidi w:val="0"/>
              <w:rPr>
                <w:rFonts w:hint="default"/>
              </w:rPr>
            </w:pPr>
            <w:r>
              <w:rPr>
                <w:rFonts w:hint="default"/>
              </w:rPr>
              <w:t>dish_family</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BFABB2D">
            <w:pPr>
              <w:pStyle w:val="19"/>
              <w:bidi w:val="0"/>
              <w:rPr>
                <w:rFonts w:hint="default"/>
              </w:rPr>
            </w:pPr>
            <w:r>
              <w:rPr>
                <w:rFonts w:hint="default"/>
              </w:rPr>
              <w:t>VARCHAR(50)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12E368C">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D267B94">
            <w:pPr>
              <w:pStyle w:val="19"/>
              <w:bidi w:val="0"/>
              <w:rPr>
                <w:rFonts w:hint="default"/>
              </w:rPr>
            </w:pPr>
            <w:r>
              <w:rPr>
                <w:rFonts w:hint="default"/>
              </w:rPr>
              <w:t>食物类型</w:t>
            </w:r>
          </w:p>
        </w:tc>
      </w:tr>
      <w:tr w14:paraId="723D1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112F806">
            <w:pPr>
              <w:pStyle w:val="19"/>
              <w:bidi w:val="0"/>
              <w:rPr>
                <w:rFonts w:hint="default"/>
              </w:rPr>
            </w:pPr>
            <w:r>
              <w:rPr>
                <w:rFonts w:hint="default"/>
              </w:rPr>
              <w:t>region_label</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A59EAB3">
            <w:pPr>
              <w:pStyle w:val="19"/>
              <w:bidi w:val="0"/>
              <w:rPr>
                <w:rFonts w:hint="default"/>
              </w:rPr>
            </w:pPr>
            <w:r>
              <w:rPr>
                <w:rFonts w:hint="default"/>
              </w:rPr>
              <w:t>VARCHAR(100)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1910D0F">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EF29B66">
            <w:pPr>
              <w:pStyle w:val="19"/>
              <w:bidi w:val="0"/>
              <w:rPr>
                <w:rFonts w:hint="default"/>
              </w:rPr>
            </w:pPr>
            <w:r>
              <w:rPr>
                <w:rFonts w:hint="default"/>
              </w:rPr>
              <w:t>区域标签</w:t>
            </w:r>
          </w:p>
        </w:tc>
      </w:tr>
      <w:tr w14:paraId="26E99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914920A">
            <w:pPr>
              <w:pStyle w:val="19"/>
              <w:bidi w:val="0"/>
              <w:rPr>
                <w:rFonts w:hint="default"/>
              </w:rPr>
            </w:pPr>
            <w:r>
              <w:rPr>
                <w:rFonts w:hint="default"/>
              </w:rPr>
              <w:t>eco_label</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61C92C3">
            <w:pPr>
              <w:pStyle w:val="19"/>
              <w:bidi w:val="0"/>
              <w:rPr>
                <w:rFonts w:hint="default"/>
              </w:rPr>
            </w:pPr>
            <w:r>
              <w:rPr>
                <w:rFonts w:hint="default"/>
              </w:rPr>
              <w:t>VARCHAR(80)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87A6425">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0D3D464">
            <w:pPr>
              <w:pStyle w:val="19"/>
              <w:bidi w:val="0"/>
              <w:rPr>
                <w:rFonts w:hint="default"/>
              </w:rPr>
            </w:pPr>
            <w:r>
              <w:rPr>
                <w:rFonts w:hint="default"/>
              </w:rPr>
              <w:t>生态展示标签</w:t>
            </w:r>
          </w:p>
        </w:tc>
      </w:tr>
      <w:tr w14:paraId="31750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8A0B3D6">
            <w:pPr>
              <w:pStyle w:val="19"/>
              <w:bidi w:val="0"/>
              <w:rPr>
                <w:rFonts w:hint="default"/>
              </w:rPr>
            </w:pPr>
            <w:r>
              <w:rPr>
                <w:rFonts w:hint="default"/>
              </w:rPr>
              <w:t>category</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FE26D5A">
            <w:pPr>
              <w:pStyle w:val="19"/>
              <w:bidi w:val="0"/>
              <w:rPr>
                <w:rFonts w:hint="default"/>
              </w:rPr>
            </w:pPr>
            <w:r>
              <w:rPr>
                <w:rFonts w:hint="default"/>
              </w:rPr>
              <w:t>VARCHAR(30)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446089D">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E9F5FC0">
            <w:pPr>
              <w:pStyle w:val="19"/>
              <w:bidi w:val="0"/>
              <w:rPr>
                <w:rFonts w:hint="default"/>
              </w:rPr>
            </w:pPr>
            <w:r>
              <w:rPr>
                <w:rFonts w:hint="default"/>
              </w:rPr>
              <w:t>风味分类</w:t>
            </w:r>
          </w:p>
        </w:tc>
      </w:tr>
      <w:tr w14:paraId="63636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24ADBE1">
            <w:pPr>
              <w:pStyle w:val="19"/>
              <w:bidi w:val="0"/>
              <w:rPr>
                <w:rFonts w:hint="default"/>
              </w:rPr>
            </w:pPr>
            <w:r>
              <w:rPr>
                <w:rFonts w:hint="default"/>
              </w:rPr>
              <w:t>eco_name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C2A7C61">
            <w:pPr>
              <w:pStyle w:val="19"/>
              <w:bidi w:val="0"/>
              <w:rPr>
                <w:rFonts w:hint="default"/>
              </w:rPr>
            </w:pPr>
            <w:r>
              <w:rPr>
                <w:rFonts w:hint="default"/>
              </w:rPr>
              <w:t>VARCHAR(150)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8F20403">
            <w:pPr>
              <w:pStyle w:val="19"/>
              <w:bidi w:val="0"/>
              <w:rPr>
                <w:rFonts w:hint="default"/>
              </w:rPr>
            </w:pPr>
            <w:r>
              <w:rPr>
                <w:rFonts w:hint="default"/>
              </w:rPr>
              <w:t>外键</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2822A5F">
            <w:pPr>
              <w:pStyle w:val="19"/>
              <w:bidi w:val="0"/>
              <w:rPr>
                <w:rFonts w:hint="default"/>
              </w:rPr>
            </w:pPr>
            <w:r>
              <w:rPr>
                <w:rFonts w:hint="default"/>
              </w:rPr>
              <w:t>关联生态区</w:t>
            </w:r>
          </w:p>
        </w:tc>
      </w:tr>
      <w:tr w14:paraId="70192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3C6E12F">
            <w:pPr>
              <w:pStyle w:val="19"/>
              <w:bidi w:val="0"/>
              <w:rPr>
                <w:rFonts w:hint="default"/>
              </w:rPr>
            </w:pPr>
            <w:r>
              <w:rPr>
                <w:rFonts w:hint="default"/>
              </w:rPr>
              <w:t>genome_vector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463EEEE">
            <w:pPr>
              <w:pStyle w:val="19"/>
              <w:bidi w:val="0"/>
              <w:rPr>
                <w:rFonts w:hint="default"/>
              </w:rPr>
            </w:pPr>
            <w:r>
              <w:rPr>
                <w:rFonts w:hint="default"/>
              </w:rPr>
              <w:t>JSONB</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C551236">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C4FE5E5">
            <w:pPr>
              <w:pStyle w:val="19"/>
              <w:bidi w:val="0"/>
              <w:rPr>
                <w:rFonts w:hint="default"/>
              </w:rPr>
            </w:pPr>
            <w:r>
              <w:rPr>
                <w:rFonts w:hint="default"/>
              </w:rPr>
              <w:t>六维风味向量属性</w:t>
            </w:r>
          </w:p>
        </w:tc>
      </w:tr>
      <w:tr w14:paraId="79EE9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AB11E23">
            <w:pPr>
              <w:pStyle w:val="19"/>
              <w:bidi w:val="0"/>
              <w:rPr>
                <w:rFonts w:hint="default"/>
              </w:rPr>
            </w:pPr>
            <w:r>
              <w:rPr>
                <w:rFonts w:hint="default"/>
              </w:rPr>
              <w:t>primary_labels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9BDA61A">
            <w:pPr>
              <w:pStyle w:val="19"/>
              <w:bidi w:val="0"/>
              <w:rPr>
                <w:rFonts w:hint="default"/>
              </w:rPr>
            </w:pPr>
            <w:r>
              <w:rPr>
                <w:rFonts w:hint="default"/>
              </w:rPr>
              <w:t>TEXT[]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9C52B96">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0F760C1">
            <w:pPr>
              <w:pStyle w:val="19"/>
              <w:bidi w:val="0"/>
              <w:rPr>
                <w:rFonts w:hint="default"/>
              </w:rPr>
            </w:pPr>
            <w:r>
              <w:rPr>
                <w:rFonts w:hint="default"/>
              </w:rPr>
              <w:t>主风味标签</w:t>
            </w:r>
          </w:p>
        </w:tc>
      </w:tr>
      <w:tr w14:paraId="0C4DA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9C1C588">
            <w:pPr>
              <w:pStyle w:val="19"/>
              <w:bidi w:val="0"/>
              <w:rPr>
                <w:rFonts w:hint="default"/>
              </w:rPr>
            </w:pPr>
            <w:r>
              <w:rPr>
                <w:rFonts w:hint="default"/>
              </w:rPr>
              <w:t>primary_values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3488765">
            <w:pPr>
              <w:pStyle w:val="19"/>
              <w:bidi w:val="0"/>
              <w:rPr>
                <w:rFonts w:hint="default"/>
              </w:rPr>
            </w:pPr>
            <w:r>
              <w:rPr>
                <w:rFonts w:hint="default"/>
              </w:rPr>
              <w:t>NUMERIC(4,2)[]</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57C530E">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6A01861">
            <w:pPr>
              <w:pStyle w:val="19"/>
              <w:bidi w:val="0"/>
              <w:rPr>
                <w:rFonts w:hint="default"/>
              </w:rPr>
            </w:pPr>
            <w:r>
              <w:rPr>
                <w:rFonts w:hint="default"/>
              </w:rPr>
              <w:t>主风味数值</w:t>
            </w:r>
          </w:p>
        </w:tc>
      </w:tr>
      <w:tr w14:paraId="6852E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7EC51F8">
            <w:pPr>
              <w:pStyle w:val="19"/>
              <w:bidi w:val="0"/>
              <w:rPr>
                <w:rFonts w:hint="default"/>
              </w:rPr>
            </w:pPr>
            <w:r>
              <w:rPr>
                <w:rFonts w:hint="default"/>
              </w:rPr>
              <w:t>color_hex</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C63ED50">
            <w:pPr>
              <w:pStyle w:val="19"/>
              <w:bidi w:val="0"/>
              <w:rPr>
                <w:rFonts w:hint="default"/>
              </w:rPr>
            </w:pPr>
            <w:r>
              <w:rPr>
                <w:rFonts w:hint="default"/>
              </w:rPr>
              <w:t>VARCHAR(7)</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AB96ED9">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043B368">
            <w:pPr>
              <w:pStyle w:val="19"/>
              <w:bidi w:val="0"/>
              <w:rPr>
                <w:rFonts w:hint="default"/>
              </w:rPr>
            </w:pPr>
            <w:r>
              <w:rPr>
                <w:rFonts w:hint="default"/>
              </w:rPr>
              <w:t>可视化颜色</w:t>
            </w:r>
          </w:p>
        </w:tc>
      </w:tr>
      <w:tr w14:paraId="538D8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8D51169">
            <w:pPr>
              <w:pStyle w:val="19"/>
              <w:bidi w:val="0"/>
              <w:rPr>
                <w:rFonts w:hint="default"/>
              </w:rPr>
            </w:pPr>
            <w:r>
              <w:rPr>
                <w:rFonts w:hint="default"/>
              </w:rPr>
              <w:t>coordinates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28B3247">
            <w:pPr>
              <w:pStyle w:val="19"/>
              <w:bidi w:val="0"/>
              <w:rPr>
                <w:rFonts w:hint="default"/>
              </w:rPr>
            </w:pPr>
            <w:r>
              <w:rPr>
                <w:rFonts w:hint="default"/>
              </w:rPr>
              <w:t>GEOMETRY(Point, 4326)</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662F64E">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7140764">
            <w:pPr>
              <w:pStyle w:val="19"/>
              <w:bidi w:val="0"/>
              <w:rPr>
                <w:rFonts w:hint="default"/>
              </w:rPr>
            </w:pPr>
            <w:r>
              <w:rPr>
                <w:rFonts w:hint="default"/>
              </w:rPr>
              <w:t>地理坐标</w:t>
            </w:r>
          </w:p>
        </w:tc>
      </w:tr>
    </w:tbl>
    <w:p w14:paraId="5A2456DA">
      <w:pPr>
        <w:pStyle w:val="5"/>
        <w:bidi w:val="0"/>
        <w:rPr>
          <w:rFonts w:hint="default"/>
        </w:rPr>
      </w:pPr>
      <w:r>
        <w:rPr>
          <w:rFonts w:hint="default"/>
        </w:rPr>
        <w:t>食材表</w:t>
      </w:r>
    </w:p>
    <w:p w14:paraId="03DDB1B1">
      <w:pPr>
        <w:pStyle w:val="5"/>
        <w:bidi w:val="0"/>
        <w:rPr>
          <w:rFonts w:hint="default"/>
        </w:rPr>
      </w:pPr>
      <w:r>
        <w:rPr>
          <w:rFonts w:hint="default"/>
        </w:rPr>
        <w:t>表名：ingredient</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68"/>
        <w:gridCol w:w="2681"/>
        <w:gridCol w:w="1145"/>
        <w:gridCol w:w="2492"/>
      </w:tblGrid>
      <w:tr w14:paraId="7AC4B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40B3091">
            <w:pPr>
              <w:pStyle w:val="19"/>
              <w:bidi w:val="0"/>
              <w:rPr>
                <w:rFonts w:hint="default"/>
              </w:rPr>
            </w:pPr>
            <w:r>
              <w:rPr>
                <w:rFonts w:hint="default"/>
              </w:rPr>
              <w:t>字段名</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B077E26">
            <w:pPr>
              <w:pStyle w:val="19"/>
              <w:bidi w:val="0"/>
              <w:rPr>
                <w:rFonts w:hint="default"/>
              </w:rPr>
            </w:pPr>
            <w:r>
              <w:rPr>
                <w:rFonts w:hint="default"/>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8B0282C">
            <w:pPr>
              <w:pStyle w:val="19"/>
              <w:bidi w:val="0"/>
              <w:rPr>
                <w:rFonts w:hint="default"/>
              </w:rPr>
            </w:pPr>
            <w:r>
              <w:rPr>
                <w:rFonts w:hint="default"/>
              </w:rPr>
              <w:t>约束</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CD46BEE">
            <w:pPr>
              <w:pStyle w:val="19"/>
              <w:bidi w:val="0"/>
              <w:rPr>
                <w:rFonts w:hint="default"/>
              </w:rPr>
            </w:pPr>
            <w:r>
              <w:rPr>
                <w:rFonts w:hint="default"/>
              </w:rPr>
              <w:t>说明</w:t>
            </w:r>
          </w:p>
        </w:tc>
      </w:tr>
      <w:tr w14:paraId="52A43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9864206">
            <w:pPr>
              <w:pStyle w:val="19"/>
              <w:bidi w:val="0"/>
              <w:rPr>
                <w:rFonts w:hint="default"/>
              </w:rPr>
            </w:pPr>
            <w:r>
              <w:rPr>
                <w:rFonts w:hint="default"/>
              </w:rPr>
              <w:t>ingredient_id</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451934F">
            <w:pPr>
              <w:pStyle w:val="19"/>
              <w:bidi w:val="0"/>
              <w:rPr>
                <w:rFonts w:hint="default"/>
              </w:rPr>
            </w:pPr>
            <w:r>
              <w:rPr>
                <w:rFonts w:hint="default"/>
              </w:rPr>
              <w:t>CHAR(8)</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0D2F7A1">
            <w:pPr>
              <w:pStyle w:val="19"/>
              <w:bidi w:val="0"/>
              <w:rPr>
                <w:rFonts w:hint="default"/>
              </w:rPr>
            </w:pPr>
            <w:r>
              <w:rPr>
                <w:rFonts w:hint="default"/>
              </w:rPr>
              <w:t>主键</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AC108CC">
            <w:pPr>
              <w:pStyle w:val="19"/>
              <w:bidi w:val="0"/>
              <w:rPr>
                <w:rFonts w:hint="default"/>
              </w:rPr>
            </w:pPr>
            <w:r>
              <w:rPr>
                <w:rFonts w:hint="default"/>
              </w:rPr>
              <w:t>食材编号</w:t>
            </w:r>
          </w:p>
        </w:tc>
      </w:tr>
      <w:tr w14:paraId="4CF6A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41E5D8F">
            <w:pPr>
              <w:pStyle w:val="19"/>
              <w:bidi w:val="0"/>
              <w:rPr>
                <w:rFonts w:hint="default"/>
              </w:rPr>
            </w:pPr>
            <w:r>
              <w:rPr>
                <w:rFonts w:hint="default"/>
              </w:rPr>
              <w:t>name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1FA6D87">
            <w:pPr>
              <w:pStyle w:val="19"/>
              <w:bidi w:val="0"/>
              <w:rPr>
                <w:rFonts w:hint="default"/>
              </w:rPr>
            </w:pPr>
            <w:r>
              <w:rPr>
                <w:rFonts w:hint="default"/>
              </w:rPr>
              <w:t>VARCHAR(50)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181FF23">
            <w:pPr>
              <w:pStyle w:val="19"/>
              <w:bidi w:val="0"/>
              <w:rPr>
                <w:rFonts w:hint="default"/>
              </w:rPr>
            </w:pPr>
            <w:r>
              <w:rPr>
                <w:rFonts w:hint="default"/>
              </w:rPr>
              <w:t>非空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8D5BBDE">
            <w:pPr>
              <w:pStyle w:val="19"/>
              <w:bidi w:val="0"/>
              <w:rPr>
                <w:rFonts w:hint="default"/>
              </w:rPr>
            </w:pPr>
            <w:r>
              <w:rPr>
                <w:rFonts w:hint="default"/>
              </w:rPr>
              <w:t>食材标准名称</w:t>
            </w:r>
          </w:p>
        </w:tc>
      </w:tr>
      <w:tr w14:paraId="1A6DB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4B69125">
            <w:pPr>
              <w:pStyle w:val="19"/>
              <w:bidi w:val="0"/>
              <w:rPr>
                <w:rFonts w:hint="default"/>
              </w:rPr>
            </w:pPr>
            <w:r>
              <w:rPr>
                <w:rFonts w:hint="default"/>
              </w:rPr>
              <w:t>type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EADF6B3">
            <w:pPr>
              <w:pStyle w:val="19"/>
              <w:bidi w:val="0"/>
              <w:rPr>
                <w:rFonts w:hint="default"/>
              </w:rPr>
            </w:pPr>
            <w:r>
              <w:rPr>
                <w:rFonts w:hint="default"/>
              </w:rPr>
              <w:t>ingredient_type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1A1B78A">
            <w:pPr>
              <w:pStyle w:val="19"/>
              <w:bidi w:val="0"/>
              <w:rPr>
                <w:rFonts w:hint="default"/>
              </w:rPr>
            </w:pPr>
            <w:r>
              <w:rPr>
                <w:rFonts w:hint="default"/>
              </w:rPr>
              <w:t>非空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5A717B3">
            <w:pPr>
              <w:pStyle w:val="19"/>
              <w:bidi w:val="0"/>
              <w:rPr>
                <w:rFonts w:hint="default"/>
              </w:rPr>
            </w:pPr>
            <w:r>
              <w:rPr>
                <w:rFonts w:hint="default"/>
              </w:rPr>
              <w:t>食材类型</w:t>
            </w:r>
          </w:p>
        </w:tc>
      </w:tr>
      <w:tr w14:paraId="3C2C2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5FCA9F5">
            <w:pPr>
              <w:pStyle w:val="19"/>
              <w:bidi w:val="0"/>
              <w:rPr>
                <w:rFonts w:hint="default"/>
              </w:rPr>
            </w:pPr>
            <w:r>
              <w:rPr>
                <w:rFonts w:hint="default"/>
              </w:rPr>
              <w:t>flavor_tags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78CDBB2">
            <w:pPr>
              <w:pStyle w:val="19"/>
              <w:bidi w:val="0"/>
              <w:rPr>
                <w:rFonts w:hint="default"/>
              </w:rPr>
            </w:pPr>
            <w:r>
              <w:rPr>
                <w:rFonts w:hint="default"/>
              </w:rPr>
              <w:t>TEXT[]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AF1C0AB">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0E0A967">
            <w:pPr>
              <w:pStyle w:val="19"/>
              <w:bidi w:val="0"/>
              <w:rPr>
                <w:rFonts w:hint="default"/>
              </w:rPr>
            </w:pPr>
            <w:r>
              <w:rPr>
                <w:rFonts w:hint="default"/>
              </w:rPr>
              <w:t>风味标签</w:t>
            </w:r>
          </w:p>
        </w:tc>
      </w:tr>
    </w:tbl>
    <w:p w14:paraId="054C954F">
      <w:pPr>
        <w:pStyle w:val="19"/>
        <w:bidi w:val="0"/>
        <w:rPr>
          <w:rFonts w:hint="default"/>
        </w:rPr>
      </w:pPr>
      <w:r>
        <w:rPr>
          <w:rFonts w:hint="default"/>
        </w:rPr>
        <w:t>食材类型枚举包括香辛料、油脂、谷物、蛋白、蔬果、发酵和其他。</w:t>
      </w:r>
    </w:p>
    <w:p w14:paraId="1A8B0344">
      <w:pPr>
        <w:pStyle w:val="5"/>
        <w:bidi w:val="0"/>
        <w:rPr>
          <w:rFonts w:hint="default"/>
        </w:rPr>
      </w:pPr>
      <w:r>
        <w:rPr>
          <w:rFonts w:hint="default"/>
        </w:rPr>
        <w:t>食材原产地关联表</w:t>
      </w:r>
    </w:p>
    <w:p w14:paraId="7789342A">
      <w:pPr>
        <w:pStyle w:val="5"/>
        <w:bidi w:val="0"/>
        <w:rPr>
          <w:rFonts w:hint="default"/>
        </w:rPr>
      </w:pPr>
      <w:r>
        <w:rPr>
          <w:rFonts w:hint="default"/>
        </w:rPr>
        <w:t>表名：ingredient_origin</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65"/>
        <w:gridCol w:w="2595"/>
        <w:gridCol w:w="1963"/>
        <w:gridCol w:w="1963"/>
      </w:tblGrid>
      <w:tr w14:paraId="6071D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774D8971">
            <w:pPr>
              <w:pStyle w:val="19"/>
              <w:bidi w:val="0"/>
              <w:rPr>
                <w:rFonts w:hint="default"/>
              </w:rPr>
            </w:pPr>
            <w:r>
              <w:rPr>
                <w:rFonts w:hint="default"/>
              </w:rPr>
              <w:t>字段名</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FC0B9BA">
            <w:pPr>
              <w:pStyle w:val="19"/>
              <w:bidi w:val="0"/>
              <w:rPr>
                <w:rFonts w:hint="default"/>
              </w:rPr>
            </w:pPr>
            <w:r>
              <w:rPr>
                <w:rFonts w:hint="default"/>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8794720">
            <w:pPr>
              <w:pStyle w:val="19"/>
              <w:bidi w:val="0"/>
              <w:rPr>
                <w:rFonts w:hint="default"/>
              </w:rPr>
            </w:pPr>
            <w:r>
              <w:rPr>
                <w:rFonts w:hint="default"/>
              </w:rPr>
              <w:t>约束</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214A00B6">
            <w:pPr>
              <w:pStyle w:val="19"/>
              <w:bidi w:val="0"/>
              <w:rPr>
                <w:rFonts w:hint="default"/>
              </w:rPr>
            </w:pPr>
            <w:r>
              <w:rPr>
                <w:rFonts w:hint="default"/>
              </w:rPr>
              <w:t>说明</w:t>
            </w:r>
          </w:p>
        </w:tc>
      </w:tr>
      <w:tr w14:paraId="0EA4F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7FAB365">
            <w:pPr>
              <w:pStyle w:val="19"/>
              <w:bidi w:val="0"/>
              <w:rPr>
                <w:rFonts w:hint="default"/>
              </w:rPr>
            </w:pPr>
            <w:r>
              <w:rPr>
                <w:rFonts w:hint="default"/>
              </w:rPr>
              <w:t>ingredient_id</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056E2F1">
            <w:pPr>
              <w:pStyle w:val="19"/>
              <w:bidi w:val="0"/>
              <w:rPr>
                <w:rFonts w:hint="default"/>
              </w:rPr>
            </w:pPr>
            <w:r>
              <w:rPr>
                <w:rFonts w:hint="default"/>
              </w:rPr>
              <w:t>CHAR(8)</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2808163">
            <w:pPr>
              <w:pStyle w:val="19"/>
              <w:bidi w:val="0"/>
              <w:rPr>
                <w:rFonts w:hint="default"/>
              </w:rPr>
            </w:pPr>
            <w:r>
              <w:rPr>
                <w:rFonts w:hint="default"/>
              </w:rPr>
              <w:t>主键、外键</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42A43CD">
            <w:pPr>
              <w:pStyle w:val="19"/>
              <w:bidi w:val="0"/>
              <w:rPr>
                <w:rFonts w:hint="default"/>
              </w:rPr>
            </w:pPr>
            <w:r>
              <w:rPr>
                <w:rFonts w:hint="default"/>
              </w:rPr>
              <w:t>食材编号</w:t>
            </w:r>
          </w:p>
        </w:tc>
      </w:tr>
      <w:tr w14:paraId="62338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1815D58">
            <w:pPr>
              <w:pStyle w:val="19"/>
              <w:bidi w:val="0"/>
              <w:rPr>
                <w:rFonts w:hint="default"/>
              </w:rPr>
            </w:pPr>
            <w:r>
              <w:rPr>
                <w:rFonts w:hint="default"/>
              </w:rPr>
              <w:t>eco_name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233CC3B">
            <w:pPr>
              <w:pStyle w:val="19"/>
              <w:bidi w:val="0"/>
              <w:rPr>
                <w:rFonts w:hint="default"/>
              </w:rPr>
            </w:pPr>
            <w:r>
              <w:rPr>
                <w:rFonts w:hint="default"/>
              </w:rPr>
              <w:t>VARCHAR(150)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A7D2AF7">
            <w:pPr>
              <w:pStyle w:val="19"/>
              <w:bidi w:val="0"/>
              <w:rPr>
                <w:rFonts w:hint="default"/>
              </w:rPr>
            </w:pPr>
            <w:r>
              <w:rPr>
                <w:rFonts w:hint="default"/>
              </w:rPr>
              <w:t>主键、外键</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FF041D7">
            <w:pPr>
              <w:pStyle w:val="19"/>
              <w:bidi w:val="0"/>
              <w:rPr>
                <w:rFonts w:hint="default"/>
              </w:rPr>
            </w:pPr>
            <w:r>
              <w:rPr>
                <w:rFonts w:hint="default"/>
              </w:rPr>
              <w:t>生态区名称</w:t>
            </w:r>
          </w:p>
        </w:tc>
      </w:tr>
    </w:tbl>
    <w:p w14:paraId="407C9569">
      <w:pPr>
        <w:pStyle w:val="19"/>
        <w:bidi w:val="0"/>
        <w:rPr>
          <w:rFonts w:hint="default"/>
        </w:rPr>
      </w:pPr>
      <w:r>
        <w:rPr>
          <w:rFonts w:hint="default"/>
        </w:rPr>
        <w:t>该表用于表达食材与生态地理单元之间的多对多关系。</w:t>
      </w:r>
    </w:p>
    <w:p w14:paraId="2589F04D">
      <w:pPr>
        <w:pStyle w:val="5"/>
        <w:bidi w:val="0"/>
        <w:rPr>
          <w:rFonts w:hint="default"/>
        </w:rPr>
      </w:pPr>
      <w:r>
        <w:rPr>
          <w:rFonts w:hint="default"/>
        </w:rPr>
        <w:t>配方连结表</w:t>
      </w:r>
    </w:p>
    <w:p w14:paraId="6548FE3D">
      <w:pPr>
        <w:pStyle w:val="5"/>
        <w:bidi w:val="0"/>
        <w:rPr>
          <w:rFonts w:hint="default"/>
        </w:rPr>
      </w:pPr>
      <w:r>
        <w:rPr>
          <w:rFonts w:hint="default"/>
        </w:rPr>
        <w:t>表名：recipe_link</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6"/>
        <w:gridCol w:w="2170"/>
        <w:gridCol w:w="1745"/>
        <w:gridCol w:w="2835"/>
      </w:tblGrid>
      <w:tr w14:paraId="6421D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47FCFBD">
            <w:pPr>
              <w:pStyle w:val="19"/>
              <w:bidi w:val="0"/>
              <w:rPr>
                <w:rFonts w:hint="default"/>
              </w:rPr>
            </w:pPr>
            <w:r>
              <w:rPr>
                <w:rFonts w:hint="default"/>
              </w:rPr>
              <w:t>字段名</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74FD8FF6">
            <w:pPr>
              <w:pStyle w:val="19"/>
              <w:bidi w:val="0"/>
              <w:rPr>
                <w:rFonts w:hint="default"/>
              </w:rPr>
            </w:pPr>
            <w:r>
              <w:rPr>
                <w:rFonts w:hint="default"/>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283B3A0">
            <w:pPr>
              <w:pStyle w:val="19"/>
              <w:bidi w:val="0"/>
              <w:rPr>
                <w:rFonts w:hint="default"/>
              </w:rPr>
            </w:pPr>
            <w:r>
              <w:rPr>
                <w:rFonts w:hint="default"/>
              </w:rPr>
              <w:t>约束</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9D86307">
            <w:pPr>
              <w:pStyle w:val="19"/>
              <w:bidi w:val="0"/>
              <w:rPr>
                <w:rFonts w:hint="default"/>
              </w:rPr>
            </w:pPr>
            <w:r>
              <w:rPr>
                <w:rFonts w:hint="default"/>
              </w:rPr>
              <w:t>说明</w:t>
            </w:r>
          </w:p>
        </w:tc>
      </w:tr>
      <w:tr w14:paraId="0E2B7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F681F43">
            <w:pPr>
              <w:pStyle w:val="19"/>
              <w:bidi w:val="0"/>
              <w:rPr>
                <w:rFonts w:hint="default"/>
              </w:rPr>
            </w:pPr>
            <w:r>
              <w:rPr>
                <w:rFonts w:hint="default"/>
              </w:rPr>
              <w:t>genotype_id</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14F9C1B">
            <w:pPr>
              <w:pStyle w:val="19"/>
              <w:bidi w:val="0"/>
              <w:rPr>
                <w:rFonts w:hint="default"/>
              </w:rPr>
            </w:pPr>
            <w:r>
              <w:rPr>
                <w:rFonts w:hint="default"/>
              </w:rPr>
              <w:t>CHAR(12)</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5A3D17A">
            <w:pPr>
              <w:pStyle w:val="19"/>
              <w:bidi w:val="0"/>
              <w:rPr>
                <w:rFonts w:hint="default"/>
              </w:rPr>
            </w:pPr>
            <w:r>
              <w:rPr>
                <w:rFonts w:hint="default"/>
              </w:rPr>
              <w:t>主键、外键</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914B786">
            <w:pPr>
              <w:pStyle w:val="19"/>
              <w:bidi w:val="0"/>
              <w:rPr>
                <w:rFonts w:hint="default"/>
              </w:rPr>
            </w:pPr>
            <w:r>
              <w:rPr>
                <w:rFonts w:hint="default"/>
              </w:rPr>
              <w:t>风味基因型记录编号</w:t>
            </w:r>
          </w:p>
        </w:tc>
      </w:tr>
      <w:tr w14:paraId="2315B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CEE5E1A">
            <w:pPr>
              <w:pStyle w:val="19"/>
              <w:bidi w:val="0"/>
              <w:rPr>
                <w:rFonts w:hint="default"/>
              </w:rPr>
            </w:pPr>
            <w:r>
              <w:rPr>
                <w:rFonts w:hint="default"/>
              </w:rPr>
              <w:t>ingredient_id</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A4CB248">
            <w:pPr>
              <w:pStyle w:val="19"/>
              <w:bidi w:val="0"/>
              <w:rPr>
                <w:rFonts w:hint="default"/>
              </w:rPr>
            </w:pPr>
            <w:r>
              <w:rPr>
                <w:rFonts w:hint="default"/>
              </w:rPr>
              <w:t>CHAR(8)</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C075514">
            <w:pPr>
              <w:pStyle w:val="19"/>
              <w:bidi w:val="0"/>
              <w:rPr>
                <w:rFonts w:hint="default"/>
              </w:rPr>
            </w:pPr>
            <w:r>
              <w:rPr>
                <w:rFonts w:hint="default"/>
              </w:rPr>
              <w:t>主键、外键</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7CBFB31">
            <w:pPr>
              <w:pStyle w:val="19"/>
              <w:bidi w:val="0"/>
              <w:rPr>
                <w:rFonts w:hint="default"/>
              </w:rPr>
            </w:pPr>
            <w:r>
              <w:rPr>
                <w:rFonts w:hint="default"/>
              </w:rPr>
              <w:t>食材编号</w:t>
            </w:r>
          </w:p>
        </w:tc>
      </w:tr>
      <w:tr w14:paraId="2566E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366D6FF">
            <w:pPr>
              <w:pStyle w:val="19"/>
              <w:bidi w:val="0"/>
              <w:rPr>
                <w:rFonts w:hint="default"/>
              </w:rPr>
            </w:pPr>
            <w:r>
              <w:rPr>
                <w:rFonts w:hint="default"/>
              </w:rPr>
              <w:t>role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205CB60">
            <w:pPr>
              <w:pStyle w:val="19"/>
              <w:bidi w:val="0"/>
              <w:rPr>
                <w:rFonts w:hint="default"/>
              </w:rPr>
            </w:pPr>
            <w:r>
              <w:rPr>
                <w:rFonts w:hint="default"/>
              </w:rPr>
              <w:t>VARCHAR(20)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AC7784E">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BF684A9">
            <w:pPr>
              <w:pStyle w:val="19"/>
              <w:bidi w:val="0"/>
              <w:rPr>
                <w:rFonts w:hint="default"/>
              </w:rPr>
            </w:pPr>
            <w:r>
              <w:rPr>
                <w:rFonts w:hint="default"/>
              </w:rPr>
              <w:t>食材角色</w:t>
            </w:r>
          </w:p>
        </w:tc>
      </w:tr>
      <w:tr w14:paraId="188AF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0EEC30E">
            <w:pPr>
              <w:pStyle w:val="19"/>
              <w:bidi w:val="0"/>
              <w:rPr>
                <w:rFonts w:hint="default"/>
              </w:rPr>
            </w:pPr>
            <w:r>
              <w:rPr>
                <w:rFonts w:hint="default"/>
              </w:rPr>
              <w:t>importance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25AC4E1">
            <w:pPr>
              <w:pStyle w:val="19"/>
              <w:bidi w:val="0"/>
              <w:rPr>
                <w:rFonts w:hint="default"/>
              </w:rPr>
            </w:pPr>
            <w:r>
              <w:rPr>
                <w:rFonts w:hint="default"/>
              </w:rPr>
              <w:t>NUMERIC(3,2)</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D1ACC96">
            <w:pPr>
              <w:pStyle w:val="19"/>
              <w:bidi w:val="0"/>
              <w:rPr>
                <w:rFonts w:hint="default"/>
              </w:rPr>
            </w:pPr>
            <w:r>
              <w:rPr>
                <w:rFonts w:hint="default"/>
              </w:rPr>
              <w:t>0 至 1</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6B8DAB9">
            <w:pPr>
              <w:pStyle w:val="19"/>
              <w:bidi w:val="0"/>
              <w:rPr>
                <w:rFonts w:hint="default"/>
              </w:rPr>
            </w:pPr>
            <w:r>
              <w:rPr>
                <w:rFonts w:hint="default"/>
              </w:rPr>
              <w:t>贡献权重</w:t>
            </w:r>
          </w:p>
        </w:tc>
      </w:tr>
      <w:tr w14:paraId="2491D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A8380B1">
            <w:pPr>
              <w:pStyle w:val="19"/>
              <w:bidi w:val="0"/>
              <w:rPr>
                <w:rFonts w:hint="default"/>
              </w:rPr>
            </w:pPr>
            <w:r>
              <w:rPr>
                <w:rFonts w:hint="default"/>
              </w:rPr>
              <w:t>is_native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DB1A7CD">
            <w:pPr>
              <w:pStyle w:val="19"/>
              <w:bidi w:val="0"/>
              <w:rPr>
                <w:rFonts w:hint="default"/>
              </w:rPr>
            </w:pPr>
            <w:r>
              <w:rPr>
                <w:rFonts w:hint="default"/>
              </w:rPr>
              <w:t>BOOLEAN</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21E8E48">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989E8C2">
            <w:pPr>
              <w:pStyle w:val="19"/>
              <w:bidi w:val="0"/>
              <w:rPr>
                <w:rFonts w:hint="default"/>
              </w:rPr>
            </w:pPr>
            <w:r>
              <w:rPr>
                <w:rFonts w:hint="default"/>
              </w:rPr>
              <w:t>是否为本地物产</w:t>
            </w:r>
          </w:p>
        </w:tc>
      </w:tr>
    </w:tbl>
    <w:p w14:paraId="19B3D42C">
      <w:pPr>
        <w:pStyle w:val="19"/>
        <w:bidi w:val="0"/>
        <w:rPr>
          <w:rFonts w:hint="default"/>
        </w:rPr>
      </w:pPr>
      <w:r>
        <w:rPr>
          <w:rFonts w:hint="default"/>
        </w:rPr>
        <w:t>该表用于表达风味基因型记录与食材之间的多对多关系，并记录关系属性。</w:t>
      </w:r>
    </w:p>
    <w:p w14:paraId="3197D383">
      <w:pPr>
        <w:pStyle w:val="5"/>
        <w:bidi w:val="0"/>
        <w:rPr>
          <w:rFonts w:hint="default"/>
        </w:rPr>
      </w:pPr>
      <w:r>
        <w:rPr>
          <w:rFonts w:hint="default"/>
        </w:rPr>
        <w:t>传播事件表</w:t>
      </w:r>
    </w:p>
    <w:p w14:paraId="71E57569">
      <w:pPr>
        <w:pStyle w:val="5"/>
        <w:bidi w:val="0"/>
        <w:rPr>
          <w:rFonts w:hint="default"/>
        </w:rPr>
      </w:pPr>
      <w:r>
        <w:rPr>
          <w:rFonts w:hint="default"/>
        </w:rPr>
        <w:t>表名：dispersal_event</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2"/>
        <w:gridCol w:w="3083"/>
        <w:gridCol w:w="1370"/>
        <w:gridCol w:w="2441"/>
      </w:tblGrid>
      <w:tr w14:paraId="2F5F9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20AD317A">
            <w:pPr>
              <w:pStyle w:val="19"/>
              <w:bidi w:val="0"/>
              <w:rPr>
                <w:rFonts w:hint="default"/>
              </w:rPr>
            </w:pPr>
            <w:r>
              <w:rPr>
                <w:rFonts w:hint="default"/>
              </w:rPr>
              <w:t>字段名</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ABCE6CE">
            <w:pPr>
              <w:pStyle w:val="19"/>
              <w:bidi w:val="0"/>
              <w:rPr>
                <w:rFonts w:hint="default"/>
              </w:rPr>
            </w:pPr>
            <w:r>
              <w:rPr>
                <w:rFonts w:hint="default"/>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F73FE31">
            <w:pPr>
              <w:pStyle w:val="19"/>
              <w:bidi w:val="0"/>
              <w:rPr>
                <w:rFonts w:hint="default"/>
              </w:rPr>
            </w:pPr>
            <w:r>
              <w:rPr>
                <w:rFonts w:hint="default"/>
              </w:rPr>
              <w:t>约束</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A31AF9E">
            <w:pPr>
              <w:pStyle w:val="19"/>
              <w:bidi w:val="0"/>
              <w:rPr>
                <w:rFonts w:hint="default"/>
              </w:rPr>
            </w:pPr>
            <w:r>
              <w:rPr>
                <w:rFonts w:hint="default"/>
              </w:rPr>
              <w:t>说明</w:t>
            </w:r>
          </w:p>
        </w:tc>
      </w:tr>
      <w:tr w14:paraId="17879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72328EA">
            <w:pPr>
              <w:pStyle w:val="19"/>
              <w:bidi w:val="0"/>
              <w:rPr>
                <w:rFonts w:hint="default"/>
              </w:rPr>
            </w:pPr>
            <w:r>
              <w:rPr>
                <w:rFonts w:hint="default"/>
              </w:rPr>
              <w:t>event_id</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A53B626">
            <w:pPr>
              <w:pStyle w:val="19"/>
              <w:bidi w:val="0"/>
              <w:rPr>
                <w:rFonts w:hint="default"/>
              </w:rPr>
            </w:pPr>
            <w:r>
              <w:rPr>
                <w:rFonts w:hint="default"/>
              </w:rPr>
              <w:t>CHAR(12)</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46D0DBF">
            <w:pPr>
              <w:pStyle w:val="19"/>
              <w:bidi w:val="0"/>
              <w:rPr>
                <w:rFonts w:hint="default"/>
              </w:rPr>
            </w:pPr>
            <w:r>
              <w:rPr>
                <w:rFonts w:hint="default"/>
              </w:rPr>
              <w:t>主键</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BE8F527">
            <w:pPr>
              <w:pStyle w:val="19"/>
              <w:bidi w:val="0"/>
              <w:rPr>
                <w:rFonts w:hint="default"/>
              </w:rPr>
            </w:pPr>
            <w:r>
              <w:rPr>
                <w:rFonts w:hint="default"/>
              </w:rPr>
              <w:t>传播事件编号</w:t>
            </w:r>
          </w:p>
        </w:tc>
      </w:tr>
      <w:tr w14:paraId="061DB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1AF35B7">
            <w:pPr>
              <w:pStyle w:val="19"/>
              <w:bidi w:val="0"/>
              <w:rPr>
                <w:rFonts w:hint="default"/>
              </w:rPr>
            </w:pPr>
            <w:r>
              <w:rPr>
                <w:rFonts w:hint="default"/>
              </w:rPr>
              <w:t>route_name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E5049F8">
            <w:pPr>
              <w:pStyle w:val="19"/>
              <w:bidi w:val="0"/>
              <w:rPr>
                <w:rFonts w:hint="default"/>
              </w:rPr>
            </w:pPr>
            <w:r>
              <w:rPr>
                <w:rFonts w:hint="default"/>
              </w:rPr>
              <w:t>VARCHAR(40)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107580F">
            <w:pPr>
              <w:pStyle w:val="19"/>
              <w:bidi w:val="0"/>
              <w:rPr>
                <w:rFonts w:hint="default"/>
              </w:rPr>
            </w:pPr>
            <w:r>
              <w:rPr>
                <w:rFonts w:hint="default"/>
              </w:rPr>
              <w:t>唯一、非空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C808431">
            <w:pPr>
              <w:pStyle w:val="19"/>
              <w:bidi w:val="0"/>
              <w:rPr>
                <w:rFonts w:hint="default"/>
              </w:rPr>
            </w:pPr>
            <w:r>
              <w:rPr>
                <w:rFonts w:hint="default"/>
              </w:rPr>
              <w:t>路线名称</w:t>
            </w:r>
          </w:p>
        </w:tc>
      </w:tr>
      <w:tr w14:paraId="09225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03A16C8">
            <w:pPr>
              <w:pStyle w:val="19"/>
              <w:bidi w:val="0"/>
              <w:rPr>
                <w:rFonts w:hint="default"/>
              </w:rPr>
            </w:pPr>
            <w:r>
              <w:rPr>
                <w:rFonts w:hint="default"/>
              </w:rPr>
              <w:t>route_type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DF565E8">
            <w:pPr>
              <w:pStyle w:val="19"/>
              <w:bidi w:val="0"/>
              <w:rPr>
                <w:rFonts w:hint="default"/>
              </w:rPr>
            </w:pPr>
            <w:r>
              <w:rPr>
                <w:rFonts w:hint="default"/>
              </w:rPr>
              <w:t>VARCHAR(10)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82F0C58">
            <w:pPr>
              <w:pStyle w:val="19"/>
              <w:bidi w:val="0"/>
              <w:rPr>
                <w:rFonts w:hint="default"/>
              </w:rPr>
            </w:pPr>
            <w:r>
              <w:rPr>
                <w:rFonts w:hint="default"/>
              </w:rPr>
              <w:t>非空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15A0626">
            <w:pPr>
              <w:pStyle w:val="19"/>
              <w:bidi w:val="0"/>
              <w:rPr>
                <w:rFonts w:hint="default"/>
              </w:rPr>
            </w:pPr>
            <w:r>
              <w:rPr>
                <w:rFonts w:hint="default"/>
              </w:rPr>
              <w:t>路线类型，陆路或海路</w:t>
            </w:r>
          </w:p>
        </w:tc>
      </w:tr>
      <w:tr w14:paraId="08469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B61BFB0">
            <w:pPr>
              <w:pStyle w:val="19"/>
              <w:bidi w:val="0"/>
              <w:rPr>
                <w:rFonts w:hint="default"/>
              </w:rPr>
            </w:pPr>
            <w:r>
              <w:rPr>
                <w:rFonts w:hint="default"/>
              </w:rPr>
              <w:t>route_color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02417BD">
            <w:pPr>
              <w:pStyle w:val="19"/>
              <w:bidi w:val="0"/>
              <w:rPr>
                <w:rFonts w:hint="default"/>
              </w:rPr>
            </w:pPr>
            <w:r>
              <w:rPr>
                <w:rFonts w:hint="default"/>
              </w:rPr>
              <w:t>VARCHAR(7)</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ACB4188">
            <w:pPr>
              <w:pStyle w:val="19"/>
              <w:bidi w:val="0"/>
              <w:rPr>
                <w:rFonts w:hint="default"/>
              </w:rPr>
            </w:pPr>
            <w:r>
              <w:rPr>
                <w:rFonts w:hint="default"/>
              </w:rPr>
              <w:t>非空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EE2928A">
            <w:pPr>
              <w:pStyle w:val="19"/>
              <w:bidi w:val="0"/>
              <w:rPr>
                <w:rFonts w:hint="default"/>
              </w:rPr>
            </w:pPr>
            <w:r>
              <w:rPr>
                <w:rFonts w:hint="default"/>
              </w:rPr>
              <w:t>路线展示颜色</w:t>
            </w:r>
          </w:p>
        </w:tc>
      </w:tr>
      <w:tr w14:paraId="75B19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298DA27">
            <w:pPr>
              <w:pStyle w:val="19"/>
              <w:bidi w:val="0"/>
              <w:rPr>
                <w:rFonts w:hint="default"/>
              </w:rPr>
            </w:pPr>
            <w:r>
              <w:rPr>
                <w:rFonts w:hint="default"/>
              </w:rPr>
              <w:t>display_order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A5B33CF">
            <w:pPr>
              <w:pStyle w:val="19"/>
              <w:bidi w:val="0"/>
              <w:rPr>
                <w:rFonts w:hint="default"/>
              </w:rPr>
            </w:pPr>
            <w:r>
              <w:rPr>
                <w:rFonts w:hint="default"/>
              </w:rPr>
              <w:t>SMALLINT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D387908">
            <w:pPr>
              <w:pStyle w:val="19"/>
              <w:bidi w:val="0"/>
              <w:rPr>
                <w:rFonts w:hint="default"/>
              </w:rPr>
            </w:pPr>
            <w:r>
              <w:rPr>
                <w:rFonts w:hint="default"/>
              </w:rPr>
              <w:t>非空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4D45323">
            <w:pPr>
              <w:pStyle w:val="19"/>
              <w:bidi w:val="0"/>
              <w:rPr>
                <w:rFonts w:hint="default"/>
              </w:rPr>
            </w:pPr>
            <w:r>
              <w:rPr>
                <w:rFonts w:hint="default"/>
              </w:rPr>
              <w:t>展示顺序</w:t>
            </w:r>
          </w:p>
        </w:tc>
      </w:tr>
      <w:tr w14:paraId="23177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A3EF254">
            <w:pPr>
              <w:pStyle w:val="19"/>
              <w:bidi w:val="0"/>
              <w:rPr>
                <w:rFonts w:hint="default"/>
              </w:rPr>
            </w:pPr>
            <w:r>
              <w:rPr>
                <w:rFonts w:hint="default"/>
              </w:rPr>
              <w:t>ingredient_id</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988A3D7">
            <w:pPr>
              <w:pStyle w:val="19"/>
              <w:bidi w:val="0"/>
              <w:rPr>
                <w:rFonts w:hint="default"/>
              </w:rPr>
            </w:pPr>
            <w:r>
              <w:rPr>
                <w:rFonts w:hint="default"/>
              </w:rPr>
              <w:t>CHAR(8)</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CC27B7E">
            <w:pPr>
              <w:pStyle w:val="19"/>
              <w:bidi w:val="0"/>
              <w:rPr>
                <w:rFonts w:hint="default"/>
              </w:rPr>
            </w:pPr>
            <w:r>
              <w:rPr>
                <w:rFonts w:hint="default"/>
              </w:rPr>
              <w:t>外键</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96DA370">
            <w:pPr>
              <w:pStyle w:val="19"/>
              <w:bidi w:val="0"/>
              <w:rPr>
                <w:rFonts w:hint="default"/>
              </w:rPr>
            </w:pPr>
            <w:r>
              <w:rPr>
                <w:rFonts w:hint="default"/>
              </w:rPr>
              <w:t>关键传播食材</w:t>
            </w:r>
          </w:p>
        </w:tc>
      </w:tr>
      <w:tr w14:paraId="040E3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151E556">
            <w:pPr>
              <w:pStyle w:val="19"/>
              <w:bidi w:val="0"/>
              <w:rPr>
                <w:rFonts w:hint="default"/>
              </w:rPr>
            </w:pPr>
            <w:r>
              <w:rPr>
                <w:rFonts w:hint="default"/>
              </w:rPr>
              <w:t>from_eco_name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45A2512">
            <w:pPr>
              <w:pStyle w:val="19"/>
              <w:bidi w:val="0"/>
              <w:rPr>
                <w:rFonts w:hint="default"/>
              </w:rPr>
            </w:pPr>
            <w:r>
              <w:rPr>
                <w:rFonts w:hint="default"/>
              </w:rPr>
              <w:t>VARCHAR(150)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0E953FD">
            <w:pPr>
              <w:pStyle w:val="19"/>
              <w:bidi w:val="0"/>
              <w:rPr>
                <w:rFonts w:hint="default"/>
              </w:rPr>
            </w:pPr>
            <w:r>
              <w:rPr>
                <w:rFonts w:hint="default"/>
              </w:rPr>
              <w:t>外键</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1D831FC">
            <w:pPr>
              <w:pStyle w:val="19"/>
              <w:bidi w:val="0"/>
              <w:rPr>
                <w:rFonts w:hint="default"/>
              </w:rPr>
            </w:pPr>
            <w:r>
              <w:rPr>
                <w:rFonts w:hint="default"/>
              </w:rPr>
              <w:t>起点生态区</w:t>
            </w:r>
          </w:p>
        </w:tc>
      </w:tr>
      <w:tr w14:paraId="65B7F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18D53D1">
            <w:pPr>
              <w:pStyle w:val="19"/>
              <w:bidi w:val="0"/>
              <w:rPr>
                <w:rFonts w:hint="default"/>
              </w:rPr>
            </w:pPr>
            <w:r>
              <w:rPr>
                <w:rFonts w:hint="default"/>
              </w:rPr>
              <w:t>to_eco_name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34851C3">
            <w:pPr>
              <w:pStyle w:val="19"/>
              <w:bidi w:val="0"/>
              <w:rPr>
                <w:rFonts w:hint="default"/>
              </w:rPr>
            </w:pPr>
            <w:r>
              <w:rPr>
                <w:rFonts w:hint="default"/>
              </w:rPr>
              <w:t>VARCHAR(150)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CDFC326">
            <w:pPr>
              <w:pStyle w:val="19"/>
              <w:bidi w:val="0"/>
              <w:rPr>
                <w:rFonts w:hint="default"/>
              </w:rPr>
            </w:pPr>
            <w:r>
              <w:rPr>
                <w:rFonts w:hint="default"/>
              </w:rPr>
              <w:t>外键</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D692D25">
            <w:pPr>
              <w:pStyle w:val="19"/>
              <w:bidi w:val="0"/>
              <w:rPr>
                <w:rFonts w:hint="default"/>
              </w:rPr>
            </w:pPr>
            <w:r>
              <w:rPr>
                <w:rFonts w:hint="default"/>
              </w:rPr>
              <w:t>终点生态区</w:t>
            </w:r>
          </w:p>
        </w:tc>
      </w:tr>
      <w:tr w14:paraId="28A63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AC0E37A">
            <w:pPr>
              <w:pStyle w:val="19"/>
              <w:bidi w:val="0"/>
              <w:rPr>
                <w:rFonts w:hint="default"/>
              </w:rPr>
            </w:pPr>
            <w:r>
              <w:rPr>
                <w:rFonts w:hint="default"/>
              </w:rPr>
              <w:t>route_geom</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948DA02">
            <w:pPr>
              <w:pStyle w:val="19"/>
              <w:bidi w:val="0"/>
              <w:rPr>
                <w:rFonts w:hint="default"/>
              </w:rPr>
            </w:pPr>
            <w:r>
              <w:rPr>
                <w:rFonts w:hint="default"/>
              </w:rPr>
              <w:t>GEOMETRY(LineString, 4326)</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5D92DFB">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A49AC74">
            <w:pPr>
              <w:pStyle w:val="19"/>
              <w:bidi w:val="0"/>
              <w:rPr>
                <w:rFonts w:hint="default"/>
              </w:rPr>
            </w:pPr>
            <w:r>
              <w:rPr>
                <w:rFonts w:hint="default"/>
              </w:rPr>
              <w:t>路径几何</w:t>
            </w:r>
          </w:p>
        </w:tc>
      </w:tr>
    </w:tbl>
    <w:p w14:paraId="546ACE84">
      <w:pPr>
        <w:pStyle w:val="5"/>
        <w:bidi w:val="0"/>
        <w:rPr>
          <w:rFonts w:hint="default"/>
        </w:rPr>
      </w:pPr>
      <w:r>
        <w:rPr>
          <w:rFonts w:hint="default"/>
        </w:rPr>
        <w:t>叙事章节表</w:t>
      </w:r>
    </w:p>
    <w:p w14:paraId="15D94DA0">
      <w:pPr>
        <w:pStyle w:val="5"/>
        <w:bidi w:val="0"/>
        <w:rPr>
          <w:rFonts w:hint="default"/>
        </w:rPr>
      </w:pPr>
      <w:r>
        <w:rPr>
          <w:rFonts w:hint="default"/>
        </w:rPr>
        <w:t>表名：chapter</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3"/>
        <w:gridCol w:w="2746"/>
        <w:gridCol w:w="1173"/>
        <w:gridCol w:w="2554"/>
      </w:tblGrid>
      <w:tr w14:paraId="5FF82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E5DA46F">
            <w:pPr>
              <w:pStyle w:val="19"/>
              <w:bidi w:val="0"/>
              <w:rPr>
                <w:rFonts w:hint="default"/>
              </w:rPr>
            </w:pPr>
            <w:r>
              <w:rPr>
                <w:rFonts w:hint="default"/>
              </w:rPr>
              <w:t>字段名</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711EF6A8">
            <w:pPr>
              <w:pStyle w:val="19"/>
              <w:bidi w:val="0"/>
              <w:rPr>
                <w:rFonts w:hint="default"/>
              </w:rPr>
            </w:pPr>
            <w:r>
              <w:rPr>
                <w:rFonts w:hint="default"/>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77A61FFB">
            <w:pPr>
              <w:pStyle w:val="19"/>
              <w:bidi w:val="0"/>
              <w:rPr>
                <w:rFonts w:hint="default"/>
              </w:rPr>
            </w:pPr>
            <w:r>
              <w:rPr>
                <w:rFonts w:hint="default"/>
              </w:rPr>
              <w:t>约束</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8F592BA">
            <w:pPr>
              <w:pStyle w:val="19"/>
              <w:bidi w:val="0"/>
              <w:rPr>
                <w:rFonts w:hint="default"/>
              </w:rPr>
            </w:pPr>
            <w:r>
              <w:rPr>
                <w:rFonts w:hint="default"/>
              </w:rPr>
              <w:t>说明</w:t>
            </w:r>
          </w:p>
        </w:tc>
      </w:tr>
      <w:tr w14:paraId="2EF65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3058CDD">
            <w:pPr>
              <w:pStyle w:val="19"/>
              <w:bidi w:val="0"/>
              <w:rPr>
                <w:rFonts w:hint="default"/>
              </w:rPr>
            </w:pPr>
            <w:r>
              <w:rPr>
                <w:rFonts w:hint="default"/>
              </w:rPr>
              <w:t>chapter_id</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66285E0">
            <w:pPr>
              <w:pStyle w:val="19"/>
              <w:bidi w:val="0"/>
              <w:rPr>
                <w:rFonts w:hint="default"/>
              </w:rPr>
            </w:pPr>
            <w:r>
              <w:rPr>
                <w:rFonts w:hint="default"/>
              </w:rPr>
              <w:t>INT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F12B27F">
            <w:pPr>
              <w:pStyle w:val="19"/>
              <w:bidi w:val="0"/>
              <w:rPr>
                <w:rFonts w:hint="default"/>
              </w:rPr>
            </w:pPr>
            <w:r>
              <w:rPr>
                <w:rFonts w:hint="default"/>
              </w:rPr>
              <w:t>主键</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E0F84F4">
            <w:pPr>
              <w:pStyle w:val="19"/>
              <w:bidi w:val="0"/>
              <w:rPr>
                <w:rFonts w:hint="default"/>
              </w:rPr>
            </w:pPr>
            <w:r>
              <w:rPr>
                <w:rFonts w:hint="default"/>
              </w:rPr>
              <w:t>章节编号</w:t>
            </w:r>
          </w:p>
        </w:tc>
      </w:tr>
      <w:tr w14:paraId="1ED07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5D23715">
            <w:pPr>
              <w:pStyle w:val="19"/>
              <w:bidi w:val="0"/>
              <w:rPr>
                <w:rFonts w:hint="default"/>
              </w:rPr>
            </w:pPr>
            <w:r>
              <w:rPr>
                <w:rFonts w:hint="default"/>
              </w:rPr>
              <w:t>title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21AA088">
            <w:pPr>
              <w:pStyle w:val="19"/>
              <w:bidi w:val="0"/>
              <w:rPr>
                <w:rFonts w:hint="default"/>
              </w:rPr>
            </w:pPr>
            <w:r>
              <w:rPr>
                <w:rFonts w:hint="default"/>
              </w:rPr>
              <w:t>VARCHAR(50)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6C7B02B">
            <w:pPr>
              <w:pStyle w:val="19"/>
              <w:bidi w:val="0"/>
              <w:rPr>
                <w:rFonts w:hint="default"/>
              </w:rPr>
            </w:pPr>
            <w:r>
              <w:rPr>
                <w:rFonts w:hint="default"/>
              </w:rPr>
              <w:t>非空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D89DDA4">
            <w:pPr>
              <w:pStyle w:val="19"/>
              <w:bidi w:val="0"/>
              <w:rPr>
                <w:rFonts w:hint="default"/>
              </w:rPr>
            </w:pPr>
            <w:r>
              <w:rPr>
                <w:rFonts w:hint="default"/>
              </w:rPr>
              <w:t>章节标题</w:t>
            </w:r>
          </w:p>
        </w:tc>
      </w:tr>
      <w:tr w14:paraId="2D40F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D663DC3">
            <w:pPr>
              <w:pStyle w:val="19"/>
              <w:bidi w:val="0"/>
              <w:rPr>
                <w:rFonts w:hint="default"/>
              </w:rPr>
            </w:pPr>
            <w:r>
              <w:rPr>
                <w:rFonts w:hint="default"/>
              </w:rPr>
              <w:t>date_label</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9956ADF">
            <w:pPr>
              <w:pStyle w:val="19"/>
              <w:bidi w:val="0"/>
              <w:rPr>
                <w:rFonts w:hint="default"/>
              </w:rPr>
            </w:pPr>
            <w:r>
              <w:rPr>
                <w:rFonts w:hint="default"/>
              </w:rPr>
              <w:t>VARCHAR(40)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57546B6">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5B31703">
            <w:pPr>
              <w:pStyle w:val="19"/>
              <w:bidi w:val="0"/>
              <w:rPr>
                <w:rFonts w:hint="default"/>
              </w:rPr>
            </w:pPr>
            <w:r>
              <w:rPr>
                <w:rFonts w:hint="default"/>
              </w:rPr>
              <w:t>年代标签</w:t>
            </w:r>
          </w:p>
        </w:tc>
      </w:tr>
      <w:tr w14:paraId="5E7F0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EA25FE9">
            <w:pPr>
              <w:pStyle w:val="19"/>
              <w:bidi w:val="0"/>
              <w:rPr>
                <w:rFonts w:hint="default"/>
              </w:rPr>
            </w:pPr>
            <w:r>
              <w:rPr>
                <w:rFonts w:hint="default"/>
              </w:rPr>
              <w:t>body</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289DEAB">
            <w:pPr>
              <w:pStyle w:val="19"/>
              <w:bidi w:val="0"/>
              <w:rPr>
                <w:rFonts w:hint="default"/>
              </w:rPr>
            </w:pPr>
            <w:r>
              <w:rPr>
                <w:rFonts w:hint="default"/>
              </w:rPr>
              <w:t>TEXT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C48887F">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6F15745">
            <w:pPr>
              <w:pStyle w:val="19"/>
              <w:bidi w:val="0"/>
              <w:rPr>
                <w:rFonts w:hint="default"/>
              </w:rPr>
            </w:pPr>
            <w:r>
              <w:rPr>
                <w:rFonts w:hint="default"/>
              </w:rPr>
              <w:t>正文内容</w:t>
            </w:r>
          </w:p>
        </w:tc>
      </w:tr>
      <w:tr w14:paraId="6AE26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DFF4F26">
            <w:pPr>
              <w:pStyle w:val="19"/>
              <w:bidi w:val="0"/>
              <w:rPr>
                <w:rFonts w:hint="default"/>
              </w:rPr>
            </w:pPr>
            <w:r>
              <w:rPr>
                <w:rFonts w:hint="default"/>
              </w:rPr>
              <w:t>cite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3DCBA35">
            <w:pPr>
              <w:pStyle w:val="19"/>
              <w:bidi w:val="0"/>
              <w:rPr>
                <w:rFonts w:hint="default"/>
              </w:rPr>
            </w:pPr>
            <w:r>
              <w:rPr>
                <w:rFonts w:hint="default"/>
              </w:rPr>
              <w:t>TEXT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88F5EEB">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C489E56">
            <w:pPr>
              <w:pStyle w:val="19"/>
              <w:bidi w:val="0"/>
              <w:rPr>
                <w:rFonts w:hint="default"/>
              </w:rPr>
            </w:pPr>
            <w:r>
              <w:rPr>
                <w:rFonts w:hint="default"/>
              </w:rPr>
              <w:t>引用说明</w:t>
            </w:r>
          </w:p>
        </w:tc>
      </w:tr>
      <w:tr w14:paraId="37BCE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B424CFD">
            <w:pPr>
              <w:pStyle w:val="19"/>
              <w:bidi w:val="0"/>
              <w:rPr>
                <w:rFonts w:hint="default"/>
              </w:rPr>
            </w:pPr>
            <w:r>
              <w:rPr>
                <w:rFonts w:hint="default"/>
              </w:rPr>
              <w:t>source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989418B">
            <w:pPr>
              <w:pStyle w:val="19"/>
              <w:bidi w:val="0"/>
              <w:rPr>
                <w:rFonts w:hint="default"/>
              </w:rPr>
            </w:pPr>
            <w:r>
              <w:rPr>
                <w:rFonts w:hint="default"/>
              </w:rPr>
              <w:t>VARCHAR(80)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44B1BB7">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F8E65A6">
            <w:pPr>
              <w:pStyle w:val="19"/>
              <w:bidi w:val="0"/>
              <w:rPr>
                <w:rFonts w:hint="default"/>
              </w:rPr>
            </w:pPr>
            <w:r>
              <w:rPr>
                <w:rFonts w:hint="default"/>
              </w:rPr>
              <w:t>来源</w:t>
            </w:r>
          </w:p>
        </w:tc>
      </w:tr>
      <w:tr w14:paraId="0E382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702B513">
            <w:pPr>
              <w:pStyle w:val="19"/>
              <w:bidi w:val="0"/>
              <w:rPr>
                <w:rFonts w:hint="default"/>
              </w:rPr>
            </w:pPr>
            <w:r>
              <w:rPr>
                <w:rFonts w:hint="default"/>
              </w:rPr>
              <w:t>route_name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65D10B1">
            <w:pPr>
              <w:pStyle w:val="19"/>
              <w:bidi w:val="0"/>
              <w:rPr>
                <w:rFonts w:hint="default"/>
              </w:rPr>
            </w:pPr>
            <w:r>
              <w:rPr>
                <w:rFonts w:hint="default"/>
              </w:rPr>
              <w:t>VARCHAR(40)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965541E">
            <w:pPr>
              <w:pStyle w:val="19"/>
              <w:bidi w:val="0"/>
              <w:rPr>
                <w:rFonts w:hint="default"/>
              </w:rPr>
            </w:pPr>
            <w:r>
              <w:rPr>
                <w:rFonts w:hint="default"/>
              </w:rPr>
              <w:t>外键</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A52FC6A">
            <w:pPr>
              <w:pStyle w:val="19"/>
              <w:bidi w:val="0"/>
              <w:rPr>
                <w:rFonts w:hint="default"/>
              </w:rPr>
            </w:pPr>
            <w:r>
              <w:rPr>
                <w:rFonts w:hint="default"/>
              </w:rPr>
              <w:t>关联传播路线</w:t>
            </w:r>
          </w:p>
        </w:tc>
      </w:tr>
    </w:tbl>
    <w:p w14:paraId="1E701920">
      <w:pPr>
        <w:pStyle w:val="5"/>
        <w:bidi w:val="0"/>
        <w:rPr>
          <w:rFonts w:hint="default"/>
        </w:rPr>
      </w:pPr>
      <w:r>
        <w:rPr>
          <w:rFonts w:hint="default"/>
        </w:rPr>
        <w:t>基因型溯源链表</w:t>
      </w:r>
    </w:p>
    <w:p w14:paraId="69EAA432">
      <w:pPr>
        <w:pStyle w:val="5"/>
        <w:bidi w:val="0"/>
        <w:rPr>
          <w:rFonts w:hint="default"/>
        </w:rPr>
      </w:pPr>
      <w:r>
        <w:rPr>
          <w:rFonts w:hint="default"/>
        </w:rPr>
        <w:t>表名：genotype_lineage</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79"/>
        <w:gridCol w:w="1680"/>
        <w:gridCol w:w="1839"/>
        <w:gridCol w:w="2988"/>
      </w:tblGrid>
      <w:tr w14:paraId="61E32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FC40E27">
            <w:pPr>
              <w:pStyle w:val="19"/>
              <w:bidi w:val="0"/>
              <w:rPr>
                <w:rFonts w:hint="default"/>
              </w:rPr>
            </w:pPr>
            <w:r>
              <w:rPr>
                <w:rFonts w:hint="default"/>
              </w:rPr>
              <w:t>字段名</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73053C82">
            <w:pPr>
              <w:pStyle w:val="19"/>
              <w:bidi w:val="0"/>
              <w:rPr>
                <w:rFonts w:hint="default"/>
              </w:rPr>
            </w:pPr>
            <w:r>
              <w:rPr>
                <w:rFonts w:hint="default"/>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5E1DF6E">
            <w:pPr>
              <w:pStyle w:val="19"/>
              <w:bidi w:val="0"/>
              <w:rPr>
                <w:rFonts w:hint="default"/>
              </w:rPr>
            </w:pPr>
            <w:r>
              <w:rPr>
                <w:rFonts w:hint="default"/>
              </w:rPr>
              <w:t>约束</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72D84CD">
            <w:pPr>
              <w:pStyle w:val="19"/>
              <w:bidi w:val="0"/>
              <w:rPr>
                <w:rFonts w:hint="default"/>
              </w:rPr>
            </w:pPr>
            <w:r>
              <w:rPr>
                <w:rFonts w:hint="default"/>
              </w:rPr>
              <w:t>说明</w:t>
            </w:r>
          </w:p>
        </w:tc>
      </w:tr>
      <w:tr w14:paraId="4E1A0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24ADAF0">
            <w:pPr>
              <w:pStyle w:val="19"/>
              <w:bidi w:val="0"/>
              <w:rPr>
                <w:rFonts w:hint="default"/>
              </w:rPr>
            </w:pPr>
            <w:r>
              <w:rPr>
                <w:rFonts w:hint="default"/>
              </w:rPr>
              <w:t>ancestor_id</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A8C2DFE">
            <w:pPr>
              <w:pStyle w:val="19"/>
              <w:bidi w:val="0"/>
              <w:rPr>
                <w:rFonts w:hint="default"/>
              </w:rPr>
            </w:pPr>
            <w:r>
              <w:rPr>
                <w:rFonts w:hint="default"/>
              </w:rPr>
              <w:t>CHAR(12)</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26DC2BD">
            <w:pPr>
              <w:pStyle w:val="19"/>
              <w:bidi w:val="0"/>
              <w:rPr>
                <w:rFonts w:hint="default"/>
              </w:rPr>
            </w:pPr>
            <w:r>
              <w:rPr>
                <w:rFonts w:hint="default"/>
              </w:rPr>
              <w:t>主键、外键</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8D60944">
            <w:pPr>
              <w:pStyle w:val="19"/>
              <w:bidi w:val="0"/>
              <w:rPr>
                <w:rFonts w:hint="default"/>
              </w:rPr>
            </w:pPr>
            <w:r>
              <w:rPr>
                <w:rFonts w:hint="default"/>
              </w:rPr>
              <w:t>祖先风味基因型记录</w:t>
            </w:r>
          </w:p>
        </w:tc>
      </w:tr>
      <w:tr w14:paraId="46416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8DA2608">
            <w:pPr>
              <w:pStyle w:val="19"/>
              <w:bidi w:val="0"/>
              <w:rPr>
                <w:rFonts w:hint="default"/>
              </w:rPr>
            </w:pPr>
            <w:r>
              <w:rPr>
                <w:rFonts w:hint="default"/>
              </w:rPr>
              <w:t>descendant_id</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F293B5F">
            <w:pPr>
              <w:pStyle w:val="19"/>
              <w:bidi w:val="0"/>
              <w:rPr>
                <w:rFonts w:hint="default"/>
              </w:rPr>
            </w:pPr>
            <w:r>
              <w:rPr>
                <w:rFonts w:hint="default"/>
              </w:rPr>
              <w:t>CHAR(12)</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B16CFCC">
            <w:pPr>
              <w:pStyle w:val="19"/>
              <w:bidi w:val="0"/>
              <w:rPr>
                <w:rFonts w:hint="default"/>
              </w:rPr>
            </w:pPr>
            <w:r>
              <w:rPr>
                <w:rFonts w:hint="default"/>
              </w:rPr>
              <w:t>主键、外键</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B25CEF4">
            <w:pPr>
              <w:pStyle w:val="19"/>
              <w:bidi w:val="0"/>
              <w:rPr>
                <w:rFonts w:hint="default"/>
              </w:rPr>
            </w:pPr>
            <w:r>
              <w:rPr>
                <w:rFonts w:hint="default"/>
              </w:rPr>
              <w:t>后代风味基因型记录</w:t>
            </w:r>
          </w:p>
        </w:tc>
      </w:tr>
      <w:tr w14:paraId="13498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6B2D4D2">
            <w:pPr>
              <w:pStyle w:val="19"/>
              <w:bidi w:val="0"/>
              <w:rPr>
                <w:rFonts w:hint="default"/>
              </w:rPr>
            </w:pPr>
            <w:r>
              <w:rPr>
                <w:rFonts w:hint="default"/>
              </w:rPr>
              <w:t>mutation_desc</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78D2020">
            <w:pPr>
              <w:pStyle w:val="19"/>
              <w:bidi w:val="0"/>
              <w:rPr>
                <w:rFonts w:hint="default"/>
              </w:rPr>
            </w:pPr>
            <w:r>
              <w:rPr>
                <w:rFonts w:hint="default"/>
              </w:rPr>
              <w:t>TEXT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9FCF175">
            <w:pPr>
              <w:pStyle w:val="19"/>
              <w:bidi w:val="0"/>
              <w:rPr>
                <w:rFonts w:hint="default"/>
              </w:rPr>
            </w:pPr>
            <w:r>
              <w:rPr>
                <w:rFonts w:hint="default"/>
              </w:rPr>
              <w:t>可空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1ECED8A">
            <w:pPr>
              <w:pStyle w:val="19"/>
              <w:bidi w:val="0"/>
              <w:rPr>
                <w:rFonts w:hint="default"/>
              </w:rPr>
            </w:pPr>
            <w:r>
              <w:rPr>
                <w:rFonts w:hint="default"/>
              </w:rPr>
              <w:t>变异说明</w:t>
            </w:r>
          </w:p>
        </w:tc>
      </w:tr>
    </w:tbl>
    <w:p w14:paraId="1384C82D">
      <w:pPr>
        <w:pStyle w:val="19"/>
        <w:bidi w:val="0"/>
        <w:rPr>
          <w:rFonts w:hint="default"/>
        </w:rPr>
      </w:pPr>
      <w:r>
        <w:rPr>
          <w:rFonts w:hint="default"/>
        </w:rPr>
        <w:t>该表用于表达风味基因型记录之间的自引用多对多关系，祖先与后代不应为同一对象。</w:t>
      </w:r>
    </w:p>
    <w:p w14:paraId="2C332AE1">
      <w:pPr>
        <w:pStyle w:val="5"/>
        <w:bidi w:val="0"/>
        <w:rPr>
          <w:rFonts w:hint="default"/>
        </w:rPr>
      </w:pPr>
      <w:r>
        <w:rPr>
          <w:rFonts w:hint="default"/>
        </w:rPr>
        <w:t>数据来源表</w:t>
      </w:r>
    </w:p>
    <w:p w14:paraId="56A3410B">
      <w:pPr>
        <w:pStyle w:val="5"/>
        <w:bidi w:val="0"/>
        <w:rPr>
          <w:rFonts w:hint="default"/>
        </w:rPr>
      </w:pPr>
      <w:r>
        <w:rPr>
          <w:rFonts w:hint="default"/>
        </w:rPr>
        <w:t>表名：data_source</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40"/>
        <w:gridCol w:w="2778"/>
        <w:gridCol w:w="1186"/>
        <w:gridCol w:w="2582"/>
      </w:tblGrid>
      <w:tr w14:paraId="0A8B7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AD41BBD">
            <w:pPr>
              <w:pStyle w:val="19"/>
              <w:bidi w:val="0"/>
              <w:rPr>
                <w:rFonts w:hint="default"/>
              </w:rPr>
            </w:pPr>
            <w:r>
              <w:rPr>
                <w:rFonts w:hint="default"/>
              </w:rPr>
              <w:t>字段名</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19FFCE9">
            <w:pPr>
              <w:pStyle w:val="19"/>
              <w:bidi w:val="0"/>
              <w:rPr>
                <w:rFonts w:hint="default"/>
              </w:rPr>
            </w:pPr>
            <w:r>
              <w:rPr>
                <w:rFonts w:hint="default"/>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6821D9E">
            <w:pPr>
              <w:pStyle w:val="19"/>
              <w:bidi w:val="0"/>
              <w:rPr>
                <w:rFonts w:hint="default"/>
              </w:rPr>
            </w:pPr>
            <w:r>
              <w:rPr>
                <w:rFonts w:hint="default"/>
              </w:rPr>
              <w:t>约束</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E162C1E">
            <w:pPr>
              <w:pStyle w:val="19"/>
              <w:bidi w:val="0"/>
              <w:rPr>
                <w:rFonts w:hint="default"/>
              </w:rPr>
            </w:pPr>
            <w:r>
              <w:rPr>
                <w:rFonts w:hint="default"/>
              </w:rPr>
              <w:t>说明</w:t>
            </w:r>
          </w:p>
        </w:tc>
      </w:tr>
      <w:tr w14:paraId="31649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602F2F6">
            <w:pPr>
              <w:pStyle w:val="19"/>
              <w:bidi w:val="0"/>
              <w:rPr>
                <w:rFonts w:hint="default"/>
              </w:rPr>
            </w:pPr>
            <w:r>
              <w:rPr>
                <w:rFonts w:hint="default"/>
              </w:rPr>
              <w:t>source_id</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0248D74">
            <w:pPr>
              <w:pStyle w:val="19"/>
              <w:bidi w:val="0"/>
              <w:rPr>
                <w:rFonts w:hint="default"/>
              </w:rPr>
            </w:pPr>
            <w:r>
              <w:rPr>
                <w:rFonts w:hint="default"/>
              </w:rPr>
              <w:t>INT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9F2B7B8">
            <w:pPr>
              <w:pStyle w:val="19"/>
              <w:bidi w:val="0"/>
              <w:rPr>
                <w:rFonts w:hint="default"/>
              </w:rPr>
            </w:pPr>
            <w:r>
              <w:rPr>
                <w:rFonts w:hint="default"/>
              </w:rPr>
              <w:t>主键</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B4294C1">
            <w:pPr>
              <w:pStyle w:val="19"/>
              <w:bidi w:val="0"/>
              <w:rPr>
                <w:rFonts w:hint="default"/>
              </w:rPr>
            </w:pPr>
            <w:r>
              <w:rPr>
                <w:rFonts w:hint="default"/>
              </w:rPr>
              <w:t>数据来源编号</w:t>
            </w:r>
          </w:p>
        </w:tc>
      </w:tr>
      <w:tr w14:paraId="6B872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FD66F4C">
            <w:pPr>
              <w:pStyle w:val="19"/>
              <w:bidi w:val="0"/>
              <w:rPr>
                <w:rFonts w:hint="default"/>
              </w:rPr>
            </w:pPr>
            <w:r>
              <w:rPr>
                <w:rFonts w:hint="default"/>
              </w:rPr>
              <w:t>name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5A8FB9B">
            <w:pPr>
              <w:pStyle w:val="19"/>
              <w:bidi w:val="0"/>
              <w:rPr>
                <w:rFonts w:hint="default"/>
              </w:rPr>
            </w:pPr>
            <w:r>
              <w:rPr>
                <w:rFonts w:hint="default"/>
              </w:rPr>
              <w:t>VARCHAR(80)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3BB3755">
            <w:pPr>
              <w:pStyle w:val="19"/>
              <w:bidi w:val="0"/>
              <w:rPr>
                <w:rFonts w:hint="default"/>
              </w:rPr>
            </w:pPr>
            <w:r>
              <w:rPr>
                <w:rFonts w:hint="default"/>
              </w:rPr>
              <w:t>非空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1B2BFE6">
            <w:pPr>
              <w:pStyle w:val="19"/>
              <w:bidi w:val="0"/>
              <w:rPr>
                <w:rFonts w:hint="default"/>
              </w:rPr>
            </w:pPr>
            <w:r>
              <w:rPr>
                <w:rFonts w:hint="default"/>
              </w:rPr>
              <w:t>数据来源名称</w:t>
            </w:r>
          </w:p>
        </w:tc>
      </w:tr>
      <w:tr w14:paraId="369FC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2DBC5AC">
            <w:pPr>
              <w:pStyle w:val="19"/>
              <w:bidi w:val="0"/>
              <w:rPr>
                <w:rFonts w:hint="default"/>
              </w:rPr>
            </w:pPr>
            <w:r>
              <w:rPr>
                <w:rFonts w:hint="default"/>
              </w:rPr>
              <w:t>description</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B0B1E7F">
            <w:pPr>
              <w:pStyle w:val="19"/>
              <w:bidi w:val="0"/>
              <w:rPr>
                <w:rFonts w:hint="default"/>
              </w:rPr>
            </w:pPr>
            <w:r>
              <w:rPr>
                <w:rFonts w:hint="default"/>
              </w:rPr>
              <w:t>TEXT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212B8CD">
            <w:pPr>
              <w:pStyle w:val="19"/>
              <w:bidi w:val="0"/>
              <w:rPr>
                <w:rFonts w:hint="default"/>
              </w:rPr>
            </w:pPr>
            <w:r>
              <w:rPr>
                <w:rFonts w:hint="default"/>
              </w:rPr>
              <w:t>非空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19E600F">
            <w:pPr>
              <w:pStyle w:val="19"/>
              <w:bidi w:val="0"/>
              <w:rPr>
                <w:rFonts w:hint="default"/>
              </w:rPr>
            </w:pPr>
            <w:r>
              <w:rPr>
                <w:rFonts w:hint="default"/>
              </w:rPr>
              <w:t>来源说明</w:t>
            </w:r>
          </w:p>
        </w:tc>
      </w:tr>
      <w:tr w14:paraId="516BA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1F6629A">
            <w:pPr>
              <w:pStyle w:val="19"/>
              <w:bidi w:val="0"/>
              <w:rPr>
                <w:rFonts w:hint="default"/>
              </w:rPr>
            </w:pPr>
            <w:r>
              <w:rPr>
                <w:rFonts w:hint="default"/>
              </w:rPr>
              <w:t>color_hex</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CEDBD10">
            <w:pPr>
              <w:pStyle w:val="19"/>
              <w:bidi w:val="0"/>
              <w:rPr>
                <w:rFonts w:hint="default"/>
              </w:rPr>
            </w:pPr>
            <w:r>
              <w:rPr>
                <w:rFonts w:hint="default"/>
              </w:rPr>
              <w:t>VARCHAR(7)</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4B26B0C">
            <w:pPr>
              <w:pStyle w:val="19"/>
              <w:bidi w:val="0"/>
              <w:rPr>
                <w:rFonts w:hint="default"/>
              </w:rPr>
            </w:pPr>
            <w:r>
              <w:rPr>
                <w:rFonts w:hint="default"/>
              </w:rPr>
              <w:t>非空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779465B">
            <w:pPr>
              <w:pStyle w:val="19"/>
              <w:bidi w:val="0"/>
              <w:rPr>
                <w:rFonts w:hint="default"/>
              </w:rPr>
            </w:pPr>
            <w:r>
              <w:rPr>
                <w:rFonts w:hint="default"/>
              </w:rPr>
              <w:t>展示颜色</w:t>
            </w:r>
          </w:p>
        </w:tc>
      </w:tr>
      <w:tr w14:paraId="278EB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ED74814">
            <w:pPr>
              <w:pStyle w:val="19"/>
              <w:bidi w:val="0"/>
              <w:rPr>
                <w:rFonts w:hint="default"/>
              </w:rPr>
            </w:pPr>
            <w:r>
              <w:rPr>
                <w:rFonts w:hint="default"/>
              </w:rPr>
              <w:t>url</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7AA06A9">
            <w:pPr>
              <w:pStyle w:val="19"/>
              <w:bidi w:val="0"/>
              <w:rPr>
                <w:rFonts w:hint="default"/>
              </w:rPr>
            </w:pPr>
            <w:r>
              <w:rPr>
                <w:rFonts w:hint="default"/>
              </w:rPr>
              <w:t>TEXT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D500884">
            <w:pPr>
              <w:pStyle w:val="19"/>
              <w:bidi w:val="0"/>
              <w:rPr>
                <w:rFonts w:hint="default"/>
              </w:rPr>
            </w:pPr>
            <w:r>
              <w:rPr>
                <w:rFonts w:hint="default"/>
              </w:rPr>
              <w:t>非空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1362BA6">
            <w:pPr>
              <w:pStyle w:val="19"/>
              <w:bidi w:val="0"/>
              <w:rPr>
                <w:rFonts w:hint="default"/>
              </w:rPr>
            </w:pPr>
            <w:r>
              <w:rPr>
                <w:rFonts w:hint="default"/>
              </w:rPr>
              <w:t>来源链接</w:t>
            </w:r>
          </w:p>
        </w:tc>
      </w:tr>
    </w:tbl>
    <w:p w14:paraId="38C61ABF">
      <w:pPr>
        <w:pStyle w:val="4"/>
        <w:bidi w:val="0"/>
        <w:rPr>
          <w:rFonts w:hint="default"/>
        </w:rPr>
      </w:pPr>
      <w:bookmarkStart w:id="110" w:name="_Toc12266"/>
      <w:r>
        <w:rPr>
          <w:rFonts w:hint="eastAsia"/>
          <w:lang w:val="en-US" w:eastAsia="zh-CN"/>
        </w:rPr>
        <w:t>4.5.4</w:t>
      </w:r>
      <w:r>
        <w:rPr>
          <w:rFonts w:hint="default"/>
        </w:rPr>
        <w:t>物理模型设计</w:t>
      </w:r>
      <w:bookmarkEnd w:id="110"/>
    </w:p>
    <w:p w14:paraId="505A7115">
      <w:pPr>
        <w:pStyle w:val="5"/>
        <w:bidi w:val="0"/>
        <w:rPr>
          <w:rFonts w:hint="default"/>
        </w:rPr>
      </w:pPr>
      <w:r>
        <w:rPr>
          <w:rFonts w:hint="default"/>
        </w:rPr>
        <w:t>空间索引</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74"/>
        <w:gridCol w:w="1611"/>
        <w:gridCol w:w="1408"/>
        <w:gridCol w:w="3493"/>
      </w:tblGrid>
      <w:tr w14:paraId="38707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3053880">
            <w:pPr>
              <w:pStyle w:val="19"/>
              <w:bidi w:val="0"/>
              <w:rPr>
                <w:rFonts w:hint="default"/>
              </w:rPr>
            </w:pPr>
            <w:r>
              <w:rPr>
                <w:rFonts w:hint="default"/>
              </w:rPr>
              <w:t>表</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6350CD7">
            <w:pPr>
              <w:pStyle w:val="19"/>
              <w:bidi w:val="0"/>
              <w:rPr>
                <w:rFonts w:hint="default"/>
              </w:rPr>
            </w:pPr>
            <w:r>
              <w:rPr>
                <w:rFonts w:hint="default"/>
              </w:rPr>
              <w:t>字段</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6F100DA">
            <w:pPr>
              <w:pStyle w:val="19"/>
              <w:bidi w:val="0"/>
              <w:rPr>
                <w:rFonts w:hint="default"/>
              </w:rPr>
            </w:pPr>
            <w:r>
              <w:rPr>
                <w:rFonts w:hint="default"/>
              </w:rPr>
              <w:t>索引类型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FD086C8">
            <w:pPr>
              <w:pStyle w:val="19"/>
              <w:bidi w:val="0"/>
              <w:rPr>
                <w:rFonts w:hint="default"/>
              </w:rPr>
            </w:pPr>
            <w:r>
              <w:rPr>
                <w:rFonts w:hint="default"/>
              </w:rPr>
              <w:t>用途</w:t>
            </w:r>
          </w:p>
        </w:tc>
      </w:tr>
      <w:tr w14:paraId="409B6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62D6385">
            <w:pPr>
              <w:pStyle w:val="19"/>
              <w:bidi w:val="0"/>
              <w:rPr>
                <w:rFonts w:hint="default"/>
              </w:rPr>
            </w:pPr>
            <w:r>
              <w:rPr>
                <w:rFonts w:hint="default"/>
              </w:rPr>
              <w:t>eco_geo_unit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030D18E">
            <w:pPr>
              <w:pStyle w:val="19"/>
              <w:bidi w:val="0"/>
              <w:rPr>
                <w:rFonts w:hint="default"/>
              </w:rPr>
            </w:pPr>
            <w:r>
              <w:rPr>
                <w:rFonts w:hint="default"/>
              </w:rPr>
              <w:t>boundary</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FE07AD9">
            <w:pPr>
              <w:pStyle w:val="19"/>
              <w:bidi w:val="0"/>
              <w:rPr>
                <w:rFonts w:hint="default"/>
              </w:rPr>
            </w:pPr>
            <w:r>
              <w:rPr>
                <w:rFonts w:hint="default"/>
              </w:rPr>
              <w:t>GiST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D2A577B">
            <w:pPr>
              <w:pStyle w:val="19"/>
              <w:bidi w:val="0"/>
              <w:rPr>
                <w:rFonts w:hint="default"/>
              </w:rPr>
            </w:pPr>
            <w:r>
              <w:rPr>
                <w:rFonts w:hint="default"/>
              </w:rPr>
              <w:t>生态区空间过滤和图层输出</w:t>
            </w:r>
          </w:p>
        </w:tc>
      </w:tr>
      <w:tr w14:paraId="1F18B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F307413">
            <w:pPr>
              <w:pStyle w:val="19"/>
              <w:bidi w:val="0"/>
              <w:rPr>
                <w:rFonts w:hint="default"/>
              </w:rPr>
            </w:pPr>
            <w:r>
              <w:rPr>
                <w:rFonts w:hint="default"/>
              </w:rPr>
              <w:t>flavor_genotype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D673AF0">
            <w:pPr>
              <w:pStyle w:val="19"/>
              <w:bidi w:val="0"/>
              <w:rPr>
                <w:rFonts w:hint="default"/>
              </w:rPr>
            </w:pPr>
            <w:r>
              <w:rPr>
                <w:rFonts w:hint="default"/>
              </w:rPr>
              <w:t>coordinates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3A6DD5A">
            <w:pPr>
              <w:pStyle w:val="19"/>
              <w:bidi w:val="0"/>
              <w:rPr>
                <w:rFonts w:hint="default"/>
              </w:rPr>
            </w:pPr>
            <w:r>
              <w:rPr>
                <w:rFonts w:hint="default"/>
              </w:rPr>
              <w:t>GiST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910B1BE">
            <w:pPr>
              <w:pStyle w:val="19"/>
              <w:bidi w:val="0"/>
              <w:rPr>
                <w:rFonts w:hint="default"/>
              </w:rPr>
            </w:pPr>
            <w:r>
              <w:rPr>
                <w:rFonts w:hint="default"/>
              </w:rPr>
              <w:t>风味节点空间查询</w:t>
            </w:r>
          </w:p>
        </w:tc>
      </w:tr>
      <w:tr w14:paraId="371C5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DF7A298">
            <w:pPr>
              <w:pStyle w:val="19"/>
              <w:bidi w:val="0"/>
              <w:rPr>
                <w:rFonts w:hint="default"/>
              </w:rPr>
            </w:pPr>
            <w:r>
              <w:rPr>
                <w:rFonts w:hint="default"/>
              </w:rPr>
              <w:t>dispersal_event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73A6698">
            <w:pPr>
              <w:pStyle w:val="19"/>
              <w:bidi w:val="0"/>
              <w:rPr>
                <w:rFonts w:hint="default"/>
              </w:rPr>
            </w:pPr>
            <w:r>
              <w:rPr>
                <w:rFonts w:hint="default"/>
              </w:rPr>
              <w:t>route_geom</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17A5573">
            <w:pPr>
              <w:pStyle w:val="19"/>
              <w:bidi w:val="0"/>
              <w:rPr>
                <w:rFonts w:hint="default"/>
              </w:rPr>
            </w:pPr>
            <w:r>
              <w:rPr>
                <w:rFonts w:hint="default"/>
              </w:rPr>
              <w:t>GiST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685EE4D">
            <w:pPr>
              <w:pStyle w:val="19"/>
              <w:bidi w:val="0"/>
              <w:rPr>
                <w:rFonts w:hint="default"/>
              </w:rPr>
            </w:pPr>
            <w:r>
              <w:rPr>
                <w:rFonts w:hint="default"/>
              </w:rPr>
              <w:t>传播路线空间查询</w:t>
            </w:r>
          </w:p>
        </w:tc>
      </w:tr>
    </w:tbl>
    <w:p w14:paraId="1547A534">
      <w:pPr>
        <w:pStyle w:val="5"/>
        <w:bidi w:val="0"/>
        <w:rPr>
          <w:rFonts w:hint="default"/>
        </w:rPr>
      </w:pPr>
      <w:r>
        <w:rPr>
          <w:rFonts w:hint="default"/>
        </w:rPr>
        <w:t>半结构化与数组索引</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53"/>
        <w:gridCol w:w="2142"/>
        <w:gridCol w:w="1529"/>
        <w:gridCol w:w="2662"/>
      </w:tblGrid>
      <w:tr w14:paraId="7248A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41BBDEC">
            <w:pPr>
              <w:pStyle w:val="19"/>
              <w:bidi w:val="0"/>
              <w:rPr>
                <w:rFonts w:hint="default"/>
              </w:rPr>
            </w:pPr>
            <w:r>
              <w:rPr>
                <w:rFonts w:hint="default"/>
              </w:rPr>
              <w:t>表</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21CD26EF">
            <w:pPr>
              <w:pStyle w:val="19"/>
              <w:bidi w:val="0"/>
              <w:rPr>
                <w:rFonts w:hint="default"/>
              </w:rPr>
            </w:pPr>
            <w:r>
              <w:rPr>
                <w:rFonts w:hint="default"/>
              </w:rPr>
              <w:t>字段</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418EBC7">
            <w:pPr>
              <w:pStyle w:val="19"/>
              <w:bidi w:val="0"/>
              <w:rPr>
                <w:rFonts w:hint="default"/>
              </w:rPr>
            </w:pPr>
            <w:r>
              <w:rPr>
                <w:rFonts w:hint="default"/>
              </w:rPr>
              <w:t>索引类型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B2C0082">
            <w:pPr>
              <w:pStyle w:val="19"/>
              <w:bidi w:val="0"/>
              <w:rPr>
                <w:rFonts w:hint="default"/>
              </w:rPr>
            </w:pPr>
            <w:r>
              <w:rPr>
                <w:rFonts w:hint="default"/>
              </w:rPr>
              <w:t>用途</w:t>
            </w:r>
          </w:p>
        </w:tc>
      </w:tr>
      <w:tr w14:paraId="39903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DF4B7C7">
            <w:pPr>
              <w:pStyle w:val="19"/>
              <w:bidi w:val="0"/>
              <w:rPr>
                <w:rFonts w:hint="default"/>
              </w:rPr>
            </w:pPr>
            <w:r>
              <w:rPr>
                <w:rFonts w:hint="default"/>
              </w:rPr>
              <w:t>eco_geo_unit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77F4A4E">
            <w:pPr>
              <w:pStyle w:val="19"/>
              <w:bidi w:val="0"/>
              <w:rPr>
                <w:rFonts w:hint="default"/>
              </w:rPr>
            </w:pPr>
            <w:r>
              <w:rPr>
                <w:rFonts w:hint="default"/>
              </w:rPr>
              <w:t>climate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C6C36B7">
            <w:pPr>
              <w:pStyle w:val="19"/>
              <w:bidi w:val="0"/>
              <w:rPr>
                <w:rFonts w:hint="default"/>
              </w:rPr>
            </w:pPr>
            <w:r>
              <w:rPr>
                <w:rFonts w:hint="default"/>
              </w:rPr>
              <w:t>GIN</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6D1CB62">
            <w:pPr>
              <w:pStyle w:val="19"/>
              <w:bidi w:val="0"/>
              <w:rPr>
                <w:rFonts w:hint="default"/>
              </w:rPr>
            </w:pPr>
            <w:r>
              <w:rPr>
                <w:rFonts w:hint="default"/>
              </w:rPr>
              <w:t>气候扩展属性查询</w:t>
            </w:r>
          </w:p>
        </w:tc>
      </w:tr>
      <w:tr w14:paraId="7BD8F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49C19E5">
            <w:pPr>
              <w:pStyle w:val="19"/>
              <w:bidi w:val="0"/>
              <w:rPr>
                <w:rFonts w:hint="default"/>
              </w:rPr>
            </w:pPr>
            <w:r>
              <w:rPr>
                <w:rFonts w:hint="default"/>
              </w:rPr>
              <w:t>flavor_genotype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FE29DF0">
            <w:pPr>
              <w:pStyle w:val="19"/>
              <w:bidi w:val="0"/>
              <w:rPr>
                <w:rFonts w:hint="default"/>
              </w:rPr>
            </w:pPr>
            <w:r>
              <w:rPr>
                <w:rFonts w:hint="default"/>
              </w:rPr>
              <w:t>genome_vector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BAE5F36">
            <w:pPr>
              <w:pStyle w:val="19"/>
              <w:bidi w:val="0"/>
              <w:rPr>
                <w:rFonts w:hint="default"/>
              </w:rPr>
            </w:pPr>
            <w:r>
              <w:rPr>
                <w:rFonts w:hint="default"/>
              </w:rPr>
              <w:t>GIN</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BB2DD61">
            <w:pPr>
              <w:pStyle w:val="19"/>
              <w:bidi w:val="0"/>
              <w:rPr>
                <w:rFonts w:hint="default"/>
              </w:rPr>
            </w:pPr>
            <w:r>
              <w:rPr>
                <w:rFonts w:hint="default"/>
              </w:rPr>
              <w:t>风味向量属性查询</w:t>
            </w:r>
          </w:p>
        </w:tc>
      </w:tr>
      <w:tr w14:paraId="453FA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B946611">
            <w:pPr>
              <w:pStyle w:val="19"/>
              <w:bidi w:val="0"/>
              <w:rPr>
                <w:rFonts w:hint="default"/>
              </w:rPr>
            </w:pPr>
            <w:r>
              <w:rPr>
                <w:rFonts w:hint="default"/>
              </w:rPr>
              <w:t>ingredient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813FD30">
            <w:pPr>
              <w:pStyle w:val="19"/>
              <w:bidi w:val="0"/>
              <w:rPr>
                <w:rFonts w:hint="default"/>
              </w:rPr>
            </w:pPr>
            <w:r>
              <w:rPr>
                <w:rFonts w:hint="default"/>
              </w:rPr>
              <w:t>flavor_tags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FF39A04">
            <w:pPr>
              <w:pStyle w:val="19"/>
              <w:bidi w:val="0"/>
              <w:rPr>
                <w:rFonts w:hint="default"/>
              </w:rPr>
            </w:pPr>
            <w:r>
              <w:rPr>
                <w:rFonts w:hint="default"/>
              </w:rPr>
              <w:t>GIN</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24622B1">
            <w:pPr>
              <w:pStyle w:val="19"/>
              <w:bidi w:val="0"/>
              <w:rPr>
                <w:rFonts w:hint="default"/>
              </w:rPr>
            </w:pPr>
            <w:r>
              <w:rPr>
                <w:rFonts w:hint="default"/>
              </w:rPr>
              <w:t>食材标签查询</w:t>
            </w:r>
          </w:p>
        </w:tc>
      </w:tr>
    </w:tbl>
    <w:p w14:paraId="1370A2D5">
      <w:pPr>
        <w:pStyle w:val="5"/>
        <w:bidi w:val="0"/>
        <w:rPr>
          <w:rFonts w:hint="default"/>
        </w:rPr>
      </w:pPr>
      <w:r>
        <w:rPr>
          <w:rFonts w:hint="default"/>
        </w:rPr>
        <w:t>普通关系索引</w:t>
      </w:r>
    </w:p>
    <w:p w14:paraId="22E39B0D">
      <w:pPr>
        <w:rPr>
          <w:rFonts w:hint="default"/>
        </w:rPr>
      </w:pPr>
      <w:r>
        <w:rPr>
          <w:rFonts w:hint="default"/>
        </w:rPr>
        <w:t>数据库应在生态区编码、风味基因型记录所属生态区、城市名、菜品名、传播事件名称、传播事件顺序、起止生态区、配方食材和章节路线等字段上建立普通索引，以提升列表查询、搜索和多表关联查询效率。</w:t>
      </w:r>
    </w:p>
    <w:p w14:paraId="30BC65FA">
      <w:pPr>
        <w:pStyle w:val="3"/>
        <w:bidi w:val="0"/>
        <w:rPr>
          <w:rFonts w:hint="default"/>
        </w:rPr>
      </w:pPr>
      <w:bookmarkStart w:id="111" w:name="_Toc17243"/>
      <w:r>
        <w:rPr>
          <w:rFonts w:hint="eastAsia"/>
          <w:lang w:val="en-US" w:eastAsia="zh-CN"/>
        </w:rPr>
        <w:t>4.6</w:t>
      </w:r>
      <w:r>
        <w:rPr>
          <w:rFonts w:hint="default"/>
        </w:rPr>
        <w:t>数据库建库与维护更新</w:t>
      </w:r>
      <w:bookmarkEnd w:id="111"/>
    </w:p>
    <w:p w14:paraId="74D5AC87">
      <w:pPr>
        <w:pStyle w:val="4"/>
        <w:bidi w:val="0"/>
        <w:rPr>
          <w:rFonts w:hint="default"/>
        </w:rPr>
      </w:pPr>
      <w:bookmarkStart w:id="112" w:name="_Toc13195"/>
      <w:r>
        <w:rPr>
          <w:rFonts w:hint="eastAsia"/>
          <w:lang w:val="en-US" w:eastAsia="zh-CN"/>
        </w:rPr>
        <w:t>4.6.1</w:t>
      </w:r>
      <w:r>
        <w:rPr>
          <w:rFonts w:hint="default"/>
        </w:rPr>
        <w:t>建库流程</w:t>
      </w:r>
      <w:bookmarkEnd w:id="112"/>
    </w:p>
    <w:p w14:paraId="3B30AFFD">
      <w:pPr>
        <w:pStyle w:val="13"/>
        <w:keepNext w:val="0"/>
        <w:keepLines w:val="0"/>
        <w:widowControl/>
        <w:suppressLineNumbers w:val="0"/>
        <w:spacing w:before="0" w:beforeAutospacing="0" w:after="0" w:afterAutospacing="0" w:line="20" w:lineRule="atLeast"/>
        <w:ind w:left="0" w:right="0"/>
        <w:rPr>
          <w:rFonts w:hint="default" w:ascii="Times New Roman" w:hAnsi="Times New Roman" w:eastAsia="宋体" w:cs="Times New Roman"/>
          <w:color w:val="1F1F1F"/>
          <w:sz w:val="22"/>
          <w:szCs w:val="22"/>
        </w:rPr>
      </w:pPr>
      <w:r>
        <w:rPr>
          <w:rFonts w:hint="default" w:ascii="Times New Roman" w:hAnsi="Times New Roman" w:eastAsia="宋体" w:cs="Times New Roman"/>
          <w:color w:val="1F1F1F"/>
          <w:sz w:val="22"/>
          <w:szCs w:val="22"/>
        </w:rPr>
        <w:t>数据库建库应完成空间扩展启用、核心表创建、枚举类型创建、索引创建、生态区数据导入、风味业务数据导入和数据质量检查等步骤。建库完成后，应检查各表记录数量、空间字段有效性、外键关联完整性和主要接口输出结果。</w:t>
      </w:r>
    </w:p>
    <w:p w14:paraId="248746BB">
      <w:pPr>
        <w:pStyle w:val="13"/>
        <w:keepNext w:val="0"/>
        <w:keepLines w:val="0"/>
        <w:widowControl/>
        <w:suppressLineNumbers w:val="0"/>
        <w:spacing w:before="0" w:beforeAutospacing="0" w:after="0" w:afterAutospacing="0" w:line="20" w:lineRule="atLeast"/>
        <w:ind w:left="0" w:leftChars="0" w:right="0"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drawing>
          <wp:anchor distT="0" distB="0" distL="114300" distR="114300" simplePos="0" relativeHeight="251661312" behindDoc="0" locked="0" layoutInCell="1" allowOverlap="1">
            <wp:simplePos x="0" y="0"/>
            <wp:positionH relativeFrom="column">
              <wp:posOffset>-561340</wp:posOffset>
            </wp:positionH>
            <wp:positionV relativeFrom="paragraph">
              <wp:posOffset>36830</wp:posOffset>
            </wp:positionV>
            <wp:extent cx="6464935" cy="3734435"/>
            <wp:effectExtent l="0" t="0" r="12065" b="14605"/>
            <wp:wrapSquare wrapText="bothSides"/>
            <wp:docPr id="15" name="图片 15" descr="4-2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2图"/>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6464935" cy="3734435"/>
                    </a:xfrm>
                    <a:prstGeom prst="rect">
                      <a:avLst/>
                    </a:prstGeom>
                  </pic:spPr>
                </pic:pic>
              </a:graphicData>
            </a:graphic>
          </wp:anchor>
        </w:drawing>
      </w:r>
    </w:p>
    <w:p w14:paraId="0CEEED90">
      <w:pPr>
        <w:pStyle w:val="7"/>
        <w:keepNext w:val="0"/>
        <w:keepLines w:val="0"/>
        <w:widowControl/>
        <w:suppressLineNumbers w:val="0"/>
        <w:spacing w:before="0" w:beforeAutospacing="0" w:after="0" w:afterAutospacing="0" w:line="20" w:lineRule="atLeast"/>
        <w:ind w:left="0" w:leftChars="0" w:right="0" w:firstLine="0" w:firstLineChars="0"/>
        <w:jc w:val="center"/>
        <w:rPr>
          <w:rFonts w:hint="default" w:ascii="宋体" w:hAnsi="宋体" w:eastAsia="黑体" w:cs="宋体"/>
          <w:sz w:val="24"/>
          <w:szCs w:val="24"/>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val="en-US" w:eastAsia="zh-CN"/>
        </w:rPr>
        <w:t xml:space="preserve">  数据入库过滤管线与多维索引加速机制图</w:t>
      </w:r>
    </w:p>
    <w:p w14:paraId="71815D13">
      <w:pPr>
        <w:pStyle w:val="13"/>
        <w:keepNext w:val="0"/>
        <w:keepLines w:val="0"/>
        <w:widowControl/>
        <w:suppressLineNumbers w:val="0"/>
        <w:spacing w:before="0" w:beforeAutospacing="0" w:after="0" w:afterAutospacing="0" w:line="20" w:lineRule="atLeast"/>
        <w:ind w:left="0" w:leftChars="0" w:right="0" w:firstLine="0" w:firstLineChars="0"/>
        <w:rPr>
          <w:rFonts w:hint="eastAsia" w:ascii="宋体" w:hAnsi="宋体" w:eastAsia="宋体" w:cs="宋体"/>
          <w:sz w:val="24"/>
          <w:szCs w:val="24"/>
          <w:lang w:val="en-US" w:eastAsia="zh-CN"/>
        </w:rPr>
      </w:pPr>
    </w:p>
    <w:p w14:paraId="778ABE80">
      <w:pPr>
        <w:pStyle w:val="4"/>
        <w:bidi w:val="0"/>
        <w:rPr>
          <w:rFonts w:hint="default"/>
        </w:rPr>
      </w:pPr>
      <w:bookmarkStart w:id="113" w:name="_Toc28195"/>
      <w:r>
        <w:rPr>
          <w:rFonts w:hint="eastAsia"/>
          <w:lang w:val="en-US" w:eastAsia="zh-CN"/>
        </w:rPr>
        <w:t>4.6.2</w:t>
      </w:r>
      <w:r>
        <w:rPr>
          <w:rFonts w:hint="default"/>
        </w:rPr>
        <w:t>数据维护更新</w:t>
      </w:r>
      <w:bookmarkEnd w:id="113"/>
    </w:p>
    <w:p w14:paraId="546ACAB8">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数据维护以批次导入为主。风味基因型记录、食材、传播事件和叙事章节更新后，应同步检查关联实体是否完整、风味向量取值是否符合范围、传播路径是否具有有效几何、叙事章节是否能正确关联路线。</w:t>
      </w:r>
    </w:p>
    <w:p w14:paraId="5BC7801C">
      <w:pPr>
        <w:pStyle w:val="13"/>
        <w:keepNext w:val="0"/>
        <w:keepLines w:val="0"/>
        <w:widowControl/>
        <w:suppressLineNumbers w:val="0"/>
        <w:spacing w:before="0" w:beforeAutospacing="0" w:after="0" w:afterAutospacing="0" w:line="20" w:lineRule="atLeast"/>
        <w:ind w:left="0" w:right="0"/>
        <w:rPr>
          <w:rFonts w:hint="default" w:ascii="Times New Roman" w:hAnsi="Times New Roman" w:eastAsia="宋体" w:cs="Times New Roman"/>
          <w:color w:val="1F1F1F"/>
          <w:sz w:val="22"/>
          <w:szCs w:val="22"/>
        </w:rPr>
      </w:pPr>
      <w:r>
        <w:rPr>
          <w:rFonts w:hint="default" w:ascii="Times New Roman" w:hAnsi="Times New Roman" w:eastAsia="宋体" w:cs="Times New Roman"/>
          <w:color w:val="1F1F1F"/>
          <w:sz w:val="22"/>
          <w:szCs w:val="22"/>
        </w:rPr>
        <w:t>数据库应定期进行逻辑备份。后续如系统进入多人协作或高频更新阶段，可进一步引入数据版本、审核状态、历史记录和回滚机制。对于面向文旅、教育或展陈交付的数据批次，应在发布前保留冻结版本，保证线上展示、文档说明和接口响应使用同一批数据。</w:t>
      </w:r>
    </w:p>
    <w:p w14:paraId="2A5039D1">
      <w:pPr>
        <w:pStyle w:val="13"/>
        <w:keepNext w:val="0"/>
        <w:keepLines w:val="0"/>
        <w:widowControl/>
        <w:suppressLineNumbers w:val="0"/>
        <w:spacing w:before="0" w:beforeAutospacing="0" w:after="0" w:afterAutospacing="0" w:line="20" w:lineRule="atLeast"/>
        <w:ind w:left="0" w:right="0"/>
        <w:rPr>
          <w:rFonts w:hint="default" w:ascii="Times New Roman" w:hAnsi="Times New Roman" w:eastAsia="宋体" w:cs="Times New Roman"/>
          <w:color w:val="1F1F1F"/>
          <w:sz w:val="22"/>
          <w:szCs w:val="22"/>
        </w:rPr>
        <w:sectPr>
          <w:pgSz w:w="11906" w:h="16838"/>
          <w:pgMar w:top="1440" w:right="1800" w:bottom="1440" w:left="1800" w:header="851" w:footer="992" w:gutter="0"/>
          <w:pgNumType w:fmt="decimal"/>
          <w:cols w:space="425" w:num="1"/>
          <w:docGrid w:type="lines" w:linePitch="312" w:charSpace="0"/>
        </w:sectPr>
      </w:pPr>
    </w:p>
    <w:p w14:paraId="771E66D3">
      <w:pPr>
        <w:pStyle w:val="13"/>
        <w:keepNext w:val="0"/>
        <w:keepLines w:val="0"/>
        <w:widowControl/>
        <w:suppressLineNumbers w:val="0"/>
        <w:spacing w:before="0" w:beforeAutospacing="0" w:after="0" w:afterAutospacing="0" w:line="20" w:lineRule="atLeast"/>
        <w:ind w:left="0" w:right="0"/>
        <w:rPr>
          <w:rFonts w:hint="default" w:ascii="Times New Roman" w:hAnsi="Times New Roman" w:eastAsia="宋体" w:cs="Times New Roman"/>
          <w:color w:val="1F1F1F"/>
          <w:sz w:val="22"/>
          <w:szCs w:val="22"/>
        </w:rPr>
      </w:pPr>
    </w:p>
    <w:p w14:paraId="7510C549">
      <w:pPr>
        <w:pStyle w:val="2"/>
        <w:bidi w:val="0"/>
        <w:rPr>
          <w:rFonts w:hint="default"/>
        </w:rPr>
      </w:pPr>
      <w:bookmarkStart w:id="114" w:name="_Toc15573"/>
      <w:r>
        <w:rPr>
          <w:rFonts w:hint="eastAsia"/>
          <w:lang w:val="en-US" w:eastAsia="zh-CN"/>
        </w:rPr>
        <w:t xml:space="preserve">5 </w:t>
      </w:r>
      <w:r>
        <w:rPr>
          <w:rFonts w:hint="default"/>
        </w:rPr>
        <w:t>系统功能设计</w:t>
      </w:r>
      <w:bookmarkEnd w:id="114"/>
    </w:p>
    <w:p w14:paraId="1FEC71D6">
      <w:pPr>
        <w:rPr>
          <w:rFonts w:hint="default"/>
        </w:rPr>
      </w:pPr>
      <w:r>
        <w:rPr>
          <w:rFonts w:hint="default"/>
        </w:rPr>
        <w:t>本章对“寻味地理”风味博物志 WebGIS 系统的功能划分、模块结构和关键功能进行设计说明。系统功能围绕地图探索、风味基因库、时空叙事馆、食材传播、首页、关于与方法说明、通用能力和关键技术支撑展开。功能设计的重点不是单纯罗列页面，而是说明每个模块如何共同服务“风味知识的地图化表达”和后续专题化内容复用。</w:t>
      </w:r>
    </w:p>
    <w:p w14:paraId="09AEF050">
      <w:pPr>
        <w:pStyle w:val="3"/>
        <w:bidi w:val="0"/>
        <w:rPr>
          <w:rFonts w:hint="default"/>
        </w:rPr>
      </w:pPr>
      <w:bookmarkStart w:id="115" w:name="_Toc13695"/>
      <w:r>
        <w:rPr>
          <w:rFonts w:hint="eastAsia"/>
          <w:lang w:val="en-US" w:eastAsia="zh-CN"/>
        </w:rPr>
        <w:t>5.1</w:t>
      </w:r>
      <w:r>
        <w:rPr>
          <w:rFonts w:hint="default"/>
        </w:rPr>
        <w:t>系统划分</w:t>
      </w:r>
      <w:bookmarkEnd w:id="115"/>
    </w:p>
    <w:p w14:paraId="6910C141">
      <w:pPr>
        <w:rPr>
          <w:rFonts w:hint="default"/>
        </w:rPr>
      </w:pPr>
      <w:r>
        <w:rPr>
          <w:rFonts w:hint="default"/>
        </w:rPr>
        <w:t>系统按用户可见功能和后台支撑能力划分为以下模块：</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2"/>
        <w:gridCol w:w="1979"/>
        <w:gridCol w:w="4675"/>
      </w:tblGrid>
      <w:tr w14:paraId="0E39E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0754760">
            <w:pPr>
              <w:pStyle w:val="19"/>
              <w:bidi w:val="0"/>
              <w:rPr>
                <w:rFonts w:hint="default"/>
              </w:rPr>
            </w:pPr>
            <w:r>
              <w:rPr>
                <w:rFonts w:hint="default"/>
              </w:rPr>
              <w:t>模块</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9FBCECB">
            <w:pPr>
              <w:pStyle w:val="19"/>
              <w:bidi w:val="0"/>
              <w:rPr>
                <w:rFonts w:hint="default"/>
              </w:rPr>
            </w:pPr>
            <w:r>
              <w:rPr>
                <w:rFonts w:hint="default"/>
              </w:rPr>
              <w:t>功能定位</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13111FA">
            <w:pPr>
              <w:pStyle w:val="19"/>
              <w:bidi w:val="0"/>
              <w:rPr>
                <w:rFonts w:hint="default"/>
              </w:rPr>
            </w:pPr>
            <w:r>
              <w:rPr>
                <w:rFonts w:hint="default"/>
              </w:rPr>
              <w:t>主要用户操作</w:t>
            </w:r>
          </w:p>
        </w:tc>
      </w:tr>
      <w:tr w14:paraId="2B335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08FAF27">
            <w:pPr>
              <w:pStyle w:val="19"/>
              <w:bidi w:val="0"/>
              <w:rPr>
                <w:rFonts w:hint="default"/>
              </w:rPr>
            </w:pPr>
            <w:r>
              <w:rPr>
                <w:rFonts w:hint="default"/>
              </w:rPr>
              <w:t>首页模块</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BA27109">
            <w:pPr>
              <w:pStyle w:val="19"/>
              <w:bidi w:val="0"/>
              <w:rPr>
                <w:rFonts w:hint="default"/>
              </w:rPr>
            </w:pPr>
            <w:r>
              <w:rPr>
                <w:rFonts w:hint="default"/>
              </w:rPr>
              <w:t>系统入口和主题识别</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2D5FD89">
            <w:pPr>
              <w:pStyle w:val="19"/>
              <w:bidi w:val="0"/>
              <w:rPr>
                <w:rFonts w:hint="default"/>
              </w:rPr>
            </w:pPr>
            <w:r>
              <w:rPr>
                <w:rFonts w:hint="default"/>
              </w:rPr>
              <w:t>查看系统主题，进入地图探索</w:t>
            </w:r>
          </w:p>
        </w:tc>
      </w:tr>
      <w:tr w14:paraId="52426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7AFE61C">
            <w:pPr>
              <w:pStyle w:val="19"/>
              <w:bidi w:val="0"/>
              <w:rPr>
                <w:rFonts w:hint="default"/>
              </w:rPr>
            </w:pPr>
            <w:r>
              <w:rPr>
                <w:rFonts w:hint="default"/>
              </w:rPr>
              <w:t>地图探索模块</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316DEE2">
            <w:pPr>
              <w:pStyle w:val="19"/>
              <w:bidi w:val="0"/>
              <w:rPr>
                <w:rFonts w:hint="default"/>
              </w:rPr>
            </w:pPr>
            <w:r>
              <w:rPr>
                <w:rFonts w:hint="default"/>
              </w:rPr>
              <w:t>核心 WebGIS 交互</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FF586BA">
            <w:pPr>
              <w:pStyle w:val="19"/>
              <w:bidi w:val="0"/>
              <w:rPr>
                <w:rFonts w:hint="default"/>
              </w:rPr>
            </w:pPr>
            <w:r>
              <w:rPr>
                <w:rFonts w:hint="default"/>
              </w:rPr>
              <w:t>浏览地图，选择节点、路线、生态区，查看详情</w:t>
            </w:r>
          </w:p>
        </w:tc>
      </w:tr>
      <w:tr w14:paraId="36811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92128F2">
            <w:pPr>
              <w:pStyle w:val="19"/>
              <w:bidi w:val="0"/>
              <w:rPr>
                <w:rFonts w:hint="default"/>
              </w:rPr>
            </w:pPr>
            <w:r>
              <w:rPr>
                <w:rFonts w:hint="default"/>
              </w:rPr>
              <w:t>风味基因库模块</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7DD6324">
            <w:pPr>
              <w:pStyle w:val="19"/>
              <w:bidi w:val="0"/>
              <w:rPr>
                <w:rFonts w:hint="default"/>
              </w:rPr>
            </w:pPr>
            <w:r>
              <w:rPr>
                <w:rFonts w:hint="default"/>
              </w:rPr>
              <w:t>结构化风味浏览</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13F91C4">
            <w:pPr>
              <w:pStyle w:val="19"/>
              <w:bidi w:val="0"/>
              <w:rPr>
                <w:rFonts w:hint="default"/>
              </w:rPr>
            </w:pPr>
            <w:r>
              <w:rPr>
                <w:rFonts w:hint="default"/>
              </w:rPr>
              <w:t>筛选风味节点，比较不同地域风味</w:t>
            </w:r>
          </w:p>
        </w:tc>
      </w:tr>
      <w:tr w14:paraId="49C3E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34CAC37">
            <w:pPr>
              <w:pStyle w:val="19"/>
              <w:bidi w:val="0"/>
              <w:rPr>
                <w:rFonts w:hint="default"/>
              </w:rPr>
            </w:pPr>
            <w:r>
              <w:rPr>
                <w:rFonts w:hint="default"/>
              </w:rPr>
              <w:t>时空叙事馆模块</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D91DACB">
            <w:pPr>
              <w:pStyle w:val="19"/>
              <w:bidi w:val="0"/>
              <w:rPr>
                <w:rFonts w:hint="default"/>
              </w:rPr>
            </w:pPr>
            <w:r>
              <w:rPr>
                <w:rFonts w:hint="default"/>
              </w:rPr>
              <w:t>线性叙事阅读</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27B8825">
            <w:pPr>
              <w:pStyle w:val="19"/>
              <w:bidi w:val="0"/>
              <w:rPr>
                <w:rFonts w:hint="default"/>
              </w:rPr>
            </w:pPr>
            <w:r>
              <w:rPr>
                <w:rFonts w:hint="default"/>
              </w:rPr>
              <w:t>阅读章节，理解传播事件背景</w:t>
            </w:r>
          </w:p>
        </w:tc>
      </w:tr>
      <w:tr w14:paraId="52EED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294ECDF">
            <w:pPr>
              <w:pStyle w:val="19"/>
              <w:bidi w:val="0"/>
              <w:rPr>
                <w:rFonts w:hint="default"/>
              </w:rPr>
            </w:pPr>
            <w:r>
              <w:rPr>
                <w:rFonts w:hint="default"/>
              </w:rPr>
              <w:t>食材传播模块</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9FB3A6B">
            <w:pPr>
              <w:pStyle w:val="19"/>
              <w:bidi w:val="0"/>
              <w:rPr>
                <w:rFonts w:hint="default"/>
              </w:rPr>
            </w:pPr>
            <w:r>
              <w:rPr>
                <w:rFonts w:hint="default"/>
              </w:rPr>
              <w:t>专题化传播叙事</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F992133">
            <w:pPr>
              <w:pStyle w:val="19"/>
              <w:bidi w:val="0"/>
              <w:rPr>
                <w:rFonts w:hint="default"/>
              </w:rPr>
            </w:pPr>
            <w:r>
              <w:rPr>
                <w:rFonts w:hint="default"/>
              </w:rPr>
              <w:t>选择食材，播放传播时间线，查看路径节点和历史说明</w:t>
            </w:r>
          </w:p>
        </w:tc>
      </w:tr>
      <w:tr w14:paraId="06D97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5A2B6F4">
            <w:pPr>
              <w:pStyle w:val="19"/>
              <w:bidi w:val="0"/>
              <w:rPr>
                <w:rFonts w:hint="default"/>
              </w:rPr>
            </w:pPr>
            <w:r>
              <w:rPr>
                <w:rFonts w:hint="default"/>
              </w:rPr>
              <w:t>关于与方法说明模块</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55D2741">
            <w:pPr>
              <w:pStyle w:val="19"/>
              <w:bidi w:val="0"/>
              <w:rPr>
                <w:rFonts w:hint="default"/>
              </w:rPr>
            </w:pPr>
            <w:r>
              <w:rPr>
                <w:rFonts w:hint="default"/>
              </w:rPr>
              <w:t>来源和方法展示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35821C7">
            <w:pPr>
              <w:pStyle w:val="19"/>
              <w:bidi w:val="0"/>
              <w:rPr>
                <w:rFonts w:hint="default"/>
              </w:rPr>
            </w:pPr>
            <w:r>
              <w:rPr>
                <w:rFonts w:hint="default"/>
              </w:rPr>
              <w:t>查看数据来源、方法框架和数据生产说明</w:t>
            </w:r>
          </w:p>
        </w:tc>
      </w:tr>
      <w:tr w14:paraId="26FB5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F12332A">
            <w:pPr>
              <w:pStyle w:val="19"/>
              <w:bidi w:val="0"/>
              <w:rPr>
                <w:rFonts w:hint="default"/>
              </w:rPr>
            </w:pPr>
            <w:r>
              <w:rPr>
                <w:rFonts w:hint="default"/>
              </w:rPr>
              <w:t>异常页面模块</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4BC3B96">
            <w:pPr>
              <w:pStyle w:val="19"/>
              <w:bidi w:val="0"/>
              <w:rPr>
                <w:rFonts w:hint="default"/>
              </w:rPr>
            </w:pPr>
            <w:r>
              <w:rPr>
                <w:rFonts w:hint="default"/>
              </w:rPr>
              <w:t>页面异常处理</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652BC2D">
            <w:pPr>
              <w:pStyle w:val="19"/>
              <w:bidi w:val="0"/>
              <w:rPr>
                <w:rFonts w:hint="default"/>
              </w:rPr>
            </w:pPr>
            <w:r>
              <w:rPr>
                <w:rFonts w:hint="default"/>
              </w:rPr>
              <w:t>返回首页或地图页</w:t>
            </w:r>
          </w:p>
        </w:tc>
      </w:tr>
      <w:tr w14:paraId="5C96A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6DBB5DE">
            <w:pPr>
              <w:pStyle w:val="19"/>
              <w:bidi w:val="0"/>
              <w:rPr>
                <w:rFonts w:hint="default"/>
              </w:rPr>
            </w:pPr>
            <w:r>
              <w:rPr>
                <w:rFonts w:hint="default"/>
              </w:rPr>
              <w:t>通用功能模块</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60EE0CD">
            <w:pPr>
              <w:pStyle w:val="19"/>
              <w:bidi w:val="0"/>
              <w:rPr>
                <w:rFonts w:hint="default"/>
              </w:rPr>
            </w:pPr>
            <w:r>
              <w:rPr>
                <w:rFonts w:hint="default"/>
              </w:rPr>
              <w:t>跨页面能力</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838890A">
            <w:pPr>
              <w:pStyle w:val="19"/>
              <w:bidi w:val="0"/>
              <w:rPr>
                <w:rFonts w:hint="default"/>
              </w:rPr>
            </w:pPr>
            <w:r>
              <w:rPr>
                <w:rFonts w:hint="default"/>
              </w:rPr>
              <w:t>搜索、状态管理、图表展示、图层控制</w:t>
            </w:r>
          </w:p>
        </w:tc>
      </w:tr>
    </w:tbl>
    <w:p w14:paraId="58EB5E06">
      <w:pPr>
        <w:rPr>
          <w:rFonts w:hint="default"/>
        </w:rPr>
      </w:pPr>
      <w:r>
        <w:rPr>
          <w:rFonts w:hint="default"/>
        </w:rPr>
        <w:t>系统不设置复杂后台管理界面。基础数据管理、种子数据导入和后续批量数据扩展主要通过数据导入流程完成，界面侧重点放在公众浏览和文化解释。若后续进入产业化阶段，可在不影响公众端体验的前提下另行建设内容管理后台，用于来源审核、专题发布和数据版本控制。</w:t>
      </w:r>
    </w:p>
    <w:p w14:paraId="01F18DBC">
      <w:pPr>
        <w:ind w:left="0" w:leftChars="0"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drawing>
          <wp:anchor distT="0" distB="0" distL="114300" distR="114300" simplePos="0" relativeHeight="251662336" behindDoc="0" locked="0" layoutInCell="1" allowOverlap="1">
            <wp:simplePos x="0" y="0"/>
            <wp:positionH relativeFrom="column">
              <wp:posOffset>-913130</wp:posOffset>
            </wp:positionH>
            <wp:positionV relativeFrom="paragraph">
              <wp:posOffset>154940</wp:posOffset>
            </wp:positionV>
            <wp:extent cx="7204710" cy="4887595"/>
            <wp:effectExtent l="0" t="0" r="3810" b="4445"/>
            <wp:wrapSquare wrapText="bothSides"/>
            <wp:docPr id="16" name="图片 16" descr="图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5-1"/>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7204710" cy="4887595"/>
                    </a:xfrm>
                    <a:prstGeom prst="rect">
                      <a:avLst/>
                    </a:prstGeom>
                  </pic:spPr>
                </pic:pic>
              </a:graphicData>
            </a:graphic>
          </wp:anchor>
        </w:drawing>
      </w:r>
    </w:p>
    <w:p w14:paraId="68449AA9">
      <w:pPr>
        <w:pStyle w:val="7"/>
        <w:ind w:left="0" w:leftChars="0" w:firstLine="0" w:firstLineChars="0"/>
        <w:jc w:val="center"/>
        <w:rPr>
          <w:rFonts w:hint="default" w:ascii="宋体" w:hAnsi="宋体" w:eastAsia="黑体" w:cs="宋体"/>
          <w:sz w:val="24"/>
          <w:szCs w:val="24"/>
          <w:lang w:val="en-US" w:eastAsia="zh-CN"/>
        </w:rPr>
      </w:pPr>
      <w:r>
        <w:t xml:space="preserve">图 </w:t>
      </w:r>
      <w:r>
        <w:fldChar w:fldCharType="begin"/>
      </w:r>
      <w:r>
        <w:instrText xml:space="preserve"> SEQ 图 \* ARABIC </w:instrText>
      </w:r>
      <w:r>
        <w:fldChar w:fldCharType="separate"/>
      </w:r>
      <w:r>
        <w:t>8</w:t>
      </w:r>
      <w:r>
        <w:fldChar w:fldCharType="end"/>
      </w:r>
      <w:r>
        <w:rPr>
          <w:rFonts w:hint="eastAsia"/>
          <w:lang w:val="en-US" w:eastAsia="zh-CN"/>
        </w:rPr>
        <w:t xml:space="preserve">  系统模块划分与各模块多维状态交互示意图</w:t>
      </w:r>
    </w:p>
    <w:p w14:paraId="748467E3">
      <w:pPr>
        <w:pStyle w:val="3"/>
        <w:bidi w:val="0"/>
        <w:rPr>
          <w:rFonts w:hint="default"/>
        </w:rPr>
      </w:pPr>
      <w:bookmarkStart w:id="116" w:name="_Toc15536"/>
      <w:r>
        <w:rPr>
          <w:rFonts w:hint="eastAsia"/>
          <w:lang w:val="en-US" w:eastAsia="zh-CN"/>
        </w:rPr>
        <w:t>5.2</w:t>
      </w:r>
      <w:r>
        <w:rPr>
          <w:rFonts w:hint="default"/>
        </w:rPr>
        <w:t>地图探索模块</w:t>
      </w:r>
      <w:bookmarkEnd w:id="116"/>
    </w:p>
    <w:p w14:paraId="272F99E2">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rPr>
        <w:t>地图探索模块是系统核心模块，承担 WebGIS 展示、图层叠加、对象选择、搜索定位和详情解释等功能。</w:t>
      </w:r>
    </w:p>
    <w:p w14:paraId="4B5A8F26">
      <w:pPr>
        <w:pStyle w:val="4"/>
        <w:bidi w:val="0"/>
        <w:rPr>
          <w:rFonts w:hint="default"/>
        </w:rPr>
      </w:pPr>
      <w:bookmarkStart w:id="117" w:name="_Toc13638"/>
      <w:r>
        <w:rPr>
          <w:rFonts w:hint="eastAsia"/>
          <w:lang w:val="en-US" w:eastAsia="zh-CN"/>
        </w:rPr>
        <w:t>5.2.1</w:t>
      </w:r>
      <w:r>
        <w:rPr>
          <w:rFonts w:hint="default"/>
        </w:rPr>
        <w:t>模块技术架构</w:t>
      </w:r>
      <w:bookmarkEnd w:id="117"/>
    </w:p>
    <w:p w14:paraId="1B421F6C">
      <w:pPr>
        <w:rPr>
          <w:rFonts w:hint="default"/>
        </w:rPr>
      </w:pPr>
      <w:r>
        <w:rPr>
          <w:rFonts w:hint="default"/>
        </w:rPr>
        <w:t>地图探索模块由地图渲染、WebGL 数据图层、业务状态、详情展示和搜索交互组成。地图渲染负责底图、物理矢量和生态区边界展示；数据图层负责主地图中的传播路线、流光动画和风味节点展示；业务状态负责控制节点、路线、生态区三类对象的互斥选择；详情展示负责根据选择对象输出解释内容；搜索交互负责从关键词定位到地图对象。</w:t>
      </w:r>
    </w:p>
    <w:p w14:paraId="2652FB7B">
      <w:pPr>
        <w:pStyle w:val="4"/>
        <w:bidi w:val="0"/>
        <w:rPr>
          <w:rFonts w:hint="default"/>
        </w:rPr>
      </w:pPr>
      <w:bookmarkStart w:id="118" w:name="_Toc15349"/>
      <w:r>
        <w:rPr>
          <w:rFonts w:hint="eastAsia"/>
          <w:lang w:val="en-US" w:eastAsia="zh-CN"/>
        </w:rPr>
        <w:t>5.2.2</w:t>
      </w:r>
      <w:r>
        <w:rPr>
          <w:rFonts w:hint="default"/>
        </w:rPr>
        <w:t>模块功能结构</w:t>
      </w:r>
      <w:bookmarkEnd w:id="118"/>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42"/>
        <w:gridCol w:w="6244"/>
      </w:tblGrid>
      <w:tr w14:paraId="53573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30A66B1">
            <w:pPr>
              <w:pStyle w:val="19"/>
              <w:bidi w:val="0"/>
              <w:rPr>
                <w:rFonts w:hint="default"/>
              </w:rPr>
            </w:pPr>
            <w:r>
              <w:rPr>
                <w:rFonts w:hint="default"/>
              </w:rPr>
              <w:t>子系统</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A4B7C12">
            <w:pPr>
              <w:pStyle w:val="19"/>
              <w:bidi w:val="0"/>
              <w:rPr>
                <w:rFonts w:hint="default"/>
              </w:rPr>
            </w:pPr>
            <w:r>
              <w:rPr>
                <w:rFonts w:hint="default"/>
              </w:rPr>
              <w:t>功能说明</w:t>
            </w:r>
          </w:p>
        </w:tc>
      </w:tr>
      <w:tr w14:paraId="6A4A5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4EF4B99">
            <w:pPr>
              <w:pStyle w:val="19"/>
              <w:bidi w:val="0"/>
              <w:rPr>
                <w:rFonts w:hint="default"/>
              </w:rPr>
            </w:pPr>
            <w:r>
              <w:rPr>
                <w:rFonts w:hint="default"/>
              </w:rPr>
              <w:t>地图渲染子系统</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D9D2A41">
            <w:pPr>
              <w:pStyle w:val="19"/>
              <w:bidi w:val="0"/>
              <w:rPr>
                <w:rFonts w:hint="default"/>
              </w:rPr>
            </w:pPr>
            <w:r>
              <w:rPr>
                <w:rFonts w:hint="default"/>
              </w:rPr>
              <w:t>显示自然地形底图、海岸线、河流和生态区边界</w:t>
            </w:r>
          </w:p>
        </w:tc>
      </w:tr>
      <w:tr w14:paraId="5CBDF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E58E71E">
            <w:pPr>
              <w:pStyle w:val="19"/>
              <w:bidi w:val="0"/>
              <w:rPr>
                <w:rFonts w:hint="default"/>
              </w:rPr>
            </w:pPr>
            <w:r>
              <w:rPr>
                <w:rFonts w:hint="default"/>
              </w:rPr>
              <w:t>传播路径子系统</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0216A9A">
            <w:pPr>
              <w:pStyle w:val="19"/>
              <w:bidi w:val="0"/>
              <w:rPr>
                <w:rFonts w:hint="default"/>
              </w:rPr>
            </w:pPr>
            <w:r>
              <w:rPr>
                <w:rFonts w:hint="default"/>
              </w:rPr>
              <w:t>显示传播路线和动态流光效果</w:t>
            </w:r>
          </w:p>
        </w:tc>
      </w:tr>
      <w:tr w14:paraId="0226F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57E7663">
            <w:pPr>
              <w:pStyle w:val="19"/>
              <w:bidi w:val="0"/>
              <w:rPr>
                <w:rFonts w:hint="default"/>
              </w:rPr>
            </w:pPr>
            <w:r>
              <w:rPr>
                <w:rFonts w:hint="default"/>
              </w:rPr>
              <w:t>风味节点子系统</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E2E044F">
            <w:pPr>
              <w:pStyle w:val="19"/>
              <w:bidi w:val="0"/>
              <w:rPr>
                <w:rFonts w:hint="default"/>
              </w:rPr>
            </w:pPr>
            <w:r>
              <w:rPr>
                <w:rFonts w:hint="default"/>
              </w:rPr>
              <w:t>显示风味节点、聚合气泡和节点选中状态</w:t>
            </w:r>
          </w:p>
        </w:tc>
      </w:tr>
      <w:tr w14:paraId="7ABE0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04967A2">
            <w:pPr>
              <w:pStyle w:val="19"/>
              <w:bidi w:val="0"/>
              <w:rPr>
                <w:rFonts w:hint="default"/>
              </w:rPr>
            </w:pPr>
            <w:r>
              <w:rPr>
                <w:rFonts w:hint="default"/>
              </w:rPr>
              <w:t>交互选择子系统</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E74E855">
            <w:pPr>
              <w:pStyle w:val="19"/>
              <w:bidi w:val="0"/>
              <w:rPr>
                <w:rFonts w:hint="default"/>
              </w:rPr>
            </w:pPr>
            <w:r>
              <w:rPr>
                <w:rFonts w:hint="default"/>
              </w:rPr>
              <w:t>支持节点、路线、生态区点击选择和清除选择</w:t>
            </w:r>
          </w:p>
        </w:tc>
      </w:tr>
      <w:tr w14:paraId="7A02B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804E780">
            <w:pPr>
              <w:pStyle w:val="19"/>
              <w:bidi w:val="0"/>
              <w:rPr>
                <w:rFonts w:hint="default"/>
              </w:rPr>
            </w:pPr>
            <w:r>
              <w:rPr>
                <w:rFonts w:hint="default"/>
              </w:rPr>
              <w:t>详情展示子系统</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9A1CD72">
            <w:pPr>
              <w:pStyle w:val="19"/>
              <w:bidi w:val="0"/>
              <w:rPr>
                <w:rFonts w:hint="default"/>
              </w:rPr>
            </w:pPr>
            <w:r>
              <w:rPr>
                <w:rFonts w:hint="default"/>
              </w:rPr>
              <w:t>根据当前选择显示节点、路线或生态区详情</w:t>
            </w:r>
          </w:p>
        </w:tc>
      </w:tr>
      <w:tr w14:paraId="798EE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5532F36">
            <w:pPr>
              <w:pStyle w:val="19"/>
              <w:bidi w:val="0"/>
              <w:rPr>
                <w:rFonts w:hint="default"/>
              </w:rPr>
            </w:pPr>
            <w:r>
              <w:rPr>
                <w:rFonts w:hint="default"/>
              </w:rPr>
              <w:t>搜索子系统</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AD6388D">
            <w:pPr>
              <w:pStyle w:val="19"/>
              <w:bidi w:val="0"/>
              <w:rPr>
                <w:rFonts w:hint="default"/>
              </w:rPr>
            </w:pPr>
            <w:r>
              <w:rPr>
                <w:rFonts w:hint="default"/>
              </w:rPr>
              <w:t>支持关键词搜索风味节点和传播路径</w:t>
            </w:r>
          </w:p>
        </w:tc>
      </w:tr>
      <w:tr w14:paraId="77E49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E925605">
            <w:pPr>
              <w:pStyle w:val="19"/>
              <w:bidi w:val="0"/>
              <w:rPr>
                <w:rFonts w:hint="default"/>
              </w:rPr>
            </w:pPr>
            <w:r>
              <w:rPr>
                <w:rFonts w:hint="default"/>
              </w:rPr>
              <w:t>图层控制子系统</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5BF24CE">
            <w:pPr>
              <w:pStyle w:val="19"/>
              <w:bidi w:val="0"/>
              <w:rPr>
                <w:rFonts w:hint="default"/>
              </w:rPr>
            </w:pPr>
            <w:r>
              <w:rPr>
                <w:rFonts w:hint="default"/>
              </w:rPr>
              <w:t>支持地图图层显示、隐藏和上下文强化</w:t>
            </w:r>
          </w:p>
        </w:tc>
      </w:tr>
    </w:tbl>
    <w:p w14:paraId="4FF6FE69">
      <w:pPr>
        <w:pStyle w:val="4"/>
        <w:bidi w:val="0"/>
        <w:rPr>
          <w:rFonts w:hint="default"/>
        </w:rPr>
      </w:pPr>
      <w:bookmarkStart w:id="119" w:name="_Toc17859"/>
      <w:r>
        <w:rPr>
          <w:rFonts w:hint="eastAsia"/>
          <w:lang w:val="en-US" w:eastAsia="zh-CN"/>
        </w:rPr>
        <w:t>5.2.3</w:t>
      </w:r>
      <w:r>
        <w:rPr>
          <w:rFonts w:hint="default"/>
        </w:rPr>
        <w:t>模块功能描述</w:t>
      </w:r>
      <w:bookmarkEnd w:id="119"/>
    </w:p>
    <w:p w14:paraId="0F7574C4">
      <w:pPr>
        <w:pStyle w:val="5"/>
        <w:bidi w:val="0"/>
        <w:outlineLvl w:val="1"/>
        <w:rPr>
          <w:rFonts w:hint="default"/>
        </w:rPr>
      </w:pPr>
      <w:bookmarkStart w:id="120" w:name="_Toc16699"/>
      <w:r>
        <w:rPr>
          <w:rFonts w:hint="eastAsia"/>
          <w:lang w:eastAsia="zh-CN"/>
        </w:rPr>
        <w:t>（</w:t>
      </w:r>
      <w:r>
        <w:rPr>
          <w:rFonts w:hint="eastAsia"/>
          <w:lang w:val="en-US" w:eastAsia="zh-CN"/>
        </w:rPr>
        <w:t>1</w:t>
      </w:r>
      <w:r>
        <w:rPr>
          <w:rFonts w:hint="eastAsia"/>
          <w:lang w:eastAsia="zh-CN"/>
        </w:rPr>
        <w:t>）</w:t>
      </w:r>
      <w:r>
        <w:rPr>
          <w:rFonts w:hint="default"/>
        </w:rPr>
        <w:t>地图渲染子系统</w:t>
      </w:r>
      <w:bookmarkEnd w:id="120"/>
    </w:p>
    <w:p w14:paraId="64948AE8">
      <w:pPr>
        <w:rPr>
          <w:rFonts w:hint="default"/>
        </w:rPr>
      </w:pPr>
      <w:r>
        <w:rPr>
          <w:rFonts w:hint="default"/>
        </w:rPr>
        <w:t>地图渲染子系统应支持自然地形底图、海岸线、河流、生态区边界、传播路线和风味节点的叠加显示。图层顺序应保持稳定，底图位于最底层，生态区边界作为自然空间框架，传播路线和风味节点作为主要交互对象。</w:t>
      </w:r>
    </w:p>
    <w:p w14:paraId="77F871EE">
      <w:pPr>
        <w:rPr>
          <w:rFonts w:hint="default"/>
        </w:rPr>
      </w:pPr>
      <w:r>
        <w:rPr>
          <w:rFonts w:hint="default"/>
        </w:rPr>
        <w:t>地图应支持缩放、平移和视图复位。全球尺度下应突出风味传播路径的宏观方向，区域尺度下应突出风味节点和生态区之间的关系。</w:t>
      </w:r>
    </w:p>
    <w:p w14:paraId="72088037">
      <w:pPr>
        <w:pStyle w:val="5"/>
        <w:keepNext w:val="0"/>
        <w:keepLines w:val="0"/>
        <w:widowControl/>
        <w:suppressLineNumbers w:val="0"/>
        <w:spacing w:before="0" w:beforeAutospacing="0" w:after="0" w:afterAutospacing="0" w:line="20" w:lineRule="atLeast"/>
        <w:ind w:left="0" w:right="0"/>
        <w:outlineLvl w:val="1"/>
        <w:rPr>
          <w:rFonts w:hint="default" w:ascii="Times New Roman" w:hAnsi="Times New Roman" w:cs="Times New Roman"/>
        </w:rPr>
      </w:pPr>
      <w:bookmarkStart w:id="121" w:name="_Toc27867"/>
      <w:r>
        <w:rPr>
          <w:rFonts w:hint="eastAsia" w:cs="Times New Roman"/>
          <w:lang w:eastAsia="zh-CN"/>
        </w:rPr>
        <w:t>（</w:t>
      </w:r>
      <w:r>
        <w:rPr>
          <w:rFonts w:hint="eastAsia" w:cs="Times New Roman"/>
          <w:lang w:val="en-US" w:eastAsia="zh-CN"/>
        </w:rPr>
        <w:t>2</w:t>
      </w:r>
      <w:r>
        <w:rPr>
          <w:rFonts w:hint="eastAsia" w:cs="Times New Roman"/>
          <w:lang w:eastAsia="zh-CN"/>
        </w:rPr>
        <w:t>）</w:t>
      </w:r>
      <w:r>
        <w:rPr>
          <w:rFonts w:hint="default" w:ascii="Times New Roman" w:hAnsi="Times New Roman" w:cs="Times New Roman"/>
        </w:rPr>
        <w:t>传播路径子系统</w:t>
      </w:r>
      <w:bookmarkEnd w:id="121"/>
    </w:p>
    <w:p w14:paraId="24D70B80">
      <w:pPr>
        <w:bidi w:val="0"/>
        <w:rPr>
          <w:rFonts w:hint="default"/>
        </w:rPr>
      </w:pPr>
      <w:r>
        <w:rPr>
          <w:rFonts w:hint="default"/>
        </w:rPr>
        <w:t>传播路径子系统用于展示食材、技法或味型在历史时空中的迁移方向。传播路径应包含路线类型、路线颜色、关键节点和路径几何。系统可通过路径线和流光动画表现传播的方向性和动态性。路径可视化应让用户明确看到“从哪里来、向哪里去”，不能只依赖镜头移动表达传播过程。</w:t>
      </w:r>
    </w:p>
    <w:p w14:paraId="187CF0F5">
      <w:pPr>
        <w:bidi w:val="0"/>
        <w:rPr>
          <w:rFonts w:hint="default"/>
        </w:rPr>
      </w:pPr>
      <w:r>
        <w:rPr>
          <w:rFonts w:hint="default"/>
        </w:rPr>
        <w:t>用户点击传播路径后，系统应选中对应路线，并在详情面板中展示路线名称、路线类型、关键节点和传播说明。选中路线时应清除节点和生态区选择。播放或高亮结束后，地图应能够回到稳定视角，避免用户在旋转或飞行后失去空间参照。</w:t>
      </w:r>
    </w:p>
    <w:p w14:paraId="3BD7B74F">
      <w:pPr>
        <w:pStyle w:val="5"/>
        <w:keepNext w:val="0"/>
        <w:keepLines w:val="0"/>
        <w:widowControl/>
        <w:suppressLineNumbers w:val="0"/>
        <w:spacing w:before="0" w:beforeAutospacing="0" w:after="0" w:afterAutospacing="0" w:line="20" w:lineRule="atLeast"/>
        <w:ind w:left="0" w:right="0"/>
        <w:outlineLvl w:val="1"/>
        <w:rPr>
          <w:rFonts w:hint="default" w:ascii="Times New Roman" w:hAnsi="Times New Roman" w:cs="Times New Roman"/>
        </w:rPr>
      </w:pPr>
      <w:bookmarkStart w:id="122" w:name="_Toc5584"/>
      <w:r>
        <w:rPr>
          <w:rFonts w:hint="eastAsia" w:cs="Times New Roman"/>
          <w:lang w:eastAsia="zh-CN"/>
        </w:rPr>
        <w:t>（</w:t>
      </w:r>
      <w:r>
        <w:rPr>
          <w:rFonts w:hint="eastAsia" w:cs="Times New Roman"/>
          <w:lang w:val="en-US" w:eastAsia="zh-CN"/>
        </w:rPr>
        <w:t>3</w:t>
      </w:r>
      <w:r>
        <w:rPr>
          <w:rFonts w:hint="eastAsia" w:cs="Times New Roman"/>
          <w:lang w:eastAsia="zh-CN"/>
        </w:rPr>
        <w:t>）</w:t>
      </w:r>
      <w:r>
        <w:rPr>
          <w:rFonts w:hint="default" w:ascii="Times New Roman" w:hAnsi="Times New Roman" w:cs="Times New Roman"/>
        </w:rPr>
        <w:t>风味节点子系统</w:t>
      </w:r>
      <w:bookmarkEnd w:id="122"/>
    </w:p>
    <w:p w14:paraId="53091E6D">
      <w:pPr>
        <w:bidi w:val="0"/>
        <w:rPr>
          <w:rFonts w:hint="default"/>
        </w:rPr>
      </w:pPr>
      <w:r>
        <w:rPr>
          <w:rFonts w:hint="default"/>
        </w:rPr>
        <w:t>风味节点子系统用于展示地方菜肴成品。节点应包含城市或地域、菜品名称、主风味标签、颜色和坐标位置。高信息密度场景下，节点可采用聚合或层级展示方式降低视觉拥挤。</w:t>
      </w:r>
    </w:p>
    <w:p w14:paraId="648CF43B">
      <w:pPr>
        <w:bidi w:val="0"/>
        <w:rPr>
          <w:rFonts w:hint="default"/>
        </w:rPr>
      </w:pPr>
      <w:r>
        <w:rPr>
          <w:rFonts w:hint="default"/>
        </w:rPr>
        <w:t>用户点击风味节点后，系统应选中对应节点，并在详情面板中展示风味雷达图、描述文本、食材标签和同类型风味关联。选中节点时应清除路线和生态区选择，并显示相关传播上下文。</w:t>
      </w:r>
    </w:p>
    <w:p w14:paraId="43E20543">
      <w:pPr>
        <w:pStyle w:val="5"/>
        <w:keepNext w:val="0"/>
        <w:keepLines w:val="0"/>
        <w:widowControl/>
        <w:suppressLineNumbers w:val="0"/>
        <w:spacing w:before="0" w:beforeAutospacing="0" w:after="0" w:afterAutospacing="0" w:line="20" w:lineRule="atLeast"/>
        <w:ind w:left="0" w:right="0"/>
        <w:outlineLvl w:val="1"/>
        <w:rPr>
          <w:rFonts w:hint="default" w:ascii="Times New Roman" w:hAnsi="Times New Roman" w:cs="Times New Roman"/>
        </w:rPr>
      </w:pPr>
      <w:bookmarkStart w:id="123" w:name="_Toc17826"/>
      <w:r>
        <w:rPr>
          <w:rFonts w:hint="eastAsia" w:cs="Times New Roman"/>
          <w:lang w:eastAsia="zh-CN"/>
        </w:rPr>
        <w:t>（</w:t>
      </w:r>
      <w:r>
        <w:rPr>
          <w:rFonts w:hint="eastAsia" w:cs="Times New Roman"/>
          <w:lang w:val="en-US" w:eastAsia="zh-CN"/>
        </w:rPr>
        <w:t>4</w:t>
      </w:r>
      <w:r>
        <w:rPr>
          <w:rFonts w:hint="eastAsia" w:cs="Times New Roman"/>
          <w:lang w:eastAsia="zh-CN"/>
        </w:rPr>
        <w:t>）</w:t>
      </w:r>
      <w:r>
        <w:rPr>
          <w:rFonts w:hint="default" w:ascii="Times New Roman" w:hAnsi="Times New Roman" w:cs="Times New Roman"/>
        </w:rPr>
        <w:t>生态区选择子系统</w:t>
      </w:r>
      <w:bookmarkEnd w:id="123"/>
    </w:p>
    <w:p w14:paraId="65F82FCC">
      <w:pPr>
        <w:bidi w:val="0"/>
        <w:rPr>
          <w:rFonts w:hint="default"/>
        </w:rPr>
      </w:pPr>
      <w:r>
        <w:rPr>
          <w:rFonts w:hint="default"/>
        </w:rPr>
        <w:t>生态区选择子系统用于展示自然环境对风味形成的空间背景。用户点击生态区后，系统应选中对应生态区，并展示生态区名称、生物群系、生物地理界和环境说明。</w:t>
      </w:r>
    </w:p>
    <w:p w14:paraId="53E8083D">
      <w:pPr>
        <w:bidi w:val="0"/>
        <w:rPr>
          <w:rFonts w:hint="default"/>
        </w:rPr>
      </w:pPr>
      <w:r>
        <w:rPr>
          <w:rFonts w:hint="default"/>
        </w:rPr>
        <w:t>选中生态区时应清除节点和路线选择，并强化生态区边界图层，使用户能够将风味节点置于自然环境框架中理解。</w:t>
      </w:r>
    </w:p>
    <w:p w14:paraId="572F54D8">
      <w:pPr>
        <w:pStyle w:val="5"/>
        <w:keepNext w:val="0"/>
        <w:keepLines w:val="0"/>
        <w:widowControl/>
        <w:suppressLineNumbers w:val="0"/>
        <w:spacing w:before="0" w:beforeAutospacing="0" w:after="0" w:afterAutospacing="0" w:line="20" w:lineRule="atLeast"/>
        <w:ind w:left="0" w:right="0"/>
        <w:outlineLvl w:val="1"/>
        <w:rPr>
          <w:rFonts w:hint="default" w:ascii="Times New Roman" w:hAnsi="Times New Roman" w:cs="Times New Roman"/>
        </w:rPr>
      </w:pPr>
      <w:bookmarkStart w:id="124" w:name="_Toc27536"/>
      <w:r>
        <w:rPr>
          <w:rFonts w:hint="eastAsia" w:cs="Times New Roman"/>
          <w:lang w:eastAsia="zh-CN"/>
        </w:rPr>
        <w:t>（</w:t>
      </w:r>
      <w:r>
        <w:rPr>
          <w:rFonts w:hint="eastAsia" w:cs="Times New Roman"/>
          <w:lang w:val="en-US" w:eastAsia="zh-CN"/>
        </w:rPr>
        <w:t>5</w:t>
      </w:r>
      <w:r>
        <w:rPr>
          <w:rFonts w:hint="eastAsia" w:cs="Times New Roman"/>
          <w:lang w:eastAsia="zh-CN"/>
        </w:rPr>
        <w:t>）</w:t>
      </w:r>
      <w:r>
        <w:rPr>
          <w:rFonts w:hint="default" w:ascii="Times New Roman" w:hAnsi="Times New Roman" w:cs="Times New Roman"/>
        </w:rPr>
        <w:t>详情展示子系统</w:t>
      </w:r>
      <w:bookmarkEnd w:id="124"/>
    </w:p>
    <w:p w14:paraId="2BA0C7A1">
      <w:pPr>
        <w:bidi w:val="0"/>
        <w:rPr>
          <w:rFonts w:hint="default"/>
        </w:rPr>
      </w:pPr>
      <w:r>
        <w:rPr>
          <w:rFonts w:hint="default"/>
        </w:rPr>
        <w:t>详情展示子系统根据选择对象类型动态切换内容。节点模式展示风味向量、食材构成、地方描述和同类型关联；路线模式展示传播路线说明和关键节点；生态区模式展示生态区属性和环境解释。</w:t>
      </w:r>
    </w:p>
    <w:p w14:paraId="2AFF55B4">
      <w:pPr>
        <w:bidi w:val="0"/>
        <w:rPr>
          <w:rFonts w:hint="default"/>
        </w:rPr>
      </w:pPr>
      <w:r>
        <w:rPr>
          <w:rFonts w:hint="default"/>
        </w:rPr>
        <w:t>详情面板应支持关闭或折叠，避免遮挡地图主体。面板内容应采用清晰的信息层级，先展示名称和摘要，再展示图表、标签和解释文字。</w:t>
      </w:r>
    </w:p>
    <w:p w14:paraId="13218552">
      <w:pPr>
        <w:pStyle w:val="5"/>
        <w:keepNext w:val="0"/>
        <w:keepLines w:val="0"/>
        <w:widowControl/>
        <w:suppressLineNumbers w:val="0"/>
        <w:spacing w:before="0" w:beforeAutospacing="0" w:after="0" w:afterAutospacing="0" w:line="20" w:lineRule="atLeast"/>
        <w:ind w:left="0" w:right="0"/>
        <w:outlineLvl w:val="1"/>
        <w:rPr>
          <w:rFonts w:hint="default" w:ascii="Times New Roman" w:hAnsi="Times New Roman" w:cs="Times New Roman"/>
        </w:rPr>
      </w:pPr>
      <w:bookmarkStart w:id="125" w:name="_Toc31048"/>
      <w:r>
        <w:rPr>
          <w:rFonts w:hint="eastAsia" w:cs="Times New Roman"/>
          <w:lang w:eastAsia="zh-CN"/>
        </w:rPr>
        <w:t>（</w:t>
      </w:r>
      <w:r>
        <w:rPr>
          <w:rFonts w:hint="eastAsia" w:cs="Times New Roman"/>
          <w:lang w:val="en-US" w:eastAsia="zh-CN"/>
        </w:rPr>
        <w:t>6</w:t>
      </w:r>
      <w:r>
        <w:rPr>
          <w:rFonts w:hint="eastAsia" w:cs="Times New Roman"/>
          <w:lang w:eastAsia="zh-CN"/>
        </w:rPr>
        <w:t>）</w:t>
      </w:r>
      <w:r>
        <w:rPr>
          <w:rFonts w:hint="default" w:ascii="Times New Roman" w:hAnsi="Times New Roman" w:cs="Times New Roman"/>
        </w:rPr>
        <w:t>搜索子系统</w:t>
      </w:r>
      <w:bookmarkEnd w:id="125"/>
    </w:p>
    <w:p w14:paraId="4D996630">
      <w:pPr>
        <w:rPr>
          <w:rFonts w:hint="default"/>
        </w:rPr>
      </w:pPr>
      <w:r>
        <w:rPr>
          <w:rFonts w:hint="default"/>
        </w:rPr>
        <w:t>搜索子系统支持用户通过关键词查找风味节点和传播路线。搜索结果应展示对象名称、简要说明和颜色标识。用户点击搜索结果后，系统应跳转到地图页并选中对应对象。</w:t>
      </w:r>
    </w:p>
    <w:p w14:paraId="7AAE8E8B">
      <w:pPr>
        <w:rPr>
          <w:rFonts w:hint="default"/>
        </w:rPr>
      </w:pPr>
      <w:r>
        <w:rPr>
          <w:rFonts w:hint="default"/>
        </w:rPr>
        <w:t>搜索结果数量应进行限制，避免候选项过多影响操作。无结果时应给出清晰反馈。</w:t>
      </w:r>
    </w:p>
    <w:p w14:paraId="6B0D28F4">
      <w:pPr>
        <w:pStyle w:val="5"/>
        <w:keepNext w:val="0"/>
        <w:keepLines w:val="0"/>
        <w:widowControl/>
        <w:suppressLineNumbers w:val="0"/>
        <w:spacing w:before="0" w:beforeAutospacing="0" w:after="0" w:afterAutospacing="0" w:line="20" w:lineRule="atLeast"/>
        <w:ind w:left="0" w:right="0"/>
        <w:outlineLvl w:val="1"/>
        <w:rPr>
          <w:rFonts w:hint="default" w:ascii="Times New Roman" w:hAnsi="Times New Roman" w:cs="Times New Roman"/>
        </w:rPr>
      </w:pPr>
      <w:bookmarkStart w:id="126" w:name="_Toc12935"/>
      <w:r>
        <w:rPr>
          <w:rFonts w:hint="eastAsia" w:cs="Times New Roman"/>
          <w:lang w:eastAsia="zh-CN"/>
        </w:rPr>
        <w:t>（</w:t>
      </w:r>
      <w:r>
        <w:rPr>
          <w:rFonts w:hint="eastAsia" w:cs="Times New Roman"/>
          <w:lang w:val="en-US" w:eastAsia="zh-CN"/>
        </w:rPr>
        <w:t>7</w:t>
      </w:r>
      <w:r>
        <w:rPr>
          <w:rFonts w:hint="eastAsia" w:cs="Times New Roman"/>
          <w:lang w:eastAsia="zh-CN"/>
        </w:rPr>
        <w:t>）</w:t>
      </w:r>
      <w:r>
        <w:rPr>
          <w:rFonts w:hint="default" w:ascii="Times New Roman" w:hAnsi="Times New Roman" w:cs="Times New Roman"/>
        </w:rPr>
        <w:t>图层控制子系统</w:t>
      </w:r>
      <w:bookmarkEnd w:id="126"/>
    </w:p>
    <w:p w14:paraId="2D9A3B67">
      <w:pPr>
        <w:rPr>
          <w:rFonts w:hint="default"/>
        </w:rPr>
      </w:pPr>
      <w:r>
        <w:rPr>
          <w:rFonts w:hint="default"/>
        </w:rPr>
        <w:t>图层控制子系统提供基础图层、生态区图层、传播路径图层和风味节点图层的显示控制。图层控制应与对象选择联动，例如选择节点或路线时显示传播路径，选择生态区时强化生态区边界。</w:t>
      </w:r>
    </w:p>
    <w:p w14:paraId="1C44CA51">
      <w:pPr>
        <w:rPr>
          <w:rFonts w:hint="default"/>
        </w:rPr>
      </w:pPr>
      <w:r>
        <w:rPr>
          <w:rFonts w:hint="default"/>
        </w:rPr>
        <w:t>图层控制主要服务于浏览和调试，不应干扰普通用户理解核心内容。</w:t>
      </w:r>
    </w:p>
    <w:p w14:paraId="681EDEBA">
      <w:pPr>
        <w:pStyle w:val="3"/>
        <w:bidi w:val="0"/>
        <w:outlineLvl w:val="2"/>
        <w:rPr>
          <w:rFonts w:hint="default"/>
        </w:rPr>
      </w:pPr>
      <w:bookmarkStart w:id="127" w:name="_Toc31944"/>
      <w:r>
        <w:rPr>
          <w:rFonts w:hint="eastAsia"/>
          <w:lang w:val="en-US" w:eastAsia="zh-CN"/>
        </w:rPr>
        <w:t>5.3</w:t>
      </w:r>
      <w:r>
        <w:rPr>
          <w:rFonts w:hint="default"/>
        </w:rPr>
        <w:t>风味基因库模块</w:t>
      </w:r>
      <w:bookmarkEnd w:id="127"/>
    </w:p>
    <w:p w14:paraId="3870E8F4">
      <w:pPr>
        <w:rPr>
          <w:rFonts w:hint="default"/>
        </w:rPr>
      </w:pPr>
      <w:r>
        <w:rPr>
          <w:rFonts w:hint="default"/>
        </w:rPr>
        <w:t>风味基因库模块用于结构化展示风味节点，适合用户在非地图场景下浏览和比较不同地域风味。</w:t>
      </w:r>
    </w:p>
    <w:p w14:paraId="176B8AD5">
      <w:pPr>
        <w:pStyle w:val="4"/>
        <w:bidi w:val="0"/>
        <w:rPr>
          <w:rFonts w:hint="default"/>
        </w:rPr>
      </w:pPr>
      <w:bookmarkStart w:id="128" w:name="_Toc9334"/>
      <w:r>
        <w:rPr>
          <w:rFonts w:hint="eastAsia"/>
          <w:lang w:val="en-US" w:eastAsia="zh-CN"/>
        </w:rPr>
        <w:t>5.3.1</w:t>
      </w:r>
      <w:r>
        <w:rPr>
          <w:rFonts w:hint="default"/>
        </w:rPr>
        <w:t>模块功能结构</w:t>
      </w:r>
      <w:bookmarkEnd w:id="128"/>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27"/>
        <w:gridCol w:w="6459"/>
      </w:tblGrid>
      <w:tr w14:paraId="73BCE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D26C3D9">
            <w:pPr>
              <w:pStyle w:val="19"/>
              <w:bidi w:val="0"/>
              <w:rPr>
                <w:rFonts w:hint="default"/>
              </w:rPr>
            </w:pPr>
            <w:r>
              <w:rPr>
                <w:rFonts w:hint="default"/>
              </w:rPr>
              <w:t>功能</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3A73E96">
            <w:pPr>
              <w:pStyle w:val="19"/>
              <w:bidi w:val="0"/>
              <w:rPr>
                <w:rFonts w:hint="default"/>
              </w:rPr>
            </w:pPr>
            <w:r>
              <w:rPr>
                <w:rFonts w:hint="default"/>
              </w:rPr>
              <w:t>说明</w:t>
            </w:r>
          </w:p>
        </w:tc>
      </w:tr>
      <w:tr w14:paraId="3062C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56104AA">
            <w:pPr>
              <w:pStyle w:val="19"/>
              <w:bidi w:val="0"/>
              <w:rPr>
                <w:rFonts w:hint="default"/>
              </w:rPr>
            </w:pPr>
            <w:r>
              <w:rPr>
                <w:rFonts w:hint="default"/>
              </w:rPr>
              <w:t>节点列表</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BB0F367">
            <w:pPr>
              <w:pStyle w:val="19"/>
              <w:bidi w:val="0"/>
              <w:rPr>
                <w:rFonts w:hint="default"/>
              </w:rPr>
            </w:pPr>
            <w:r>
              <w:rPr>
                <w:rFonts w:hint="default"/>
              </w:rPr>
              <w:t>以卡片网格展示风味节点</w:t>
            </w:r>
          </w:p>
        </w:tc>
      </w:tr>
      <w:tr w14:paraId="1F879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D4DD0CD">
            <w:pPr>
              <w:pStyle w:val="19"/>
              <w:bidi w:val="0"/>
              <w:rPr>
                <w:rFonts w:hint="default"/>
              </w:rPr>
            </w:pPr>
            <w:r>
              <w:rPr>
                <w:rFonts w:hint="default"/>
              </w:rPr>
              <w:t>分类筛选</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AFDC403">
            <w:pPr>
              <w:pStyle w:val="19"/>
              <w:bidi w:val="0"/>
              <w:rPr>
                <w:rFonts w:hint="default"/>
              </w:rPr>
            </w:pPr>
            <w:r>
              <w:rPr>
                <w:rFonts w:hint="default"/>
              </w:rPr>
              <w:t>按风味类型或标签筛选</w:t>
            </w:r>
          </w:p>
        </w:tc>
      </w:tr>
      <w:tr w14:paraId="0CA60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76BF0F8">
            <w:pPr>
              <w:pStyle w:val="19"/>
              <w:bidi w:val="0"/>
              <w:rPr>
                <w:rFonts w:hint="default"/>
              </w:rPr>
            </w:pPr>
            <w:r>
              <w:rPr>
                <w:rFonts w:hint="default"/>
              </w:rPr>
              <w:t>风味概览</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6F8E64C">
            <w:pPr>
              <w:pStyle w:val="19"/>
              <w:bidi w:val="0"/>
              <w:rPr>
                <w:rFonts w:hint="default"/>
              </w:rPr>
            </w:pPr>
            <w:r>
              <w:rPr>
                <w:rFonts w:hint="default"/>
              </w:rPr>
              <w:t>展示主风味标签和雷达图摘要</w:t>
            </w:r>
          </w:p>
        </w:tc>
      </w:tr>
      <w:tr w14:paraId="78070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D9DF2BF">
            <w:pPr>
              <w:pStyle w:val="19"/>
              <w:bidi w:val="0"/>
              <w:rPr>
                <w:rFonts w:hint="default"/>
              </w:rPr>
            </w:pPr>
            <w:r>
              <w:rPr>
                <w:rFonts w:hint="default"/>
              </w:rPr>
              <w:t>地图跳转</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FD1C11F">
            <w:pPr>
              <w:pStyle w:val="19"/>
              <w:bidi w:val="0"/>
              <w:rPr>
                <w:rFonts w:hint="default"/>
              </w:rPr>
            </w:pPr>
            <w:r>
              <w:rPr>
                <w:rFonts w:hint="default"/>
              </w:rPr>
              <w:t>点击卡片进入地图并选中对应节点</w:t>
            </w:r>
          </w:p>
        </w:tc>
      </w:tr>
    </w:tbl>
    <w:p w14:paraId="5541C44B">
      <w:pPr>
        <w:pStyle w:val="4"/>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bookmarkStart w:id="129" w:name="_Toc8390"/>
      <w:r>
        <w:rPr>
          <w:rFonts w:hint="eastAsia" w:cs="Times New Roman"/>
          <w:lang w:val="en-US" w:eastAsia="zh-CN"/>
        </w:rPr>
        <w:t>5.3.2</w:t>
      </w:r>
      <w:r>
        <w:rPr>
          <w:rFonts w:hint="default" w:ascii="Times New Roman" w:hAnsi="Times New Roman" w:cs="Times New Roman"/>
        </w:rPr>
        <w:t>模块功能描述</w:t>
      </w:r>
      <w:bookmarkEnd w:id="129"/>
    </w:p>
    <w:p w14:paraId="77830DE9">
      <w:pPr>
        <w:rPr>
          <w:rFonts w:hint="default"/>
        </w:rPr>
      </w:pPr>
      <w:r>
        <w:rPr>
          <w:rFonts w:hint="default"/>
        </w:rPr>
        <w:t>风味基因库应展示食物名称、地域、所属生态区、风味标签和风味向量概览。用户可通过分类筛选快速查看辛辣、鲜甜、咸香、酸鲜等不同类型风味。</w:t>
      </w:r>
    </w:p>
    <w:p w14:paraId="2A1CECFA">
      <w:pPr>
        <w:rPr>
          <w:rFonts w:hint="default"/>
        </w:rPr>
      </w:pPr>
      <w:r>
        <w:rPr>
          <w:rFonts w:hint="default"/>
        </w:rPr>
        <w:t>该模块应支持从列表浏览进入空间浏览。用户点击风味卡片后，系统应打开地图并定位到对应风味节点，从而形成“结构化比较—地图解释”的浏览路径。</w:t>
      </w:r>
    </w:p>
    <w:p w14:paraId="29A82710">
      <w:pPr>
        <w:rPr>
          <w:rFonts w:hint="default"/>
        </w:rPr>
      </w:pPr>
      <w:r>
        <w:rPr>
          <w:rFonts w:hint="default"/>
        </w:rPr>
        <w:t>风味基因库也是后续内容产品化的基础入口。对于文旅、课程或展陈场景，可以按城市、食物属、味型或传播主题筛选同一批风味节点，形成不同专题包，而不需要重新整理底层数据。</w:t>
      </w:r>
    </w:p>
    <w:p w14:paraId="585288DC">
      <w:pPr>
        <w:pStyle w:val="3"/>
        <w:bidi w:val="0"/>
        <w:outlineLvl w:val="2"/>
        <w:rPr>
          <w:rFonts w:hint="default"/>
        </w:rPr>
      </w:pPr>
      <w:bookmarkStart w:id="130" w:name="_Toc32185"/>
      <w:r>
        <w:rPr>
          <w:rFonts w:hint="eastAsia"/>
          <w:lang w:val="en-US" w:eastAsia="zh-CN"/>
        </w:rPr>
        <w:t>5.4</w:t>
      </w:r>
      <w:r>
        <w:rPr>
          <w:rFonts w:hint="default"/>
        </w:rPr>
        <w:t>时空叙事馆模块</w:t>
      </w:r>
      <w:bookmarkEnd w:id="130"/>
    </w:p>
    <w:p w14:paraId="34A9C3F0">
      <w:pPr>
        <w:rPr>
          <w:rFonts w:hint="default"/>
        </w:rPr>
      </w:pPr>
      <w:r>
        <w:rPr>
          <w:rFonts w:hint="default"/>
        </w:rPr>
        <w:t>时空叙事馆模块用于以章节形式展示典型传播事件和饮食文化材料。</w:t>
      </w:r>
    </w:p>
    <w:p w14:paraId="4DCFED16">
      <w:pPr>
        <w:pStyle w:val="4"/>
        <w:bidi w:val="0"/>
        <w:rPr>
          <w:rFonts w:hint="default"/>
        </w:rPr>
      </w:pPr>
      <w:bookmarkStart w:id="131" w:name="_Toc11629"/>
      <w:r>
        <w:rPr>
          <w:rFonts w:hint="eastAsia"/>
          <w:lang w:val="en-US" w:eastAsia="zh-CN"/>
        </w:rPr>
        <w:t>5.4.1</w:t>
      </w:r>
      <w:r>
        <w:rPr>
          <w:rFonts w:hint="default"/>
        </w:rPr>
        <w:t>模块功能结构</w:t>
      </w:r>
      <w:bookmarkEnd w:id="131"/>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42"/>
        <w:gridCol w:w="6244"/>
      </w:tblGrid>
      <w:tr w14:paraId="5DA75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6922772">
            <w:pPr>
              <w:pStyle w:val="19"/>
              <w:bidi w:val="0"/>
              <w:rPr>
                <w:rFonts w:hint="default"/>
              </w:rPr>
            </w:pPr>
            <w:r>
              <w:rPr>
                <w:rFonts w:hint="default"/>
              </w:rPr>
              <w:t>功能</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BD17055">
            <w:pPr>
              <w:pStyle w:val="19"/>
              <w:bidi w:val="0"/>
              <w:rPr>
                <w:rFonts w:hint="default"/>
              </w:rPr>
            </w:pPr>
            <w:r>
              <w:rPr>
                <w:rFonts w:hint="default"/>
              </w:rPr>
              <w:t>说明</w:t>
            </w:r>
          </w:p>
        </w:tc>
      </w:tr>
      <w:tr w14:paraId="0249D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1AA5406">
            <w:pPr>
              <w:pStyle w:val="19"/>
              <w:bidi w:val="0"/>
              <w:rPr>
                <w:rFonts w:hint="default"/>
              </w:rPr>
            </w:pPr>
            <w:r>
              <w:rPr>
                <w:rFonts w:hint="default"/>
              </w:rPr>
              <w:t>章节导航</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77A5FBC">
            <w:pPr>
              <w:pStyle w:val="19"/>
              <w:bidi w:val="0"/>
              <w:rPr>
                <w:rFonts w:hint="default"/>
              </w:rPr>
            </w:pPr>
            <w:r>
              <w:rPr>
                <w:rFonts w:hint="default"/>
              </w:rPr>
              <w:t>按章节或时间线切换内容</w:t>
            </w:r>
          </w:p>
        </w:tc>
      </w:tr>
      <w:tr w14:paraId="1750B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315C9ED">
            <w:pPr>
              <w:pStyle w:val="19"/>
              <w:bidi w:val="0"/>
              <w:rPr>
                <w:rFonts w:hint="default"/>
              </w:rPr>
            </w:pPr>
            <w:r>
              <w:rPr>
                <w:rFonts w:hint="default"/>
              </w:rPr>
              <w:t>正文阅读</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624F675">
            <w:pPr>
              <w:pStyle w:val="19"/>
              <w:bidi w:val="0"/>
              <w:rPr>
                <w:rFonts w:hint="default"/>
              </w:rPr>
            </w:pPr>
            <w:r>
              <w:rPr>
                <w:rFonts w:hint="default"/>
              </w:rPr>
              <w:t>展示标题、年代、正文和引用</w:t>
            </w:r>
          </w:p>
        </w:tc>
      </w:tr>
      <w:tr w14:paraId="58BF7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9F44C5F">
            <w:pPr>
              <w:pStyle w:val="19"/>
              <w:bidi w:val="0"/>
              <w:rPr>
                <w:rFonts w:hint="default"/>
              </w:rPr>
            </w:pPr>
            <w:r>
              <w:rPr>
                <w:rFonts w:hint="default"/>
              </w:rPr>
              <w:t>路线关联</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895913F">
            <w:pPr>
              <w:pStyle w:val="19"/>
              <w:bidi w:val="0"/>
              <w:rPr>
                <w:rFonts w:hint="default"/>
              </w:rPr>
            </w:pPr>
            <w:r>
              <w:rPr>
                <w:rFonts w:hint="default"/>
              </w:rPr>
              <w:t>将章节与传播路径建立关联</w:t>
            </w:r>
          </w:p>
        </w:tc>
      </w:tr>
      <w:tr w14:paraId="6DEB2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10D35C3">
            <w:pPr>
              <w:pStyle w:val="19"/>
              <w:bidi w:val="0"/>
              <w:rPr>
                <w:rFonts w:hint="default"/>
              </w:rPr>
            </w:pPr>
            <w:r>
              <w:rPr>
                <w:rFonts w:hint="default"/>
              </w:rPr>
              <w:t>地图入口</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1B05DF0">
            <w:pPr>
              <w:pStyle w:val="19"/>
              <w:bidi w:val="0"/>
              <w:rPr>
                <w:rFonts w:hint="default"/>
              </w:rPr>
            </w:pPr>
            <w:r>
              <w:rPr>
                <w:rFonts w:hint="default"/>
              </w:rPr>
              <w:t>从章节进入地图查看空间对象</w:t>
            </w:r>
          </w:p>
        </w:tc>
      </w:tr>
    </w:tbl>
    <w:p w14:paraId="41187881">
      <w:pPr>
        <w:pStyle w:val="4"/>
        <w:bidi w:val="0"/>
        <w:rPr>
          <w:rFonts w:hint="default"/>
        </w:rPr>
      </w:pPr>
      <w:bookmarkStart w:id="132" w:name="_Toc22044"/>
      <w:r>
        <w:rPr>
          <w:rFonts w:hint="eastAsia"/>
          <w:lang w:val="en-US" w:eastAsia="zh-CN"/>
        </w:rPr>
        <w:t>5.4.2</w:t>
      </w:r>
      <w:r>
        <w:rPr>
          <w:rFonts w:hint="default"/>
        </w:rPr>
        <w:t>模块功能描述</w:t>
      </w:r>
      <w:bookmarkEnd w:id="132"/>
    </w:p>
    <w:p w14:paraId="29A5BA5F">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时空叙事馆应以线性阅读方式组织内容，帮助用户理解某类食材、技法或味型的传播背景。章节内容应避免只展示数据库字段，而应以公众可读的方式解释历史材料和空间过程。</w:t>
      </w:r>
    </w:p>
    <w:p w14:paraId="44E62D53">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章节应与地图对象保持关联。用户阅读某一章节后，可以进入地图查看对应传播路径或相关风味节点，形成“文本叙事—空间验证”的体验。</w:t>
      </w:r>
    </w:p>
    <w:p w14:paraId="0DB01714">
      <w:pPr>
        <w:pStyle w:val="3"/>
        <w:bidi w:val="0"/>
        <w:outlineLvl w:val="2"/>
        <w:rPr>
          <w:rFonts w:hint="default"/>
        </w:rPr>
      </w:pPr>
      <w:bookmarkStart w:id="133" w:name="_Toc21084"/>
      <w:r>
        <w:rPr>
          <w:rFonts w:hint="eastAsia"/>
          <w:lang w:val="en-US" w:eastAsia="zh-CN"/>
        </w:rPr>
        <w:t>5.5</w:t>
      </w:r>
      <w:r>
        <w:rPr>
          <w:rFonts w:hint="default"/>
        </w:rPr>
        <w:t>食材传播模块</w:t>
      </w:r>
      <w:bookmarkEnd w:id="133"/>
    </w:p>
    <w:p w14:paraId="6EA7CDCA">
      <w:pPr>
        <w:rPr>
          <w:rFonts w:hint="default"/>
        </w:rPr>
      </w:pPr>
      <w:r>
        <w:rPr>
          <w:rFonts w:hint="default"/>
        </w:rPr>
        <w:t>食材传播模块用于展示单一食材的起源、传入、扩散和地方化过程，是当前系统从“风味节点展示”走向“专题化传播叙事”的重要页面。该模块面向辣椒、香料、茶叶等具有明确历史传播线索的食材，以时间线和地图路径共同组织内容。</w:t>
      </w:r>
    </w:p>
    <w:p w14:paraId="2B47A618">
      <w:pPr>
        <w:rPr>
          <w:rFonts w:hint="default"/>
        </w:rPr>
      </w:pPr>
      <w:r>
        <w:rPr>
          <w:rFonts w:hint="default"/>
        </w:rPr>
        <w:t>页面应支持食材选择、时间线播放、路径节点展示、右侧说明文本和地图镜头联动。路径线应作为主视觉对象持续存在，镜头运动只负责强调阶段变化，不能替代路线绘制。播放速度应照顾阅读节奏，用户暂停或切换食材后，页面应清楚展示当前节点、当前路径段和对应文献说明。</w:t>
      </w:r>
    </w:p>
    <w:p w14:paraId="7D0A2CB9">
      <w:pPr>
        <w:rPr>
          <w:rFonts w:hint="default"/>
        </w:rPr>
      </w:pPr>
      <w:r>
        <w:rPr>
          <w:rFonts w:hint="default"/>
        </w:rPr>
        <w:t>从后续发展看，食材传播模块可以沉淀为专题模板。每个专题只要遵循统一 JSON 结构，就可以复用同一套页面能力生成新的传播故事。该模块适合扩展到文旅展陈、研学课程和地方品牌内容中，但前提是每个路径节点都具备明确来源或置信度标注。</w:t>
      </w:r>
    </w:p>
    <w:p w14:paraId="52B115B0">
      <w:pPr>
        <w:pStyle w:val="3"/>
        <w:bidi w:val="0"/>
        <w:outlineLvl w:val="2"/>
        <w:rPr>
          <w:rFonts w:hint="default"/>
        </w:rPr>
      </w:pPr>
      <w:bookmarkStart w:id="134" w:name="_Toc24996"/>
      <w:r>
        <w:rPr>
          <w:rFonts w:hint="eastAsia"/>
          <w:lang w:val="en-US" w:eastAsia="zh-CN"/>
        </w:rPr>
        <w:t>5.6</w:t>
      </w:r>
      <w:r>
        <w:rPr>
          <w:rFonts w:hint="default"/>
        </w:rPr>
        <w:t>首页模块</w:t>
      </w:r>
      <w:bookmarkEnd w:id="134"/>
    </w:p>
    <w:p w14:paraId="2E3FAAB2">
      <w:pPr>
        <w:rPr>
          <w:rFonts w:hint="default"/>
        </w:rPr>
      </w:pPr>
      <w:r>
        <w:rPr>
          <w:rFonts w:hint="default"/>
        </w:rPr>
        <w:t>首页模块承担系统识别和入口引导功能。</w:t>
      </w:r>
    </w:p>
    <w:p w14:paraId="2049F0A5">
      <w:pPr>
        <w:rPr>
          <w:rFonts w:hint="default"/>
        </w:rPr>
      </w:pPr>
      <w:r>
        <w:rPr>
          <w:rFonts w:hint="default"/>
        </w:rPr>
        <w:t>首页应展示系统名称、主题定位和进入地图探索的主入口。首页视觉应体现饮食文化与自然地理的关系，可通过背景动效、代表性风味卡片或传播意象帮助用户建立第一印象。</w:t>
      </w:r>
    </w:p>
    <w:p w14:paraId="34AF7AB7">
      <w:pPr>
        <w:rPr>
          <w:rFonts w:hint="default"/>
        </w:rPr>
      </w:pPr>
      <w:r>
        <w:rPr>
          <w:rFonts w:hint="default"/>
        </w:rPr>
        <w:t>首页不应成为营销式长页面，其首要任务是让用户快速理解系统主题并进入核心功能。</w:t>
      </w:r>
    </w:p>
    <w:p w14:paraId="2A8C52DD">
      <w:pPr>
        <w:pStyle w:val="3"/>
        <w:bidi w:val="0"/>
        <w:outlineLvl w:val="2"/>
        <w:rPr>
          <w:rFonts w:hint="default"/>
        </w:rPr>
      </w:pPr>
      <w:bookmarkStart w:id="135" w:name="_Toc13026"/>
      <w:r>
        <w:rPr>
          <w:rFonts w:hint="eastAsia"/>
          <w:lang w:val="en-US" w:eastAsia="zh-CN"/>
        </w:rPr>
        <w:t>5.7</w:t>
      </w:r>
      <w:r>
        <w:rPr>
          <w:rFonts w:hint="default"/>
        </w:rPr>
        <w:t>关于与方法说明模块</w:t>
      </w:r>
      <w:bookmarkEnd w:id="135"/>
    </w:p>
    <w:p w14:paraId="61F96CB9">
      <w:pPr>
        <w:rPr>
          <w:rFonts w:hint="default"/>
        </w:rPr>
      </w:pPr>
      <w:r>
        <w:rPr>
          <w:rFonts w:hint="default"/>
        </w:rPr>
        <w:t>关于与方法说明模块用于说明系统的数据来源、方法框架和数据生产原则。</w:t>
      </w:r>
    </w:p>
    <w:p w14:paraId="3EBD59A7">
      <w:pPr>
        <w:rPr>
          <w:rFonts w:hint="default"/>
        </w:rPr>
      </w:pPr>
      <w:r>
        <w:rPr>
          <w:rFonts w:hint="default"/>
        </w:rPr>
        <w:t>页面应展示 Natural Earth、WWF TEOW、图片材料和饮食文化材料等数据来源，说明每类数据在系统中的用途。页面还应说明风味向量、生态区映射、传播事件整理、食材传播数据结构和 LLM 辅助数据生产的基本方法。</w:t>
      </w:r>
    </w:p>
    <w:p w14:paraId="75D2264B">
      <w:pPr>
        <w:rPr>
          <w:rFonts w:hint="default"/>
        </w:rPr>
      </w:pPr>
      <w:r>
        <w:rPr>
          <w:rFonts w:hint="default"/>
        </w:rPr>
        <w:t>LLM 辅助数据生产应被描述为后续扩展方向，且必须经过人工审核和质量控制。关于页面还应帮助用户理解系统边界：本系统面向饮食文化解释和知识展示，不提供餐馆点评、交易或实时供应链服务。</w:t>
      </w:r>
    </w:p>
    <w:p w14:paraId="25172E88">
      <w:pPr>
        <w:pStyle w:val="3"/>
        <w:bidi w:val="0"/>
        <w:outlineLvl w:val="2"/>
        <w:rPr>
          <w:rFonts w:hint="default"/>
        </w:rPr>
      </w:pPr>
      <w:bookmarkStart w:id="136" w:name="_Toc24666"/>
      <w:r>
        <w:rPr>
          <w:rFonts w:hint="eastAsia"/>
          <w:lang w:val="en-US" w:eastAsia="zh-CN"/>
        </w:rPr>
        <w:t>5.8</w:t>
      </w:r>
      <w:r>
        <w:rPr>
          <w:rFonts w:hint="default"/>
        </w:rPr>
        <w:t>异常页面模块</w:t>
      </w:r>
      <w:bookmarkEnd w:id="136"/>
    </w:p>
    <w:p w14:paraId="41FC71C5">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异常页面模块用于处理不存在的路由或页面访问错误。</w:t>
      </w:r>
    </w:p>
    <w:p w14:paraId="0504C427">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异常页面应提供简洁提示和返回入口，引导用户回到首页或地图页。异常页面不应展示服务端错误堆栈、内部路径或敏感信息。</w:t>
      </w:r>
    </w:p>
    <w:p w14:paraId="1904623F">
      <w:pPr>
        <w:pStyle w:val="4"/>
        <w:bidi w:val="0"/>
        <w:rPr>
          <w:rFonts w:hint="default"/>
        </w:rPr>
      </w:pPr>
      <w:bookmarkStart w:id="137" w:name="_Toc22798"/>
      <w:r>
        <w:rPr>
          <w:rFonts w:hint="eastAsia"/>
          <w:lang w:val="en-US" w:eastAsia="zh-CN"/>
        </w:rPr>
        <w:t>5.8.1</w:t>
      </w:r>
      <w:r>
        <w:rPr>
          <w:rFonts w:hint="default"/>
        </w:rPr>
        <w:t>全局搜索</w:t>
      </w:r>
      <w:bookmarkEnd w:id="137"/>
    </w:p>
    <w:p w14:paraId="7C1E6154">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全局搜索应在主要页面中保持可用，支持风味节点和传播路径检索。搜索结果应可直接触发地图对象选择。后续可扩展食材传播专题检索，但需要保持结果类型清晰，避免节点、路线和专题混在一起造成理解困难。</w:t>
      </w:r>
    </w:p>
    <w:p w14:paraId="0FF9B546">
      <w:pPr>
        <w:pStyle w:val="4"/>
        <w:bidi w:val="0"/>
        <w:rPr>
          <w:rFonts w:hint="default"/>
        </w:rPr>
      </w:pPr>
      <w:bookmarkStart w:id="138" w:name="_Toc32141"/>
      <w:r>
        <w:rPr>
          <w:rFonts w:hint="eastAsia"/>
          <w:lang w:val="en-US" w:eastAsia="zh-CN"/>
        </w:rPr>
        <w:t>5.8.2</w:t>
      </w:r>
      <w:r>
        <w:rPr>
          <w:rFonts w:hint="default"/>
        </w:rPr>
        <w:t>状态管理</w:t>
      </w:r>
      <w:bookmarkEnd w:id="138"/>
    </w:p>
    <w:p w14:paraId="31F7940A">
      <w:pPr>
        <w:rPr>
          <w:rFonts w:hint="default"/>
        </w:rPr>
      </w:pPr>
      <w:r>
        <w:rPr>
          <w:rFonts w:hint="default"/>
        </w:rPr>
        <w:t>系统应统一管理风味节点、传播路径、生态区、图层显示、当前章节和食材传播播放状态等状态。节点、路线和生态区选择应保持互斥；食材传播播放状态应与普通地图选择状态隔离，避免专题播放影响用户返回地图后的常规浏览。</w:t>
      </w:r>
    </w:p>
    <w:p w14:paraId="6C370EEC">
      <w:pPr>
        <w:pStyle w:val="4"/>
        <w:bidi w:val="0"/>
        <w:rPr>
          <w:rFonts w:hint="default"/>
        </w:rPr>
      </w:pPr>
      <w:bookmarkStart w:id="139" w:name="_Toc28265"/>
      <w:r>
        <w:rPr>
          <w:rFonts w:hint="eastAsia"/>
          <w:lang w:val="en-US" w:eastAsia="zh-CN"/>
        </w:rPr>
        <w:t>5.8.3</w:t>
      </w:r>
      <w:r>
        <w:rPr>
          <w:rFonts w:hint="default"/>
        </w:rPr>
        <w:t>图表展示</w:t>
      </w:r>
      <w:bookmarkEnd w:id="139"/>
    </w:p>
    <w:p w14:paraId="66C7DD14">
      <w:pPr>
        <w:rPr>
          <w:rFonts w:hint="default"/>
        </w:rPr>
      </w:pPr>
      <w:r>
        <w:rPr>
          <w:rFonts w:hint="default"/>
        </w:rPr>
        <w:t>图表展示包括风味雷达图和生态区信息图表。图表应随当前选中对象同步更新，并与文字解释共同构成信息表达。</w:t>
      </w:r>
    </w:p>
    <w:p w14:paraId="64C03B44">
      <w:pPr>
        <w:pStyle w:val="4"/>
        <w:bidi w:val="0"/>
        <w:rPr>
          <w:rFonts w:hint="default"/>
        </w:rPr>
      </w:pPr>
      <w:bookmarkStart w:id="140" w:name="_Toc8760"/>
      <w:r>
        <w:rPr>
          <w:rFonts w:hint="eastAsia"/>
          <w:lang w:val="en-US" w:eastAsia="zh-CN"/>
        </w:rPr>
        <w:t>5.8.4</w:t>
      </w:r>
      <w:r>
        <w:rPr>
          <w:rFonts w:hint="default"/>
        </w:rPr>
        <w:t>数据加载与异常反馈</w:t>
      </w:r>
      <w:bookmarkEnd w:id="140"/>
    </w:p>
    <w:p w14:paraId="781E176C">
      <w:pPr>
        <w:rPr>
          <w:rFonts w:hint="default"/>
        </w:rPr>
      </w:pPr>
      <w:r>
        <w:rPr>
          <w:rFonts w:hint="default"/>
        </w:rPr>
        <w:t>系统应在数据加载失败、搜索无结果、瓦片暂不可用等情况下提供明确反馈。错误反馈应面向用户可理解，不应暴露内部实现细节。</w:t>
      </w:r>
    </w:p>
    <w:p w14:paraId="29E2726A">
      <w:pPr>
        <w:pStyle w:val="3"/>
        <w:bidi w:val="0"/>
        <w:outlineLvl w:val="2"/>
        <w:rPr>
          <w:rFonts w:hint="eastAsia"/>
          <w:lang w:eastAsia="zh-CN"/>
        </w:rPr>
      </w:pPr>
      <w:bookmarkStart w:id="141" w:name="_Toc20306"/>
      <w:r>
        <w:rPr>
          <w:rFonts w:hint="eastAsia"/>
          <w:lang w:val="en-US" w:eastAsia="zh-CN"/>
        </w:rPr>
        <w:t>5.9</w:t>
      </w:r>
      <w:r>
        <w:rPr>
          <w:rFonts w:hint="default"/>
        </w:rPr>
        <w:t>系统实现的几个关键技术</w:t>
      </w:r>
      <w:bookmarkEnd w:id="141"/>
      <w:r>
        <w:rPr>
          <w:rFonts w:hint="eastAsia"/>
          <w:lang w:eastAsia="zh-CN"/>
        </w:rPr>
        <w:tab/>
      </w:r>
    </w:p>
    <w:p w14:paraId="4D0C7136">
      <w:pPr>
        <w:pStyle w:val="4"/>
        <w:bidi w:val="0"/>
        <w:rPr>
          <w:rFonts w:hint="default"/>
        </w:rPr>
      </w:pPr>
      <w:bookmarkStart w:id="142" w:name="_Toc7010"/>
      <w:r>
        <w:rPr>
          <w:rFonts w:hint="eastAsia"/>
          <w:lang w:val="en-US" w:eastAsia="zh-CN"/>
        </w:rPr>
        <w:t>5.9.1</w:t>
      </w:r>
      <w:r>
        <w:rPr>
          <w:rFonts w:hint="default"/>
        </w:rPr>
        <w:t>WebGIS 混合渲染技术</w:t>
      </w:r>
      <w:bookmarkEnd w:id="142"/>
    </w:p>
    <w:p w14:paraId="1A524A43">
      <w:pPr>
        <w:rPr>
          <w:rFonts w:hint="default"/>
        </w:rPr>
      </w:pPr>
      <w:r>
        <w:rPr>
          <w:rFonts w:hint="default"/>
        </w:rPr>
        <w:t>系统同时使用地图引擎和 WebGL 数据可视化能力。地图引擎负责底图和基础矢量图层，WebGL 数据图层负责主地图中的传播路径、动画和风味节点。两类图层需要在同一地图视图中保持坐标一致和交互一致。对于食材传播等专题页面，可根据稳定性和表现需求选择 MapLibre 原生图层或 WebGL 图层，但必须保证路径可见、状态可恢复。</w:t>
      </w:r>
    </w:p>
    <w:p w14:paraId="19856530">
      <w:pPr>
        <w:pStyle w:val="4"/>
        <w:bidi w:val="0"/>
        <w:rPr>
          <w:rFonts w:hint="default"/>
        </w:rPr>
      </w:pPr>
      <w:bookmarkStart w:id="143" w:name="_Toc30282"/>
      <w:r>
        <w:rPr>
          <w:rFonts w:hint="eastAsia"/>
          <w:lang w:val="en-US" w:eastAsia="zh-CN"/>
        </w:rPr>
        <w:t>5.9.2</w:t>
      </w:r>
      <w:r>
        <w:rPr>
          <w:rFonts w:hint="default"/>
        </w:rPr>
        <w:t>对象关系空间数据库技术</w:t>
      </w:r>
      <w:bookmarkEnd w:id="143"/>
    </w:p>
    <w:p w14:paraId="08CFD972">
      <w:pPr>
        <w:rPr>
          <w:rFonts w:hint="default"/>
        </w:rPr>
      </w:pPr>
      <w:r>
        <w:rPr>
          <w:rFonts w:hint="default"/>
        </w:rPr>
        <w:t>系统使用对象关系数据库和空间扩展统一管理生态区边界、菜肴成品坐标和传播路线。空间索引用于提升图层输出和空间查询效率，关系型约束用于保证菜肴成品、食材和传播事件之间的引用完整性。</w:t>
      </w:r>
    </w:p>
    <w:p w14:paraId="0B6595E6">
      <w:pPr>
        <w:pStyle w:val="4"/>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bookmarkStart w:id="144" w:name="_Toc15540"/>
      <w:r>
        <w:rPr>
          <w:rFonts w:hint="eastAsia" w:cs="Times New Roman"/>
          <w:lang w:val="en-US" w:eastAsia="zh-CN"/>
        </w:rPr>
        <w:t>5.9.3</w:t>
      </w:r>
      <w:r>
        <w:rPr>
          <w:rFonts w:hint="default" w:ascii="Times New Roman" w:hAnsi="Times New Roman" w:cs="Times New Roman"/>
        </w:rPr>
        <w:t>动态传播路径展示技术</w:t>
      </w:r>
      <w:bookmarkEnd w:id="144"/>
    </w:p>
    <w:p w14:paraId="1A5CAB50">
      <w:pPr>
        <w:rPr>
          <w:rFonts w:hint="default"/>
        </w:rPr>
      </w:pPr>
      <w:r>
        <w:rPr>
          <w:rFonts w:hint="default"/>
        </w:rPr>
        <w:t>传播路径通过路径线和流光粒子表达方向性。动态效果应服务于文化传播解释，不应影响地图浏览性能和对象选择准确性。</w:t>
      </w:r>
    </w:p>
    <w:p w14:paraId="51C6BD08">
      <w:pPr>
        <w:pStyle w:val="4"/>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bookmarkStart w:id="145" w:name="_Toc26307"/>
      <w:r>
        <w:rPr>
          <w:rFonts w:hint="eastAsia" w:cs="Times New Roman"/>
          <w:lang w:val="en-US" w:eastAsia="zh-CN"/>
        </w:rPr>
        <w:t>5.9.4</w:t>
      </w:r>
      <w:r>
        <w:rPr>
          <w:rFonts w:hint="default" w:ascii="Times New Roman" w:hAnsi="Times New Roman" w:cs="Times New Roman"/>
        </w:rPr>
        <w:t>栅格瓦片缓存技术</w:t>
      </w:r>
      <w:bookmarkEnd w:id="145"/>
    </w:p>
    <w:p w14:paraId="63E6BF21">
      <w:pPr>
        <w:rPr>
          <w:rFonts w:hint="default"/>
        </w:rPr>
      </w:pPr>
      <w:r>
        <w:rPr>
          <w:rFonts w:hint="default"/>
        </w:rPr>
        <w:t>自然地形底图按需生成瓦片，系统通过缓存机制减少重复渲染。瓦片服务异常时应返回可处理的响应，保证地图页面不会因单个瓦片失败而整体不可用。</w:t>
      </w:r>
    </w:p>
    <w:p w14:paraId="48BA5108">
      <w:pPr>
        <w:rPr>
          <w:rFonts w:hint="default"/>
        </w:rPr>
        <w:sectPr>
          <w:pgSz w:w="11906" w:h="16838"/>
          <w:pgMar w:top="1440" w:right="1800" w:bottom="1440" w:left="1800" w:header="851" w:footer="992" w:gutter="0"/>
          <w:pgNumType w:fmt="decimal"/>
          <w:cols w:space="425" w:num="1"/>
          <w:docGrid w:type="lines" w:linePitch="312" w:charSpace="0"/>
        </w:sectPr>
      </w:pPr>
    </w:p>
    <w:p w14:paraId="305FADBA">
      <w:pPr>
        <w:rPr>
          <w:rFonts w:hint="default"/>
        </w:rPr>
      </w:pPr>
    </w:p>
    <w:p w14:paraId="1C9EB54F">
      <w:pPr>
        <w:pStyle w:val="2"/>
        <w:bidi w:val="0"/>
        <w:rPr>
          <w:rFonts w:hint="default"/>
        </w:rPr>
      </w:pPr>
      <w:bookmarkStart w:id="146" w:name="_Toc10399"/>
      <w:r>
        <w:rPr>
          <w:rFonts w:hint="eastAsia"/>
          <w:lang w:val="en-US" w:eastAsia="zh-CN"/>
        </w:rPr>
        <w:t xml:space="preserve">6 </w:t>
      </w:r>
      <w:r>
        <w:rPr>
          <w:rFonts w:hint="default"/>
        </w:rPr>
        <w:t>系统接口设计</w:t>
      </w:r>
      <w:bookmarkEnd w:id="146"/>
    </w:p>
    <w:p w14:paraId="67EEA5FA">
      <w:pPr>
        <w:rPr>
          <w:rFonts w:hint="default"/>
        </w:rPr>
      </w:pPr>
      <w:r>
        <w:rPr>
          <w:rFonts w:hint="eastAsia" w:eastAsia="宋体"/>
          <w:lang w:eastAsia="zh-CN"/>
        </w:rPr>
        <w:drawing>
          <wp:anchor distT="0" distB="0" distL="114300" distR="114300" simplePos="0" relativeHeight="251660288" behindDoc="0" locked="0" layoutInCell="1" allowOverlap="1">
            <wp:simplePos x="0" y="0"/>
            <wp:positionH relativeFrom="column">
              <wp:posOffset>-1008380</wp:posOffset>
            </wp:positionH>
            <wp:positionV relativeFrom="paragraph">
              <wp:posOffset>1386205</wp:posOffset>
            </wp:positionV>
            <wp:extent cx="7330440" cy="3359785"/>
            <wp:effectExtent l="0" t="0" r="0" b="8255"/>
            <wp:wrapSquare wrapText="bothSides"/>
            <wp:docPr id="14" name="图片 14" descr="6-1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1图"/>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7330440" cy="3359785"/>
                    </a:xfrm>
                    <a:prstGeom prst="rect">
                      <a:avLst/>
                    </a:prstGeom>
                  </pic:spPr>
                </pic:pic>
              </a:graphicData>
            </a:graphic>
          </wp:anchor>
        </w:drawing>
      </w:r>
      <w:r>
        <w:rPr>
          <w:rFonts w:hint="default"/>
        </w:rPr>
        <w:t>本章对“寻味地理”风味博物志 WebGIS 系统的外部接口、前后端业务接口、地图瓦片接口、系统状态接口、数据流和错误处理约定进行说明。接口设计以浏览器端 WebGIS 应用为服务对象，重点保证地图展示、风味浏览、传播路径展示、食材传播、叙事阅读和数据来源说明能够稳定获取数据。面向后续产业化演进，接口还应保持结构稳定和语义清楚，使同一批风味数据能够被专题页面、展陈大屏或外部系统复用。</w:t>
      </w:r>
    </w:p>
    <w:p w14:paraId="15CE9656">
      <w:pPr>
        <w:ind w:left="0" w:leftChars="0" w:firstLine="0" w:firstLineChars="0"/>
        <w:rPr>
          <w:rFonts w:ascii="宋体" w:hAnsi="宋体" w:eastAsia="宋体" w:cs="宋体"/>
          <w:sz w:val="24"/>
          <w:szCs w:val="24"/>
        </w:rPr>
      </w:pPr>
    </w:p>
    <w:p w14:paraId="3B81CBED">
      <w:pPr>
        <w:pStyle w:val="7"/>
        <w:jc w:val="center"/>
        <w:rPr>
          <w:rFonts w:hint="default" w:ascii="宋体" w:hAnsi="宋体" w:eastAsia="黑体" w:cs="宋体"/>
          <w:sz w:val="24"/>
          <w:szCs w:val="24"/>
          <w:lang w:val="en-US" w:eastAsia="zh-CN"/>
        </w:rPr>
      </w:pPr>
      <w:r>
        <w:t xml:space="preserve">图 </w:t>
      </w:r>
      <w:r>
        <w:fldChar w:fldCharType="begin"/>
      </w:r>
      <w:r>
        <w:instrText xml:space="preserve"> SEQ 图 \* ARABIC </w:instrText>
      </w:r>
      <w:r>
        <w:fldChar w:fldCharType="separate"/>
      </w:r>
      <w:r>
        <w:t>9</w:t>
      </w:r>
      <w:r>
        <w:fldChar w:fldCharType="end"/>
      </w:r>
      <w:r>
        <w:rPr>
          <w:rFonts w:hint="eastAsia"/>
          <w:lang w:val="en-US" w:eastAsia="zh-CN"/>
        </w:rPr>
        <w:t xml:space="preserve">  系统结构设计：前后端API网络边界与服务调用链路架构图</w:t>
      </w:r>
    </w:p>
    <w:p w14:paraId="2E7264E0">
      <w:pPr>
        <w:pStyle w:val="3"/>
        <w:bidi w:val="0"/>
        <w:outlineLvl w:val="2"/>
        <w:rPr>
          <w:rFonts w:hint="default"/>
        </w:rPr>
      </w:pPr>
      <w:bookmarkStart w:id="147" w:name="_Toc15139"/>
      <w:r>
        <w:rPr>
          <w:rFonts w:hint="eastAsia"/>
          <w:lang w:val="en-US" w:eastAsia="zh-CN"/>
        </w:rPr>
        <w:t xml:space="preserve">6.1 </w:t>
      </w:r>
      <w:r>
        <w:rPr>
          <w:rFonts w:hint="default"/>
        </w:rPr>
        <w:t>外部接口</w:t>
      </w:r>
      <w:bookmarkEnd w:id="147"/>
    </w:p>
    <w:p w14:paraId="14BF56CE">
      <w:pPr>
        <w:pStyle w:val="4"/>
        <w:bidi w:val="0"/>
        <w:rPr>
          <w:rFonts w:hint="default"/>
        </w:rPr>
      </w:pPr>
      <w:bookmarkStart w:id="148" w:name="_Toc29376"/>
      <w:r>
        <w:rPr>
          <w:rFonts w:hint="eastAsia"/>
          <w:lang w:val="en-US" w:eastAsia="zh-CN"/>
        </w:rPr>
        <w:t>6.1.1</w:t>
      </w:r>
      <w:r>
        <w:rPr>
          <w:rFonts w:hint="default"/>
        </w:rPr>
        <w:t>与外部数据源的接口</w:t>
      </w:r>
      <w:bookmarkEnd w:id="148"/>
    </w:p>
    <w:p w14:paraId="2DB38BE1">
      <w:pPr>
        <w:pStyle w:val="5"/>
        <w:bidi w:val="0"/>
        <w:outlineLvl w:val="1"/>
        <w:rPr>
          <w:rFonts w:hint="default"/>
        </w:rPr>
      </w:pPr>
      <w:bookmarkStart w:id="149" w:name="_Toc22553"/>
      <w:r>
        <w:rPr>
          <w:rFonts w:hint="eastAsia"/>
          <w:lang w:eastAsia="zh-CN"/>
        </w:rPr>
        <w:t>（</w:t>
      </w:r>
      <w:r>
        <w:rPr>
          <w:rFonts w:hint="eastAsia"/>
          <w:lang w:val="en-US" w:eastAsia="zh-CN"/>
        </w:rPr>
        <w:t>1</w:t>
      </w:r>
      <w:r>
        <w:rPr>
          <w:rFonts w:hint="eastAsia"/>
          <w:lang w:eastAsia="zh-CN"/>
        </w:rPr>
        <w:t>）</w:t>
      </w:r>
      <w:r>
        <w:rPr>
          <w:rFonts w:hint="default"/>
        </w:rPr>
        <w:t>Natural Earth 数据接口</w:t>
      </w:r>
      <w:bookmarkEnd w:id="149"/>
    </w:p>
    <w:p w14:paraId="04AC9EEF">
      <w:pPr>
        <w:rPr>
          <w:rFonts w:hint="default"/>
        </w:rPr>
      </w:pPr>
      <w:r>
        <w:rPr>
          <w:rFonts w:hint="default"/>
        </w:rPr>
        <w:t>系统使用 Natural Earth 高程分层设色栅格底图和物理矢量数据作为基础地理数据来源。该接口属于离线数据接入接口，不在用户访问时实时调用外部服务。</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6"/>
        <w:gridCol w:w="2146"/>
        <w:gridCol w:w="2147"/>
        <w:gridCol w:w="2147"/>
      </w:tblGrid>
      <w:tr w14:paraId="0D5F9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69E2561">
            <w:pPr>
              <w:pStyle w:val="19"/>
              <w:bidi w:val="0"/>
              <w:rPr>
                <w:rFonts w:hint="default"/>
              </w:rPr>
            </w:pPr>
            <w:r>
              <w:rPr>
                <w:rFonts w:hint="default"/>
              </w:rPr>
              <w:t>接口对象</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72108268">
            <w:pPr>
              <w:pStyle w:val="19"/>
              <w:bidi w:val="0"/>
              <w:rPr>
                <w:rFonts w:hint="default"/>
              </w:rPr>
            </w:pPr>
            <w:r>
              <w:rPr>
                <w:rFonts w:hint="default"/>
              </w:rPr>
              <w:t>数据内容</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8985EF0">
            <w:pPr>
              <w:pStyle w:val="19"/>
              <w:bidi w:val="0"/>
              <w:rPr>
                <w:rFonts w:hint="default"/>
              </w:rPr>
            </w:pPr>
            <w:r>
              <w:rPr>
                <w:rFonts w:hint="default"/>
              </w:rPr>
              <w:t>接入方式</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26A1A43C">
            <w:pPr>
              <w:pStyle w:val="19"/>
              <w:bidi w:val="0"/>
              <w:rPr>
                <w:rFonts w:hint="default"/>
              </w:rPr>
            </w:pPr>
            <w:r>
              <w:rPr>
                <w:rFonts w:hint="default"/>
              </w:rPr>
              <w:t>系统用途</w:t>
            </w:r>
          </w:p>
        </w:tc>
      </w:tr>
      <w:tr w14:paraId="3764B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626CB79">
            <w:pPr>
              <w:pStyle w:val="19"/>
              <w:bidi w:val="0"/>
              <w:rPr>
                <w:rFonts w:hint="default"/>
              </w:rPr>
            </w:pPr>
            <w:r>
              <w:rPr>
                <w:rFonts w:hint="default"/>
              </w:rPr>
              <w:t>高程分层设色栅格</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CE193B1">
            <w:pPr>
              <w:pStyle w:val="19"/>
              <w:bidi w:val="0"/>
              <w:rPr>
                <w:rFonts w:hint="default"/>
              </w:rPr>
            </w:pPr>
            <w:r>
              <w:rPr>
                <w:rFonts w:hint="default"/>
              </w:rPr>
              <w:t>全球自然地形背景</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E2FC6D1">
            <w:pPr>
              <w:pStyle w:val="19"/>
              <w:bidi w:val="0"/>
              <w:rPr>
                <w:rFonts w:hint="default"/>
              </w:rPr>
            </w:pPr>
            <w:r>
              <w:rPr>
                <w:rFonts w:hint="default"/>
              </w:rPr>
              <w:t>本地文件读取</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43E871C">
            <w:pPr>
              <w:pStyle w:val="19"/>
              <w:bidi w:val="0"/>
              <w:rPr>
                <w:rFonts w:hint="default"/>
              </w:rPr>
            </w:pPr>
            <w:r>
              <w:rPr>
                <w:rFonts w:hint="default"/>
              </w:rPr>
              <w:t>生成栅格地图瓦片</w:t>
            </w:r>
          </w:p>
        </w:tc>
      </w:tr>
      <w:tr w14:paraId="258DA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C575524">
            <w:pPr>
              <w:pStyle w:val="19"/>
              <w:bidi w:val="0"/>
              <w:rPr>
                <w:rFonts w:hint="default"/>
              </w:rPr>
            </w:pPr>
            <w:r>
              <w:rPr>
                <w:rFonts w:hint="default"/>
              </w:rPr>
              <w:t>海岸线</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93BC1D4">
            <w:pPr>
              <w:pStyle w:val="19"/>
              <w:bidi w:val="0"/>
              <w:rPr>
                <w:rFonts w:hint="default"/>
              </w:rPr>
            </w:pPr>
            <w:r>
              <w:rPr>
                <w:rFonts w:hint="default"/>
              </w:rPr>
              <w:t>全球海岸线矢量</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31CF479">
            <w:pPr>
              <w:pStyle w:val="19"/>
              <w:bidi w:val="0"/>
              <w:rPr>
                <w:rFonts w:hint="default"/>
              </w:rPr>
            </w:pPr>
            <w:r>
              <w:rPr>
                <w:rFonts w:hint="default"/>
              </w:rPr>
              <w:t>本地矢量数据加载</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46B4DFC">
            <w:pPr>
              <w:pStyle w:val="19"/>
              <w:bidi w:val="0"/>
              <w:rPr>
                <w:rFonts w:hint="default"/>
              </w:rPr>
            </w:pPr>
            <w:r>
              <w:rPr>
                <w:rFonts w:hint="default"/>
              </w:rPr>
              <w:t>地图物理边界展示</w:t>
            </w:r>
          </w:p>
        </w:tc>
      </w:tr>
      <w:tr w14:paraId="37D59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ADA5DEA">
            <w:pPr>
              <w:pStyle w:val="19"/>
              <w:bidi w:val="0"/>
              <w:rPr>
                <w:rFonts w:hint="default"/>
              </w:rPr>
            </w:pPr>
            <w:r>
              <w:rPr>
                <w:rFonts w:hint="default"/>
              </w:rPr>
              <w:t>河流</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D882896">
            <w:pPr>
              <w:pStyle w:val="19"/>
              <w:bidi w:val="0"/>
              <w:rPr>
                <w:rFonts w:hint="default"/>
              </w:rPr>
            </w:pPr>
            <w:r>
              <w:rPr>
                <w:rFonts w:hint="default"/>
              </w:rPr>
              <w:t>全球河流矢量</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45DCE8D">
            <w:pPr>
              <w:pStyle w:val="19"/>
              <w:bidi w:val="0"/>
              <w:rPr>
                <w:rFonts w:hint="default"/>
              </w:rPr>
            </w:pPr>
            <w:r>
              <w:rPr>
                <w:rFonts w:hint="default"/>
              </w:rPr>
              <w:t>本地矢量数据加载</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04C2B7A">
            <w:pPr>
              <w:pStyle w:val="19"/>
              <w:bidi w:val="0"/>
              <w:rPr>
                <w:rFonts w:hint="default"/>
              </w:rPr>
            </w:pPr>
            <w:r>
              <w:rPr>
                <w:rFonts w:hint="default"/>
              </w:rPr>
              <w:t>地图水系参照</w:t>
            </w:r>
          </w:p>
        </w:tc>
      </w:tr>
      <w:tr w14:paraId="5A592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8A21C10">
            <w:pPr>
              <w:pStyle w:val="19"/>
              <w:bidi w:val="0"/>
              <w:rPr>
                <w:rFonts w:hint="default"/>
              </w:rPr>
            </w:pPr>
            <w:r>
              <w:rPr>
                <w:rFonts w:hint="default"/>
              </w:rPr>
              <w:t>陆地轮廓</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D70B315">
            <w:pPr>
              <w:pStyle w:val="19"/>
              <w:bidi w:val="0"/>
              <w:rPr>
                <w:rFonts w:hint="default"/>
              </w:rPr>
            </w:pPr>
            <w:r>
              <w:rPr>
                <w:rFonts w:hint="default"/>
              </w:rPr>
              <w:t>全球陆地矢量</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5E6E20B">
            <w:pPr>
              <w:pStyle w:val="19"/>
              <w:bidi w:val="0"/>
              <w:rPr>
                <w:rFonts w:hint="default"/>
              </w:rPr>
            </w:pPr>
            <w:r>
              <w:rPr>
                <w:rFonts w:hint="default"/>
              </w:rPr>
              <w:t>本地矢量数据加载</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CF0A509">
            <w:pPr>
              <w:pStyle w:val="19"/>
              <w:bidi w:val="0"/>
              <w:rPr>
                <w:rFonts w:hint="default"/>
              </w:rPr>
            </w:pPr>
            <w:r>
              <w:rPr>
                <w:rFonts w:hint="default"/>
              </w:rPr>
              <w:t>地图陆海背景参照</w:t>
            </w:r>
          </w:p>
        </w:tc>
      </w:tr>
    </w:tbl>
    <w:p w14:paraId="38FDF80B">
      <w:pPr>
        <w:rPr>
          <w:rFonts w:hint="default"/>
        </w:rPr>
      </w:pPr>
      <w:r>
        <w:rPr>
          <w:rFonts w:hint="default"/>
        </w:rPr>
        <w:t>外部数据更新时，应先完成数据格式检查、坐标系检查和基本渲染检查，再进入系统数据目录。</w:t>
      </w:r>
    </w:p>
    <w:p w14:paraId="51629BEB">
      <w:pPr>
        <w:pStyle w:val="5"/>
        <w:keepNext w:val="0"/>
        <w:keepLines w:val="0"/>
        <w:widowControl/>
        <w:suppressLineNumbers w:val="0"/>
        <w:spacing w:before="0" w:beforeAutospacing="0" w:after="0" w:afterAutospacing="0" w:line="20" w:lineRule="atLeast"/>
        <w:ind w:left="0" w:right="0"/>
        <w:outlineLvl w:val="1"/>
        <w:rPr>
          <w:rFonts w:hint="default" w:ascii="Times New Roman" w:hAnsi="Times New Roman" w:cs="Times New Roman"/>
        </w:rPr>
      </w:pPr>
      <w:bookmarkStart w:id="150" w:name="_Toc13934"/>
      <w:r>
        <w:rPr>
          <w:rFonts w:hint="eastAsia" w:cs="Times New Roman"/>
          <w:lang w:eastAsia="zh-CN"/>
        </w:rPr>
        <w:t>（</w:t>
      </w:r>
      <w:r>
        <w:rPr>
          <w:rFonts w:hint="eastAsia" w:cs="Times New Roman"/>
          <w:lang w:val="en-US" w:eastAsia="zh-CN"/>
        </w:rPr>
        <w:t>2</w:t>
      </w:r>
      <w:r>
        <w:rPr>
          <w:rFonts w:hint="eastAsia" w:cs="Times New Roman"/>
          <w:lang w:eastAsia="zh-CN"/>
        </w:rPr>
        <w:t>）</w:t>
      </w:r>
      <w:r>
        <w:rPr>
          <w:rFonts w:hint="default" w:ascii="Times New Roman" w:hAnsi="Times New Roman" w:cs="Times New Roman"/>
        </w:rPr>
        <w:t>WWF TEOW 数据接口</w:t>
      </w:r>
      <w:bookmarkEnd w:id="150"/>
    </w:p>
    <w:p w14:paraId="30FAF4AF">
      <w:pPr>
        <w:rPr>
          <w:rFonts w:hint="default"/>
        </w:rPr>
      </w:pPr>
      <w:r>
        <w:rPr>
          <w:rFonts w:hint="default"/>
        </w:rPr>
        <w:t>系统使用 WWF TEOW 全球陆地生态区划作为生态地理单元来源。该接口同样属于离线数据接入接口，生态区数据经整理后进入空间数据库。</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40"/>
        <w:gridCol w:w="3705"/>
        <w:gridCol w:w="1512"/>
        <w:gridCol w:w="2029"/>
      </w:tblGrid>
      <w:tr w14:paraId="1057C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180B84C">
            <w:pPr>
              <w:pStyle w:val="19"/>
              <w:bidi w:val="0"/>
              <w:rPr>
                <w:rFonts w:hint="default"/>
              </w:rPr>
            </w:pPr>
            <w:r>
              <w:rPr>
                <w:rFonts w:hint="default"/>
              </w:rPr>
              <w:t>接口对象</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55DD3B3">
            <w:pPr>
              <w:pStyle w:val="19"/>
              <w:bidi w:val="0"/>
              <w:rPr>
                <w:rFonts w:hint="default"/>
              </w:rPr>
            </w:pPr>
            <w:r>
              <w:rPr>
                <w:rFonts w:hint="default"/>
              </w:rPr>
              <w:t>数据内容</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7BC34A9">
            <w:pPr>
              <w:pStyle w:val="19"/>
              <w:bidi w:val="0"/>
              <w:rPr>
                <w:rFonts w:hint="default"/>
              </w:rPr>
            </w:pPr>
            <w:r>
              <w:rPr>
                <w:rFonts w:hint="default"/>
              </w:rPr>
              <w:t>接入方式</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7A7DCE66">
            <w:pPr>
              <w:pStyle w:val="19"/>
              <w:bidi w:val="0"/>
              <w:rPr>
                <w:rFonts w:hint="default"/>
              </w:rPr>
            </w:pPr>
            <w:r>
              <w:rPr>
                <w:rFonts w:hint="default"/>
              </w:rPr>
              <w:t>系统用途</w:t>
            </w:r>
          </w:p>
        </w:tc>
      </w:tr>
      <w:tr w14:paraId="60709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8E8BD8D">
            <w:pPr>
              <w:pStyle w:val="19"/>
              <w:bidi w:val="0"/>
              <w:rPr>
                <w:rFonts w:hint="default"/>
              </w:rPr>
            </w:pPr>
            <w:r>
              <w:rPr>
                <w:rFonts w:hint="default"/>
              </w:rPr>
              <w:t>生态区边界</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D5324B1">
            <w:pPr>
              <w:pStyle w:val="19"/>
              <w:bidi w:val="0"/>
              <w:rPr>
                <w:rFonts w:hint="default"/>
              </w:rPr>
            </w:pPr>
            <w:r>
              <w:rPr>
                <w:rFonts w:hint="default"/>
              </w:rPr>
              <w:t>MultiPolygon 面状几何</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0BE69C0">
            <w:pPr>
              <w:pStyle w:val="19"/>
              <w:bidi w:val="0"/>
              <w:rPr>
                <w:rFonts w:hint="default"/>
              </w:rPr>
            </w:pPr>
            <w:r>
              <w:rPr>
                <w:rFonts w:hint="default"/>
              </w:rPr>
              <w:t>空间数据库导入</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745E488">
            <w:pPr>
              <w:pStyle w:val="19"/>
              <w:bidi w:val="0"/>
              <w:rPr>
                <w:rFonts w:hint="default"/>
              </w:rPr>
            </w:pPr>
            <w:r>
              <w:rPr>
                <w:rFonts w:hint="default"/>
              </w:rPr>
              <w:t>生态区图层和点击查询</w:t>
            </w:r>
          </w:p>
        </w:tc>
      </w:tr>
      <w:tr w14:paraId="43FA0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B71D461">
            <w:pPr>
              <w:pStyle w:val="19"/>
              <w:bidi w:val="0"/>
              <w:rPr>
                <w:rFonts w:hint="default"/>
              </w:rPr>
            </w:pPr>
            <w:r>
              <w:rPr>
                <w:rFonts w:hint="default"/>
              </w:rPr>
              <w:t>生态区属性</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8B1D1C4">
            <w:pPr>
              <w:pStyle w:val="19"/>
              <w:bidi w:val="0"/>
              <w:rPr>
                <w:rFonts w:hint="default"/>
              </w:rPr>
            </w:pPr>
            <w:r>
              <w:rPr>
                <w:rFonts w:hint="default"/>
              </w:rPr>
              <w:t>名称、编码、生物群系、生物地理界、面积</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31ECE95">
            <w:pPr>
              <w:pStyle w:val="19"/>
              <w:bidi w:val="0"/>
              <w:rPr>
                <w:rFonts w:hint="default"/>
              </w:rPr>
            </w:pPr>
            <w:r>
              <w:rPr>
                <w:rFonts w:hint="default"/>
              </w:rPr>
              <w:t>属性字段映射</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F9C5BFD">
            <w:pPr>
              <w:pStyle w:val="19"/>
              <w:bidi w:val="0"/>
              <w:rPr>
                <w:rFonts w:hint="default"/>
              </w:rPr>
            </w:pPr>
            <w:r>
              <w:rPr>
                <w:rFonts w:hint="default"/>
              </w:rPr>
              <w:t>详情面板和数据解释</w:t>
            </w:r>
          </w:p>
        </w:tc>
      </w:tr>
      <w:tr w14:paraId="1EC6E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CFCC09A">
            <w:pPr>
              <w:pStyle w:val="19"/>
              <w:bidi w:val="0"/>
              <w:rPr>
                <w:rFonts w:hint="default"/>
              </w:rPr>
            </w:pPr>
            <w:r>
              <w:rPr>
                <w:rFonts w:hint="default"/>
              </w:rPr>
              <w:t>中文补充属性</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8A759D3">
            <w:pPr>
              <w:pStyle w:val="19"/>
              <w:bidi w:val="0"/>
              <w:rPr>
                <w:rFonts w:hint="default"/>
              </w:rPr>
            </w:pPr>
            <w:r>
              <w:rPr>
                <w:rFonts w:hint="default"/>
              </w:rPr>
              <w:t>中文名称、中文类型说明</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FA2ACB2">
            <w:pPr>
              <w:pStyle w:val="19"/>
              <w:bidi w:val="0"/>
              <w:rPr>
                <w:rFonts w:hint="default"/>
              </w:rPr>
            </w:pPr>
            <w:r>
              <w:rPr>
                <w:rFonts w:hint="default"/>
              </w:rPr>
              <w:t>人工整理或映射</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72C134D">
            <w:pPr>
              <w:pStyle w:val="19"/>
              <w:bidi w:val="0"/>
              <w:rPr>
                <w:rFonts w:hint="default"/>
              </w:rPr>
            </w:pPr>
            <w:r>
              <w:rPr>
                <w:rFonts w:hint="default"/>
              </w:rPr>
              <w:t>面向公众展示</w:t>
            </w:r>
          </w:p>
        </w:tc>
      </w:tr>
    </w:tbl>
    <w:p w14:paraId="308644C3">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生</w:t>
      </w:r>
      <w:r>
        <w:rPr>
          <w:rFonts w:hint="default"/>
        </w:rPr>
        <w:t>态区数据接入后，应保证边界几何有效、坐标系一致、属性字段可读。</w:t>
      </w:r>
    </w:p>
    <w:p w14:paraId="1CEA74EC">
      <w:pPr>
        <w:pStyle w:val="5"/>
        <w:bidi w:val="0"/>
        <w:outlineLvl w:val="1"/>
        <w:rPr>
          <w:rFonts w:hint="default"/>
        </w:rPr>
      </w:pPr>
      <w:bookmarkStart w:id="151" w:name="_Toc6016"/>
      <w:r>
        <w:rPr>
          <w:rFonts w:hint="eastAsia"/>
          <w:lang w:eastAsia="zh-CN"/>
        </w:rPr>
        <w:t>（</w:t>
      </w:r>
      <w:r>
        <w:rPr>
          <w:rFonts w:hint="eastAsia"/>
          <w:lang w:val="en-US" w:eastAsia="zh-CN"/>
        </w:rPr>
        <w:t>3</w:t>
      </w:r>
      <w:r>
        <w:rPr>
          <w:rFonts w:hint="eastAsia"/>
          <w:lang w:eastAsia="zh-CN"/>
        </w:rPr>
        <w:t>）</w:t>
      </w:r>
      <w:r>
        <w:rPr>
          <w:rFonts w:hint="default"/>
        </w:rPr>
        <w:t>媒体与文本来源接口</w:t>
      </w:r>
      <w:bookmarkEnd w:id="151"/>
    </w:p>
    <w:p w14:paraId="2734091D">
      <w:pPr>
        <w:rPr>
          <w:rFonts w:hint="default"/>
        </w:rPr>
      </w:pPr>
      <w:r>
        <w:rPr>
          <w:rFonts w:hint="default"/>
        </w:rPr>
        <w:t>系统涉及图片材料、饮食文化材料、地方美食志、古籍和研究资料等来源。此类数据不应由前端直接抓取，而应在系统数据整理阶段确定可用资源和引用说明。</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9"/>
        <w:gridCol w:w="6747"/>
      </w:tblGrid>
      <w:tr w14:paraId="07700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0CE2375">
            <w:pPr>
              <w:pStyle w:val="19"/>
              <w:bidi w:val="0"/>
              <w:rPr>
                <w:rFonts w:hint="default"/>
              </w:rPr>
            </w:pPr>
            <w:r>
              <w:rPr>
                <w:rFonts w:hint="default"/>
              </w:rPr>
              <w:t>数据类型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497D7E1">
            <w:pPr>
              <w:pStyle w:val="19"/>
              <w:bidi w:val="0"/>
              <w:rPr>
                <w:rFonts w:hint="default"/>
              </w:rPr>
            </w:pPr>
            <w:r>
              <w:rPr>
                <w:rFonts w:hint="default"/>
              </w:rPr>
              <w:t>接口要求</w:t>
            </w:r>
          </w:p>
        </w:tc>
      </w:tr>
      <w:tr w14:paraId="26910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2C93065">
            <w:pPr>
              <w:pStyle w:val="19"/>
              <w:bidi w:val="0"/>
              <w:rPr>
                <w:rFonts w:hint="default"/>
              </w:rPr>
            </w:pPr>
            <w:r>
              <w:rPr>
                <w:rFonts w:hint="default"/>
              </w:rPr>
              <w:t>图片资源</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1D1FC12">
            <w:pPr>
              <w:pStyle w:val="19"/>
              <w:bidi w:val="0"/>
              <w:rPr>
                <w:rFonts w:hint="default"/>
              </w:rPr>
            </w:pPr>
            <w:r>
              <w:rPr>
                <w:rFonts w:hint="default"/>
              </w:rPr>
              <w:t>记录来源链接、授权说明和用途，无法稳定加载时提供占位展示</w:t>
            </w:r>
          </w:p>
        </w:tc>
      </w:tr>
      <w:tr w14:paraId="03E2C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E89C27D">
            <w:pPr>
              <w:pStyle w:val="19"/>
              <w:bidi w:val="0"/>
              <w:rPr>
                <w:rFonts w:hint="default"/>
              </w:rPr>
            </w:pPr>
            <w:r>
              <w:rPr>
                <w:rFonts w:hint="default"/>
              </w:rPr>
              <w:t>文本材料</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663E0F2">
            <w:pPr>
              <w:pStyle w:val="19"/>
              <w:bidi w:val="0"/>
              <w:rPr>
                <w:rFonts w:hint="default"/>
              </w:rPr>
            </w:pPr>
            <w:r>
              <w:rPr>
                <w:rFonts w:hint="default"/>
              </w:rPr>
              <w:t>记录材料名称、作者或来源、引用内容和整理用途</w:t>
            </w:r>
          </w:p>
        </w:tc>
      </w:tr>
      <w:tr w14:paraId="55C75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BB0181A">
            <w:pPr>
              <w:pStyle w:val="19"/>
              <w:bidi w:val="0"/>
              <w:rPr>
                <w:rFonts w:hint="default"/>
              </w:rPr>
            </w:pPr>
            <w:r>
              <w:rPr>
                <w:rFonts w:hint="default"/>
              </w:rPr>
              <w:t>LLM 辅助结果</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913E630">
            <w:pPr>
              <w:pStyle w:val="19"/>
              <w:bidi w:val="0"/>
              <w:rPr>
                <w:rFonts w:hint="default"/>
              </w:rPr>
            </w:pPr>
            <w:r>
              <w:rPr>
                <w:rFonts w:hint="default"/>
              </w:rPr>
              <w:t>记录原始材料、抽取结果、审核状态和入库状态</w:t>
            </w:r>
          </w:p>
        </w:tc>
      </w:tr>
    </w:tbl>
    <w:p w14:paraId="330C5C15">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外部数据接入不应直接等同于线上实时调用。当前系统以离线整理、入库和本地服务输出为主，能够降低外部服务不可用对页面展示的影响。后续若接入第三方图片、知识库或内容审核服务，应在服务层进行缓存和降级处理，避免前端直接依赖不稳定外部资源。</w:t>
      </w:r>
    </w:p>
    <w:p w14:paraId="6F099FA6">
      <w:pPr>
        <w:pStyle w:val="4"/>
        <w:bidi w:val="0"/>
        <w:rPr>
          <w:rFonts w:hint="default"/>
        </w:rPr>
      </w:pPr>
      <w:bookmarkStart w:id="152" w:name="_Toc19083"/>
      <w:r>
        <w:rPr>
          <w:rFonts w:hint="eastAsia"/>
          <w:lang w:val="en-US" w:eastAsia="zh-CN"/>
        </w:rPr>
        <w:t>6.1.2</w:t>
      </w:r>
      <w:r>
        <w:rPr>
          <w:rFonts w:hint="default"/>
        </w:rPr>
        <w:t>与浏览器的接口</w:t>
      </w:r>
      <w:bookmarkEnd w:id="152"/>
    </w:p>
    <w:p w14:paraId="73B60465">
      <w:pPr>
        <w:rPr>
          <w:rFonts w:hint="default"/>
        </w:rPr>
      </w:pPr>
      <w:r>
        <w:rPr>
          <w:rFonts w:hint="default"/>
        </w:rPr>
        <w:t>浏览器通过 HTTP 请求访问前端静态资源、业务数据接口和地图瓦片接口。系统应支持现代浏览器的 JavaScript、WebGL、JSON 解析和图片瓦片加载能力。</w:t>
      </w:r>
    </w:p>
    <w:p w14:paraId="4FA325F2">
      <w:pPr>
        <w:rPr>
          <w:rFonts w:hint="default"/>
        </w:rPr>
      </w:pPr>
      <w:r>
        <w:rPr>
          <w:rFonts w:hint="default"/>
        </w:rPr>
        <w:t>浏览器端接口交互应满足以下要求：</w:t>
      </w:r>
    </w:p>
    <w:p w14:paraId="6A02CB85">
      <w:pPr>
        <w:numPr>
          <w:ilvl w:val="0"/>
          <w:numId w:val="31"/>
        </w:numPr>
        <w:ind w:left="425" w:leftChars="0" w:hanging="425" w:firstLineChars="0"/>
        <w:rPr>
          <w:rFonts w:hint="default"/>
        </w:rPr>
      </w:pPr>
      <w:r>
        <w:rPr>
          <w:rFonts w:hint="default"/>
        </w:rPr>
        <w:t>所有业务数据接口返回 JSON 数据；</w:t>
      </w:r>
    </w:p>
    <w:p w14:paraId="10100EA3">
      <w:pPr>
        <w:numPr>
          <w:ilvl w:val="0"/>
          <w:numId w:val="31"/>
        </w:numPr>
        <w:ind w:left="425" w:leftChars="0" w:hanging="425" w:firstLineChars="0"/>
        <w:rPr>
          <w:rFonts w:hint="default"/>
        </w:rPr>
      </w:pPr>
      <w:r>
        <w:rPr>
          <w:rFonts w:hint="default"/>
        </w:rPr>
        <w:t>栅格瓦片接口返回 PNG 图片；</w:t>
      </w:r>
    </w:p>
    <w:p w14:paraId="29C10089">
      <w:pPr>
        <w:numPr>
          <w:ilvl w:val="0"/>
          <w:numId w:val="31"/>
        </w:numPr>
        <w:ind w:left="425" w:leftChars="0" w:hanging="425" w:firstLineChars="0"/>
        <w:rPr>
          <w:rFonts w:hint="default"/>
        </w:rPr>
      </w:pPr>
      <w:r>
        <w:rPr>
          <w:rFonts w:hint="default"/>
        </w:rPr>
        <w:t>矢量图层接口返回 GeoJSON 或 MVT 数据；</w:t>
      </w:r>
    </w:p>
    <w:p w14:paraId="1433986E">
      <w:pPr>
        <w:numPr>
          <w:ilvl w:val="0"/>
          <w:numId w:val="31"/>
        </w:numPr>
        <w:ind w:left="425" w:leftChars="0" w:hanging="425" w:firstLineChars="0"/>
        <w:rPr>
          <w:rFonts w:hint="default"/>
        </w:rPr>
      </w:pPr>
      <w:r>
        <w:rPr>
          <w:rFonts w:hint="default"/>
        </w:rPr>
        <w:t>接口响应应设置合理缓存策略，减少重复请求；</w:t>
      </w:r>
    </w:p>
    <w:p w14:paraId="7D2DB3FD">
      <w:pPr>
        <w:numPr>
          <w:ilvl w:val="0"/>
          <w:numId w:val="31"/>
        </w:numPr>
        <w:ind w:left="425" w:leftChars="0" w:hanging="425" w:firstLineChars="0"/>
        <w:rPr>
          <w:rFonts w:hint="default"/>
        </w:rPr>
      </w:pPr>
      <w:r>
        <w:rPr>
          <w:rFonts w:hint="default"/>
        </w:rPr>
        <w:t>生产环境应通过 HTTPS 提供访问能力；</w:t>
      </w:r>
    </w:p>
    <w:p w14:paraId="2E0665F1">
      <w:pPr>
        <w:numPr>
          <w:ilvl w:val="0"/>
          <w:numId w:val="31"/>
        </w:numPr>
        <w:ind w:left="425" w:leftChars="0" w:hanging="425" w:firstLineChars="0"/>
        <w:rPr>
          <w:rFonts w:hint="default"/>
        </w:rPr>
      </w:pPr>
      <w:r>
        <w:rPr>
          <w:rFonts w:hint="default"/>
        </w:rPr>
        <w:t>面向外部复用的接口应预留版本号、权限和调用统计机制。</w:t>
      </w:r>
    </w:p>
    <w:p w14:paraId="73034DDB">
      <w:pPr>
        <w:pStyle w:val="3"/>
        <w:bidi w:val="0"/>
        <w:rPr>
          <w:rFonts w:hint="default"/>
        </w:rPr>
      </w:pPr>
      <w:bookmarkStart w:id="153" w:name="_Toc3929"/>
      <w:r>
        <w:rPr>
          <w:rFonts w:hint="eastAsia"/>
          <w:lang w:val="en-US" w:eastAsia="zh-CN"/>
        </w:rPr>
        <w:t>6.2</w:t>
      </w:r>
      <w:r>
        <w:rPr>
          <w:rFonts w:hint="default"/>
        </w:rPr>
        <w:t>内部接口</w:t>
      </w:r>
      <w:bookmarkEnd w:id="153"/>
    </w:p>
    <w:p w14:paraId="28253FCE">
      <w:pPr>
        <w:pStyle w:val="4"/>
        <w:bidi w:val="0"/>
        <w:rPr>
          <w:rFonts w:hint="default"/>
        </w:rPr>
      </w:pPr>
      <w:bookmarkStart w:id="154" w:name="_Toc17682"/>
      <w:r>
        <w:rPr>
          <w:rFonts w:hint="eastAsia"/>
          <w:lang w:val="en-US" w:eastAsia="zh-CN"/>
        </w:rPr>
        <w:t>6.2.1</w:t>
      </w:r>
      <w:r>
        <w:rPr>
          <w:rFonts w:hint="default"/>
        </w:rPr>
        <w:t>前后端接口设计</w:t>
      </w:r>
      <w:bookmarkEnd w:id="154"/>
    </w:p>
    <w:p w14:paraId="55028CF7">
      <w:pPr>
        <w:pStyle w:val="5"/>
        <w:bidi w:val="0"/>
        <w:outlineLvl w:val="1"/>
        <w:rPr>
          <w:rFonts w:hint="default"/>
        </w:rPr>
      </w:pPr>
      <w:bookmarkStart w:id="155" w:name="_Toc32171"/>
      <w:r>
        <w:rPr>
          <w:rFonts w:hint="eastAsia"/>
          <w:lang w:eastAsia="zh-CN"/>
        </w:rPr>
        <w:t>（</w:t>
      </w:r>
      <w:r>
        <w:rPr>
          <w:rFonts w:hint="eastAsia"/>
          <w:lang w:val="en-US" w:eastAsia="zh-CN"/>
        </w:rPr>
        <w:t>1</w:t>
      </w:r>
      <w:r>
        <w:rPr>
          <w:rFonts w:hint="eastAsia"/>
          <w:lang w:eastAsia="zh-CN"/>
        </w:rPr>
        <w:t>）</w:t>
      </w:r>
      <w:r>
        <w:rPr>
          <w:rFonts w:hint="default"/>
        </w:rPr>
        <w:t>数据格式约定</w:t>
      </w:r>
      <w:bookmarkEnd w:id="155"/>
    </w:p>
    <w:p w14:paraId="3DACBD0E">
      <w:pPr>
        <w:rPr>
          <w:rFonts w:hint="default"/>
        </w:rPr>
      </w:pPr>
      <w:r>
        <w:rPr>
          <w:rFonts w:hint="default"/>
        </w:rPr>
        <w:t>系统前后端接口主要采用 JSON 格式交换业务数据。接口字段命名保持稳定，前端不直接依赖数据库内部字段名。</w:t>
      </w:r>
    </w:p>
    <w:p w14:paraId="0192CF00">
      <w:pPr>
        <w:rPr>
          <w:rFonts w:hint="default"/>
        </w:rPr>
      </w:pPr>
      <w:r>
        <w:rPr>
          <w:rFonts w:hint="default"/>
        </w:rPr>
        <w:t>通用约定如下：</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4"/>
        <w:gridCol w:w="6802"/>
      </w:tblGrid>
      <w:tr w14:paraId="44F44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774E792">
            <w:pPr>
              <w:pStyle w:val="19"/>
              <w:bidi w:val="0"/>
              <w:rPr>
                <w:rFonts w:hint="default"/>
              </w:rPr>
            </w:pPr>
            <w:r>
              <w:rPr>
                <w:rFonts w:hint="default"/>
              </w:rPr>
              <w:t>项目</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EBE347A">
            <w:pPr>
              <w:pStyle w:val="19"/>
              <w:bidi w:val="0"/>
              <w:rPr>
                <w:rFonts w:hint="default"/>
              </w:rPr>
            </w:pPr>
            <w:r>
              <w:rPr>
                <w:rFonts w:hint="default"/>
              </w:rPr>
              <w:t>约定</w:t>
            </w:r>
          </w:p>
        </w:tc>
      </w:tr>
      <w:tr w14:paraId="7FF44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5771669">
            <w:pPr>
              <w:pStyle w:val="19"/>
              <w:bidi w:val="0"/>
              <w:rPr>
                <w:rFonts w:hint="default"/>
              </w:rPr>
            </w:pPr>
            <w:r>
              <w:rPr>
                <w:rFonts w:hint="default"/>
              </w:rPr>
              <w:t>字符编码</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0FE378F">
            <w:pPr>
              <w:pStyle w:val="19"/>
              <w:bidi w:val="0"/>
              <w:rPr>
                <w:rFonts w:hint="default"/>
              </w:rPr>
            </w:pPr>
            <w:r>
              <w:rPr>
                <w:rFonts w:hint="default"/>
              </w:rPr>
              <w:t>UTF-8</w:t>
            </w:r>
          </w:p>
        </w:tc>
      </w:tr>
      <w:tr w14:paraId="3533E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21FEECF">
            <w:pPr>
              <w:pStyle w:val="19"/>
              <w:bidi w:val="0"/>
              <w:rPr>
                <w:rFonts w:hint="default"/>
              </w:rPr>
            </w:pPr>
            <w:r>
              <w:rPr>
                <w:rFonts w:hint="default"/>
              </w:rPr>
              <w:t>时间与年代</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5899E94">
            <w:pPr>
              <w:pStyle w:val="19"/>
              <w:bidi w:val="0"/>
              <w:rPr>
                <w:rFonts w:hint="default"/>
              </w:rPr>
            </w:pPr>
            <w:r>
              <w:rPr>
                <w:rFonts w:hint="default"/>
              </w:rPr>
              <w:t>以展示型字符串为主，必要时补充排序字段</w:t>
            </w:r>
          </w:p>
        </w:tc>
      </w:tr>
      <w:tr w14:paraId="2F1BA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B220076">
            <w:pPr>
              <w:pStyle w:val="19"/>
              <w:bidi w:val="0"/>
              <w:rPr>
                <w:rFonts w:hint="default"/>
              </w:rPr>
            </w:pPr>
            <w:r>
              <w:rPr>
                <w:rFonts w:hint="default"/>
              </w:rPr>
              <w:t>坐标顺序</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5E37311">
            <w:pPr>
              <w:pStyle w:val="19"/>
              <w:bidi w:val="0"/>
              <w:rPr>
                <w:rFonts w:hint="default"/>
              </w:rPr>
            </w:pPr>
            <w:r>
              <w:rPr>
                <w:rFonts w:hint="default"/>
              </w:rPr>
              <w:t>经度在前，纬度在后</w:t>
            </w:r>
          </w:p>
        </w:tc>
      </w:tr>
      <w:tr w14:paraId="6E809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861667A">
            <w:pPr>
              <w:pStyle w:val="19"/>
              <w:bidi w:val="0"/>
              <w:rPr>
                <w:rFonts w:hint="default"/>
              </w:rPr>
            </w:pPr>
            <w:r>
              <w:rPr>
                <w:rFonts w:hint="default"/>
              </w:rPr>
              <w:t>空间几何</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04F3C65">
            <w:pPr>
              <w:pStyle w:val="19"/>
              <w:bidi w:val="0"/>
              <w:rPr>
                <w:rFonts w:hint="default"/>
              </w:rPr>
            </w:pPr>
            <w:r>
              <w:rPr>
                <w:rFonts w:hint="default"/>
              </w:rPr>
              <w:t>点以坐标数组表达，路线以坐标数组或矢量格式表达</w:t>
            </w:r>
          </w:p>
        </w:tc>
      </w:tr>
      <w:tr w14:paraId="2C00B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06C2F41">
            <w:pPr>
              <w:pStyle w:val="19"/>
              <w:bidi w:val="0"/>
              <w:rPr>
                <w:rFonts w:hint="default"/>
              </w:rPr>
            </w:pPr>
            <w:r>
              <w:rPr>
                <w:rFonts w:hint="default"/>
              </w:rPr>
              <w:t>颜色</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42D2BF8">
            <w:pPr>
              <w:pStyle w:val="19"/>
              <w:bidi w:val="0"/>
              <w:rPr>
                <w:rFonts w:hint="default"/>
              </w:rPr>
            </w:pPr>
            <w:r>
              <w:rPr>
                <w:rFonts w:hint="default"/>
              </w:rPr>
              <w:t>使用十六进制颜色字符串</w:t>
            </w:r>
          </w:p>
        </w:tc>
      </w:tr>
      <w:tr w14:paraId="6680B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6C8ECB5">
            <w:pPr>
              <w:pStyle w:val="19"/>
              <w:bidi w:val="0"/>
              <w:rPr>
                <w:rFonts w:hint="default"/>
              </w:rPr>
            </w:pPr>
            <w:r>
              <w:rPr>
                <w:rFonts w:hint="default"/>
              </w:rPr>
              <w:t>空结果</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962B5C6">
            <w:pPr>
              <w:pStyle w:val="19"/>
              <w:bidi w:val="0"/>
              <w:rPr>
                <w:rFonts w:hint="default"/>
              </w:rPr>
            </w:pPr>
            <w:r>
              <w:rPr>
                <w:rFonts w:hint="default"/>
              </w:rPr>
              <w:t>返回空数组或空对象，不返回未定义结构</w:t>
            </w:r>
          </w:p>
        </w:tc>
      </w:tr>
    </w:tbl>
    <w:p w14:paraId="10AEAA56">
      <w:pPr>
        <w:pStyle w:val="5"/>
        <w:bidi w:val="0"/>
        <w:outlineLvl w:val="1"/>
        <w:rPr>
          <w:rFonts w:hint="default"/>
        </w:rPr>
      </w:pPr>
      <w:bookmarkStart w:id="156" w:name="_Toc21505"/>
      <w:r>
        <w:rPr>
          <w:rFonts w:hint="eastAsia"/>
          <w:lang w:eastAsia="zh-CN"/>
        </w:rPr>
        <w:t>（</w:t>
      </w:r>
      <w:r>
        <w:rPr>
          <w:rFonts w:hint="eastAsia"/>
          <w:lang w:val="en-US" w:eastAsia="zh-CN"/>
        </w:rPr>
        <w:t>2</w:t>
      </w:r>
      <w:r>
        <w:rPr>
          <w:rFonts w:hint="eastAsia"/>
          <w:lang w:eastAsia="zh-CN"/>
        </w:rPr>
        <w:t>）</w:t>
      </w:r>
      <w:r>
        <w:rPr>
          <w:rFonts w:hint="default"/>
        </w:rPr>
        <w:t>业务数据接口</w:t>
      </w:r>
      <w:bookmarkEnd w:id="156"/>
    </w:p>
    <w:p w14:paraId="69180B3B">
      <w:pPr>
        <w:outlineLvl w:val="2"/>
        <w:rPr>
          <w:rFonts w:hint="default"/>
          <w:b/>
          <w:bCs/>
        </w:rPr>
      </w:pPr>
      <w:bookmarkStart w:id="157" w:name="_Toc26697"/>
      <w:r>
        <w:rPr>
          <w:rFonts w:hint="default"/>
          <w:b/>
          <w:bCs/>
        </w:rPr>
        <w:t>GET /api/flavors</w:t>
      </w:r>
      <w:bookmarkEnd w:id="157"/>
    </w:p>
    <w:p w14:paraId="6E9F82A1">
      <w:pPr>
        <w:rPr>
          <w:rFonts w:hint="default"/>
        </w:rPr>
      </w:pPr>
      <w:r>
        <w:rPr>
          <w:rFonts w:hint="default"/>
        </w:rPr>
        <w:t>接口用途：获取风味节点展示数据，用于地图节点展示、风味基因库卡片和搜索结果对象定位。该接口当前由数据库 flavor_genotype、recipe_link 和 ingredient 等表组合生成，但前端不需要感知内部表结构。</w:t>
      </w:r>
    </w:p>
    <w:p w14:paraId="0711AA46">
      <w:pPr>
        <w:rPr>
          <w:rFonts w:hint="default"/>
        </w:rPr>
      </w:pPr>
      <w:r>
        <w:rPr>
          <w:rFonts w:hint="default"/>
        </w:rPr>
        <w:t>请求参数：无。</w:t>
      </w:r>
    </w:p>
    <w:p w14:paraId="3E0AC8E0">
      <w:pPr>
        <w:rPr>
          <w:rFonts w:hint="default"/>
        </w:rPr>
      </w:pPr>
      <w:r>
        <w:rPr>
          <w:rFonts w:hint="default"/>
        </w:rPr>
        <w:t>响应类型：JSON 数组。</w:t>
      </w:r>
    </w:p>
    <w:p w14:paraId="582AC875">
      <w:pPr>
        <w:rPr>
          <w:rFonts w:hint="default"/>
        </w:rPr>
      </w:pPr>
      <w:r>
        <w:rPr>
          <w:rFonts w:hint="default"/>
        </w:rPr>
        <w:t>主要响应字段：</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13"/>
        <w:gridCol w:w="1697"/>
        <w:gridCol w:w="3776"/>
      </w:tblGrid>
      <w:tr w14:paraId="0648B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47D1ABE">
            <w:pPr>
              <w:pStyle w:val="19"/>
              <w:bidi w:val="0"/>
              <w:rPr>
                <w:rFonts w:hint="default"/>
              </w:rPr>
            </w:pPr>
            <w:r>
              <w:rPr>
                <w:rFonts w:hint="default"/>
              </w:rPr>
              <w:t>字段</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7927A35">
            <w:pPr>
              <w:pStyle w:val="19"/>
              <w:bidi w:val="0"/>
              <w:rPr>
                <w:rFonts w:hint="default"/>
              </w:rPr>
            </w:pPr>
            <w:r>
              <w:rPr>
                <w:rFonts w:hint="default"/>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B3C9C3A">
            <w:pPr>
              <w:pStyle w:val="19"/>
              <w:bidi w:val="0"/>
              <w:rPr>
                <w:rFonts w:hint="default"/>
              </w:rPr>
            </w:pPr>
            <w:r>
              <w:rPr>
                <w:rFonts w:hint="default"/>
              </w:rPr>
              <w:t>说明</w:t>
            </w:r>
          </w:p>
        </w:tc>
      </w:tr>
      <w:tr w14:paraId="07A95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451B7F0">
            <w:pPr>
              <w:pStyle w:val="19"/>
              <w:bidi w:val="0"/>
              <w:rPr>
                <w:rFonts w:hint="default"/>
              </w:rPr>
            </w:pPr>
            <w:r>
              <w:rPr>
                <w:rFonts w:hint="default"/>
              </w:rPr>
              <w:t>id</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BF9D873">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C51E65B">
            <w:pPr>
              <w:pStyle w:val="19"/>
              <w:bidi w:val="0"/>
              <w:rPr>
                <w:rFonts w:hint="default"/>
              </w:rPr>
            </w:pPr>
            <w:r>
              <w:rPr>
                <w:rFonts w:hint="default"/>
              </w:rPr>
              <w:t>风味节点稳定标识</w:t>
            </w:r>
          </w:p>
        </w:tc>
      </w:tr>
      <w:tr w14:paraId="334CC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65E23B1">
            <w:pPr>
              <w:pStyle w:val="19"/>
              <w:bidi w:val="0"/>
              <w:rPr>
                <w:rFonts w:hint="default"/>
              </w:rPr>
            </w:pPr>
            <w:r>
              <w:rPr>
                <w:rFonts w:hint="default"/>
              </w:rPr>
              <w:t>city</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E145C00">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ECBC994">
            <w:pPr>
              <w:pStyle w:val="19"/>
              <w:bidi w:val="0"/>
              <w:rPr>
                <w:rFonts w:hint="default"/>
              </w:rPr>
            </w:pPr>
            <w:r>
              <w:rPr>
                <w:rFonts w:hint="default"/>
              </w:rPr>
              <w:t>城市或地域名称</w:t>
            </w:r>
          </w:p>
        </w:tc>
      </w:tr>
      <w:tr w14:paraId="7E513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72620CD">
            <w:pPr>
              <w:pStyle w:val="19"/>
              <w:bidi w:val="0"/>
              <w:rPr>
                <w:rFonts w:hint="default"/>
              </w:rPr>
            </w:pPr>
            <w:r>
              <w:rPr>
                <w:rFonts w:hint="default"/>
              </w:rPr>
              <w:t>dish</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486B8C5">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BFDA53F">
            <w:pPr>
              <w:pStyle w:val="19"/>
              <w:bidi w:val="0"/>
              <w:rPr>
                <w:rFonts w:hint="default"/>
              </w:rPr>
            </w:pPr>
            <w:r>
              <w:rPr>
                <w:rFonts w:hint="default"/>
              </w:rPr>
              <w:t>菜品名称</w:t>
            </w:r>
          </w:p>
        </w:tc>
      </w:tr>
      <w:tr w14:paraId="5A505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0ED3583">
            <w:pPr>
              <w:pStyle w:val="19"/>
              <w:bidi w:val="0"/>
              <w:rPr>
                <w:rFonts w:hint="default"/>
              </w:rPr>
            </w:pPr>
            <w:r>
              <w:rPr>
                <w:rFonts w:hint="default"/>
              </w:rPr>
              <w:t>dish_family</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8F51384">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B53D3CF">
            <w:pPr>
              <w:pStyle w:val="19"/>
              <w:bidi w:val="0"/>
              <w:rPr>
                <w:rFonts w:hint="default"/>
              </w:rPr>
            </w:pPr>
            <w:r>
              <w:rPr>
                <w:rFonts w:hint="default"/>
              </w:rPr>
              <w:t>食物类型</w:t>
            </w:r>
          </w:p>
        </w:tc>
      </w:tr>
      <w:tr w14:paraId="75E35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C05B60E">
            <w:pPr>
              <w:pStyle w:val="19"/>
              <w:bidi w:val="0"/>
              <w:rPr>
                <w:rFonts w:hint="default"/>
              </w:rPr>
            </w:pPr>
            <w:r>
              <w:rPr>
                <w:rFonts w:hint="default"/>
              </w:rPr>
              <w:t>region</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D7DCFE5">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80A3093">
            <w:pPr>
              <w:pStyle w:val="19"/>
              <w:bidi w:val="0"/>
              <w:rPr>
                <w:rFonts w:hint="default"/>
              </w:rPr>
            </w:pPr>
            <w:r>
              <w:rPr>
                <w:rFonts w:hint="default"/>
              </w:rPr>
              <w:t>区域标签</w:t>
            </w:r>
          </w:p>
        </w:tc>
      </w:tr>
      <w:tr w14:paraId="1DD4B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A4EE1FD">
            <w:pPr>
              <w:pStyle w:val="19"/>
              <w:bidi w:val="0"/>
              <w:rPr>
                <w:rFonts w:hint="default"/>
              </w:rPr>
            </w:pPr>
            <w:r>
              <w:rPr>
                <w:rFonts w:hint="default"/>
              </w:rPr>
              <w:t>eco</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6910D1C">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6DDE950">
            <w:pPr>
              <w:pStyle w:val="19"/>
              <w:bidi w:val="0"/>
              <w:rPr>
                <w:rFonts w:hint="default"/>
              </w:rPr>
            </w:pPr>
            <w:r>
              <w:rPr>
                <w:rFonts w:hint="default"/>
              </w:rPr>
              <w:t>生态展示标签</w:t>
            </w:r>
          </w:p>
        </w:tc>
      </w:tr>
      <w:tr w14:paraId="778FC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807C0BD">
            <w:pPr>
              <w:pStyle w:val="19"/>
              <w:bidi w:val="0"/>
              <w:rPr>
                <w:rFonts w:hint="default"/>
              </w:rPr>
            </w:pPr>
            <w:r>
              <w:rPr>
                <w:rFonts w:hint="default"/>
              </w:rPr>
              <w:t>eco_name_ref</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4EDEFEB">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93E9A7E">
            <w:pPr>
              <w:pStyle w:val="19"/>
              <w:bidi w:val="0"/>
              <w:rPr>
                <w:rFonts w:hint="default"/>
              </w:rPr>
            </w:pPr>
            <w:r>
              <w:rPr>
                <w:rFonts w:hint="default"/>
              </w:rPr>
              <w:t>关联生态区名称</w:t>
            </w:r>
          </w:p>
        </w:tc>
      </w:tr>
      <w:tr w14:paraId="69D3A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EBF042D">
            <w:pPr>
              <w:pStyle w:val="19"/>
              <w:bidi w:val="0"/>
              <w:rPr>
                <w:rFonts w:hint="default"/>
              </w:rPr>
            </w:pPr>
            <w:r>
              <w:rPr>
                <w:rFonts w:hint="default"/>
              </w:rPr>
              <w:t>scores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E44016E">
            <w:pPr>
              <w:pStyle w:val="19"/>
              <w:bidi w:val="0"/>
              <w:rPr>
                <w:rFonts w:hint="default"/>
              </w:rPr>
            </w:pPr>
            <w:r>
              <w:rPr>
                <w:rFonts w:hint="default"/>
              </w:rPr>
              <w:t>number[]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2B6EA66">
            <w:pPr>
              <w:pStyle w:val="19"/>
              <w:bidi w:val="0"/>
              <w:rPr>
                <w:rFonts w:hint="default"/>
              </w:rPr>
            </w:pPr>
            <w:r>
              <w:rPr>
                <w:rFonts w:hint="default"/>
              </w:rPr>
              <w:t>六维风味向量展示数组</w:t>
            </w:r>
          </w:p>
        </w:tc>
      </w:tr>
      <w:tr w14:paraId="3BA8F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7AEF547">
            <w:pPr>
              <w:pStyle w:val="19"/>
              <w:bidi w:val="0"/>
              <w:rPr>
                <w:rFonts w:hint="default"/>
              </w:rPr>
            </w:pPr>
            <w:r>
              <w:rPr>
                <w:rFonts w:hint="default"/>
              </w:rPr>
              <w:t>primary</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3FC2C57">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A248F1D">
            <w:pPr>
              <w:pStyle w:val="19"/>
              <w:bidi w:val="0"/>
              <w:rPr>
                <w:rFonts w:hint="default"/>
              </w:rPr>
            </w:pPr>
            <w:r>
              <w:rPr>
                <w:rFonts w:hint="default"/>
              </w:rPr>
              <w:t>主风味标签</w:t>
            </w:r>
          </w:p>
        </w:tc>
      </w:tr>
      <w:tr w14:paraId="5496B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2457484">
            <w:pPr>
              <w:pStyle w:val="19"/>
              <w:bidi w:val="0"/>
              <w:rPr>
                <w:rFonts w:hint="default"/>
              </w:rPr>
            </w:pPr>
            <w:r>
              <w:rPr>
                <w:rFonts w:hint="default"/>
              </w:rPr>
              <w:t>vals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DDB80F2">
            <w:pPr>
              <w:pStyle w:val="19"/>
              <w:bidi w:val="0"/>
              <w:rPr>
                <w:rFonts w:hint="default"/>
              </w:rPr>
            </w:pPr>
            <w:r>
              <w:rPr>
                <w:rFonts w:hint="default"/>
              </w:rPr>
              <w:t>number[]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4753537">
            <w:pPr>
              <w:pStyle w:val="19"/>
              <w:bidi w:val="0"/>
              <w:rPr>
                <w:rFonts w:hint="default"/>
              </w:rPr>
            </w:pPr>
            <w:r>
              <w:rPr>
                <w:rFonts w:hint="default"/>
              </w:rPr>
              <w:t>主风味数值</w:t>
            </w:r>
          </w:p>
        </w:tc>
      </w:tr>
      <w:tr w14:paraId="7E63C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61EC9BD">
            <w:pPr>
              <w:pStyle w:val="19"/>
              <w:bidi w:val="0"/>
              <w:rPr>
                <w:rFonts w:hint="default"/>
              </w:rPr>
            </w:pPr>
            <w:r>
              <w:rPr>
                <w:rFonts w:hint="default"/>
              </w:rPr>
              <w:t>color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F408A4E">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C074DFE">
            <w:pPr>
              <w:pStyle w:val="19"/>
              <w:bidi w:val="0"/>
              <w:rPr>
                <w:rFonts w:hint="default"/>
              </w:rPr>
            </w:pPr>
            <w:r>
              <w:rPr>
                <w:rFonts w:hint="default"/>
              </w:rPr>
              <w:t>展示颜色</w:t>
            </w:r>
          </w:p>
        </w:tc>
      </w:tr>
      <w:tr w14:paraId="52762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B596BD8">
            <w:pPr>
              <w:pStyle w:val="19"/>
              <w:bidi w:val="0"/>
              <w:rPr>
                <w:rFonts w:hint="default"/>
              </w:rPr>
            </w:pPr>
            <w:r>
              <w:rPr>
                <w:rFonts w:hint="default"/>
              </w:rPr>
              <w:t>cat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713D875">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D57EE7C">
            <w:pPr>
              <w:pStyle w:val="19"/>
              <w:bidi w:val="0"/>
              <w:rPr>
                <w:rFonts w:hint="default"/>
              </w:rPr>
            </w:pPr>
            <w:r>
              <w:rPr>
                <w:rFonts w:hint="default"/>
              </w:rPr>
              <w:t>风味分类</w:t>
            </w:r>
          </w:p>
        </w:tc>
      </w:tr>
      <w:tr w14:paraId="4E17A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31CF811">
            <w:pPr>
              <w:pStyle w:val="19"/>
              <w:bidi w:val="0"/>
              <w:rPr>
                <w:rFonts w:hint="default"/>
              </w:rPr>
            </w:pPr>
            <w:r>
              <w:rPr>
                <w:rFonts w:hint="default"/>
              </w:rPr>
              <w:t>ingredients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0F0DA58">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2AAECF0">
            <w:pPr>
              <w:pStyle w:val="19"/>
              <w:bidi w:val="0"/>
              <w:rPr>
                <w:rFonts w:hint="default"/>
              </w:rPr>
            </w:pPr>
            <w:r>
              <w:rPr>
                <w:rFonts w:hint="default"/>
              </w:rPr>
              <w:t>食材名称列表</w:t>
            </w:r>
          </w:p>
        </w:tc>
      </w:tr>
      <w:tr w14:paraId="3F26B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5385FE8">
            <w:pPr>
              <w:pStyle w:val="19"/>
              <w:bidi w:val="0"/>
              <w:rPr>
                <w:rFonts w:hint="default"/>
              </w:rPr>
            </w:pPr>
            <w:r>
              <w:rPr>
                <w:rFonts w:hint="default"/>
              </w:rPr>
              <w:t>coordinates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7746383">
            <w:pPr>
              <w:pStyle w:val="19"/>
              <w:bidi w:val="0"/>
              <w:rPr>
                <w:rFonts w:hint="default"/>
              </w:rPr>
            </w:pPr>
            <w:r>
              <w:rPr>
                <w:rFonts w:hint="default"/>
              </w:rPr>
              <w:t>number[]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FD51007">
            <w:pPr>
              <w:pStyle w:val="19"/>
              <w:bidi w:val="0"/>
              <w:rPr>
                <w:rFonts w:hint="default"/>
              </w:rPr>
            </w:pPr>
            <w:r>
              <w:rPr>
                <w:rFonts w:hint="default"/>
              </w:rPr>
              <w:t>节点坐标</w:t>
            </w:r>
          </w:p>
        </w:tc>
      </w:tr>
      <w:tr w14:paraId="7EBB1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12DCD15">
            <w:pPr>
              <w:pStyle w:val="19"/>
              <w:bidi w:val="0"/>
              <w:rPr>
                <w:rFonts w:hint="default"/>
              </w:rPr>
            </w:pPr>
            <w:r>
              <w:rPr>
                <w:rFonts w:hint="default"/>
              </w:rPr>
              <w:t>genome_vector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9B9FDAA">
            <w:pPr>
              <w:pStyle w:val="19"/>
              <w:bidi w:val="0"/>
              <w:rPr>
                <w:rFonts w:hint="default"/>
              </w:rPr>
            </w:pPr>
            <w:r>
              <w:rPr>
                <w:rFonts w:hint="default"/>
              </w:rPr>
              <w:t>object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A04971B">
            <w:pPr>
              <w:pStyle w:val="19"/>
              <w:bidi w:val="0"/>
              <w:rPr>
                <w:rFonts w:hint="default"/>
              </w:rPr>
            </w:pPr>
            <w:r>
              <w:rPr>
                <w:rFonts w:hint="default"/>
              </w:rPr>
              <w:t>六维风味向量对象</w:t>
            </w:r>
          </w:p>
        </w:tc>
      </w:tr>
      <w:tr w14:paraId="34A74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E8B7F37">
            <w:pPr>
              <w:pStyle w:val="19"/>
              <w:bidi w:val="0"/>
              <w:rPr>
                <w:rFonts w:hint="default"/>
              </w:rPr>
            </w:pPr>
            <w:r>
              <w:rPr>
                <w:rFonts w:hint="default"/>
              </w:rPr>
              <w:t>description</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4A80039">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40CBF11">
            <w:pPr>
              <w:pStyle w:val="19"/>
              <w:bidi w:val="0"/>
              <w:rPr>
                <w:rFonts w:hint="default"/>
              </w:rPr>
            </w:pPr>
            <w:r>
              <w:rPr>
                <w:rFonts w:hint="default"/>
              </w:rPr>
              <w:t>风味描述</w:t>
            </w:r>
          </w:p>
        </w:tc>
      </w:tr>
      <w:tr w14:paraId="0D91A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849BABE">
            <w:pPr>
              <w:pStyle w:val="19"/>
              <w:bidi w:val="0"/>
              <w:rPr>
                <w:rFonts w:hint="default"/>
              </w:rPr>
            </w:pPr>
            <w:r>
              <w:rPr>
                <w:rFonts w:hint="default"/>
              </w:rPr>
              <w:t>bubbleImage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84C9A57">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8C73F90">
            <w:pPr>
              <w:pStyle w:val="19"/>
              <w:bidi w:val="0"/>
              <w:rPr>
                <w:rFonts w:hint="default"/>
              </w:rPr>
            </w:pPr>
            <w:r>
              <w:rPr>
                <w:rFonts w:hint="default"/>
              </w:rPr>
              <w:t>节点图片或占位图</w:t>
            </w:r>
          </w:p>
        </w:tc>
      </w:tr>
      <w:tr w14:paraId="1D218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6E61265">
            <w:pPr>
              <w:pStyle w:val="19"/>
              <w:bidi w:val="0"/>
              <w:rPr>
                <w:rFonts w:hint="default"/>
              </w:rPr>
            </w:pPr>
            <w:r>
              <w:rPr>
                <w:rFonts w:hint="default"/>
              </w:rPr>
              <w:t>bubbleImageSource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60669F6">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75B4CE9">
            <w:pPr>
              <w:pStyle w:val="19"/>
              <w:bidi w:val="0"/>
              <w:rPr>
                <w:rFonts w:hint="default"/>
              </w:rPr>
            </w:pPr>
            <w:r>
              <w:rPr>
                <w:rFonts w:hint="default"/>
              </w:rPr>
              <w:t>图片来源</w:t>
            </w:r>
          </w:p>
        </w:tc>
      </w:tr>
    </w:tbl>
    <w:p w14:paraId="2AAD9948">
      <w:pPr>
        <w:rPr>
          <w:rFonts w:hint="default"/>
          <w:b/>
          <w:bCs/>
        </w:rPr>
      </w:pPr>
      <w:r>
        <w:rPr>
          <w:rFonts w:hint="default"/>
          <w:b/>
          <w:bCs/>
        </w:rPr>
        <w:t>GET /api/routes</w:t>
      </w:r>
    </w:p>
    <w:p w14:paraId="78A28BA8">
      <w:pPr>
        <w:rPr>
          <w:rFonts w:hint="default"/>
        </w:rPr>
      </w:pPr>
      <w:r>
        <w:rPr>
          <w:rFonts w:hint="default"/>
        </w:rPr>
        <w:t>接口用途：获取传播路径列表，用于地图路线展示、流光动画和叙事章节关联。</w:t>
      </w:r>
    </w:p>
    <w:p w14:paraId="5C163B1A">
      <w:pPr>
        <w:rPr>
          <w:rFonts w:hint="default"/>
        </w:rPr>
      </w:pPr>
      <w:r>
        <w:rPr>
          <w:rFonts w:hint="default"/>
        </w:rPr>
        <w:t>请求参数：无。</w:t>
      </w:r>
    </w:p>
    <w:p w14:paraId="4D0D6A1B">
      <w:pPr>
        <w:rPr>
          <w:rFonts w:hint="default"/>
        </w:rPr>
      </w:pPr>
      <w:r>
        <w:rPr>
          <w:rFonts w:hint="default"/>
        </w:rPr>
        <w:t>响应类型：JSON 数组。</w:t>
      </w:r>
    </w:p>
    <w:p w14:paraId="383462C4">
      <w:pPr>
        <w:rPr>
          <w:rFonts w:hint="default"/>
        </w:rPr>
      </w:pPr>
      <w:r>
        <w:rPr>
          <w:rFonts w:hint="default"/>
        </w:rPr>
        <w:t>主要响应字段：</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3"/>
        <w:gridCol w:w="2049"/>
        <w:gridCol w:w="5274"/>
      </w:tblGrid>
      <w:tr w14:paraId="31454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7E84996E">
            <w:pPr>
              <w:pStyle w:val="19"/>
              <w:bidi w:val="0"/>
              <w:rPr>
                <w:rFonts w:hint="default"/>
              </w:rPr>
            </w:pPr>
            <w:r>
              <w:rPr>
                <w:rFonts w:hint="default"/>
              </w:rPr>
              <w:t>字段</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706CAE67">
            <w:pPr>
              <w:pStyle w:val="19"/>
              <w:bidi w:val="0"/>
              <w:rPr>
                <w:rFonts w:hint="default"/>
              </w:rPr>
            </w:pPr>
            <w:r>
              <w:rPr>
                <w:rFonts w:hint="default"/>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1606E3B">
            <w:pPr>
              <w:pStyle w:val="19"/>
              <w:bidi w:val="0"/>
              <w:rPr>
                <w:rFonts w:hint="default"/>
              </w:rPr>
            </w:pPr>
            <w:r>
              <w:rPr>
                <w:rFonts w:hint="default"/>
              </w:rPr>
              <w:t>说明</w:t>
            </w:r>
          </w:p>
        </w:tc>
      </w:tr>
      <w:tr w14:paraId="3CFC4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8AA9E4E">
            <w:pPr>
              <w:pStyle w:val="19"/>
              <w:bidi w:val="0"/>
              <w:rPr>
                <w:rFonts w:hint="default"/>
              </w:rPr>
            </w:pPr>
            <w:r>
              <w:rPr>
                <w:rFonts w:hint="default"/>
              </w:rPr>
              <w:t>name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161356A">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324296F">
            <w:pPr>
              <w:pStyle w:val="19"/>
              <w:bidi w:val="0"/>
              <w:rPr>
                <w:rFonts w:hint="default"/>
              </w:rPr>
            </w:pPr>
            <w:r>
              <w:rPr>
                <w:rFonts w:hint="default"/>
              </w:rPr>
              <w:t>路线名称</w:t>
            </w:r>
          </w:p>
        </w:tc>
      </w:tr>
      <w:tr w14:paraId="04753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51A906C">
            <w:pPr>
              <w:pStyle w:val="19"/>
              <w:bidi w:val="0"/>
              <w:rPr>
                <w:rFonts w:hint="default"/>
              </w:rPr>
            </w:pPr>
            <w:r>
              <w:rPr>
                <w:rFonts w:hint="default"/>
              </w:rPr>
              <w:t>color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FB7A341">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D557B90">
            <w:pPr>
              <w:pStyle w:val="19"/>
              <w:bidi w:val="0"/>
              <w:rPr>
                <w:rFonts w:hint="default"/>
              </w:rPr>
            </w:pPr>
            <w:r>
              <w:rPr>
                <w:rFonts w:hint="default"/>
              </w:rPr>
              <w:t>路线展示颜色</w:t>
            </w:r>
          </w:p>
        </w:tc>
      </w:tr>
      <w:tr w14:paraId="2E48F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741EFEF">
            <w:pPr>
              <w:pStyle w:val="19"/>
              <w:bidi w:val="0"/>
              <w:rPr>
                <w:rFonts w:hint="default"/>
              </w:rPr>
            </w:pPr>
            <w:r>
              <w:rPr>
                <w:rFonts w:hint="default"/>
              </w:rPr>
              <w:t>type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0CA0BFE">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AD9ADB9">
            <w:pPr>
              <w:pStyle w:val="19"/>
              <w:bidi w:val="0"/>
              <w:rPr>
                <w:rFonts w:hint="default"/>
              </w:rPr>
            </w:pPr>
            <w:r>
              <w:rPr>
                <w:rFonts w:hint="default"/>
              </w:rPr>
              <w:t>路线类型，取值为 land 或 sea</w:t>
            </w:r>
          </w:p>
        </w:tc>
      </w:tr>
      <w:tr w14:paraId="2E799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3B206EB">
            <w:pPr>
              <w:pStyle w:val="19"/>
              <w:bidi w:val="0"/>
              <w:rPr>
                <w:rFonts w:hint="default"/>
              </w:rPr>
            </w:pPr>
            <w:r>
              <w:rPr>
                <w:rFonts w:hint="default"/>
              </w:rPr>
              <w:t>path</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8956722">
            <w:pPr>
              <w:pStyle w:val="19"/>
              <w:bidi w:val="0"/>
              <w:rPr>
                <w:rFonts w:hint="default"/>
              </w:rPr>
            </w:pPr>
            <w:r>
              <w:rPr>
                <w:rFonts w:hint="default"/>
              </w:rPr>
              <w:t>number[][]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5FDC5D0">
            <w:pPr>
              <w:pStyle w:val="19"/>
              <w:bidi w:val="0"/>
              <w:rPr>
                <w:rFonts w:hint="default"/>
              </w:rPr>
            </w:pPr>
            <w:r>
              <w:rPr>
                <w:rFonts w:hint="default"/>
              </w:rPr>
              <w:t>路径坐标数组</w:t>
            </w:r>
          </w:p>
        </w:tc>
      </w:tr>
    </w:tbl>
    <w:p w14:paraId="5AC1B4C2">
      <w:pPr>
        <w:rPr>
          <w:rFonts w:hint="default"/>
          <w:b/>
          <w:bCs/>
        </w:rPr>
      </w:pPr>
      <w:r>
        <w:rPr>
          <w:rFonts w:hint="default"/>
          <w:b/>
          <w:bCs/>
        </w:rPr>
        <w:t>GET /api/search</w:t>
      </w:r>
    </w:p>
    <w:p w14:paraId="5CF9F3C6">
      <w:pPr>
        <w:rPr>
          <w:rFonts w:hint="default"/>
        </w:rPr>
      </w:pPr>
      <w:r>
        <w:rPr>
          <w:rFonts w:hint="default"/>
        </w:rPr>
        <w:t>接口用途：根据关键词搜索风味节点和传播路径，用于全局搜索和地图跳转。</w:t>
      </w:r>
    </w:p>
    <w:p w14:paraId="48A34A3C">
      <w:pPr>
        <w:rPr>
          <w:rFonts w:hint="default"/>
        </w:rPr>
      </w:pPr>
      <w:r>
        <w:rPr>
          <w:rFonts w:hint="default"/>
        </w:rPr>
        <w:t>请求参数：</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9"/>
        <w:gridCol w:w="1872"/>
        <w:gridCol w:w="1729"/>
        <w:gridCol w:w="3256"/>
      </w:tblGrid>
      <w:tr w14:paraId="62A01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015F502">
            <w:pPr>
              <w:pStyle w:val="19"/>
              <w:bidi w:val="0"/>
              <w:rPr>
                <w:rFonts w:hint="default"/>
              </w:rPr>
            </w:pPr>
            <w:r>
              <w:rPr>
                <w:rFonts w:hint="default"/>
              </w:rPr>
              <w:t>参数</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5AB70C1">
            <w:pPr>
              <w:pStyle w:val="19"/>
              <w:bidi w:val="0"/>
              <w:rPr>
                <w:rFonts w:hint="default"/>
              </w:rPr>
            </w:pPr>
            <w:r>
              <w:rPr>
                <w:rFonts w:hint="default"/>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4492B86">
            <w:pPr>
              <w:pStyle w:val="19"/>
              <w:bidi w:val="0"/>
              <w:rPr>
                <w:rFonts w:hint="default"/>
              </w:rPr>
            </w:pPr>
            <w:r>
              <w:rPr>
                <w:rFonts w:hint="default"/>
              </w:rPr>
              <w:t>必填</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8153653">
            <w:pPr>
              <w:pStyle w:val="19"/>
              <w:bidi w:val="0"/>
              <w:rPr>
                <w:rFonts w:hint="default"/>
              </w:rPr>
            </w:pPr>
            <w:r>
              <w:rPr>
                <w:rFonts w:hint="default"/>
              </w:rPr>
              <w:t>说明</w:t>
            </w:r>
          </w:p>
        </w:tc>
      </w:tr>
      <w:tr w14:paraId="79B32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D88B35E">
            <w:pPr>
              <w:pStyle w:val="19"/>
              <w:bidi w:val="0"/>
              <w:rPr>
                <w:rFonts w:hint="default"/>
              </w:rPr>
            </w:pPr>
            <w:r>
              <w:rPr>
                <w:rFonts w:hint="default"/>
              </w:rPr>
              <w:t>q</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18C8F1D">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4B7C04E">
            <w:pPr>
              <w:pStyle w:val="19"/>
              <w:bidi w:val="0"/>
              <w:rPr>
                <w:rFonts w:hint="default"/>
              </w:rPr>
            </w:pPr>
            <w:r>
              <w:rPr>
                <w:rFonts w:hint="default"/>
              </w:rPr>
              <w:t>否</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47A97F0">
            <w:pPr>
              <w:pStyle w:val="19"/>
              <w:bidi w:val="0"/>
              <w:rPr>
                <w:rFonts w:hint="default"/>
              </w:rPr>
            </w:pPr>
            <w:r>
              <w:rPr>
                <w:rFonts w:hint="default"/>
              </w:rPr>
              <w:t>搜索关键词</w:t>
            </w:r>
          </w:p>
        </w:tc>
      </w:tr>
    </w:tbl>
    <w:p w14:paraId="0C6EA274">
      <w:pPr>
        <w:rPr>
          <w:rFonts w:hint="default"/>
        </w:rPr>
      </w:pPr>
      <w:r>
        <w:rPr>
          <w:rFonts w:hint="default"/>
        </w:rPr>
        <w:t>响应类型：JSON 数组。</w:t>
      </w:r>
    </w:p>
    <w:p w14:paraId="22E16168">
      <w:pPr>
        <w:rPr>
          <w:rFonts w:hint="default"/>
        </w:rPr>
      </w:pPr>
      <w:r>
        <w:rPr>
          <w:rFonts w:hint="default"/>
        </w:rPr>
        <w:t>主要响应字段：</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7"/>
        <w:gridCol w:w="1454"/>
        <w:gridCol w:w="5825"/>
      </w:tblGrid>
      <w:tr w14:paraId="284FF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2E8B7DA0">
            <w:pPr>
              <w:pStyle w:val="19"/>
              <w:bidi w:val="0"/>
              <w:rPr>
                <w:rFonts w:hint="default"/>
              </w:rPr>
            </w:pPr>
            <w:r>
              <w:rPr>
                <w:rFonts w:hint="default"/>
              </w:rPr>
              <w:t>字段</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DFF03CA">
            <w:pPr>
              <w:pStyle w:val="19"/>
              <w:bidi w:val="0"/>
              <w:rPr>
                <w:rFonts w:hint="default"/>
              </w:rPr>
            </w:pPr>
            <w:r>
              <w:rPr>
                <w:rFonts w:hint="default"/>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68778B3">
            <w:pPr>
              <w:pStyle w:val="19"/>
              <w:bidi w:val="0"/>
              <w:rPr>
                <w:rFonts w:hint="default"/>
              </w:rPr>
            </w:pPr>
            <w:r>
              <w:rPr>
                <w:rFonts w:hint="default"/>
              </w:rPr>
              <w:t>说明</w:t>
            </w:r>
          </w:p>
        </w:tc>
      </w:tr>
      <w:tr w14:paraId="4391C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163B0AF">
            <w:pPr>
              <w:pStyle w:val="19"/>
              <w:bidi w:val="0"/>
              <w:rPr>
                <w:rFonts w:hint="default"/>
              </w:rPr>
            </w:pPr>
            <w:r>
              <w:rPr>
                <w:rFonts w:hint="default"/>
              </w:rPr>
              <w:t>type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959CE50">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7DF2819">
            <w:pPr>
              <w:pStyle w:val="19"/>
              <w:bidi w:val="0"/>
              <w:rPr>
                <w:rFonts w:hint="default"/>
              </w:rPr>
            </w:pPr>
            <w:r>
              <w:rPr>
                <w:rFonts w:hint="default"/>
              </w:rPr>
              <w:t>结果类型，node 或 route</w:t>
            </w:r>
          </w:p>
        </w:tc>
      </w:tr>
      <w:tr w14:paraId="7944F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B72E73D">
            <w:pPr>
              <w:pStyle w:val="19"/>
              <w:bidi w:val="0"/>
              <w:rPr>
                <w:rFonts w:hint="default"/>
              </w:rPr>
            </w:pPr>
            <w:r>
              <w:rPr>
                <w:rFonts w:hint="default"/>
              </w:rPr>
              <w:t>label</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9CE42B5">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40FB31C">
            <w:pPr>
              <w:pStyle w:val="19"/>
              <w:bidi w:val="0"/>
              <w:rPr>
                <w:rFonts w:hint="default"/>
              </w:rPr>
            </w:pPr>
            <w:r>
              <w:rPr>
                <w:rFonts w:hint="default"/>
              </w:rPr>
              <w:t>结果主标题</w:t>
            </w:r>
          </w:p>
        </w:tc>
      </w:tr>
      <w:tr w14:paraId="3482F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E990B66">
            <w:pPr>
              <w:pStyle w:val="19"/>
              <w:bidi w:val="0"/>
              <w:rPr>
                <w:rFonts w:hint="default"/>
              </w:rPr>
            </w:pPr>
            <w:r>
              <w:rPr>
                <w:rFonts w:hint="default"/>
              </w:rPr>
              <w:t>sub</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60E1A96">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0427FA5">
            <w:pPr>
              <w:pStyle w:val="19"/>
              <w:bidi w:val="0"/>
              <w:rPr>
                <w:rFonts w:hint="default"/>
              </w:rPr>
            </w:pPr>
            <w:r>
              <w:rPr>
                <w:rFonts w:hint="default"/>
              </w:rPr>
              <w:t>结果副标题</w:t>
            </w:r>
          </w:p>
        </w:tc>
      </w:tr>
      <w:tr w14:paraId="4FC76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653420C">
            <w:pPr>
              <w:pStyle w:val="19"/>
              <w:bidi w:val="0"/>
              <w:rPr>
                <w:rFonts w:hint="default"/>
              </w:rPr>
            </w:pPr>
            <w:r>
              <w:rPr>
                <w:rFonts w:hint="default"/>
              </w:rPr>
              <w:t>color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ADC65EB">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4CBD60B">
            <w:pPr>
              <w:pStyle w:val="19"/>
              <w:bidi w:val="0"/>
              <w:rPr>
                <w:rFonts w:hint="default"/>
              </w:rPr>
            </w:pPr>
            <w:r>
              <w:rPr>
                <w:rFonts w:hint="default"/>
              </w:rPr>
              <w:t>结果颜色</w:t>
            </w:r>
          </w:p>
        </w:tc>
      </w:tr>
      <w:tr w14:paraId="41BB4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8D979E0">
            <w:pPr>
              <w:pStyle w:val="19"/>
              <w:bidi w:val="0"/>
              <w:rPr>
                <w:rFonts w:hint="default"/>
              </w:rPr>
            </w:pPr>
            <w:r>
              <w:rPr>
                <w:rFonts w:hint="default"/>
              </w:rPr>
              <w:t>data</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F33DAA3">
            <w:pPr>
              <w:pStyle w:val="19"/>
              <w:bidi w:val="0"/>
              <w:rPr>
                <w:rFonts w:hint="default"/>
              </w:rPr>
            </w:pPr>
            <w:r>
              <w:rPr>
                <w:rFonts w:hint="default"/>
              </w:rPr>
              <w:t>object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85DC6B3">
            <w:pPr>
              <w:pStyle w:val="19"/>
              <w:bidi w:val="0"/>
              <w:rPr>
                <w:rFonts w:hint="default"/>
              </w:rPr>
            </w:pPr>
            <w:r>
              <w:rPr>
                <w:rFonts w:hint="default"/>
              </w:rPr>
              <w:t>可直接用于地图选择的对象数据</w:t>
            </w:r>
          </w:p>
        </w:tc>
      </w:tr>
    </w:tbl>
    <w:p w14:paraId="6AADDBD5">
      <w:pPr>
        <w:pStyle w:val="19"/>
        <w:bidi w:val="0"/>
        <w:rPr>
          <w:rFonts w:hint="default" w:ascii="Times New Roman" w:hAnsi="Times New Roman" w:cs="Times New Roman"/>
        </w:rPr>
      </w:pPr>
      <w:r>
        <w:rPr>
          <w:rFonts w:hint="default"/>
        </w:rPr>
        <w:t>当关键词为空时，接口返回空数组。</w:t>
      </w:r>
    </w:p>
    <w:p w14:paraId="1FFA2A9B">
      <w:pPr>
        <w:rPr>
          <w:rFonts w:hint="default"/>
          <w:b/>
          <w:bCs/>
        </w:rPr>
      </w:pPr>
      <w:r>
        <w:rPr>
          <w:rFonts w:hint="default"/>
          <w:b/>
          <w:bCs/>
        </w:rPr>
        <w:t>GET /api/chapters</w:t>
      </w:r>
    </w:p>
    <w:p w14:paraId="2C7D23AB">
      <w:pPr>
        <w:rPr>
          <w:rFonts w:hint="default"/>
        </w:rPr>
      </w:pPr>
      <w:r>
        <w:rPr>
          <w:rFonts w:hint="default"/>
        </w:rPr>
        <w:t>接口用途：获取时空叙事馆章节列表。</w:t>
      </w:r>
    </w:p>
    <w:p w14:paraId="1BB9A8C0">
      <w:pPr>
        <w:rPr>
          <w:rFonts w:hint="default"/>
        </w:rPr>
      </w:pPr>
      <w:r>
        <w:rPr>
          <w:rFonts w:hint="default"/>
        </w:rPr>
        <w:t>请求参数：无。</w:t>
      </w:r>
    </w:p>
    <w:p w14:paraId="46A42E9F">
      <w:pPr>
        <w:rPr>
          <w:rFonts w:hint="default"/>
        </w:rPr>
      </w:pPr>
      <w:r>
        <w:rPr>
          <w:rFonts w:hint="default"/>
        </w:rPr>
        <w:t>响应类型：JSON 数组。</w:t>
      </w:r>
    </w:p>
    <w:p w14:paraId="51E424F7">
      <w:pPr>
        <w:rPr>
          <w:rFonts w:hint="default"/>
        </w:rPr>
      </w:pPr>
      <w:r>
        <w:rPr>
          <w:rFonts w:hint="default"/>
        </w:rPr>
        <w:t>主要响应字段：</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35"/>
        <w:gridCol w:w="2161"/>
        <w:gridCol w:w="3590"/>
      </w:tblGrid>
      <w:tr w14:paraId="7C058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D8C090C">
            <w:pPr>
              <w:pStyle w:val="19"/>
              <w:bidi w:val="0"/>
              <w:rPr>
                <w:rFonts w:hint="default"/>
              </w:rPr>
            </w:pPr>
            <w:r>
              <w:rPr>
                <w:rFonts w:hint="default"/>
              </w:rPr>
              <w:t>字段</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ADA7503">
            <w:pPr>
              <w:pStyle w:val="19"/>
              <w:bidi w:val="0"/>
              <w:rPr>
                <w:rFonts w:hint="default"/>
              </w:rPr>
            </w:pPr>
            <w:r>
              <w:rPr>
                <w:rFonts w:hint="default"/>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6262615">
            <w:pPr>
              <w:pStyle w:val="19"/>
              <w:bidi w:val="0"/>
              <w:rPr>
                <w:rFonts w:hint="default"/>
              </w:rPr>
            </w:pPr>
            <w:r>
              <w:rPr>
                <w:rFonts w:hint="default"/>
              </w:rPr>
              <w:t>说明</w:t>
            </w:r>
          </w:p>
        </w:tc>
      </w:tr>
      <w:tr w14:paraId="425DE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0492DAF">
            <w:pPr>
              <w:pStyle w:val="19"/>
              <w:bidi w:val="0"/>
              <w:rPr>
                <w:rFonts w:hint="default"/>
              </w:rPr>
            </w:pPr>
            <w:r>
              <w:rPr>
                <w:rFonts w:hint="default"/>
              </w:rPr>
              <w:t>id</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9B8AF7E">
            <w:pPr>
              <w:pStyle w:val="19"/>
              <w:bidi w:val="0"/>
              <w:rPr>
                <w:rFonts w:hint="default"/>
              </w:rPr>
            </w:pPr>
            <w:r>
              <w:rPr>
                <w:rFonts w:hint="default"/>
              </w:rPr>
              <w:t>number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772F8AB">
            <w:pPr>
              <w:pStyle w:val="19"/>
              <w:bidi w:val="0"/>
              <w:rPr>
                <w:rFonts w:hint="default"/>
              </w:rPr>
            </w:pPr>
            <w:r>
              <w:rPr>
                <w:rFonts w:hint="default"/>
              </w:rPr>
              <w:t>章节编号</w:t>
            </w:r>
          </w:p>
        </w:tc>
      </w:tr>
      <w:tr w14:paraId="79721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EC73D21">
            <w:pPr>
              <w:pStyle w:val="19"/>
              <w:bidi w:val="0"/>
              <w:rPr>
                <w:rFonts w:hint="default"/>
              </w:rPr>
            </w:pPr>
            <w:r>
              <w:rPr>
                <w:rFonts w:hint="default"/>
              </w:rPr>
              <w:t>title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40DE0D7">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49B8600">
            <w:pPr>
              <w:pStyle w:val="19"/>
              <w:bidi w:val="0"/>
              <w:rPr>
                <w:rFonts w:hint="default"/>
              </w:rPr>
            </w:pPr>
            <w:r>
              <w:rPr>
                <w:rFonts w:hint="default"/>
              </w:rPr>
              <w:t>章节标题</w:t>
            </w:r>
          </w:p>
        </w:tc>
      </w:tr>
      <w:tr w14:paraId="42441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F870BD2">
            <w:pPr>
              <w:pStyle w:val="19"/>
              <w:bidi w:val="0"/>
              <w:rPr>
                <w:rFonts w:hint="default"/>
              </w:rPr>
            </w:pPr>
            <w:r>
              <w:rPr>
                <w:rFonts w:hint="default"/>
              </w:rPr>
              <w:t>date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CFAF1AB">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CBE6F71">
            <w:pPr>
              <w:pStyle w:val="19"/>
              <w:bidi w:val="0"/>
              <w:rPr>
                <w:rFonts w:hint="default"/>
              </w:rPr>
            </w:pPr>
            <w:r>
              <w:rPr>
                <w:rFonts w:hint="default"/>
              </w:rPr>
              <w:t>年代标签</w:t>
            </w:r>
          </w:p>
        </w:tc>
      </w:tr>
      <w:tr w14:paraId="27A1F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A8E1E9D">
            <w:pPr>
              <w:pStyle w:val="19"/>
              <w:bidi w:val="0"/>
              <w:rPr>
                <w:rFonts w:hint="default"/>
              </w:rPr>
            </w:pPr>
            <w:r>
              <w:rPr>
                <w:rFonts w:hint="default"/>
              </w:rPr>
              <w:t>body</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A16BC25">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814F03F">
            <w:pPr>
              <w:pStyle w:val="19"/>
              <w:bidi w:val="0"/>
              <w:rPr>
                <w:rFonts w:hint="default"/>
              </w:rPr>
            </w:pPr>
            <w:r>
              <w:rPr>
                <w:rFonts w:hint="default"/>
              </w:rPr>
              <w:t>正文内容</w:t>
            </w:r>
          </w:p>
        </w:tc>
      </w:tr>
      <w:tr w14:paraId="5C02E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69DB64E">
            <w:pPr>
              <w:pStyle w:val="19"/>
              <w:bidi w:val="0"/>
              <w:rPr>
                <w:rFonts w:hint="default"/>
              </w:rPr>
            </w:pPr>
            <w:r>
              <w:rPr>
                <w:rFonts w:hint="default"/>
              </w:rPr>
              <w:t>cite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912B0B6">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B5BA6B1">
            <w:pPr>
              <w:pStyle w:val="19"/>
              <w:bidi w:val="0"/>
              <w:rPr>
                <w:rFonts w:hint="default"/>
              </w:rPr>
            </w:pPr>
            <w:r>
              <w:rPr>
                <w:rFonts w:hint="default"/>
              </w:rPr>
              <w:t>引用说明</w:t>
            </w:r>
          </w:p>
        </w:tc>
      </w:tr>
      <w:tr w14:paraId="07C37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BFD0E06">
            <w:pPr>
              <w:pStyle w:val="19"/>
              <w:bidi w:val="0"/>
              <w:rPr>
                <w:rFonts w:hint="default"/>
              </w:rPr>
            </w:pPr>
            <w:r>
              <w:rPr>
                <w:rFonts w:hint="default"/>
              </w:rPr>
              <w:t>source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424940C">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BB6DB44">
            <w:pPr>
              <w:pStyle w:val="19"/>
              <w:bidi w:val="0"/>
              <w:rPr>
                <w:rFonts w:hint="default"/>
              </w:rPr>
            </w:pPr>
            <w:r>
              <w:rPr>
                <w:rFonts w:hint="default"/>
              </w:rPr>
              <w:t>来源</w:t>
            </w:r>
          </w:p>
        </w:tc>
      </w:tr>
      <w:tr w14:paraId="14D13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F1B5760">
            <w:pPr>
              <w:pStyle w:val="19"/>
              <w:bidi w:val="0"/>
              <w:rPr>
                <w:rFonts w:hint="default"/>
              </w:rPr>
            </w:pPr>
            <w:r>
              <w:rPr>
                <w:rFonts w:hint="default"/>
              </w:rPr>
              <w:t>routeName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4DD9C39">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919833A">
            <w:pPr>
              <w:pStyle w:val="19"/>
              <w:bidi w:val="0"/>
              <w:rPr>
                <w:rFonts w:hint="default"/>
              </w:rPr>
            </w:pPr>
            <w:r>
              <w:rPr>
                <w:rFonts w:hint="default"/>
              </w:rPr>
              <w:t>关联传播路线</w:t>
            </w:r>
          </w:p>
        </w:tc>
      </w:tr>
    </w:tbl>
    <w:p w14:paraId="374D7DB3">
      <w:pPr>
        <w:rPr>
          <w:rFonts w:hint="default"/>
          <w:b/>
          <w:bCs/>
        </w:rPr>
      </w:pPr>
      <w:r>
        <w:rPr>
          <w:rFonts w:hint="default"/>
          <w:b/>
          <w:bCs/>
        </w:rPr>
        <w:t>GET /api/data-sources</w:t>
      </w:r>
    </w:p>
    <w:p w14:paraId="49C5B0D6">
      <w:pPr>
        <w:rPr>
          <w:rFonts w:hint="default"/>
        </w:rPr>
      </w:pPr>
      <w:r>
        <w:rPr>
          <w:rFonts w:hint="default"/>
        </w:rPr>
        <w:t>接口用途：获取系统数据来源列表，用于关于与方法说明页面展示。</w:t>
      </w:r>
    </w:p>
    <w:p w14:paraId="2A7EAA79">
      <w:pPr>
        <w:rPr>
          <w:rFonts w:hint="default"/>
        </w:rPr>
      </w:pPr>
      <w:r>
        <w:rPr>
          <w:rFonts w:hint="default"/>
        </w:rPr>
        <w:t>请求参数：无。</w:t>
      </w:r>
    </w:p>
    <w:p w14:paraId="04DCCC0B">
      <w:pPr>
        <w:rPr>
          <w:rFonts w:hint="default"/>
        </w:rPr>
      </w:pPr>
      <w:r>
        <w:rPr>
          <w:rFonts w:hint="default"/>
        </w:rPr>
        <w:t>响应类型：JSON 数组。</w:t>
      </w:r>
    </w:p>
    <w:p w14:paraId="35F4AAE7">
      <w:pPr>
        <w:rPr>
          <w:rFonts w:hint="default"/>
        </w:rPr>
      </w:pPr>
      <w:r>
        <w:rPr>
          <w:rFonts w:hint="default"/>
        </w:rPr>
        <w:t>主要响应字段：</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2"/>
        <w:gridCol w:w="2157"/>
        <w:gridCol w:w="4337"/>
      </w:tblGrid>
      <w:tr w14:paraId="4F370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3C0DD81">
            <w:pPr>
              <w:pStyle w:val="19"/>
              <w:bidi w:val="0"/>
              <w:rPr>
                <w:rFonts w:hint="default"/>
              </w:rPr>
            </w:pPr>
            <w:r>
              <w:rPr>
                <w:rFonts w:hint="default"/>
              </w:rPr>
              <w:t>字段</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E9A5F62">
            <w:pPr>
              <w:pStyle w:val="19"/>
              <w:bidi w:val="0"/>
              <w:rPr>
                <w:rFonts w:hint="default"/>
              </w:rPr>
            </w:pPr>
            <w:r>
              <w:rPr>
                <w:rFonts w:hint="default"/>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4B37033">
            <w:pPr>
              <w:pStyle w:val="19"/>
              <w:bidi w:val="0"/>
              <w:rPr>
                <w:rFonts w:hint="default"/>
              </w:rPr>
            </w:pPr>
            <w:r>
              <w:rPr>
                <w:rFonts w:hint="default"/>
              </w:rPr>
              <w:t>说明</w:t>
            </w:r>
          </w:p>
        </w:tc>
      </w:tr>
      <w:tr w14:paraId="1E6B4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0CFFA93">
            <w:pPr>
              <w:pStyle w:val="19"/>
              <w:bidi w:val="0"/>
              <w:rPr>
                <w:rFonts w:hint="default"/>
              </w:rPr>
            </w:pPr>
            <w:r>
              <w:rPr>
                <w:rFonts w:hint="default"/>
              </w:rPr>
              <w:t>name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9686303">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A97B81C">
            <w:pPr>
              <w:pStyle w:val="19"/>
              <w:bidi w:val="0"/>
              <w:rPr>
                <w:rFonts w:hint="default"/>
              </w:rPr>
            </w:pPr>
            <w:r>
              <w:rPr>
                <w:rFonts w:hint="default"/>
              </w:rPr>
              <w:t>数据来源名称</w:t>
            </w:r>
          </w:p>
        </w:tc>
      </w:tr>
      <w:tr w14:paraId="0F914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D58D8E5">
            <w:pPr>
              <w:pStyle w:val="19"/>
              <w:bidi w:val="0"/>
              <w:rPr>
                <w:rFonts w:hint="default"/>
              </w:rPr>
            </w:pPr>
            <w:r>
              <w:rPr>
                <w:rFonts w:hint="default"/>
              </w:rPr>
              <w:t>desc</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8CE2321">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3BE688A">
            <w:pPr>
              <w:pStyle w:val="19"/>
              <w:bidi w:val="0"/>
              <w:rPr>
                <w:rFonts w:hint="default"/>
              </w:rPr>
            </w:pPr>
            <w:r>
              <w:rPr>
                <w:rFonts w:hint="default"/>
              </w:rPr>
              <w:t>来源说明</w:t>
            </w:r>
          </w:p>
        </w:tc>
      </w:tr>
      <w:tr w14:paraId="02872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ACC9911">
            <w:pPr>
              <w:pStyle w:val="19"/>
              <w:bidi w:val="0"/>
              <w:rPr>
                <w:rFonts w:hint="default"/>
              </w:rPr>
            </w:pPr>
            <w:r>
              <w:rPr>
                <w:rFonts w:hint="default"/>
              </w:rPr>
              <w:t>color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F499299">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F87115F">
            <w:pPr>
              <w:pStyle w:val="19"/>
              <w:bidi w:val="0"/>
              <w:rPr>
                <w:rFonts w:hint="default"/>
              </w:rPr>
            </w:pPr>
            <w:r>
              <w:rPr>
                <w:rFonts w:hint="default"/>
              </w:rPr>
              <w:t>展示颜色</w:t>
            </w:r>
          </w:p>
        </w:tc>
      </w:tr>
      <w:tr w14:paraId="60B3E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1D68E94">
            <w:pPr>
              <w:pStyle w:val="19"/>
              <w:bidi w:val="0"/>
              <w:rPr>
                <w:rFonts w:hint="default"/>
              </w:rPr>
            </w:pPr>
            <w:r>
              <w:rPr>
                <w:rFonts w:hint="default"/>
              </w:rPr>
              <w:t>url</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0AE2DE2">
            <w:pPr>
              <w:pStyle w:val="19"/>
              <w:bidi w:val="0"/>
              <w:rPr>
                <w:rFonts w:hint="default"/>
              </w:rPr>
            </w:pPr>
            <w:r>
              <w:rPr>
                <w:rFonts w:hint="default"/>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5040010">
            <w:pPr>
              <w:pStyle w:val="19"/>
              <w:bidi w:val="0"/>
              <w:rPr>
                <w:rFonts w:hint="default"/>
              </w:rPr>
            </w:pPr>
            <w:r>
              <w:rPr>
                <w:rFonts w:hint="default"/>
              </w:rPr>
              <w:t>来源链接</w:t>
            </w:r>
          </w:p>
        </w:tc>
      </w:tr>
    </w:tbl>
    <w:p w14:paraId="4FED7FC5">
      <w:pPr>
        <w:rPr>
          <w:rFonts w:hint="default"/>
          <w:b/>
          <w:bCs/>
        </w:rPr>
      </w:pPr>
      <w:r>
        <w:rPr>
          <w:rFonts w:hint="default"/>
          <w:b/>
          <w:bCs/>
        </w:rPr>
        <w:t>GET /api/ingredients/spread</w:t>
      </w:r>
    </w:p>
    <w:p w14:paraId="5CA1AF5C">
      <w:pPr>
        <w:rPr>
          <w:rFonts w:hint="default"/>
        </w:rPr>
      </w:pPr>
      <w:r>
        <w:rPr>
          <w:rFonts w:hint="default"/>
        </w:rPr>
        <w:t>接口用途：获取可用于食材传播页面的食材主题概要列表，包括食材编号、名称、物种、起源地、起源坐标、摘要、主题色、事件数量和年份范围。</w:t>
      </w:r>
    </w:p>
    <w:p w14:paraId="5819FE2B">
      <w:pPr>
        <w:rPr>
          <w:rFonts w:hint="default"/>
        </w:rPr>
      </w:pPr>
      <w:r>
        <w:rPr>
          <w:rFonts w:hint="default"/>
        </w:rPr>
        <w:t>请求参数：无。</w:t>
      </w:r>
    </w:p>
    <w:p w14:paraId="6E55A542">
      <w:pPr>
        <w:rPr>
          <w:rFonts w:hint="default"/>
        </w:rPr>
      </w:pPr>
      <w:r>
        <w:rPr>
          <w:rFonts w:hint="default"/>
        </w:rPr>
        <w:t>响应类型：JSON 数组。前端使用该接口生成食材选择列表，并决定默认展示的传播主题。</w:t>
      </w:r>
    </w:p>
    <w:p w14:paraId="1EFCA11A">
      <w:pPr>
        <w:rPr>
          <w:rFonts w:hint="default"/>
          <w:b/>
          <w:bCs/>
        </w:rPr>
      </w:pPr>
      <w:r>
        <w:rPr>
          <w:rFonts w:hint="default"/>
          <w:b/>
          <w:bCs/>
        </w:rPr>
        <w:t>GET /api/ingredients/spread/{ingredient_id}</w:t>
      </w:r>
    </w:p>
    <w:p w14:paraId="20254886">
      <w:pPr>
        <w:rPr>
          <w:rFonts w:hint="default"/>
        </w:rPr>
      </w:pPr>
      <w:r>
        <w:rPr>
          <w:rFonts w:hint="default"/>
        </w:rPr>
        <w:t>接口用途：获取单个食材的完整传播数据，包括起源信息、时间线事件、参考文献和可视化参数。该接口主要服务于食材传播页面的右侧说明、时间线和地图节点渲染。</w:t>
      </w:r>
    </w:p>
    <w:p w14:paraId="03C39F14">
      <w:pPr>
        <w:rPr>
          <w:rFonts w:hint="default"/>
        </w:rPr>
      </w:pPr>
      <w:r>
        <w:rPr>
          <w:rFonts w:hint="default"/>
        </w:rPr>
        <w:t>路径参数：ingredient_id，表示食材主题编号。</w:t>
      </w:r>
    </w:p>
    <w:p w14:paraId="5794DC42">
      <w:pPr>
        <w:rPr>
          <w:rFonts w:hint="default"/>
        </w:rPr>
      </w:pPr>
      <w:r>
        <w:rPr>
          <w:rFonts w:hint="default"/>
        </w:rPr>
        <w:t>异常情况：当食材编号不存在时返回 404，并给出可用编号提示。</w:t>
      </w:r>
    </w:p>
    <w:p w14:paraId="6C86A522">
      <w:pPr>
        <w:rPr>
          <w:rFonts w:hint="default"/>
          <w:b/>
          <w:bCs/>
        </w:rPr>
      </w:pPr>
      <w:r>
        <w:rPr>
          <w:rFonts w:hint="default"/>
          <w:b/>
          <w:bCs/>
        </w:rPr>
        <w:t>GET /api/ingredients/spread/{ingredient_id}/path</w:t>
      </w:r>
    </w:p>
    <w:p w14:paraId="5757CE3B">
      <w:pPr>
        <w:rPr>
          <w:rFonts w:hint="default"/>
        </w:rPr>
      </w:pPr>
      <w:r>
        <w:rPr>
          <w:rFonts w:hint="default"/>
        </w:rPr>
        <w:t>接口用途：获取单个食材按时间顺序生成的路径坐标和路径段信息。前端可使用该接口绘制传播路径、节点标记和阶段性镜头移动。</w:t>
      </w:r>
    </w:p>
    <w:p w14:paraId="6D681A19">
      <w:pPr>
        <w:rPr>
          <w:rFonts w:hint="default"/>
        </w:rPr>
      </w:pPr>
      <w:r>
        <w:rPr>
          <w:rFonts w:hint="default"/>
        </w:rPr>
        <w:t>路径参数：ingredient_id，表示食材主题编号。</w:t>
      </w:r>
    </w:p>
    <w:p w14:paraId="379283E4">
      <w:pPr>
        <w:rPr>
          <w:rFonts w:hint="default" w:ascii="Times New Roman" w:hAnsi="Times New Roman" w:cs="Times New Roman"/>
        </w:rPr>
      </w:pPr>
      <w:r>
        <w:rPr>
          <w:rFonts w:hint="default"/>
        </w:rPr>
        <w:t>设计要求：接口返回的路径用于宏观传播叙事，不表示精确历史轨迹；每个节点应尽量关联时间、地点、路线描述和来源信息，便于后续进行专题审核和内容复用。</w:t>
      </w:r>
    </w:p>
    <w:p w14:paraId="362CA26E">
      <w:pPr>
        <w:pStyle w:val="5"/>
        <w:bidi w:val="0"/>
        <w:outlineLvl w:val="1"/>
        <w:rPr>
          <w:rFonts w:hint="default"/>
        </w:rPr>
      </w:pPr>
      <w:bookmarkStart w:id="158" w:name="_Toc24197"/>
      <w:r>
        <w:rPr>
          <w:rFonts w:hint="eastAsia"/>
          <w:lang w:eastAsia="zh-CN"/>
        </w:rPr>
        <w:t>（</w:t>
      </w:r>
      <w:r>
        <w:rPr>
          <w:rFonts w:hint="eastAsia"/>
          <w:lang w:val="en-US" w:eastAsia="zh-CN"/>
        </w:rPr>
        <w:t>3</w:t>
      </w:r>
      <w:r>
        <w:rPr>
          <w:rFonts w:hint="eastAsia"/>
          <w:lang w:eastAsia="zh-CN"/>
        </w:rPr>
        <w:t>）</w:t>
      </w:r>
      <w:r>
        <w:rPr>
          <w:rFonts w:hint="default"/>
        </w:rPr>
        <w:t>瓦片服务接口</w:t>
      </w:r>
      <w:bookmarkEnd w:id="158"/>
    </w:p>
    <w:p w14:paraId="74520FCE">
      <w:pPr>
        <w:pStyle w:val="6"/>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cs="Times New Roman"/>
        </w:rPr>
        <w:t xml:space="preserve">GET </w:t>
      </w:r>
      <w:r>
        <w:rPr>
          <w:rStyle w:val="18"/>
          <w:rFonts w:hint="default" w:ascii="Times New Roman" w:hAnsi="Times New Roman" w:cs="Times New Roman"/>
        </w:rPr>
        <w:t>/tiles/raster/{z}/{x}/{y}.png</w:t>
      </w:r>
    </w:p>
    <w:p w14:paraId="5835B2DB">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接口用途：按 XYZ 瓦片规则获取 Natural Earth 栅格底图瓦片。</w:t>
      </w:r>
    </w:p>
    <w:p w14:paraId="68E96D74">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路径参数：</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14"/>
        <w:gridCol w:w="2507"/>
        <w:gridCol w:w="4165"/>
      </w:tblGrid>
      <w:tr w14:paraId="5AD18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207B7992">
            <w:pPr>
              <w:pStyle w:val="19"/>
              <w:bidi w:val="0"/>
              <w:rPr>
                <w:rFonts w:hint="default"/>
              </w:rPr>
            </w:pPr>
            <w:r>
              <w:rPr>
                <w:rFonts w:hint="default"/>
              </w:rPr>
              <w:t>参数</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006743E">
            <w:pPr>
              <w:pStyle w:val="19"/>
              <w:bidi w:val="0"/>
              <w:rPr>
                <w:rFonts w:hint="default"/>
              </w:rPr>
            </w:pPr>
            <w:r>
              <w:rPr>
                <w:rFonts w:hint="default"/>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7F93CFF1">
            <w:pPr>
              <w:pStyle w:val="19"/>
              <w:bidi w:val="0"/>
              <w:rPr>
                <w:rFonts w:hint="default"/>
              </w:rPr>
            </w:pPr>
            <w:r>
              <w:rPr>
                <w:rFonts w:hint="default"/>
              </w:rPr>
              <w:t>说明</w:t>
            </w:r>
          </w:p>
        </w:tc>
      </w:tr>
      <w:tr w14:paraId="0FA9B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85FE6BB">
            <w:pPr>
              <w:pStyle w:val="19"/>
              <w:bidi w:val="0"/>
              <w:rPr>
                <w:rFonts w:hint="default"/>
              </w:rPr>
            </w:pPr>
            <w:r>
              <w:rPr>
                <w:rFonts w:hint="default"/>
              </w:rPr>
              <w:t>z</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12F9B36">
            <w:pPr>
              <w:pStyle w:val="19"/>
              <w:bidi w:val="0"/>
              <w:rPr>
                <w:rFonts w:hint="default"/>
              </w:rPr>
            </w:pPr>
            <w:r>
              <w:rPr>
                <w:rFonts w:hint="default"/>
              </w:rPr>
              <w:t>number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FCB75F8">
            <w:pPr>
              <w:pStyle w:val="19"/>
              <w:bidi w:val="0"/>
              <w:rPr>
                <w:rFonts w:hint="default"/>
              </w:rPr>
            </w:pPr>
            <w:r>
              <w:rPr>
                <w:rFonts w:hint="default"/>
              </w:rPr>
              <w:t>缩放等级</w:t>
            </w:r>
          </w:p>
        </w:tc>
      </w:tr>
      <w:tr w14:paraId="66D24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E23E7B1">
            <w:pPr>
              <w:pStyle w:val="19"/>
              <w:bidi w:val="0"/>
              <w:rPr>
                <w:rFonts w:hint="default"/>
              </w:rPr>
            </w:pPr>
            <w:r>
              <w:rPr>
                <w:rFonts w:hint="default"/>
              </w:rPr>
              <w:t>x</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6725D44">
            <w:pPr>
              <w:pStyle w:val="19"/>
              <w:bidi w:val="0"/>
              <w:rPr>
                <w:rFonts w:hint="default"/>
              </w:rPr>
            </w:pPr>
            <w:r>
              <w:rPr>
                <w:rFonts w:hint="default"/>
              </w:rPr>
              <w:t>number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6014CD9">
            <w:pPr>
              <w:pStyle w:val="19"/>
              <w:bidi w:val="0"/>
              <w:rPr>
                <w:rFonts w:hint="default"/>
              </w:rPr>
            </w:pPr>
            <w:r>
              <w:rPr>
                <w:rFonts w:hint="default"/>
              </w:rPr>
              <w:t>瓦片横向编号</w:t>
            </w:r>
          </w:p>
        </w:tc>
      </w:tr>
      <w:tr w14:paraId="1BD2E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691943F">
            <w:pPr>
              <w:pStyle w:val="19"/>
              <w:bidi w:val="0"/>
              <w:rPr>
                <w:rFonts w:hint="default"/>
              </w:rPr>
            </w:pPr>
            <w:r>
              <w:rPr>
                <w:rFonts w:hint="default"/>
              </w:rPr>
              <w:t>y</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130EDDE">
            <w:pPr>
              <w:pStyle w:val="19"/>
              <w:bidi w:val="0"/>
              <w:rPr>
                <w:rFonts w:hint="default"/>
              </w:rPr>
            </w:pPr>
            <w:r>
              <w:rPr>
                <w:rFonts w:hint="default"/>
              </w:rPr>
              <w:t>number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27A500B">
            <w:pPr>
              <w:pStyle w:val="19"/>
              <w:bidi w:val="0"/>
              <w:rPr>
                <w:rFonts w:hint="default"/>
              </w:rPr>
            </w:pPr>
            <w:r>
              <w:rPr>
                <w:rFonts w:hint="default"/>
              </w:rPr>
              <w:t>瓦片纵向编号</w:t>
            </w:r>
          </w:p>
        </w:tc>
      </w:tr>
    </w:tbl>
    <w:p w14:paraId="6EA87F62">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响应类型：PNG 图片。</w:t>
      </w:r>
    </w:p>
    <w:p w14:paraId="1EE23B58">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异常情况：</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2"/>
        <w:gridCol w:w="6614"/>
      </w:tblGrid>
      <w:tr w14:paraId="153CE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91F8133">
            <w:pPr>
              <w:pStyle w:val="19"/>
              <w:bidi w:val="0"/>
              <w:rPr>
                <w:rFonts w:hint="default"/>
              </w:rPr>
            </w:pPr>
            <w:r>
              <w:rPr>
                <w:rFonts w:hint="default"/>
              </w:rPr>
              <w:t>状态</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7C5FBA53">
            <w:pPr>
              <w:pStyle w:val="19"/>
              <w:bidi w:val="0"/>
              <w:rPr>
                <w:rFonts w:hint="default"/>
              </w:rPr>
            </w:pPr>
            <w:r>
              <w:rPr>
                <w:rFonts w:hint="default"/>
              </w:rPr>
              <w:t>说明</w:t>
            </w:r>
          </w:p>
        </w:tc>
      </w:tr>
      <w:tr w14:paraId="5AFB6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AE6BDD8">
            <w:pPr>
              <w:pStyle w:val="19"/>
              <w:bidi w:val="0"/>
              <w:rPr>
                <w:rFonts w:hint="default"/>
              </w:rPr>
            </w:pPr>
            <w:r>
              <w:rPr>
                <w:rFonts w:hint="default"/>
              </w:rPr>
              <w:t>400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4CB76FF">
            <w:pPr>
              <w:pStyle w:val="19"/>
              <w:bidi w:val="0"/>
              <w:rPr>
                <w:rFonts w:hint="default"/>
              </w:rPr>
            </w:pPr>
            <w:r>
              <w:rPr>
                <w:rFonts w:hint="default"/>
              </w:rPr>
              <w:t>缩放等级超出服务范围</w:t>
            </w:r>
          </w:p>
        </w:tc>
      </w:tr>
      <w:tr w14:paraId="0C3FB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EAB36CD">
            <w:pPr>
              <w:pStyle w:val="19"/>
              <w:bidi w:val="0"/>
              <w:rPr>
                <w:rFonts w:hint="default"/>
              </w:rPr>
            </w:pPr>
            <w:r>
              <w:rPr>
                <w:rFonts w:hint="default"/>
              </w:rPr>
              <w:t>503</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D5108E1">
            <w:pPr>
              <w:pStyle w:val="19"/>
              <w:bidi w:val="0"/>
              <w:rPr>
                <w:rFonts w:hint="default"/>
              </w:rPr>
            </w:pPr>
            <w:r>
              <w:rPr>
                <w:rFonts w:hint="default"/>
              </w:rPr>
              <w:t>栅格底图尚不可用</w:t>
            </w:r>
          </w:p>
        </w:tc>
      </w:tr>
    </w:tbl>
    <w:p w14:paraId="1AB220E9">
      <w:pPr>
        <w:rPr>
          <w:rFonts w:hint="default"/>
        </w:rPr>
      </w:pPr>
      <w:r>
        <w:rPr>
          <w:rFonts w:hint="default"/>
        </w:rPr>
        <w:t>对于超出栅格边界的请求，系统应返回透明占位瓦片，避免地图渲染中断。</w:t>
      </w:r>
    </w:p>
    <w:p w14:paraId="39850439">
      <w:pPr>
        <w:rPr>
          <w:rFonts w:hint="default"/>
          <w:b/>
          <w:bCs/>
        </w:rPr>
      </w:pPr>
      <w:r>
        <w:rPr>
          <w:rFonts w:hint="default"/>
          <w:b/>
          <w:bCs/>
        </w:rPr>
        <w:t>GET /tiles/vector/{layer}</w:t>
      </w:r>
    </w:p>
    <w:p w14:paraId="1BCEFB05">
      <w:pPr>
        <w:rPr>
          <w:rFonts w:hint="default"/>
        </w:rPr>
      </w:pPr>
      <w:r>
        <w:rPr>
          <w:rFonts w:hint="default"/>
        </w:rPr>
        <w:t>接口用途：获取指定矢量图层的 GeoJSON 数据。</w:t>
      </w:r>
    </w:p>
    <w:p w14:paraId="72CFA591">
      <w:pPr>
        <w:rPr>
          <w:rFonts w:hint="default"/>
        </w:rPr>
      </w:pPr>
      <w:r>
        <w:rPr>
          <w:rFonts w:hint="default"/>
        </w:rPr>
        <w:t>路径参数：</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44"/>
        <w:gridCol w:w="2592"/>
        <w:gridCol w:w="3350"/>
      </w:tblGrid>
      <w:tr w14:paraId="34C95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B105EB7">
            <w:pPr>
              <w:keepNext w:val="0"/>
              <w:keepLines w:val="0"/>
              <w:widowControl/>
              <w:suppressLineNumbers w:val="0"/>
              <w:spacing w:line="17" w:lineRule="atLeast"/>
              <w:jc w:val="left"/>
              <w:textAlignment w:val="top"/>
              <w:rPr>
                <w:rFonts w:hint="default" w:ascii="Times New Roman" w:hAnsi="Times New Roman" w:eastAsia="微软雅黑" w:cs="Times New Roman"/>
                <w:b/>
                <w:bCs/>
                <w:color w:val="20382D"/>
                <w:sz w:val="20"/>
                <w:szCs w:val="20"/>
              </w:rPr>
            </w:pPr>
            <w:r>
              <w:rPr>
                <w:rFonts w:hint="default" w:ascii="Times New Roman" w:hAnsi="Times New Roman" w:eastAsia="微软雅黑" w:cs="Times New Roman"/>
                <w:b/>
                <w:bCs/>
                <w:color w:val="20382D"/>
                <w:sz w:val="20"/>
                <w:szCs w:val="20"/>
              </w:rPr>
              <w:t>参数</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922A674">
            <w:pPr>
              <w:keepNext w:val="0"/>
              <w:keepLines w:val="0"/>
              <w:widowControl/>
              <w:suppressLineNumbers w:val="0"/>
              <w:spacing w:line="17" w:lineRule="atLeast"/>
              <w:jc w:val="left"/>
              <w:textAlignment w:val="top"/>
              <w:rPr>
                <w:rFonts w:hint="default" w:ascii="Times New Roman" w:hAnsi="Times New Roman" w:eastAsia="微软雅黑" w:cs="Times New Roman"/>
                <w:b/>
                <w:bCs/>
                <w:color w:val="20382D"/>
                <w:sz w:val="20"/>
                <w:szCs w:val="20"/>
              </w:rPr>
            </w:pPr>
            <w:r>
              <w:rPr>
                <w:rFonts w:hint="default" w:ascii="Times New Roman" w:hAnsi="Times New Roman" w:eastAsia="微软雅黑" w:cs="Times New Roman"/>
                <w:b/>
                <w:bCs/>
                <w:color w:val="20382D"/>
                <w:sz w:val="20"/>
                <w:szCs w:val="20"/>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E4DA9CA">
            <w:pPr>
              <w:keepNext w:val="0"/>
              <w:keepLines w:val="0"/>
              <w:widowControl/>
              <w:suppressLineNumbers w:val="0"/>
              <w:spacing w:line="17" w:lineRule="atLeast"/>
              <w:jc w:val="left"/>
              <w:textAlignment w:val="top"/>
              <w:rPr>
                <w:rFonts w:hint="default" w:ascii="Times New Roman" w:hAnsi="Times New Roman" w:eastAsia="微软雅黑" w:cs="Times New Roman"/>
                <w:b/>
                <w:bCs/>
                <w:color w:val="20382D"/>
                <w:sz w:val="20"/>
                <w:szCs w:val="20"/>
              </w:rPr>
            </w:pPr>
            <w:r>
              <w:rPr>
                <w:rFonts w:hint="default" w:ascii="Times New Roman" w:hAnsi="Times New Roman" w:eastAsia="微软雅黑" w:cs="Times New Roman"/>
                <w:b/>
                <w:bCs/>
                <w:color w:val="20382D"/>
                <w:sz w:val="20"/>
                <w:szCs w:val="20"/>
              </w:rPr>
              <w:t>说明</w:t>
            </w:r>
          </w:p>
        </w:tc>
      </w:tr>
      <w:tr w14:paraId="16468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05405B4">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Style w:val="18"/>
                <w:rFonts w:hint="default" w:ascii="Times New Roman" w:hAnsi="Times New Roman" w:eastAsia="宋体" w:cs="Times New Roman"/>
                <w:color w:val="1F1F1F"/>
                <w:sz w:val="24"/>
                <w:szCs w:val="24"/>
              </w:rPr>
              <w:t>layer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D9FA72F">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585D507">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图层名称</w:t>
            </w:r>
          </w:p>
        </w:tc>
      </w:tr>
    </w:tbl>
    <w:p w14:paraId="696E17D3">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可用图层包括 coastline、rivers、land、ecoregions 等。</w:t>
      </w:r>
    </w:p>
    <w:p w14:paraId="259BE825">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响应类型：GeoJSON FeatureCollection。</w:t>
      </w:r>
    </w:p>
    <w:p w14:paraId="556432E5">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异常情况：</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68"/>
        <w:gridCol w:w="6318"/>
      </w:tblGrid>
      <w:tr w14:paraId="24900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529C5FB">
            <w:pPr>
              <w:keepNext w:val="0"/>
              <w:keepLines w:val="0"/>
              <w:widowControl/>
              <w:suppressLineNumbers w:val="0"/>
              <w:spacing w:line="17" w:lineRule="atLeast"/>
              <w:jc w:val="left"/>
              <w:textAlignment w:val="top"/>
              <w:rPr>
                <w:rFonts w:hint="default" w:ascii="Times New Roman" w:hAnsi="Times New Roman" w:eastAsia="微软雅黑" w:cs="Times New Roman"/>
                <w:b/>
                <w:bCs/>
                <w:color w:val="20382D"/>
                <w:sz w:val="20"/>
                <w:szCs w:val="20"/>
              </w:rPr>
            </w:pPr>
            <w:r>
              <w:rPr>
                <w:rFonts w:hint="default" w:ascii="Times New Roman" w:hAnsi="Times New Roman" w:eastAsia="微软雅黑" w:cs="Times New Roman"/>
                <w:b/>
                <w:bCs/>
                <w:color w:val="20382D"/>
                <w:sz w:val="20"/>
                <w:szCs w:val="20"/>
              </w:rPr>
              <w:t>状态</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0A361B6">
            <w:pPr>
              <w:keepNext w:val="0"/>
              <w:keepLines w:val="0"/>
              <w:widowControl/>
              <w:suppressLineNumbers w:val="0"/>
              <w:spacing w:line="17" w:lineRule="atLeast"/>
              <w:jc w:val="left"/>
              <w:textAlignment w:val="top"/>
              <w:rPr>
                <w:rFonts w:hint="default" w:ascii="Times New Roman" w:hAnsi="Times New Roman" w:eastAsia="微软雅黑" w:cs="Times New Roman"/>
                <w:b/>
                <w:bCs/>
                <w:color w:val="20382D"/>
                <w:sz w:val="20"/>
                <w:szCs w:val="20"/>
              </w:rPr>
            </w:pPr>
            <w:r>
              <w:rPr>
                <w:rFonts w:hint="default" w:ascii="Times New Roman" w:hAnsi="Times New Roman" w:eastAsia="微软雅黑" w:cs="Times New Roman"/>
                <w:b/>
                <w:bCs/>
                <w:color w:val="20382D"/>
                <w:sz w:val="20"/>
                <w:szCs w:val="20"/>
              </w:rPr>
              <w:t>说明</w:t>
            </w:r>
          </w:p>
        </w:tc>
      </w:tr>
      <w:tr w14:paraId="29E7B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75AC6CC">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404</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CA537C9">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请求图层不存在或尚未加载</w:t>
            </w:r>
          </w:p>
        </w:tc>
      </w:tr>
    </w:tbl>
    <w:p w14:paraId="75E52317">
      <w:pPr>
        <w:pStyle w:val="6"/>
        <w:keepNext w:val="0"/>
        <w:keepLines w:val="0"/>
        <w:widowControl/>
        <w:suppressLineNumbers w:val="0"/>
        <w:spacing w:before="0" w:beforeAutospacing="0" w:after="0" w:afterAutospacing="0" w:line="20" w:lineRule="atLeast"/>
        <w:ind w:left="0" w:right="0"/>
        <w:outlineLvl w:val="2"/>
        <w:rPr>
          <w:rFonts w:hint="default" w:ascii="Times New Roman" w:hAnsi="Times New Roman" w:cs="Times New Roman"/>
        </w:rPr>
      </w:pPr>
      <w:r>
        <w:rPr>
          <w:rFonts w:hint="default" w:ascii="Times New Roman" w:hAnsi="Times New Roman" w:cs="Times New Roman"/>
        </w:rPr>
        <w:t xml:space="preserve">GET </w:t>
      </w:r>
      <w:r>
        <w:rPr>
          <w:rStyle w:val="18"/>
          <w:rFonts w:hint="default" w:ascii="Times New Roman" w:hAnsi="Times New Roman" w:cs="Times New Roman"/>
        </w:rPr>
        <w:t>/tiles/vector</w:t>
      </w:r>
    </w:p>
    <w:p w14:paraId="21EA1814">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接口用途：获取当前可用矢量图层列表及要素数量。</w:t>
      </w:r>
    </w:p>
    <w:p w14:paraId="0EC60170">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请求参数：无。</w:t>
      </w:r>
    </w:p>
    <w:p w14:paraId="33234646">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响应示例结构：</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49"/>
        <w:gridCol w:w="1914"/>
        <w:gridCol w:w="4623"/>
      </w:tblGrid>
      <w:tr w14:paraId="63969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480C50D">
            <w:pPr>
              <w:keepNext w:val="0"/>
              <w:keepLines w:val="0"/>
              <w:widowControl/>
              <w:suppressLineNumbers w:val="0"/>
              <w:spacing w:line="17" w:lineRule="atLeast"/>
              <w:jc w:val="left"/>
              <w:textAlignment w:val="top"/>
              <w:rPr>
                <w:rFonts w:hint="default" w:ascii="Times New Roman" w:hAnsi="Times New Roman" w:eastAsia="微软雅黑" w:cs="Times New Roman"/>
                <w:b/>
                <w:bCs/>
                <w:color w:val="20382D"/>
                <w:sz w:val="20"/>
                <w:szCs w:val="20"/>
              </w:rPr>
            </w:pPr>
            <w:r>
              <w:rPr>
                <w:rFonts w:hint="default" w:ascii="Times New Roman" w:hAnsi="Times New Roman" w:eastAsia="微软雅黑" w:cs="Times New Roman"/>
                <w:b/>
                <w:bCs/>
                <w:color w:val="20382D"/>
                <w:sz w:val="20"/>
                <w:szCs w:val="20"/>
              </w:rPr>
              <w:t>字段</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99F0E70">
            <w:pPr>
              <w:keepNext w:val="0"/>
              <w:keepLines w:val="0"/>
              <w:widowControl/>
              <w:suppressLineNumbers w:val="0"/>
              <w:spacing w:line="17" w:lineRule="atLeast"/>
              <w:jc w:val="left"/>
              <w:textAlignment w:val="top"/>
              <w:rPr>
                <w:rFonts w:hint="default" w:ascii="Times New Roman" w:hAnsi="Times New Roman" w:eastAsia="微软雅黑" w:cs="Times New Roman"/>
                <w:b/>
                <w:bCs/>
                <w:color w:val="20382D"/>
                <w:sz w:val="20"/>
                <w:szCs w:val="20"/>
              </w:rPr>
            </w:pPr>
            <w:r>
              <w:rPr>
                <w:rFonts w:hint="default" w:ascii="Times New Roman" w:hAnsi="Times New Roman" w:eastAsia="微软雅黑" w:cs="Times New Roman"/>
                <w:b/>
                <w:bCs/>
                <w:color w:val="20382D"/>
                <w:sz w:val="20"/>
                <w:szCs w:val="20"/>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834F4C9">
            <w:pPr>
              <w:keepNext w:val="0"/>
              <w:keepLines w:val="0"/>
              <w:widowControl/>
              <w:suppressLineNumbers w:val="0"/>
              <w:spacing w:line="17" w:lineRule="atLeast"/>
              <w:jc w:val="left"/>
              <w:textAlignment w:val="top"/>
              <w:rPr>
                <w:rFonts w:hint="default" w:ascii="Times New Roman" w:hAnsi="Times New Roman" w:eastAsia="微软雅黑" w:cs="Times New Roman"/>
                <w:b/>
                <w:bCs/>
                <w:color w:val="20382D"/>
                <w:sz w:val="20"/>
                <w:szCs w:val="20"/>
              </w:rPr>
            </w:pPr>
            <w:r>
              <w:rPr>
                <w:rFonts w:hint="default" w:ascii="Times New Roman" w:hAnsi="Times New Roman" w:eastAsia="微软雅黑" w:cs="Times New Roman"/>
                <w:b/>
                <w:bCs/>
                <w:color w:val="20382D"/>
                <w:sz w:val="20"/>
                <w:szCs w:val="20"/>
              </w:rPr>
              <w:t>说明</w:t>
            </w:r>
          </w:p>
        </w:tc>
      </w:tr>
      <w:tr w14:paraId="47195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0CEC700">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Style w:val="18"/>
                <w:rFonts w:hint="default" w:ascii="Times New Roman" w:hAnsi="Times New Roman" w:eastAsia="宋体" w:cs="Times New Roman"/>
                <w:color w:val="1F1F1F"/>
                <w:sz w:val="24"/>
                <w:szCs w:val="24"/>
              </w:rPr>
              <w:t>layers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370CC45">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object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9EE455C">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图层名称与要素数量映射</w:t>
            </w:r>
          </w:p>
        </w:tc>
      </w:tr>
    </w:tbl>
    <w:p w14:paraId="75F7AD44">
      <w:pPr>
        <w:pStyle w:val="6"/>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cs="Times New Roman"/>
        </w:rPr>
        <w:t xml:space="preserve">GET </w:t>
      </w:r>
      <w:r>
        <w:rPr>
          <w:rStyle w:val="18"/>
          <w:rFonts w:hint="default" w:ascii="Times New Roman" w:hAnsi="Times New Roman" w:cs="Times New Roman"/>
        </w:rPr>
        <w:t>/tiles/mvt/{z}/{x}/{y}.pbf</w:t>
      </w:r>
    </w:p>
    <w:p w14:paraId="202EFAA3">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接口用途：获取生态区边界矢量瓦片，用于后续高性能地图图层展示。</w:t>
      </w:r>
    </w:p>
    <w:p w14:paraId="7D17CDA3">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路径参数：</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00"/>
        <w:gridCol w:w="2614"/>
        <w:gridCol w:w="3772"/>
      </w:tblGrid>
      <w:tr w14:paraId="59E6F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2B100E7">
            <w:pPr>
              <w:keepNext w:val="0"/>
              <w:keepLines w:val="0"/>
              <w:widowControl/>
              <w:suppressLineNumbers w:val="0"/>
              <w:spacing w:line="17" w:lineRule="atLeast"/>
              <w:jc w:val="left"/>
              <w:textAlignment w:val="top"/>
              <w:rPr>
                <w:rFonts w:hint="default" w:ascii="Times New Roman" w:hAnsi="Times New Roman" w:eastAsia="微软雅黑" w:cs="Times New Roman"/>
                <w:b/>
                <w:bCs/>
                <w:color w:val="20382D"/>
                <w:sz w:val="20"/>
                <w:szCs w:val="20"/>
              </w:rPr>
            </w:pPr>
            <w:r>
              <w:rPr>
                <w:rFonts w:hint="default" w:ascii="Times New Roman" w:hAnsi="Times New Roman" w:eastAsia="微软雅黑" w:cs="Times New Roman"/>
                <w:b/>
                <w:bCs/>
                <w:color w:val="20382D"/>
                <w:sz w:val="20"/>
                <w:szCs w:val="20"/>
              </w:rPr>
              <w:t>参数</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2814B63A">
            <w:pPr>
              <w:keepNext w:val="0"/>
              <w:keepLines w:val="0"/>
              <w:widowControl/>
              <w:suppressLineNumbers w:val="0"/>
              <w:spacing w:line="17" w:lineRule="atLeast"/>
              <w:jc w:val="left"/>
              <w:textAlignment w:val="top"/>
              <w:rPr>
                <w:rFonts w:hint="default" w:ascii="Times New Roman" w:hAnsi="Times New Roman" w:eastAsia="微软雅黑" w:cs="Times New Roman"/>
                <w:b/>
                <w:bCs/>
                <w:color w:val="20382D"/>
                <w:sz w:val="20"/>
                <w:szCs w:val="20"/>
              </w:rPr>
            </w:pPr>
            <w:r>
              <w:rPr>
                <w:rFonts w:hint="default" w:ascii="Times New Roman" w:hAnsi="Times New Roman" w:eastAsia="微软雅黑" w:cs="Times New Roman"/>
                <w:b/>
                <w:bCs/>
                <w:color w:val="20382D"/>
                <w:sz w:val="20"/>
                <w:szCs w:val="20"/>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2D31387">
            <w:pPr>
              <w:keepNext w:val="0"/>
              <w:keepLines w:val="0"/>
              <w:widowControl/>
              <w:suppressLineNumbers w:val="0"/>
              <w:spacing w:line="17" w:lineRule="atLeast"/>
              <w:jc w:val="left"/>
              <w:textAlignment w:val="top"/>
              <w:rPr>
                <w:rFonts w:hint="default" w:ascii="Times New Roman" w:hAnsi="Times New Roman" w:eastAsia="微软雅黑" w:cs="Times New Roman"/>
                <w:b/>
                <w:bCs/>
                <w:color w:val="20382D"/>
                <w:sz w:val="20"/>
                <w:szCs w:val="20"/>
              </w:rPr>
            </w:pPr>
            <w:r>
              <w:rPr>
                <w:rFonts w:hint="default" w:ascii="Times New Roman" w:hAnsi="Times New Roman" w:eastAsia="微软雅黑" w:cs="Times New Roman"/>
                <w:b/>
                <w:bCs/>
                <w:color w:val="20382D"/>
                <w:sz w:val="20"/>
                <w:szCs w:val="20"/>
              </w:rPr>
              <w:t>说明</w:t>
            </w:r>
          </w:p>
        </w:tc>
      </w:tr>
      <w:tr w14:paraId="075AE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5456254">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Style w:val="18"/>
                <w:rFonts w:hint="default" w:ascii="Times New Roman" w:hAnsi="Times New Roman" w:eastAsia="宋体" w:cs="Times New Roman"/>
                <w:color w:val="1F1F1F"/>
                <w:sz w:val="24"/>
                <w:szCs w:val="24"/>
              </w:rPr>
              <w:t>z</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B78A109">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number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0AEB5C8">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缩放等级</w:t>
            </w:r>
          </w:p>
        </w:tc>
      </w:tr>
      <w:tr w14:paraId="1ABAB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EE38874">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Style w:val="18"/>
                <w:rFonts w:hint="default" w:ascii="Times New Roman" w:hAnsi="Times New Roman" w:eastAsia="宋体" w:cs="Times New Roman"/>
                <w:color w:val="1F1F1F"/>
                <w:sz w:val="24"/>
                <w:szCs w:val="24"/>
              </w:rPr>
              <w:t>x</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E62DABB">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number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90777B6">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瓦片横向编号</w:t>
            </w:r>
          </w:p>
        </w:tc>
      </w:tr>
      <w:tr w14:paraId="5A10F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453A407">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Style w:val="18"/>
                <w:rFonts w:hint="default" w:ascii="Times New Roman" w:hAnsi="Times New Roman" w:eastAsia="宋体" w:cs="Times New Roman"/>
                <w:color w:val="1F1F1F"/>
                <w:sz w:val="24"/>
                <w:szCs w:val="24"/>
              </w:rPr>
              <w:t>y</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5175844">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number</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862B7C5">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瓦片纵向编号</w:t>
            </w:r>
          </w:p>
        </w:tc>
      </w:tr>
    </w:tbl>
    <w:p w14:paraId="7171B724">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响应类型：Mapbox Vector Tile 二进制数据。</w:t>
      </w:r>
    </w:p>
    <w:p w14:paraId="08A26B8B">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当瓦片内无生态区要素或查询异常时，接口应返回空矢量瓦片响应，避免前端地图报错。</w:t>
      </w:r>
    </w:p>
    <w:p w14:paraId="667ECAEE">
      <w:pPr>
        <w:pStyle w:val="6"/>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cs="Times New Roman"/>
        </w:rPr>
        <w:t xml:space="preserve">GET </w:t>
      </w:r>
      <w:r>
        <w:rPr>
          <w:rStyle w:val="18"/>
          <w:rFonts w:hint="default" w:ascii="Times New Roman" w:hAnsi="Times New Roman" w:cs="Times New Roman"/>
        </w:rPr>
        <w:t>/tiles/status</w:t>
      </w:r>
    </w:p>
    <w:p w14:paraId="08480244">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接口用途：获取瓦片服务状态，用于地图初始化检查和调试显示。</w:t>
      </w:r>
    </w:p>
    <w:p w14:paraId="581C9AC5">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请求参数：无。</w:t>
      </w:r>
    </w:p>
    <w:p w14:paraId="1D86614F">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主要响应字段：</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39"/>
        <w:gridCol w:w="2044"/>
        <w:gridCol w:w="3503"/>
      </w:tblGrid>
      <w:tr w14:paraId="2B3C9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71121E00">
            <w:pPr>
              <w:keepNext w:val="0"/>
              <w:keepLines w:val="0"/>
              <w:widowControl/>
              <w:suppressLineNumbers w:val="0"/>
              <w:spacing w:line="17" w:lineRule="atLeast"/>
              <w:jc w:val="left"/>
              <w:textAlignment w:val="top"/>
              <w:rPr>
                <w:rFonts w:hint="default" w:ascii="Times New Roman" w:hAnsi="Times New Roman" w:eastAsia="微软雅黑" w:cs="Times New Roman"/>
                <w:b/>
                <w:bCs/>
                <w:color w:val="20382D"/>
                <w:sz w:val="20"/>
                <w:szCs w:val="20"/>
              </w:rPr>
            </w:pPr>
            <w:r>
              <w:rPr>
                <w:rFonts w:hint="default" w:ascii="Times New Roman" w:hAnsi="Times New Roman" w:eastAsia="微软雅黑" w:cs="Times New Roman"/>
                <w:b/>
                <w:bCs/>
                <w:color w:val="20382D"/>
                <w:sz w:val="20"/>
                <w:szCs w:val="20"/>
              </w:rPr>
              <w:t>字段</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B1F57C5">
            <w:pPr>
              <w:keepNext w:val="0"/>
              <w:keepLines w:val="0"/>
              <w:widowControl/>
              <w:suppressLineNumbers w:val="0"/>
              <w:spacing w:line="17" w:lineRule="atLeast"/>
              <w:jc w:val="left"/>
              <w:textAlignment w:val="top"/>
              <w:rPr>
                <w:rFonts w:hint="default" w:ascii="Times New Roman" w:hAnsi="Times New Roman" w:eastAsia="微软雅黑" w:cs="Times New Roman"/>
                <w:b/>
                <w:bCs/>
                <w:color w:val="20382D"/>
                <w:sz w:val="20"/>
                <w:szCs w:val="20"/>
              </w:rPr>
            </w:pPr>
            <w:r>
              <w:rPr>
                <w:rFonts w:hint="default" w:ascii="Times New Roman" w:hAnsi="Times New Roman" w:eastAsia="微软雅黑" w:cs="Times New Roman"/>
                <w:b/>
                <w:bCs/>
                <w:color w:val="20382D"/>
                <w:sz w:val="20"/>
                <w:szCs w:val="20"/>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211F4095">
            <w:pPr>
              <w:keepNext w:val="0"/>
              <w:keepLines w:val="0"/>
              <w:widowControl/>
              <w:suppressLineNumbers w:val="0"/>
              <w:spacing w:line="17" w:lineRule="atLeast"/>
              <w:jc w:val="left"/>
              <w:textAlignment w:val="top"/>
              <w:rPr>
                <w:rFonts w:hint="default" w:ascii="Times New Roman" w:hAnsi="Times New Roman" w:eastAsia="微软雅黑" w:cs="Times New Roman"/>
                <w:b/>
                <w:bCs/>
                <w:color w:val="20382D"/>
                <w:sz w:val="20"/>
                <w:szCs w:val="20"/>
              </w:rPr>
            </w:pPr>
            <w:r>
              <w:rPr>
                <w:rFonts w:hint="default" w:ascii="Times New Roman" w:hAnsi="Times New Roman" w:eastAsia="微软雅黑" w:cs="Times New Roman"/>
                <w:b/>
                <w:bCs/>
                <w:color w:val="20382D"/>
                <w:sz w:val="20"/>
                <w:szCs w:val="20"/>
              </w:rPr>
              <w:t>说明</w:t>
            </w:r>
          </w:p>
        </w:tc>
      </w:tr>
      <w:tr w14:paraId="400B8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0EB03B7">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Style w:val="18"/>
                <w:rFonts w:hint="default" w:ascii="Times New Roman" w:hAnsi="Times New Roman" w:eastAsia="宋体" w:cs="Times New Roman"/>
                <w:color w:val="1F1F1F"/>
                <w:sz w:val="24"/>
                <w:szCs w:val="24"/>
              </w:rPr>
              <w:t>raster_ready</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CBABF68">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boolean</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2E34C30">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栅格底图是否可用</w:t>
            </w:r>
          </w:p>
        </w:tc>
      </w:tr>
      <w:tr w14:paraId="4D90E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07AA06D">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Style w:val="18"/>
                <w:rFonts w:hint="default" w:ascii="Times New Roman" w:hAnsi="Times New Roman" w:eastAsia="宋体" w:cs="Times New Roman"/>
                <w:color w:val="1F1F1F"/>
                <w:sz w:val="24"/>
                <w:szCs w:val="24"/>
              </w:rPr>
              <w:t>vector_layers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2629580">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70A6662">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已加载矢量图层</w:t>
            </w:r>
          </w:p>
        </w:tc>
      </w:tr>
      <w:tr w14:paraId="02226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A0ABD1E">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Style w:val="18"/>
                <w:rFonts w:hint="default" w:ascii="Times New Roman" w:hAnsi="Times New Roman" w:eastAsia="宋体" w:cs="Times New Roman"/>
                <w:color w:val="1F1F1F"/>
                <w:sz w:val="24"/>
                <w:szCs w:val="24"/>
              </w:rPr>
              <w:t>tile_cache</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F152490">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object</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97AC676">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瓦片缓存状态</w:t>
            </w:r>
          </w:p>
        </w:tc>
      </w:tr>
    </w:tbl>
    <w:p w14:paraId="783A26C2">
      <w:pPr>
        <w:pStyle w:val="5"/>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cs="Times New Roman"/>
        </w:rPr>
        <w:t>系统状态接口</w:t>
      </w:r>
    </w:p>
    <w:p w14:paraId="768E1D92">
      <w:pPr>
        <w:pStyle w:val="6"/>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cs="Times New Roman"/>
        </w:rPr>
        <w:t xml:space="preserve">GET </w:t>
      </w:r>
      <w:r>
        <w:rPr>
          <w:rStyle w:val="18"/>
          <w:rFonts w:hint="default" w:ascii="Times New Roman" w:hAnsi="Times New Roman" w:cs="Times New Roman"/>
        </w:rPr>
        <w:t>/health</w:t>
      </w:r>
    </w:p>
    <w:p w14:paraId="079057A8">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接口用途：检查后端服务是否可用。</w:t>
      </w:r>
    </w:p>
    <w:p w14:paraId="2349C953">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请求参数：无。</w:t>
      </w:r>
    </w:p>
    <w:p w14:paraId="60819764">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主要响应字段：</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39"/>
        <w:gridCol w:w="2044"/>
        <w:gridCol w:w="3503"/>
      </w:tblGrid>
      <w:tr w14:paraId="3566B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C9353AF">
            <w:pPr>
              <w:keepNext w:val="0"/>
              <w:keepLines w:val="0"/>
              <w:widowControl/>
              <w:suppressLineNumbers w:val="0"/>
              <w:spacing w:line="17" w:lineRule="atLeast"/>
              <w:jc w:val="left"/>
              <w:textAlignment w:val="top"/>
              <w:rPr>
                <w:rFonts w:hint="default" w:ascii="Times New Roman" w:hAnsi="Times New Roman" w:eastAsia="微软雅黑" w:cs="Times New Roman"/>
                <w:b/>
                <w:bCs/>
                <w:color w:val="20382D"/>
                <w:sz w:val="20"/>
                <w:szCs w:val="20"/>
              </w:rPr>
            </w:pPr>
            <w:r>
              <w:rPr>
                <w:rFonts w:hint="default" w:ascii="Times New Roman" w:hAnsi="Times New Roman" w:eastAsia="微软雅黑" w:cs="Times New Roman"/>
                <w:b/>
                <w:bCs/>
                <w:color w:val="20382D"/>
                <w:sz w:val="20"/>
                <w:szCs w:val="20"/>
              </w:rPr>
              <w:t>字段</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341F4BD">
            <w:pPr>
              <w:keepNext w:val="0"/>
              <w:keepLines w:val="0"/>
              <w:widowControl/>
              <w:suppressLineNumbers w:val="0"/>
              <w:spacing w:line="17" w:lineRule="atLeast"/>
              <w:jc w:val="left"/>
              <w:textAlignment w:val="top"/>
              <w:rPr>
                <w:rFonts w:hint="default" w:ascii="Times New Roman" w:hAnsi="Times New Roman" w:eastAsia="微软雅黑" w:cs="Times New Roman"/>
                <w:b/>
                <w:bCs/>
                <w:color w:val="20382D"/>
                <w:sz w:val="20"/>
                <w:szCs w:val="20"/>
              </w:rPr>
            </w:pPr>
            <w:r>
              <w:rPr>
                <w:rFonts w:hint="default" w:ascii="Times New Roman" w:hAnsi="Times New Roman" w:eastAsia="微软雅黑" w:cs="Times New Roman"/>
                <w:b/>
                <w:bCs/>
                <w:color w:val="20382D"/>
                <w:sz w:val="20"/>
                <w:szCs w:val="20"/>
              </w:rPr>
              <w:t>类型</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A764F18">
            <w:pPr>
              <w:keepNext w:val="0"/>
              <w:keepLines w:val="0"/>
              <w:widowControl/>
              <w:suppressLineNumbers w:val="0"/>
              <w:spacing w:line="17" w:lineRule="atLeast"/>
              <w:jc w:val="left"/>
              <w:textAlignment w:val="top"/>
              <w:rPr>
                <w:rFonts w:hint="default" w:ascii="Times New Roman" w:hAnsi="Times New Roman" w:eastAsia="微软雅黑" w:cs="Times New Roman"/>
                <w:b/>
                <w:bCs/>
                <w:color w:val="20382D"/>
                <w:sz w:val="20"/>
                <w:szCs w:val="20"/>
              </w:rPr>
            </w:pPr>
            <w:r>
              <w:rPr>
                <w:rFonts w:hint="default" w:ascii="Times New Roman" w:hAnsi="Times New Roman" w:eastAsia="微软雅黑" w:cs="Times New Roman"/>
                <w:b/>
                <w:bCs/>
                <w:color w:val="20382D"/>
                <w:sz w:val="20"/>
                <w:szCs w:val="20"/>
              </w:rPr>
              <w:t>说明</w:t>
            </w:r>
          </w:p>
        </w:tc>
      </w:tr>
      <w:tr w14:paraId="05DCE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E39BA45">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Style w:val="18"/>
                <w:rFonts w:hint="default" w:ascii="Times New Roman" w:hAnsi="Times New Roman" w:eastAsia="宋体" w:cs="Times New Roman"/>
                <w:color w:val="1F1F1F"/>
                <w:sz w:val="24"/>
                <w:szCs w:val="24"/>
              </w:rPr>
              <w:t>status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41C2422">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13A3922">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服务状态</w:t>
            </w:r>
          </w:p>
        </w:tc>
      </w:tr>
      <w:tr w14:paraId="78A5F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D5ADCB8">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Style w:val="18"/>
                <w:rFonts w:hint="default" w:ascii="Times New Roman" w:hAnsi="Times New Roman" w:eastAsia="宋体" w:cs="Times New Roman"/>
                <w:color w:val="1F1F1F"/>
                <w:sz w:val="24"/>
                <w:szCs w:val="24"/>
              </w:rPr>
              <w:t>raster_ready</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0C816B5">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boolean</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8D2842C">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栅格底图是否可用</w:t>
            </w:r>
          </w:p>
        </w:tc>
      </w:tr>
      <w:tr w14:paraId="50C96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520D02C">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Style w:val="18"/>
                <w:rFonts w:hint="default" w:ascii="Times New Roman" w:hAnsi="Times New Roman" w:eastAsia="宋体" w:cs="Times New Roman"/>
                <w:color w:val="1F1F1F"/>
                <w:sz w:val="24"/>
                <w:szCs w:val="24"/>
              </w:rPr>
              <w:t>vector_layers</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DA1E36D">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string[]</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532730F">
            <w:pPr>
              <w:keepNext w:val="0"/>
              <w:keepLines w:val="0"/>
              <w:widowControl/>
              <w:suppressLineNumbers w:val="0"/>
              <w:spacing w:line="17" w:lineRule="atLeast"/>
              <w:jc w:val="left"/>
              <w:textAlignment w:val="top"/>
              <w:rPr>
                <w:rFonts w:hint="default" w:ascii="Times New Roman" w:hAnsi="Times New Roman" w:eastAsia="宋体" w:cs="Times New Roman"/>
                <w:color w:val="1F1F1F"/>
                <w:sz w:val="20"/>
                <w:szCs w:val="20"/>
              </w:rPr>
            </w:pPr>
            <w:r>
              <w:rPr>
                <w:rFonts w:hint="default" w:ascii="Times New Roman" w:hAnsi="Times New Roman" w:eastAsia="宋体" w:cs="Times New Roman"/>
                <w:color w:val="1F1F1F"/>
                <w:sz w:val="20"/>
                <w:szCs w:val="20"/>
              </w:rPr>
              <w:t>已加载矢量图层</w:t>
            </w:r>
          </w:p>
        </w:tc>
      </w:tr>
    </w:tbl>
    <w:p w14:paraId="10E26195">
      <w:pPr>
        <w:pStyle w:val="4"/>
        <w:bidi w:val="0"/>
        <w:rPr>
          <w:rFonts w:hint="default"/>
        </w:rPr>
      </w:pPr>
      <w:bookmarkStart w:id="159" w:name="_Toc14278"/>
      <w:r>
        <w:rPr>
          <w:rFonts w:hint="eastAsia"/>
          <w:lang w:val="en-US" w:eastAsia="zh-CN"/>
        </w:rPr>
        <w:t>6.2.2</w:t>
      </w:r>
      <w:r>
        <w:rPr>
          <w:rFonts w:hint="default"/>
        </w:rPr>
        <w:t>子系统间的数据流设计</w:t>
      </w:r>
      <w:bookmarkEnd w:id="159"/>
    </w:p>
    <w:p w14:paraId="08F75B85">
      <w:pPr>
        <w:pStyle w:val="5"/>
        <w:bidi w:val="0"/>
        <w:rPr>
          <w:rFonts w:hint="default"/>
        </w:rPr>
      </w:pPr>
      <w:r>
        <w:rPr>
          <w:rFonts w:hint="default"/>
        </w:rPr>
        <w:t>数据查询流</w:t>
      </w:r>
    </w:p>
    <w:p w14:paraId="208053CF">
      <w:pPr>
        <w:rPr>
          <w:rFonts w:hint="default"/>
        </w:rPr>
      </w:pPr>
      <w:r>
        <w:rPr>
          <w:rFonts w:hint="default"/>
        </w:rPr>
        <w:t>用户访问页面后，浏览器根据页面类型请求业务数据或瓦片数据。地图页加载风味节点、传播路径、底图瓦片和矢量图层；风味基因库加载风味节点；时空叙事馆加载章节和路线；食材传播页面加载食材主题、完整时间线和路径坐标；关于页面加载数据来源。后端从数据库、专题 JSON 或基础数据文件读取数据，经格式化后返回浏览器。</w:t>
      </w:r>
    </w:p>
    <w:p w14:paraId="1D78E5CF">
      <w:pPr>
        <w:pStyle w:val="5"/>
        <w:bidi w:val="0"/>
        <w:rPr>
          <w:rFonts w:hint="default"/>
        </w:rPr>
      </w:pPr>
      <w:r>
        <w:rPr>
          <w:rFonts w:hint="default"/>
        </w:rPr>
        <w:t>搜索定位流</w:t>
      </w:r>
    </w:p>
    <w:p w14:paraId="1413C965">
      <w:pPr>
        <w:rPr>
          <w:rFonts w:hint="default"/>
        </w:rPr>
      </w:pPr>
      <w:r>
        <w:rPr>
          <w:rFonts w:hint="default"/>
        </w:rPr>
        <w:t>用户输入关键词后，浏览器调用搜索接口。后端返回节点或路线类型的搜索结果。用户点击结果后，前端将结果对象写入当前选择状态，并跳转或定位到地图对应对象。</w:t>
      </w:r>
    </w:p>
    <w:p w14:paraId="26E5D2BD">
      <w:pPr>
        <w:pStyle w:val="5"/>
        <w:bidi w:val="0"/>
        <w:rPr>
          <w:rFonts w:hint="default"/>
        </w:rPr>
      </w:pPr>
      <w:r>
        <w:rPr>
          <w:rFonts w:hint="default"/>
        </w:rPr>
        <w:t>数据写入流</w:t>
      </w:r>
    </w:p>
    <w:p w14:paraId="3E543E4E">
      <w:pPr>
        <w:rPr>
          <w:rFonts w:hint="default"/>
        </w:rPr>
      </w:pPr>
      <w:r>
        <w:rPr>
          <w:rFonts w:hint="default"/>
        </w:rPr>
        <w:t>当前用户界面不提供在线编辑入口。风味节点、传播事件、食材、食材传播专题和叙事章节通过离线整理、审核和批量导入流程进入数据库或专题数据文件。后续如建设管理后台，应另行设计登录、权限、审核、版本发布和写入接口。</w:t>
      </w:r>
    </w:p>
    <w:p w14:paraId="39B44F44">
      <w:pPr>
        <w:pStyle w:val="4"/>
        <w:bidi w:val="0"/>
        <w:rPr>
          <w:rFonts w:hint="default"/>
        </w:rPr>
      </w:pPr>
      <w:bookmarkStart w:id="160" w:name="_Toc14485"/>
      <w:r>
        <w:rPr>
          <w:rFonts w:hint="eastAsia"/>
          <w:lang w:val="en-US" w:eastAsia="zh-CN"/>
        </w:rPr>
        <w:t>6.2.3</w:t>
      </w:r>
      <w:r>
        <w:rPr>
          <w:rFonts w:hint="default"/>
        </w:rPr>
        <w:t>接口错误码约定</w:t>
      </w:r>
      <w:bookmarkEnd w:id="160"/>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73"/>
        <w:gridCol w:w="3025"/>
        <w:gridCol w:w="4488"/>
      </w:tblGrid>
      <w:tr w14:paraId="6FBD5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7BC5273D">
            <w:pPr>
              <w:pStyle w:val="19"/>
              <w:bidi w:val="0"/>
              <w:rPr>
                <w:rFonts w:hint="default"/>
              </w:rPr>
            </w:pPr>
            <w:r>
              <w:rPr>
                <w:rFonts w:hint="default"/>
              </w:rPr>
              <w:t>状态码</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21EF811C">
            <w:pPr>
              <w:pStyle w:val="19"/>
              <w:bidi w:val="0"/>
              <w:rPr>
                <w:rFonts w:hint="default"/>
              </w:rPr>
            </w:pPr>
            <w:r>
              <w:rPr>
                <w:rFonts w:hint="default"/>
              </w:rPr>
              <w:t>适用场景</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E8AD0F8">
            <w:pPr>
              <w:pStyle w:val="19"/>
              <w:bidi w:val="0"/>
              <w:rPr>
                <w:rFonts w:hint="default"/>
              </w:rPr>
            </w:pPr>
            <w:r>
              <w:rPr>
                <w:rFonts w:hint="default"/>
              </w:rPr>
              <w:t>处理方式</w:t>
            </w:r>
          </w:p>
        </w:tc>
      </w:tr>
      <w:tr w14:paraId="31DF8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1DDCF2C">
            <w:pPr>
              <w:pStyle w:val="19"/>
              <w:bidi w:val="0"/>
              <w:rPr>
                <w:rFonts w:hint="default"/>
              </w:rPr>
            </w:pPr>
            <w:r>
              <w:rPr>
                <w:rFonts w:hint="default"/>
              </w:rPr>
              <w:t>200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34AFE17">
            <w:pPr>
              <w:pStyle w:val="19"/>
              <w:bidi w:val="0"/>
              <w:rPr>
                <w:rFonts w:hint="default"/>
              </w:rPr>
            </w:pPr>
            <w:r>
              <w:rPr>
                <w:rFonts w:hint="default"/>
              </w:rPr>
              <w:t>请求成功</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27D9E93">
            <w:pPr>
              <w:pStyle w:val="19"/>
              <w:bidi w:val="0"/>
              <w:rPr>
                <w:rFonts w:hint="default"/>
              </w:rPr>
            </w:pPr>
            <w:r>
              <w:rPr>
                <w:rFonts w:hint="default"/>
              </w:rPr>
              <w:t>返回目标数据</w:t>
            </w:r>
          </w:p>
        </w:tc>
      </w:tr>
      <w:tr w14:paraId="59A61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1B00DD3">
            <w:pPr>
              <w:pStyle w:val="19"/>
              <w:bidi w:val="0"/>
              <w:rPr>
                <w:rFonts w:hint="default"/>
              </w:rPr>
            </w:pPr>
            <w:r>
              <w:rPr>
                <w:rFonts w:hint="default"/>
              </w:rPr>
              <w:t>400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55B7520">
            <w:pPr>
              <w:pStyle w:val="19"/>
              <w:bidi w:val="0"/>
              <w:rPr>
                <w:rFonts w:hint="default"/>
              </w:rPr>
            </w:pPr>
            <w:r>
              <w:rPr>
                <w:rFonts w:hint="default"/>
              </w:rPr>
              <w:t>请求参数不符合要求</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E1622A5">
            <w:pPr>
              <w:pStyle w:val="19"/>
              <w:bidi w:val="0"/>
              <w:rPr>
                <w:rFonts w:hint="default"/>
              </w:rPr>
            </w:pPr>
            <w:r>
              <w:rPr>
                <w:rFonts w:hint="default"/>
              </w:rPr>
              <w:t>返回错误说明，前端提示用户</w:t>
            </w:r>
          </w:p>
        </w:tc>
      </w:tr>
      <w:tr w14:paraId="78047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64E915A">
            <w:pPr>
              <w:pStyle w:val="19"/>
              <w:bidi w:val="0"/>
              <w:rPr>
                <w:rFonts w:hint="default"/>
              </w:rPr>
            </w:pPr>
            <w:r>
              <w:rPr>
                <w:rFonts w:hint="default"/>
              </w:rPr>
              <w:t>404</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8F31EA4">
            <w:pPr>
              <w:pStyle w:val="19"/>
              <w:bidi w:val="0"/>
              <w:rPr>
                <w:rFonts w:hint="default"/>
              </w:rPr>
            </w:pPr>
            <w:r>
              <w:rPr>
                <w:rFonts w:hint="default"/>
              </w:rPr>
              <w:t>请求资源不存在</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A81047C">
            <w:pPr>
              <w:pStyle w:val="19"/>
              <w:bidi w:val="0"/>
              <w:rPr>
                <w:rFonts w:hint="default"/>
              </w:rPr>
            </w:pPr>
            <w:r>
              <w:rPr>
                <w:rFonts w:hint="default"/>
              </w:rPr>
              <w:t>返回错误说明，前端显示空状态或提示</w:t>
            </w:r>
          </w:p>
        </w:tc>
      </w:tr>
      <w:tr w14:paraId="7DCDB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9653EEC">
            <w:pPr>
              <w:pStyle w:val="19"/>
              <w:bidi w:val="0"/>
              <w:rPr>
                <w:rFonts w:hint="default"/>
              </w:rPr>
            </w:pPr>
            <w:r>
              <w:rPr>
                <w:rFonts w:hint="default"/>
              </w:rPr>
              <w:t>503</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A449175">
            <w:pPr>
              <w:pStyle w:val="19"/>
              <w:bidi w:val="0"/>
              <w:rPr>
                <w:rFonts w:hint="default"/>
              </w:rPr>
            </w:pPr>
            <w:r>
              <w:rPr>
                <w:rFonts w:hint="default"/>
              </w:rPr>
              <w:t>依赖数据或服务尚不可用</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58C5CAE">
            <w:pPr>
              <w:pStyle w:val="19"/>
              <w:bidi w:val="0"/>
              <w:rPr>
                <w:rFonts w:hint="default"/>
              </w:rPr>
            </w:pPr>
            <w:r>
              <w:rPr>
                <w:rFonts w:hint="default"/>
              </w:rPr>
              <w:t>前端显示加载失败或稍后重试提示</w:t>
            </w:r>
          </w:p>
        </w:tc>
      </w:tr>
      <w:tr w14:paraId="22E91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CE48A16">
            <w:pPr>
              <w:pStyle w:val="19"/>
              <w:bidi w:val="0"/>
              <w:rPr>
                <w:rFonts w:hint="default"/>
              </w:rPr>
            </w:pPr>
            <w:r>
              <w:rPr>
                <w:rFonts w:hint="default"/>
              </w:rPr>
              <w:t>500</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2418230">
            <w:pPr>
              <w:pStyle w:val="19"/>
              <w:bidi w:val="0"/>
              <w:rPr>
                <w:rFonts w:hint="default"/>
              </w:rPr>
            </w:pPr>
            <w:r>
              <w:rPr>
                <w:rFonts w:hint="default"/>
              </w:rPr>
              <w:t>服务端异常</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CE90FE0">
            <w:pPr>
              <w:pStyle w:val="19"/>
              <w:bidi w:val="0"/>
              <w:rPr>
                <w:rFonts w:hint="default"/>
              </w:rPr>
            </w:pPr>
            <w:r>
              <w:rPr>
                <w:rFonts w:hint="default"/>
              </w:rPr>
              <w:t>记录错误并返回通用错误说明</w:t>
            </w:r>
          </w:p>
        </w:tc>
      </w:tr>
    </w:tbl>
    <w:p w14:paraId="1570F381">
      <w:pPr>
        <w:pStyle w:val="4"/>
        <w:bidi w:val="0"/>
        <w:rPr>
          <w:rFonts w:hint="default"/>
        </w:rPr>
      </w:pPr>
      <w:bookmarkStart w:id="161" w:name="_Toc3879"/>
      <w:r>
        <w:rPr>
          <w:rFonts w:hint="eastAsia"/>
          <w:lang w:val="en-US" w:eastAsia="zh-CN"/>
        </w:rPr>
        <w:t>6.2.4</w:t>
      </w:r>
      <w:r>
        <w:rPr>
          <w:rFonts w:hint="default"/>
        </w:rPr>
        <w:t>前后端接口调用约定</w:t>
      </w:r>
      <w:bookmarkEnd w:id="161"/>
    </w:p>
    <w:p w14:paraId="017A4B44">
      <w:pPr>
        <w:numPr>
          <w:ilvl w:val="0"/>
          <w:numId w:val="32"/>
        </w:numPr>
        <w:ind w:left="425" w:leftChars="0" w:hanging="425" w:firstLineChars="0"/>
        <w:rPr>
          <w:rFonts w:hint="default"/>
        </w:rPr>
      </w:pPr>
      <w:r>
        <w:rPr>
          <w:rFonts w:hint="default"/>
        </w:rPr>
        <w:t>前端应将接口调用与页面状态分离，避免单个请求失败导致整个页面不可用；</w:t>
      </w:r>
    </w:p>
    <w:p w14:paraId="1C954D8B">
      <w:pPr>
        <w:numPr>
          <w:ilvl w:val="0"/>
          <w:numId w:val="32"/>
        </w:numPr>
        <w:ind w:left="425" w:leftChars="0" w:hanging="425" w:firstLineChars="0"/>
        <w:rPr>
          <w:rFonts w:hint="default"/>
        </w:rPr>
      </w:pPr>
      <w:r>
        <w:rPr>
          <w:rFonts w:hint="default"/>
        </w:rPr>
        <w:t>列表类接口应按稳定结构返回数组，即使无数据也应返回空数组；</w:t>
      </w:r>
    </w:p>
    <w:p w14:paraId="669A507A">
      <w:pPr>
        <w:numPr>
          <w:ilvl w:val="0"/>
          <w:numId w:val="32"/>
        </w:numPr>
        <w:ind w:left="425" w:leftChars="0" w:hanging="425" w:firstLineChars="0"/>
        <w:rPr>
          <w:rFonts w:hint="default"/>
        </w:rPr>
      </w:pPr>
      <w:r>
        <w:rPr>
          <w:rFonts w:hint="default"/>
        </w:rPr>
        <w:t>地图瓦片请求失败时，前端应尽量保持已有图层状态；</w:t>
      </w:r>
    </w:p>
    <w:p w14:paraId="19D59E65">
      <w:pPr>
        <w:numPr>
          <w:ilvl w:val="0"/>
          <w:numId w:val="32"/>
        </w:numPr>
        <w:ind w:left="425" w:leftChars="0" w:hanging="425" w:firstLineChars="0"/>
        <w:rPr>
          <w:rFonts w:hint="default"/>
        </w:rPr>
      </w:pPr>
      <w:r>
        <w:rPr>
          <w:rFonts w:hint="default"/>
        </w:rPr>
        <w:t>搜索接口应限制结果数量，优先返回可被直接定位的节点和路线；</w:t>
      </w:r>
    </w:p>
    <w:p w14:paraId="4A5DA888">
      <w:pPr>
        <w:numPr>
          <w:ilvl w:val="0"/>
          <w:numId w:val="32"/>
        </w:numPr>
        <w:ind w:left="425" w:leftChars="0" w:hanging="425" w:firstLineChars="0"/>
        <w:rPr>
          <w:rFonts w:hint="default"/>
        </w:rPr>
      </w:pPr>
      <w:r>
        <w:rPr>
          <w:rFonts w:hint="default"/>
        </w:rPr>
        <w:t>接口新增字段应保持向后兼容，不应删除前端已使用字段；</w:t>
      </w:r>
    </w:p>
    <w:p w14:paraId="13E6A5B6">
      <w:pPr>
        <w:numPr>
          <w:ilvl w:val="0"/>
          <w:numId w:val="32"/>
        </w:numPr>
        <w:ind w:left="425" w:leftChars="0" w:hanging="425" w:firstLineChars="0"/>
        <w:rPr>
          <w:rFonts w:hint="default"/>
        </w:rPr>
      </w:pPr>
      <w:r>
        <w:rPr>
          <w:rFonts w:hint="default"/>
        </w:rPr>
        <w:t>涉及外部来源链接的字段应在前端以安全方式打开；</w:t>
      </w:r>
    </w:p>
    <w:p w14:paraId="068BF1CA">
      <w:pPr>
        <w:numPr>
          <w:ilvl w:val="0"/>
          <w:numId w:val="32"/>
        </w:numPr>
        <w:ind w:left="425" w:leftChars="0" w:hanging="425" w:firstLineChars="0"/>
        <w:rPr>
          <w:rFonts w:hint="default"/>
        </w:rPr>
      </w:pPr>
      <w:r>
        <w:rPr>
          <w:rFonts w:hint="default"/>
        </w:rPr>
        <w:t>面向产业化复用的接口应优先保持响应字段稳定，确需调整时应通过版本号或兼容字段过渡。</w:t>
      </w:r>
    </w:p>
    <w:p w14:paraId="53E85438">
      <w:pPr>
        <w:numPr>
          <w:ilvl w:val="0"/>
          <w:numId w:val="0"/>
        </w:numPr>
        <w:spacing w:before="120" w:after="120" w:line="288" w:lineRule="auto"/>
        <w:jc w:val="left"/>
        <w:rPr>
          <w:rFonts w:hint="default"/>
        </w:rPr>
        <w:sectPr>
          <w:pgSz w:w="11906" w:h="16838"/>
          <w:pgMar w:top="1440" w:right="1800" w:bottom="1440" w:left="1800" w:header="851" w:footer="992" w:gutter="0"/>
          <w:pgNumType w:fmt="decimal"/>
          <w:cols w:space="425" w:num="1"/>
          <w:docGrid w:type="lines" w:linePitch="312" w:charSpace="0"/>
        </w:sectPr>
      </w:pPr>
    </w:p>
    <w:p w14:paraId="12980721">
      <w:pPr>
        <w:numPr>
          <w:ilvl w:val="0"/>
          <w:numId w:val="0"/>
        </w:numPr>
        <w:spacing w:before="120" w:after="120" w:line="288" w:lineRule="auto"/>
        <w:jc w:val="left"/>
        <w:rPr>
          <w:rFonts w:hint="default"/>
        </w:rPr>
      </w:pPr>
    </w:p>
    <w:p w14:paraId="15F95ABC">
      <w:pPr>
        <w:pStyle w:val="2"/>
        <w:bidi w:val="0"/>
        <w:rPr>
          <w:rFonts w:hint="default"/>
        </w:rPr>
      </w:pPr>
      <w:bookmarkStart w:id="162" w:name="_Toc17504"/>
      <w:r>
        <w:rPr>
          <w:rFonts w:hint="eastAsia"/>
          <w:lang w:val="en-US" w:eastAsia="zh-CN"/>
        </w:rPr>
        <w:t xml:space="preserve">7 </w:t>
      </w:r>
      <w:r>
        <w:rPr>
          <w:rFonts w:hint="default"/>
        </w:rPr>
        <w:t>界面设计</w:t>
      </w:r>
      <w:bookmarkEnd w:id="162"/>
    </w:p>
    <w:p w14:paraId="2B5943E2">
      <w:pPr>
        <w:bidi w:val="0"/>
        <w:rPr>
          <w:rFonts w:hint="eastAsia" w:eastAsia="宋体"/>
          <w:lang w:eastAsia="zh-CN"/>
        </w:rPr>
      </w:pPr>
      <w:r>
        <w:rPr>
          <w:rFonts w:hint="default"/>
        </w:rPr>
        <w:t>本章对“寻味地理”风味博物志 WebGIS 系统的 B/S 界面设计原则、页面布局、主要页面界面、响应式策略和交互反馈进行说明。系统界面面向公众用户，以自然地理地图为主要视觉对象，以风味数据和叙事内容为辅助解释，形成清晰、克制、可读的 WebGIS 使用体验。界面设计既要保留博物志式的审美气质，也要具备产品化交付所需的稳定性、可复用性和低学习成本。</w:t>
      </w:r>
      <w:r>
        <w:rPr>
          <w:rFonts w:hint="eastAsia" w:eastAsia="宋体"/>
          <w:lang w:eastAsia="zh-CN"/>
        </w:rPr>
        <w:drawing>
          <wp:anchor distT="0" distB="0" distL="114300" distR="114300" simplePos="0" relativeHeight="251663360" behindDoc="0" locked="0" layoutInCell="1" allowOverlap="1">
            <wp:simplePos x="0" y="0"/>
            <wp:positionH relativeFrom="column">
              <wp:posOffset>-894080</wp:posOffset>
            </wp:positionH>
            <wp:positionV relativeFrom="paragraph">
              <wp:posOffset>30480</wp:posOffset>
            </wp:positionV>
            <wp:extent cx="7250430" cy="4098925"/>
            <wp:effectExtent l="0" t="0" r="3810" b="635"/>
            <wp:wrapSquare wrapText="bothSides"/>
            <wp:docPr id="18" name="图片 18" descr="7-1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图"/>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7250430" cy="4098925"/>
                    </a:xfrm>
                    <a:prstGeom prst="rect">
                      <a:avLst/>
                    </a:prstGeom>
                  </pic:spPr>
                </pic:pic>
              </a:graphicData>
            </a:graphic>
          </wp:anchor>
        </w:drawing>
      </w:r>
    </w:p>
    <w:p w14:paraId="2BBD5734">
      <w:pPr>
        <w:pStyle w:val="7"/>
        <w:bidi w:val="0"/>
        <w:ind w:left="0" w:leftChars="0" w:firstLine="0" w:firstLineChars="0"/>
        <w:rPr>
          <w:rFonts w:hint="default" w:ascii="宋体" w:hAnsi="宋体" w:eastAsia="黑体" w:cs="宋体"/>
          <w:sz w:val="24"/>
          <w:szCs w:val="24"/>
          <w:lang w:val="en-US" w:eastAsia="zh-CN"/>
        </w:rPr>
      </w:pPr>
      <w:r>
        <w:t xml:space="preserve">图 </w:t>
      </w:r>
      <w:r>
        <w:fldChar w:fldCharType="begin"/>
      </w:r>
      <w:r>
        <w:instrText xml:space="preserve"> SEQ 图 \* ARABIC </w:instrText>
      </w:r>
      <w:r>
        <w:fldChar w:fldCharType="separate"/>
      </w:r>
      <w:r>
        <w:t>10</w:t>
      </w:r>
      <w:r>
        <w:fldChar w:fldCharType="end"/>
      </w:r>
      <w:r>
        <w:rPr>
          <w:rFonts w:hint="eastAsia"/>
          <w:lang w:val="en-US" w:eastAsia="zh-CN"/>
        </w:rPr>
        <w:t xml:space="preserve">  系统信息架构与跨端响应式空间布局策略图</w:t>
      </w:r>
    </w:p>
    <w:p w14:paraId="55107F15">
      <w:pPr>
        <w:pStyle w:val="3"/>
        <w:bidi w:val="0"/>
        <w:rPr>
          <w:rFonts w:hint="default"/>
        </w:rPr>
      </w:pPr>
      <w:bookmarkStart w:id="163" w:name="_Toc28182"/>
      <w:r>
        <w:rPr>
          <w:rFonts w:hint="eastAsia"/>
          <w:lang w:val="en-US" w:eastAsia="zh-CN"/>
        </w:rPr>
        <w:t xml:space="preserve">7.1 </w:t>
      </w:r>
      <w:r>
        <w:rPr>
          <w:rFonts w:hint="default"/>
        </w:rPr>
        <w:t>B/S 界面设计</w:t>
      </w:r>
      <w:bookmarkEnd w:id="163"/>
    </w:p>
    <w:p w14:paraId="6CEAB46D">
      <w:pPr>
        <w:pStyle w:val="4"/>
        <w:bidi w:val="0"/>
        <w:rPr>
          <w:rFonts w:hint="default"/>
        </w:rPr>
      </w:pPr>
      <w:bookmarkStart w:id="164" w:name="_Toc30782"/>
      <w:r>
        <w:rPr>
          <w:rFonts w:hint="eastAsia"/>
          <w:lang w:val="en-US" w:eastAsia="zh-CN"/>
        </w:rPr>
        <w:t>7.1.1</w:t>
      </w:r>
      <w:r>
        <w:rPr>
          <w:rFonts w:hint="default"/>
        </w:rPr>
        <w:t>设计原则</w:t>
      </w:r>
      <w:bookmarkEnd w:id="164"/>
    </w:p>
    <w:p w14:paraId="6B331C3E">
      <w:pPr>
        <w:numPr>
          <w:ilvl w:val="0"/>
          <w:numId w:val="33"/>
        </w:numPr>
        <w:ind w:left="425" w:leftChars="0" w:hanging="425" w:firstLineChars="0"/>
        <w:rPr>
          <w:rFonts w:hint="default"/>
        </w:rPr>
      </w:pPr>
      <w:r>
        <w:rPr>
          <w:rFonts w:hint="default"/>
          <w:b/>
          <w:bCs/>
        </w:rPr>
        <w:t>地图优先：</w:t>
      </w:r>
      <w:r>
        <w:rPr>
          <w:rFonts w:hint="default"/>
        </w:rPr>
        <w:t>地图是系统核心表达界面，页面控件和信息面板不应遮挡主要空间对象。</w:t>
      </w:r>
    </w:p>
    <w:p w14:paraId="0E28D5B5">
      <w:pPr>
        <w:numPr>
          <w:ilvl w:val="0"/>
          <w:numId w:val="33"/>
        </w:numPr>
        <w:ind w:left="425" w:leftChars="0" w:hanging="425" w:firstLineChars="0"/>
        <w:rPr>
          <w:rFonts w:hint="default"/>
        </w:rPr>
      </w:pPr>
      <w:r>
        <w:rPr>
          <w:rFonts w:hint="default"/>
          <w:b/>
          <w:bCs/>
        </w:rPr>
        <w:t>公众可读：</w:t>
      </w:r>
      <w:r>
        <w:rPr>
          <w:rFonts w:hint="default"/>
        </w:rPr>
        <w:t>界面文本应避免专业术语堆叠，必要术语应通过上下文解释，使非 GIS 用户能够理解。</w:t>
      </w:r>
    </w:p>
    <w:p w14:paraId="72CE8FEF">
      <w:pPr>
        <w:numPr>
          <w:ilvl w:val="0"/>
          <w:numId w:val="33"/>
        </w:numPr>
        <w:ind w:left="425" w:leftChars="0" w:hanging="425" w:firstLineChars="0"/>
        <w:rPr>
          <w:rFonts w:hint="default"/>
        </w:rPr>
      </w:pPr>
      <w:r>
        <w:rPr>
          <w:rFonts w:hint="default"/>
          <w:b/>
          <w:bCs/>
        </w:rPr>
        <w:t>信息分层：</w:t>
      </w:r>
      <w:r>
        <w:rPr>
          <w:rFonts w:hint="default"/>
        </w:rPr>
        <w:t>名称、摘要、图表、标签、来源和操作入口应按层级排列，避免信息同时竞争视觉焦点。</w:t>
      </w:r>
    </w:p>
    <w:p w14:paraId="36DDCEAC">
      <w:pPr>
        <w:numPr>
          <w:ilvl w:val="0"/>
          <w:numId w:val="33"/>
        </w:numPr>
        <w:ind w:left="425" w:leftChars="0" w:hanging="425" w:firstLineChars="0"/>
        <w:rPr>
          <w:rFonts w:hint="default"/>
        </w:rPr>
      </w:pPr>
      <w:r>
        <w:rPr>
          <w:rFonts w:hint="default"/>
          <w:b/>
          <w:bCs/>
        </w:rPr>
        <w:t>交互明确：</w:t>
      </w:r>
      <w:r>
        <w:rPr>
          <w:rFonts w:hint="default"/>
        </w:rPr>
        <w:t>可点击对象应具有悬停、选中和清除状态，用户能够判断当前操作对象。</w:t>
      </w:r>
    </w:p>
    <w:p w14:paraId="018F414B">
      <w:pPr>
        <w:numPr>
          <w:ilvl w:val="0"/>
          <w:numId w:val="33"/>
        </w:numPr>
        <w:ind w:left="425" w:leftChars="0" w:hanging="425" w:firstLineChars="0"/>
        <w:rPr>
          <w:rFonts w:hint="default"/>
        </w:rPr>
      </w:pPr>
      <w:r>
        <w:rPr>
          <w:rFonts w:hint="default"/>
          <w:b/>
          <w:bCs/>
        </w:rPr>
        <w:t>风格统一：</w:t>
      </w:r>
      <w:r>
        <w:rPr>
          <w:rFonts w:hint="default"/>
        </w:rPr>
        <w:t>首页、地图页、风味基因库、时空叙事馆、食材传播页和关于页面应保持统一的色彩、字体、间距和按钮样式。</w:t>
      </w:r>
    </w:p>
    <w:p w14:paraId="571DBC6F">
      <w:pPr>
        <w:numPr>
          <w:ilvl w:val="0"/>
          <w:numId w:val="33"/>
        </w:numPr>
        <w:ind w:left="425" w:leftChars="0" w:hanging="425" w:firstLineChars="0"/>
        <w:rPr>
          <w:rFonts w:hint="default"/>
        </w:rPr>
      </w:pPr>
      <w:r>
        <w:rPr>
          <w:rFonts w:hint="default"/>
          <w:b/>
          <w:bCs/>
        </w:rPr>
        <w:t>轻量表达：</w:t>
      </w:r>
      <w:r>
        <w:rPr>
          <w:rFonts w:hint="default"/>
        </w:rPr>
        <w:t>系统界面应区别于传统专业 GIS 工具台，避免大量工具栏、复杂表格和过密按钮。</w:t>
      </w:r>
    </w:p>
    <w:p w14:paraId="753F4616">
      <w:pPr>
        <w:numPr>
          <w:ilvl w:val="0"/>
          <w:numId w:val="33"/>
        </w:numPr>
        <w:ind w:left="425" w:leftChars="0" w:hanging="425" w:firstLineChars="0"/>
        <w:rPr>
          <w:rFonts w:hint="default"/>
        </w:rPr>
      </w:pPr>
      <w:r>
        <w:rPr>
          <w:rFonts w:hint="default"/>
          <w:b/>
          <w:bCs/>
        </w:rPr>
        <w:t>来源可查：</w:t>
      </w:r>
      <w:r>
        <w:rPr>
          <w:rFonts w:hint="default"/>
        </w:rPr>
        <w:t>涉及数据来源、图片来源和方法说明的内容应提供清晰入口，增强可信度。</w:t>
      </w:r>
    </w:p>
    <w:p w14:paraId="4C3507BA">
      <w:pPr>
        <w:numPr>
          <w:ilvl w:val="0"/>
          <w:numId w:val="33"/>
        </w:numPr>
        <w:ind w:left="425" w:leftChars="0" w:hanging="425" w:firstLineChars="0"/>
        <w:rPr>
          <w:rFonts w:hint="default"/>
        </w:rPr>
      </w:pPr>
      <w:r>
        <w:rPr>
          <w:rFonts w:hint="default"/>
          <w:b/>
          <w:bCs/>
        </w:rPr>
        <w:t>专题可复用：</w:t>
      </w:r>
      <w:r>
        <w:rPr>
          <w:rFonts w:hint="default"/>
        </w:rPr>
        <w:t>食材传播、城市主题和课程展陈等专题页面应尽量复用统一组件，避免每新增一个主题就重新设计一套界面。</w:t>
      </w:r>
    </w:p>
    <w:p w14:paraId="1378EFBC">
      <w:pPr>
        <w:pStyle w:val="4"/>
        <w:bidi w:val="0"/>
        <w:rPr>
          <w:rFonts w:hint="default"/>
        </w:rPr>
      </w:pPr>
      <w:bookmarkStart w:id="165" w:name="_Toc22938"/>
      <w:r>
        <w:rPr>
          <w:rFonts w:hint="eastAsia"/>
          <w:lang w:val="en-US" w:eastAsia="zh-CN"/>
        </w:rPr>
        <w:t>7.1.2</w:t>
      </w:r>
      <w:r>
        <w:rPr>
          <w:rFonts w:hint="default"/>
        </w:rPr>
        <w:t>整体布局</w:t>
      </w:r>
      <w:bookmarkEnd w:id="165"/>
    </w:p>
    <w:p w14:paraId="7CFA11B7">
      <w:pPr>
        <w:bidi w:val="0"/>
        <w:rPr>
          <w:rFonts w:hint="default"/>
        </w:rPr>
      </w:pPr>
      <w:r>
        <w:rPr>
          <w:rFonts w:hint="default"/>
        </w:rPr>
        <w:t>系统采用浏览器单页应用布局。顶部或边缘区域提供全局导航和搜索入口，主体区域根据页面类型展示地图、卡片网格、叙事正文或方法说明。</w:t>
      </w:r>
    </w:p>
    <w:p w14:paraId="14A3D973">
      <w:pPr>
        <w:bidi w:val="0"/>
        <w:rPr>
          <w:rFonts w:hint="default"/>
        </w:rPr>
      </w:pPr>
      <w:r>
        <w:rPr>
          <w:rFonts w:hint="default"/>
        </w:rPr>
        <w:t>地图页以全屏地图为主体，搜索、图例、图层控制和详情面板浮于地图之上。食材传播页同样以地图为主体，但需要额外容纳时间线、播放控制和阶段说明。非地图页面采用内容容器布局，保证文字阅读宽度适中，卡片和章节信息清晰排列。</w:t>
      </w:r>
    </w:p>
    <w:p w14:paraId="41C0A57F">
      <w:pPr>
        <w:pStyle w:val="3"/>
        <w:bidi w:val="0"/>
        <w:rPr>
          <w:rFonts w:hint="default"/>
        </w:rPr>
      </w:pPr>
      <w:bookmarkStart w:id="166" w:name="_Toc13564"/>
      <w:r>
        <w:rPr>
          <w:rFonts w:hint="eastAsia"/>
          <w:lang w:val="en-US" w:eastAsia="zh-CN"/>
        </w:rPr>
        <w:t>7.2</w:t>
      </w:r>
      <w:r>
        <w:rPr>
          <w:rFonts w:hint="default"/>
        </w:rPr>
        <w:t>系统首页界面</w:t>
      </w:r>
      <w:bookmarkEnd w:id="166"/>
    </w:p>
    <w:p w14:paraId="4EDE02B0">
      <w:pPr>
        <w:rPr>
          <w:rFonts w:hint="default"/>
        </w:rPr>
      </w:pPr>
      <w:r>
        <w:rPr>
          <w:rFonts w:hint="default"/>
        </w:rPr>
        <w:t>首页是系统的第一入口，主要任务是建立系统主题识别并引导用户进入地图探索。</w:t>
      </w:r>
    </w:p>
    <w:p w14:paraId="1B891B6E">
      <w:pPr>
        <w:pStyle w:val="4"/>
        <w:bidi w:val="0"/>
        <w:rPr>
          <w:rFonts w:hint="default"/>
        </w:rPr>
      </w:pPr>
      <w:bookmarkStart w:id="167" w:name="_Toc26530"/>
      <w:r>
        <w:rPr>
          <w:rFonts w:hint="eastAsia"/>
          <w:lang w:val="en-US" w:eastAsia="zh-CN"/>
        </w:rPr>
        <w:t>7.2.1</w:t>
      </w:r>
      <w:r>
        <w:rPr>
          <w:rFonts w:hint="default"/>
        </w:rPr>
        <w:t>页面组成</w:t>
      </w:r>
      <w:bookmarkEnd w:id="167"/>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10"/>
        <w:gridCol w:w="6976"/>
      </w:tblGrid>
      <w:tr w14:paraId="7A443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85CD1CF">
            <w:pPr>
              <w:pStyle w:val="19"/>
              <w:bidi w:val="0"/>
              <w:rPr>
                <w:rFonts w:hint="default"/>
              </w:rPr>
            </w:pPr>
            <w:r>
              <w:rPr>
                <w:rFonts w:hint="default"/>
              </w:rPr>
              <w:t>区域</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227D2C8">
            <w:pPr>
              <w:pStyle w:val="19"/>
              <w:bidi w:val="0"/>
              <w:rPr>
                <w:rFonts w:hint="default"/>
              </w:rPr>
            </w:pPr>
            <w:r>
              <w:rPr>
                <w:rFonts w:hint="default"/>
              </w:rPr>
              <w:t>内容</w:t>
            </w:r>
          </w:p>
        </w:tc>
      </w:tr>
      <w:tr w14:paraId="393FE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AF5A6F1">
            <w:pPr>
              <w:pStyle w:val="19"/>
              <w:bidi w:val="0"/>
              <w:rPr>
                <w:rFonts w:hint="default"/>
              </w:rPr>
            </w:pPr>
            <w:r>
              <w:rPr>
                <w:rFonts w:hint="default"/>
              </w:rPr>
              <w:t>背景区域</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7A82D1D">
            <w:pPr>
              <w:pStyle w:val="19"/>
              <w:bidi w:val="0"/>
              <w:rPr>
                <w:rFonts w:hint="default"/>
              </w:rPr>
            </w:pPr>
            <w:r>
              <w:rPr>
                <w:rFonts w:hint="default"/>
              </w:rPr>
              <w:t>与风味传播、地理流动或自然地形相关的视觉背景</w:t>
            </w:r>
          </w:p>
        </w:tc>
      </w:tr>
      <w:tr w14:paraId="6A0B0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353028E">
            <w:pPr>
              <w:pStyle w:val="19"/>
              <w:bidi w:val="0"/>
              <w:rPr>
                <w:rFonts w:hint="default"/>
              </w:rPr>
            </w:pPr>
            <w:r>
              <w:rPr>
                <w:rFonts w:hint="default"/>
              </w:rPr>
              <w:t>标题区域</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8C5AB45">
            <w:pPr>
              <w:pStyle w:val="19"/>
              <w:bidi w:val="0"/>
              <w:rPr>
                <w:rFonts w:hint="default"/>
              </w:rPr>
            </w:pPr>
            <w:r>
              <w:rPr>
                <w:rFonts w:hint="default"/>
              </w:rPr>
              <w:t>系统名称“寻味地理”和风味博物志副标题</w:t>
            </w:r>
          </w:p>
        </w:tc>
      </w:tr>
      <w:tr w14:paraId="32A9D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2AE0698">
            <w:pPr>
              <w:pStyle w:val="19"/>
              <w:bidi w:val="0"/>
              <w:rPr>
                <w:rFonts w:hint="default"/>
              </w:rPr>
            </w:pPr>
            <w:r>
              <w:rPr>
                <w:rFonts w:hint="default"/>
              </w:rPr>
              <w:t>操作区域</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56DA098">
            <w:pPr>
              <w:pStyle w:val="19"/>
              <w:bidi w:val="0"/>
              <w:rPr>
                <w:rFonts w:hint="default"/>
              </w:rPr>
            </w:pPr>
            <w:r>
              <w:rPr>
                <w:rFonts w:hint="default"/>
              </w:rPr>
              <w:t>进入地图探索的主按钮</w:t>
            </w:r>
          </w:p>
        </w:tc>
      </w:tr>
      <w:tr w14:paraId="7933F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4124011">
            <w:pPr>
              <w:pStyle w:val="19"/>
              <w:bidi w:val="0"/>
              <w:rPr>
                <w:rFonts w:hint="default"/>
              </w:rPr>
            </w:pPr>
            <w:r>
              <w:rPr>
                <w:rFonts w:hint="default"/>
              </w:rPr>
              <w:t>内容预览</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6994105">
            <w:pPr>
              <w:pStyle w:val="19"/>
              <w:bidi w:val="0"/>
              <w:rPr>
                <w:rFonts w:hint="default"/>
              </w:rPr>
            </w:pPr>
            <w:r>
              <w:rPr>
                <w:rFonts w:hint="default"/>
              </w:rPr>
              <w:t>代表性风味节点或传播主题预览</w:t>
            </w:r>
          </w:p>
        </w:tc>
      </w:tr>
    </w:tbl>
    <w:p w14:paraId="0732B27E">
      <w:pPr>
        <w:pStyle w:val="4"/>
        <w:bidi w:val="0"/>
        <w:rPr>
          <w:rFonts w:hint="default"/>
        </w:rPr>
      </w:pPr>
      <w:bookmarkStart w:id="168" w:name="_Toc30655"/>
      <w:r>
        <w:rPr>
          <w:rFonts w:hint="eastAsia"/>
          <w:lang w:val="en-US" w:eastAsia="zh-CN"/>
        </w:rPr>
        <w:t>7.2.2</w:t>
      </w:r>
      <w:r>
        <w:rPr>
          <w:rFonts w:hint="default"/>
        </w:rPr>
        <w:t>设计要求</w:t>
      </w:r>
      <w:bookmarkEnd w:id="168"/>
    </w:p>
    <w:p w14:paraId="645C2CD0">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首页应在首屏清晰表达“饮食文化地理探索”的主题。主操作按钮应明显可见，用户无需阅读长篇说明即可进入地图页。代表性风味预览应服务于内容引导，不应喧宾夺主。</w:t>
      </w:r>
    </w:p>
    <w:p w14:paraId="5F51BED7">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首页动效应轻量、平稳，不应影响页面加载和按钮点击。移动端首页应保证标题、按钮和预览内容不互相遮挡。</w:t>
      </w:r>
    </w:p>
    <w:p w14:paraId="2F71967F">
      <w:pPr>
        <w:pStyle w:val="3"/>
        <w:bidi w:val="0"/>
        <w:rPr>
          <w:rFonts w:hint="default"/>
        </w:rPr>
      </w:pPr>
      <w:bookmarkStart w:id="169" w:name="_Toc11241"/>
      <w:r>
        <w:rPr>
          <w:rFonts w:hint="eastAsia"/>
          <w:lang w:val="en-US" w:eastAsia="zh-CN"/>
        </w:rPr>
        <w:t>7.3</w:t>
      </w:r>
      <w:r>
        <w:rPr>
          <w:rFonts w:hint="default"/>
        </w:rPr>
        <w:t>系统地图页界面</w:t>
      </w:r>
      <w:bookmarkEnd w:id="169"/>
    </w:p>
    <w:p w14:paraId="464119AA">
      <w:pPr>
        <w:rPr>
          <w:rFonts w:hint="default"/>
        </w:rPr>
      </w:pPr>
      <w:r>
        <w:rPr>
          <w:rFonts w:hint="default"/>
        </w:rPr>
        <w:t>地图页是系统核心工作界面，承担地图浏览、对象选择、搜索定位和详情展示。</w:t>
      </w:r>
    </w:p>
    <w:p w14:paraId="55BBE120">
      <w:pPr>
        <w:pStyle w:val="4"/>
        <w:bidi w:val="0"/>
        <w:rPr>
          <w:rFonts w:hint="default"/>
        </w:rPr>
      </w:pPr>
      <w:bookmarkStart w:id="170" w:name="_Toc3031"/>
      <w:r>
        <w:rPr>
          <w:rFonts w:hint="eastAsia"/>
          <w:lang w:val="en-US" w:eastAsia="zh-CN"/>
        </w:rPr>
        <w:t>7.3.1</w:t>
      </w:r>
      <w:r>
        <w:rPr>
          <w:rFonts w:hint="default"/>
        </w:rPr>
        <w:t>页面组成</w:t>
      </w:r>
      <w:bookmarkEnd w:id="170"/>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7"/>
        <w:gridCol w:w="7359"/>
      </w:tblGrid>
      <w:tr w14:paraId="47384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4388C71">
            <w:pPr>
              <w:pStyle w:val="19"/>
              <w:bidi w:val="0"/>
              <w:rPr>
                <w:rFonts w:hint="default"/>
              </w:rPr>
            </w:pPr>
            <w:r>
              <w:rPr>
                <w:rFonts w:hint="default"/>
              </w:rPr>
              <w:t>区域</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633CC45">
            <w:pPr>
              <w:pStyle w:val="19"/>
              <w:bidi w:val="0"/>
              <w:rPr>
                <w:rFonts w:hint="default"/>
              </w:rPr>
            </w:pPr>
            <w:r>
              <w:rPr>
                <w:rFonts w:hint="default"/>
              </w:rPr>
              <w:t>内容</w:t>
            </w:r>
          </w:p>
        </w:tc>
      </w:tr>
      <w:tr w14:paraId="7A39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0EA4034">
            <w:pPr>
              <w:pStyle w:val="19"/>
              <w:bidi w:val="0"/>
              <w:rPr>
                <w:rFonts w:hint="default"/>
              </w:rPr>
            </w:pPr>
            <w:r>
              <w:rPr>
                <w:rFonts w:hint="default"/>
              </w:rPr>
              <w:t>地图主体</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5B7ED44">
            <w:pPr>
              <w:pStyle w:val="19"/>
              <w:bidi w:val="0"/>
              <w:rPr>
                <w:rFonts w:hint="default"/>
              </w:rPr>
            </w:pPr>
            <w:r>
              <w:rPr>
                <w:rFonts w:hint="default"/>
              </w:rPr>
              <w:t>自然地形底图、物理矢量、生态区边界、传播路径、风味节点</w:t>
            </w:r>
          </w:p>
        </w:tc>
      </w:tr>
      <w:tr w14:paraId="0E4CC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0ECB4DC">
            <w:pPr>
              <w:pStyle w:val="19"/>
              <w:bidi w:val="0"/>
              <w:rPr>
                <w:rFonts w:hint="default"/>
              </w:rPr>
            </w:pPr>
            <w:r>
              <w:rPr>
                <w:rFonts w:hint="default"/>
              </w:rPr>
              <w:t>搜索入口</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50EBCB1">
            <w:pPr>
              <w:pStyle w:val="19"/>
              <w:bidi w:val="0"/>
              <w:rPr>
                <w:rFonts w:hint="default"/>
              </w:rPr>
            </w:pPr>
            <w:r>
              <w:rPr>
                <w:rFonts w:hint="default"/>
              </w:rPr>
              <w:t>支持关键词检索风味节点和传播路径</w:t>
            </w:r>
          </w:p>
        </w:tc>
      </w:tr>
      <w:tr w14:paraId="1F92A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279AD1A">
            <w:pPr>
              <w:pStyle w:val="19"/>
              <w:bidi w:val="0"/>
              <w:rPr>
                <w:rFonts w:hint="default"/>
              </w:rPr>
            </w:pPr>
            <w:r>
              <w:rPr>
                <w:rFonts w:hint="default"/>
              </w:rPr>
              <w:t>图例区域</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DA88FD3">
            <w:pPr>
              <w:pStyle w:val="19"/>
              <w:bidi w:val="0"/>
              <w:rPr>
                <w:rFonts w:hint="default"/>
              </w:rPr>
            </w:pPr>
            <w:r>
              <w:rPr>
                <w:rFonts w:hint="default"/>
              </w:rPr>
              <w:t>说明底图、生态区、路线和节点等视觉符号</w:t>
            </w:r>
          </w:p>
        </w:tc>
      </w:tr>
      <w:tr w14:paraId="40477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0380679">
            <w:pPr>
              <w:pStyle w:val="19"/>
              <w:bidi w:val="0"/>
              <w:rPr>
                <w:rFonts w:hint="default"/>
              </w:rPr>
            </w:pPr>
            <w:r>
              <w:rPr>
                <w:rFonts w:hint="default"/>
              </w:rPr>
              <w:t>图层控制</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7700906">
            <w:pPr>
              <w:pStyle w:val="19"/>
              <w:bidi w:val="0"/>
              <w:rPr>
                <w:rFonts w:hint="default"/>
              </w:rPr>
            </w:pPr>
            <w:r>
              <w:rPr>
                <w:rFonts w:hint="default"/>
              </w:rPr>
              <w:t>控制主要图层显示状态</w:t>
            </w:r>
          </w:p>
        </w:tc>
      </w:tr>
      <w:tr w14:paraId="72AE4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ACC6DB3">
            <w:pPr>
              <w:pStyle w:val="19"/>
              <w:bidi w:val="0"/>
              <w:rPr>
                <w:rFonts w:hint="default"/>
              </w:rPr>
            </w:pPr>
            <w:r>
              <w:rPr>
                <w:rFonts w:hint="default"/>
              </w:rPr>
              <w:t>详情面板</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5541DA6">
            <w:pPr>
              <w:pStyle w:val="19"/>
              <w:bidi w:val="0"/>
              <w:rPr>
                <w:rFonts w:hint="default"/>
              </w:rPr>
            </w:pPr>
            <w:r>
              <w:rPr>
                <w:rFonts w:hint="default"/>
              </w:rPr>
              <w:t>显示当前选中节点、路线或生态区详情</w:t>
            </w:r>
          </w:p>
        </w:tc>
      </w:tr>
      <w:tr w14:paraId="03362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430DDF0">
            <w:pPr>
              <w:pStyle w:val="19"/>
              <w:bidi w:val="0"/>
              <w:rPr>
                <w:rFonts w:hint="default"/>
              </w:rPr>
            </w:pPr>
            <w:r>
              <w:rPr>
                <w:rFonts w:hint="default"/>
              </w:rPr>
              <w:t>导航入口</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0E09954">
            <w:pPr>
              <w:pStyle w:val="19"/>
              <w:bidi w:val="0"/>
              <w:rPr>
                <w:rFonts w:hint="default"/>
              </w:rPr>
            </w:pPr>
            <w:r>
              <w:rPr>
                <w:rFonts w:hint="default"/>
              </w:rPr>
              <w:t>提供前往首页、风味基因库、时空叙事馆、食材传播和关于页面的入口</w:t>
            </w:r>
          </w:p>
        </w:tc>
      </w:tr>
    </w:tbl>
    <w:p w14:paraId="5E4172A0">
      <w:pPr>
        <w:pStyle w:val="4"/>
        <w:bidi w:val="0"/>
        <w:rPr>
          <w:rFonts w:hint="default"/>
        </w:rPr>
      </w:pPr>
      <w:bookmarkStart w:id="171" w:name="_Toc14589"/>
      <w:r>
        <w:rPr>
          <w:rFonts w:hint="eastAsia"/>
          <w:lang w:val="en-US" w:eastAsia="zh-CN"/>
        </w:rPr>
        <w:t>7.3.2</w:t>
      </w:r>
      <w:r>
        <w:rPr>
          <w:rFonts w:hint="default"/>
        </w:rPr>
        <w:t>地图主体设计</w:t>
      </w:r>
      <w:bookmarkEnd w:id="171"/>
    </w:p>
    <w:p w14:paraId="7232C630">
      <w:pPr>
        <w:rPr>
          <w:rFonts w:hint="default"/>
        </w:rPr>
      </w:pPr>
      <w:r>
        <w:rPr>
          <w:rFonts w:hint="default"/>
        </w:rPr>
        <w:t>地图主体应占据页面主要空间。自然地形底图作为背景，色彩应保持柔和；生态区边界应清晰但不过度突出；传播路径应具有方向感；风味节点应具有较强识别度。路线可视化必须可见、可追踪，不能只依赖镜头移动让用户猜测传播方向。</w:t>
      </w:r>
    </w:p>
    <w:p w14:paraId="0CE9307F">
      <w:pPr>
        <w:rPr>
          <w:rFonts w:hint="default"/>
        </w:rPr>
      </w:pPr>
      <w:r>
        <w:rPr>
          <w:rFonts w:hint="default"/>
        </w:rPr>
        <w:t>当用户缩放地图时，节点、路线和生态区边界应保持空间对齐。低缩放级别下应避免节点过度拥挤，高缩放级别下应展示更多节点信息。</w:t>
      </w:r>
    </w:p>
    <w:p w14:paraId="6CB38026">
      <w:pPr>
        <w:pStyle w:val="4"/>
        <w:bidi w:val="0"/>
        <w:rPr>
          <w:rFonts w:hint="default"/>
        </w:rPr>
      </w:pPr>
      <w:bookmarkStart w:id="172" w:name="_Toc17452"/>
      <w:r>
        <w:rPr>
          <w:rFonts w:hint="eastAsia"/>
          <w:lang w:val="en-US" w:eastAsia="zh-CN"/>
        </w:rPr>
        <w:t>7.3.3</w:t>
      </w:r>
      <w:r>
        <w:rPr>
          <w:rFonts w:hint="default"/>
        </w:rPr>
        <w:t>详情面板设计</w:t>
      </w:r>
      <w:bookmarkEnd w:id="172"/>
    </w:p>
    <w:p w14:paraId="70781950">
      <w:pPr>
        <w:rPr>
          <w:rFonts w:hint="default"/>
        </w:rPr>
      </w:pPr>
      <w:r>
        <w:rPr>
          <w:rFonts w:hint="default"/>
        </w:rPr>
        <w:t>详情面板根据选中对象切换内容。</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6"/>
        <w:gridCol w:w="7450"/>
      </w:tblGrid>
      <w:tr w14:paraId="7142A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DBD8E00">
            <w:pPr>
              <w:pStyle w:val="19"/>
              <w:bidi w:val="0"/>
              <w:rPr>
                <w:rFonts w:hint="default"/>
              </w:rPr>
            </w:pPr>
            <w:r>
              <w:rPr>
                <w:rFonts w:hint="default"/>
              </w:rPr>
              <w:t>选中对象</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948EDE8">
            <w:pPr>
              <w:pStyle w:val="19"/>
              <w:bidi w:val="0"/>
              <w:rPr>
                <w:rFonts w:hint="default"/>
              </w:rPr>
            </w:pPr>
            <w:r>
              <w:rPr>
                <w:rFonts w:hint="default"/>
              </w:rPr>
              <w:t>面板内容</w:t>
            </w:r>
          </w:p>
        </w:tc>
      </w:tr>
      <w:tr w14:paraId="5679C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FCB31F2">
            <w:pPr>
              <w:pStyle w:val="19"/>
              <w:bidi w:val="0"/>
              <w:rPr>
                <w:rFonts w:hint="default"/>
              </w:rPr>
            </w:pPr>
            <w:r>
              <w:rPr>
                <w:rFonts w:hint="default"/>
              </w:rPr>
              <w:t>风味节点</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9953223">
            <w:pPr>
              <w:pStyle w:val="19"/>
              <w:bidi w:val="0"/>
              <w:rPr>
                <w:rFonts w:hint="default"/>
              </w:rPr>
            </w:pPr>
            <w:r>
              <w:rPr>
                <w:rFonts w:hint="default"/>
              </w:rPr>
              <w:t>菜品名称、地域、生态标签、风味雷达图、描述文本、食材标签、同类型关联</w:t>
            </w:r>
          </w:p>
        </w:tc>
      </w:tr>
      <w:tr w14:paraId="38C3F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40EF05A">
            <w:pPr>
              <w:pStyle w:val="19"/>
              <w:bidi w:val="0"/>
              <w:rPr>
                <w:rFonts w:hint="default"/>
              </w:rPr>
            </w:pPr>
            <w:r>
              <w:rPr>
                <w:rFonts w:hint="default"/>
              </w:rPr>
              <w:t>传播路径</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4815B7B">
            <w:pPr>
              <w:pStyle w:val="19"/>
              <w:bidi w:val="0"/>
              <w:rPr>
                <w:rFonts w:hint="default"/>
              </w:rPr>
            </w:pPr>
            <w:r>
              <w:rPr>
                <w:rFonts w:hint="default"/>
              </w:rPr>
              <w:t>路线名称、路线类型、关键节点、传播说明</w:t>
            </w:r>
          </w:p>
        </w:tc>
      </w:tr>
      <w:tr w14:paraId="2D349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EA7FCA9">
            <w:pPr>
              <w:pStyle w:val="19"/>
              <w:bidi w:val="0"/>
              <w:rPr>
                <w:rFonts w:hint="default"/>
              </w:rPr>
            </w:pPr>
            <w:r>
              <w:rPr>
                <w:rFonts w:hint="default"/>
              </w:rPr>
              <w:t>生态区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B963D53">
            <w:pPr>
              <w:pStyle w:val="19"/>
              <w:bidi w:val="0"/>
              <w:rPr>
                <w:rFonts w:hint="default"/>
              </w:rPr>
            </w:pPr>
            <w:r>
              <w:rPr>
                <w:rFonts w:hint="default"/>
              </w:rPr>
              <w:t>生态区名称、生物群系、生物地理界、生态区编码和环境说明</w:t>
            </w:r>
          </w:p>
        </w:tc>
      </w:tr>
    </w:tbl>
    <w:p w14:paraId="25FD9FAB">
      <w:pPr>
        <w:rPr>
          <w:rFonts w:hint="default"/>
        </w:rPr>
      </w:pPr>
      <w:r>
        <w:rPr>
          <w:rFonts w:hint="default"/>
        </w:rPr>
        <w:t>详情面板应支持折叠或关闭。面板展开时应保证地图仍可浏览，移动端可采用底部抽屉式布局。</w:t>
      </w:r>
    </w:p>
    <w:p w14:paraId="1C47F81A">
      <w:pPr>
        <w:pStyle w:val="4"/>
        <w:bidi w:val="0"/>
        <w:rPr>
          <w:rFonts w:hint="default"/>
        </w:rPr>
      </w:pPr>
      <w:bookmarkStart w:id="173" w:name="_Toc15979"/>
      <w:r>
        <w:rPr>
          <w:rFonts w:hint="eastAsia"/>
          <w:lang w:val="en-US" w:eastAsia="zh-CN"/>
        </w:rPr>
        <w:t>7.3.4</w:t>
      </w:r>
      <w:r>
        <w:rPr>
          <w:rFonts w:hint="default"/>
        </w:rPr>
        <w:t>搜索与选择设计</w:t>
      </w:r>
      <w:bookmarkEnd w:id="173"/>
    </w:p>
    <w:p w14:paraId="0D04C356">
      <w:pPr>
        <w:rPr>
          <w:rFonts w:hint="default"/>
        </w:rPr>
      </w:pPr>
      <w:r>
        <w:rPr>
          <w:rFonts w:hint="default"/>
        </w:rPr>
        <w:t>搜索框应支持输入关键词并展示结果列表。结果项应包含标题、副标题和颜色提示。点击结果后，系统应进入地图并选中对应对象。</w:t>
      </w:r>
    </w:p>
    <w:p w14:paraId="05F4FA89">
      <w:pPr>
        <w:rPr>
          <w:rFonts w:hint="default"/>
        </w:rPr>
      </w:pPr>
      <w:r>
        <w:rPr>
          <w:rFonts w:hint="default"/>
        </w:rPr>
        <w:t>节点、路线和生态区选择状态应互斥。选中对象应有明显高亮；点击地图空白区域或使用清除操作后，应恢复普通浏览状态。</w:t>
      </w:r>
    </w:p>
    <w:p w14:paraId="7E380E71">
      <w:pPr>
        <w:rPr>
          <w:rFonts w:hint="default"/>
        </w:rPr>
      </w:pPr>
      <w:r>
        <w:rPr>
          <w:rFonts w:hint="default"/>
        </w:rPr>
        <w:t>地图镜头可以服务于叙事，但不应破坏用户的空间方向感。涉及旋转、飞行或倾斜视角的交互，应提供稳定的恢复状态，使用户能够回到常规地图视角继续浏览。</w:t>
      </w:r>
    </w:p>
    <w:p w14:paraId="4A6702BA">
      <w:pPr>
        <w:pStyle w:val="4"/>
        <w:bidi w:val="0"/>
        <w:rPr>
          <w:rFonts w:hint="default"/>
        </w:rPr>
      </w:pPr>
      <w:bookmarkStart w:id="174" w:name="_Toc16697"/>
      <w:r>
        <w:rPr>
          <w:rFonts w:hint="eastAsia"/>
          <w:lang w:val="en-US" w:eastAsia="zh-CN"/>
        </w:rPr>
        <w:t>7.3.5</w:t>
      </w:r>
      <w:r>
        <w:rPr>
          <w:rFonts w:hint="default"/>
        </w:rPr>
        <w:t>图层与图例设计</w:t>
      </w:r>
      <w:bookmarkEnd w:id="174"/>
    </w:p>
    <w:p w14:paraId="1E07A961">
      <w:pPr>
        <w:rPr>
          <w:rFonts w:hint="default"/>
        </w:rPr>
      </w:pPr>
      <w:r>
        <w:rPr>
          <w:rFonts w:hint="default"/>
        </w:rPr>
        <w:t>图例应简要说明主要视觉元素，避免使用长说明文字。图层控制应以开关或按钮形式呈现，使用户能够快速显示或隐藏底图、生态区、传播路径和风味节点。</w:t>
      </w:r>
    </w:p>
    <w:p w14:paraId="4D7A2656">
      <w:pPr>
        <w:rPr>
          <w:rFonts w:hint="default"/>
        </w:rPr>
      </w:pPr>
      <w:r>
        <w:rPr>
          <w:rFonts w:hint="default"/>
        </w:rPr>
        <w:t>图层控制区不应干扰普通浏览，可采用折叠形式或放置在次要位置。</w:t>
      </w:r>
    </w:p>
    <w:p w14:paraId="5DEE71D8">
      <w:pPr>
        <w:pStyle w:val="3"/>
        <w:bidi w:val="0"/>
        <w:rPr>
          <w:rFonts w:hint="default"/>
        </w:rPr>
      </w:pPr>
      <w:bookmarkStart w:id="175" w:name="_Toc21856"/>
      <w:r>
        <w:rPr>
          <w:rFonts w:hint="eastAsia"/>
          <w:lang w:val="en-US" w:eastAsia="zh-CN"/>
        </w:rPr>
        <w:t>7.4</w:t>
      </w:r>
      <w:r>
        <w:rPr>
          <w:rFonts w:hint="default"/>
        </w:rPr>
        <w:t>风味基因库页界面</w:t>
      </w:r>
      <w:bookmarkEnd w:id="175"/>
    </w:p>
    <w:p w14:paraId="2302890A">
      <w:pPr>
        <w:rPr>
          <w:rFonts w:hint="default"/>
        </w:rPr>
      </w:pPr>
      <w:r>
        <w:rPr>
          <w:rFonts w:hint="default"/>
        </w:rPr>
        <w:t>风味基因库页用于结构化浏览风味节点。</w:t>
      </w:r>
    </w:p>
    <w:p w14:paraId="67EFDB5D">
      <w:pPr>
        <w:pStyle w:val="4"/>
        <w:bidi w:val="0"/>
        <w:rPr>
          <w:rFonts w:hint="default"/>
        </w:rPr>
      </w:pPr>
      <w:bookmarkStart w:id="176" w:name="_Toc12202"/>
      <w:r>
        <w:rPr>
          <w:rFonts w:hint="eastAsia"/>
          <w:lang w:val="en-US" w:eastAsia="zh-CN"/>
        </w:rPr>
        <w:t>7.4.1</w:t>
      </w:r>
      <w:r>
        <w:rPr>
          <w:rFonts w:hint="default"/>
        </w:rPr>
        <w:t>页面组成</w:t>
      </w:r>
      <w:bookmarkEnd w:id="176"/>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56"/>
        <w:gridCol w:w="7030"/>
      </w:tblGrid>
      <w:tr w14:paraId="1A22E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89F6309">
            <w:pPr>
              <w:pStyle w:val="19"/>
              <w:bidi w:val="0"/>
              <w:rPr>
                <w:rFonts w:hint="default"/>
              </w:rPr>
            </w:pPr>
            <w:r>
              <w:rPr>
                <w:rFonts w:hint="default"/>
              </w:rPr>
              <w:t>区域</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CD90472">
            <w:pPr>
              <w:pStyle w:val="19"/>
              <w:bidi w:val="0"/>
              <w:rPr>
                <w:rFonts w:hint="default"/>
              </w:rPr>
            </w:pPr>
            <w:r>
              <w:rPr>
                <w:rFonts w:hint="default"/>
              </w:rPr>
              <w:t>内容</w:t>
            </w:r>
          </w:p>
        </w:tc>
      </w:tr>
      <w:tr w14:paraId="79E71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D099CBD">
            <w:pPr>
              <w:pStyle w:val="19"/>
              <w:bidi w:val="0"/>
              <w:rPr>
                <w:rFonts w:hint="default"/>
              </w:rPr>
            </w:pPr>
            <w:r>
              <w:rPr>
                <w:rFonts w:hint="default"/>
              </w:rPr>
              <w:t>标题区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1ACE848">
            <w:pPr>
              <w:pStyle w:val="19"/>
              <w:bidi w:val="0"/>
              <w:rPr>
                <w:rFonts w:hint="default"/>
              </w:rPr>
            </w:pPr>
            <w:r>
              <w:rPr>
                <w:rFonts w:hint="default"/>
              </w:rPr>
              <w:t>页面名称和简要说明</w:t>
            </w:r>
          </w:p>
        </w:tc>
      </w:tr>
      <w:tr w14:paraId="21680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1B6A389">
            <w:pPr>
              <w:pStyle w:val="19"/>
              <w:bidi w:val="0"/>
              <w:rPr>
                <w:rFonts w:hint="default"/>
              </w:rPr>
            </w:pPr>
            <w:r>
              <w:rPr>
                <w:rFonts w:hint="default"/>
              </w:rPr>
              <w:t>筛选区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D3F185C">
            <w:pPr>
              <w:pStyle w:val="19"/>
              <w:bidi w:val="0"/>
              <w:rPr>
                <w:rFonts w:hint="default"/>
              </w:rPr>
            </w:pPr>
            <w:r>
              <w:rPr>
                <w:rFonts w:hint="default"/>
              </w:rPr>
              <w:t>风味类型或标签筛选</w:t>
            </w:r>
          </w:p>
        </w:tc>
      </w:tr>
      <w:tr w14:paraId="371C7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89FA963">
            <w:pPr>
              <w:pStyle w:val="19"/>
              <w:bidi w:val="0"/>
              <w:rPr>
                <w:rFonts w:hint="default"/>
              </w:rPr>
            </w:pPr>
            <w:r>
              <w:rPr>
                <w:rFonts w:hint="default"/>
              </w:rPr>
              <w:t>卡片网格</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CE50F90">
            <w:pPr>
              <w:pStyle w:val="19"/>
              <w:bidi w:val="0"/>
              <w:rPr>
                <w:rFonts w:hint="default"/>
              </w:rPr>
            </w:pPr>
            <w:r>
              <w:rPr>
                <w:rFonts w:hint="default"/>
              </w:rPr>
              <w:t>风味节点卡片</w:t>
            </w:r>
          </w:p>
        </w:tc>
      </w:tr>
      <w:tr w14:paraId="7C9F5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021C9AC">
            <w:pPr>
              <w:pStyle w:val="19"/>
              <w:bidi w:val="0"/>
              <w:rPr>
                <w:rFonts w:hint="default"/>
              </w:rPr>
            </w:pPr>
            <w:r>
              <w:rPr>
                <w:rFonts w:hint="default"/>
              </w:rPr>
              <w:t>卡片内容</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724DE47">
            <w:pPr>
              <w:pStyle w:val="19"/>
              <w:bidi w:val="0"/>
              <w:rPr>
                <w:rFonts w:hint="default"/>
              </w:rPr>
            </w:pPr>
            <w:r>
              <w:rPr>
                <w:rFonts w:hint="default"/>
              </w:rPr>
              <w:t>菜品名称、地域、生态区、主风味标签和雷达图概览</w:t>
            </w:r>
          </w:p>
        </w:tc>
      </w:tr>
    </w:tbl>
    <w:p w14:paraId="724DB167">
      <w:pPr>
        <w:pStyle w:val="4"/>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bookmarkStart w:id="177" w:name="_Toc22335"/>
      <w:r>
        <w:rPr>
          <w:rFonts w:hint="eastAsia" w:cs="Times New Roman"/>
          <w:lang w:val="en-US" w:eastAsia="zh-CN"/>
        </w:rPr>
        <w:t>7.4.2</w:t>
      </w:r>
      <w:r>
        <w:rPr>
          <w:rFonts w:hint="default" w:ascii="Times New Roman" w:hAnsi="Times New Roman" w:cs="Times New Roman"/>
        </w:rPr>
        <w:t>设计要求</w:t>
      </w:r>
      <w:bookmarkEnd w:id="177"/>
    </w:p>
    <w:p w14:paraId="5C2FE4A7">
      <w:pPr>
        <w:rPr>
          <w:rFonts w:hint="default"/>
        </w:rPr>
      </w:pPr>
      <w:r>
        <w:rPr>
          <w:rFonts w:hint="default"/>
        </w:rPr>
        <w:t>卡片应以统一尺寸和稳定间距排列，便于横向比较。筛选状态应清晰可见，用户能够判断当前列表范围。</w:t>
      </w:r>
    </w:p>
    <w:p w14:paraId="049CF09E">
      <w:pPr>
        <w:rPr>
          <w:rFonts w:hint="default"/>
        </w:rPr>
      </w:pPr>
      <w:r>
        <w:rPr>
          <w:rFonts w:hint="default"/>
        </w:rPr>
        <w:t>卡片点击后应进入地图并定位到对应风味节点。卡片中的图表应作为概览，不应过度复杂；详细解释应放在地图详情面板中展示。</w:t>
      </w:r>
    </w:p>
    <w:p w14:paraId="019E098C">
      <w:pPr>
        <w:pStyle w:val="3"/>
        <w:bidi w:val="0"/>
        <w:rPr>
          <w:rFonts w:hint="default"/>
        </w:rPr>
      </w:pPr>
      <w:bookmarkStart w:id="178" w:name="_Toc3351"/>
      <w:r>
        <w:rPr>
          <w:rFonts w:hint="eastAsia"/>
          <w:lang w:val="en-US" w:eastAsia="zh-CN"/>
        </w:rPr>
        <w:t>7.5</w:t>
      </w:r>
      <w:r>
        <w:rPr>
          <w:rFonts w:hint="default"/>
        </w:rPr>
        <w:t>时空叙事馆页界面</w:t>
      </w:r>
      <w:bookmarkEnd w:id="178"/>
    </w:p>
    <w:p w14:paraId="4BA8A2E6">
      <w:pPr>
        <w:rPr>
          <w:rFonts w:hint="default"/>
        </w:rPr>
      </w:pPr>
      <w:r>
        <w:rPr>
          <w:rFonts w:hint="default"/>
        </w:rPr>
        <w:t>时空叙事馆页用于线性阅读典型传播事件和历史材料。</w:t>
      </w:r>
    </w:p>
    <w:p w14:paraId="60B1307E">
      <w:pPr>
        <w:pStyle w:val="4"/>
        <w:bidi w:val="0"/>
        <w:rPr>
          <w:rFonts w:hint="default"/>
        </w:rPr>
      </w:pPr>
      <w:bookmarkStart w:id="179" w:name="_Toc13819"/>
      <w:r>
        <w:rPr>
          <w:rFonts w:hint="eastAsia"/>
          <w:lang w:val="en-US" w:eastAsia="zh-CN"/>
        </w:rPr>
        <w:t>7.5.1</w:t>
      </w:r>
      <w:r>
        <w:rPr>
          <w:rFonts w:hint="default"/>
        </w:rPr>
        <w:t>页面组成</w:t>
      </w:r>
      <w:bookmarkEnd w:id="179"/>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27"/>
        <w:gridCol w:w="6459"/>
      </w:tblGrid>
      <w:tr w14:paraId="36486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EA66ACB">
            <w:pPr>
              <w:pStyle w:val="19"/>
              <w:bidi w:val="0"/>
              <w:rPr>
                <w:rFonts w:hint="default"/>
              </w:rPr>
            </w:pPr>
            <w:r>
              <w:rPr>
                <w:rFonts w:hint="default"/>
              </w:rPr>
              <w:t>区域</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7BF0D67">
            <w:pPr>
              <w:pStyle w:val="19"/>
              <w:bidi w:val="0"/>
              <w:rPr>
                <w:rFonts w:hint="default"/>
              </w:rPr>
            </w:pPr>
            <w:r>
              <w:rPr>
                <w:rFonts w:hint="default"/>
              </w:rPr>
              <w:t>内容</w:t>
            </w:r>
          </w:p>
        </w:tc>
      </w:tr>
      <w:tr w14:paraId="4F1DB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510ADE3">
            <w:pPr>
              <w:pStyle w:val="19"/>
              <w:bidi w:val="0"/>
              <w:rPr>
                <w:rFonts w:hint="default"/>
              </w:rPr>
            </w:pPr>
            <w:r>
              <w:rPr>
                <w:rFonts w:hint="default"/>
              </w:rPr>
              <w:t>章节导航</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4A5E9EA">
            <w:pPr>
              <w:pStyle w:val="19"/>
              <w:bidi w:val="0"/>
              <w:rPr>
                <w:rFonts w:hint="default"/>
              </w:rPr>
            </w:pPr>
            <w:r>
              <w:rPr>
                <w:rFonts w:hint="default"/>
              </w:rPr>
              <w:t>章节列表或时间线</w:t>
            </w:r>
          </w:p>
        </w:tc>
      </w:tr>
      <w:tr w14:paraId="10C03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7EF8FD7">
            <w:pPr>
              <w:pStyle w:val="19"/>
              <w:bidi w:val="0"/>
              <w:rPr>
                <w:rFonts w:hint="default"/>
              </w:rPr>
            </w:pPr>
            <w:r>
              <w:rPr>
                <w:rFonts w:hint="default"/>
              </w:rPr>
              <w:t>正文区域</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0FFA2EB4">
            <w:pPr>
              <w:pStyle w:val="19"/>
              <w:bidi w:val="0"/>
              <w:rPr>
                <w:rFonts w:hint="default"/>
              </w:rPr>
            </w:pPr>
            <w:r>
              <w:rPr>
                <w:rFonts w:hint="default"/>
              </w:rPr>
              <w:t>标题、年代标签、正文和引用来源</w:t>
            </w:r>
          </w:p>
        </w:tc>
      </w:tr>
      <w:tr w14:paraId="73A6C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A3F7500">
            <w:pPr>
              <w:pStyle w:val="19"/>
              <w:bidi w:val="0"/>
              <w:rPr>
                <w:rFonts w:hint="default"/>
              </w:rPr>
            </w:pPr>
            <w:r>
              <w:rPr>
                <w:rFonts w:hint="default"/>
              </w:rPr>
              <w:t>路线提示</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F92E9DF">
            <w:pPr>
              <w:pStyle w:val="19"/>
              <w:bidi w:val="0"/>
              <w:rPr>
                <w:rFonts w:hint="default"/>
              </w:rPr>
            </w:pPr>
            <w:r>
              <w:rPr>
                <w:rFonts w:hint="default"/>
              </w:rPr>
              <w:t>与章节关联的传播路线视觉提示</w:t>
            </w:r>
          </w:p>
        </w:tc>
      </w:tr>
      <w:tr w14:paraId="05161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F107B1E">
            <w:pPr>
              <w:pStyle w:val="19"/>
              <w:bidi w:val="0"/>
              <w:rPr>
                <w:rFonts w:hint="default"/>
              </w:rPr>
            </w:pPr>
            <w:r>
              <w:rPr>
                <w:rFonts w:hint="default"/>
              </w:rPr>
              <w:t>地图入口</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7D732133">
            <w:pPr>
              <w:pStyle w:val="19"/>
              <w:bidi w:val="0"/>
              <w:rPr>
                <w:rFonts w:hint="default"/>
              </w:rPr>
            </w:pPr>
            <w:r>
              <w:rPr>
                <w:rFonts w:hint="default"/>
              </w:rPr>
              <w:t>跳转至地图查看相关路径或节点</w:t>
            </w:r>
          </w:p>
        </w:tc>
      </w:tr>
    </w:tbl>
    <w:p w14:paraId="634A44A4">
      <w:pPr>
        <w:pStyle w:val="4"/>
        <w:bidi w:val="0"/>
        <w:rPr>
          <w:rFonts w:hint="default"/>
        </w:rPr>
      </w:pPr>
      <w:bookmarkStart w:id="180" w:name="_Toc11126"/>
      <w:r>
        <w:rPr>
          <w:rFonts w:hint="eastAsia"/>
          <w:lang w:val="en-US" w:eastAsia="zh-CN"/>
        </w:rPr>
        <w:t>7.5.2</w:t>
      </w:r>
      <w:r>
        <w:rPr>
          <w:rFonts w:hint="default"/>
        </w:rPr>
        <w:t>设计要求</w:t>
      </w:r>
      <w:bookmarkEnd w:id="180"/>
    </w:p>
    <w:p w14:paraId="404643DB">
      <w:pPr>
        <w:rPr>
          <w:rFonts w:hint="default"/>
        </w:rPr>
      </w:pPr>
      <w:r>
        <w:rPr>
          <w:rFonts w:hint="default"/>
        </w:rPr>
        <w:t>章节导航应帮助用户理解内容顺序。正文区域应保持适合阅读的宽度和行距，引用来源应与正文区分但保持可见。</w:t>
      </w:r>
    </w:p>
    <w:p w14:paraId="199B53EE">
      <w:pPr>
        <w:rPr>
          <w:rFonts w:hint="default"/>
        </w:rPr>
      </w:pPr>
      <w:r>
        <w:rPr>
          <w:rFonts w:hint="default"/>
        </w:rPr>
        <w:t>叙事馆不应将地图交互完整复制到页面内，而应通过简要路线提示和地图入口引导用户进入地图页查看空间细节。</w:t>
      </w:r>
    </w:p>
    <w:p w14:paraId="5E18A0F0">
      <w:pPr>
        <w:pStyle w:val="3"/>
        <w:bidi w:val="0"/>
        <w:rPr>
          <w:rFonts w:hint="default"/>
        </w:rPr>
      </w:pPr>
      <w:bookmarkStart w:id="181" w:name="_Toc19516"/>
      <w:r>
        <w:rPr>
          <w:rFonts w:hint="eastAsia"/>
          <w:lang w:val="en-US" w:eastAsia="zh-CN"/>
        </w:rPr>
        <w:t>7.6</w:t>
      </w:r>
      <w:r>
        <w:rPr>
          <w:rFonts w:hint="default"/>
        </w:rPr>
        <w:t>食材传播页界面</w:t>
      </w:r>
      <w:bookmarkEnd w:id="181"/>
    </w:p>
    <w:p w14:paraId="1903C63D">
      <w:pPr>
        <w:rPr>
          <w:rFonts w:hint="default"/>
        </w:rPr>
      </w:pPr>
      <w:r>
        <w:rPr>
          <w:rFonts w:hint="default"/>
        </w:rPr>
        <w:t>食材传播页用于展示单一食材的历史传播过程，界面重点是把路径、时间线和解释文本协调在同一叙事节奏中。该页面应具有宏观、开阔的地图视觉，同时保留食材自然属性和美食美学的细节提示，例如食材名称、物种信息、起源地、关键文献和地方化节点。</w:t>
      </w:r>
    </w:p>
    <w:p w14:paraId="4F7FE4EF">
      <w:pPr>
        <w:pStyle w:val="4"/>
        <w:bidi w:val="0"/>
        <w:rPr>
          <w:rFonts w:hint="default"/>
        </w:rPr>
      </w:pPr>
      <w:bookmarkStart w:id="182" w:name="_Toc12599"/>
      <w:r>
        <w:rPr>
          <w:rFonts w:hint="eastAsia"/>
          <w:lang w:val="en-US" w:eastAsia="zh-CN"/>
        </w:rPr>
        <w:t>7.6.1</w:t>
      </w:r>
      <w:r>
        <w:rPr>
          <w:rFonts w:hint="default"/>
        </w:rPr>
        <w:t>页面组成</w:t>
      </w:r>
      <w:bookmarkEnd w:id="182"/>
    </w:p>
    <w:p w14:paraId="0D226274">
      <w:pPr>
        <w:rPr>
          <w:rFonts w:hint="default"/>
        </w:rPr>
      </w:pPr>
      <w:r>
        <w:rPr>
          <w:rFonts w:hint="default"/>
        </w:rPr>
        <w:t>食材传播页由地图主体、食材选择、时间线控制、说明面板和视觉提示五部分组成。地图主体展示食材起源地、传播路径、关键节点和阶段性高亮；食材选择用于切换辣椒、香料、茶叶等不同专题；时间线控制提供播放、暂停、进度、当前阶段和速度设置；说明面板展示当前节点的年代、地点、事件类型、路线说明和来源信息；视觉提示通过主题色、节点标记、路径光效和食材相关图像或纹理建立页面识别。</w:t>
      </w:r>
    </w:p>
    <w:p w14:paraId="7073E7F1">
      <w:pPr>
        <w:pStyle w:val="4"/>
        <w:bidi w:val="0"/>
        <w:rPr>
          <w:rFonts w:hint="default"/>
        </w:rPr>
      </w:pPr>
      <w:bookmarkStart w:id="183" w:name="_Toc2957"/>
      <w:r>
        <w:rPr>
          <w:rFonts w:hint="eastAsia"/>
          <w:lang w:val="en-US" w:eastAsia="zh-CN"/>
        </w:rPr>
        <w:t>7.6.2</w:t>
      </w:r>
      <w:r>
        <w:rPr>
          <w:rFonts w:hint="default"/>
        </w:rPr>
        <w:t>设计要求</w:t>
      </w:r>
      <w:bookmarkEnd w:id="183"/>
    </w:p>
    <w:p w14:paraId="0B53B9EE">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食材传播页的路径线应始终清楚可见，播放动画只用于强调传播阶段，不应替代路线绘制。用户在任意时间点都应能判断当前播放到哪个节点、下一段路径指向哪里、右侧文字对应哪一条证据。</w:t>
      </w:r>
    </w:p>
    <w:p w14:paraId="100B4FF4">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播放速度应偏慢，给用户留出阅读说明文字的时间。镜头可以随着路径旋转或飞行，以形成宏观叙事感，但播放结束、暂停或切换食材后，应恢复到稳定的地图视角。页面视觉应避免过度炫技，重点表达“食材从自然起源进入人类饮食网络”的过程，兼顾自然主义、历史纵深和美食审美。</w:t>
      </w:r>
    </w:p>
    <w:p w14:paraId="5EA05E65">
      <w:pPr>
        <w:pStyle w:val="13"/>
        <w:keepNext w:val="0"/>
        <w:keepLines w:val="0"/>
        <w:widowControl/>
        <w:suppressLineNumbers w:val="0"/>
        <w:spacing w:before="0" w:beforeAutospacing="0" w:after="0" w:afterAutospacing="0" w:line="20" w:lineRule="atLeast"/>
        <w:ind w:left="0" w:right="0"/>
        <w:rPr>
          <w:rFonts w:hint="default" w:ascii="Times New Roman" w:hAnsi="Times New Roman" w:cs="Times New Roman"/>
        </w:rPr>
      </w:pPr>
      <w:r>
        <w:rPr>
          <w:rFonts w:hint="default" w:ascii="Times New Roman" w:hAnsi="Times New Roman" w:eastAsia="宋体" w:cs="Times New Roman"/>
          <w:color w:val="1F1F1F"/>
          <w:sz w:val="22"/>
          <w:szCs w:val="22"/>
        </w:rPr>
        <w:t>从产品化角度看，该页面应作为专题模板使用。后续新增食材时，只要数据结构一致，就能复用地图、时间线、说明面板和播放控制，不需要重新开发页面。</w:t>
      </w:r>
    </w:p>
    <w:p w14:paraId="6AA1888A">
      <w:pPr>
        <w:pStyle w:val="3"/>
        <w:bidi w:val="0"/>
        <w:rPr>
          <w:rFonts w:hint="default"/>
        </w:rPr>
      </w:pPr>
      <w:bookmarkStart w:id="184" w:name="_Toc809"/>
      <w:r>
        <w:rPr>
          <w:rFonts w:hint="eastAsia"/>
          <w:lang w:val="en-US" w:eastAsia="zh-CN"/>
        </w:rPr>
        <w:t>7.7</w:t>
      </w:r>
      <w:r>
        <w:rPr>
          <w:rFonts w:hint="default"/>
        </w:rPr>
        <w:t>关于页界面</w:t>
      </w:r>
      <w:bookmarkEnd w:id="184"/>
    </w:p>
    <w:p w14:paraId="3D271214">
      <w:pPr>
        <w:rPr>
          <w:rFonts w:hint="default"/>
        </w:rPr>
      </w:pPr>
      <w:r>
        <w:rPr>
          <w:rFonts w:hint="default"/>
        </w:rPr>
        <w:t>关于页用于说明系统主题、数据来源和方法框架。</w:t>
      </w:r>
    </w:p>
    <w:p w14:paraId="5E199526">
      <w:pPr>
        <w:pStyle w:val="4"/>
        <w:bidi w:val="0"/>
        <w:rPr>
          <w:rFonts w:hint="default"/>
        </w:rPr>
      </w:pPr>
      <w:bookmarkStart w:id="185" w:name="_Toc24875"/>
      <w:r>
        <w:rPr>
          <w:rFonts w:hint="eastAsia"/>
          <w:lang w:val="en-US" w:eastAsia="zh-CN"/>
        </w:rPr>
        <w:t>7.7.1</w:t>
      </w:r>
      <w:r>
        <w:rPr>
          <w:rFonts w:hint="default"/>
        </w:rPr>
        <w:t>页面组成</w:t>
      </w:r>
      <w:bookmarkEnd w:id="185"/>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3"/>
        <w:gridCol w:w="7453"/>
      </w:tblGrid>
      <w:tr w14:paraId="10A23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26B1FD58">
            <w:pPr>
              <w:pStyle w:val="19"/>
              <w:bidi w:val="0"/>
              <w:rPr>
                <w:rFonts w:hint="default"/>
              </w:rPr>
            </w:pPr>
            <w:r>
              <w:rPr>
                <w:rFonts w:hint="default"/>
              </w:rPr>
              <w:t>区域</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5140BA7">
            <w:pPr>
              <w:pStyle w:val="19"/>
              <w:bidi w:val="0"/>
              <w:rPr>
                <w:rFonts w:hint="default"/>
              </w:rPr>
            </w:pPr>
            <w:r>
              <w:rPr>
                <w:rFonts w:hint="default"/>
              </w:rPr>
              <w:t>内容</w:t>
            </w:r>
          </w:p>
        </w:tc>
      </w:tr>
      <w:tr w14:paraId="6C4F0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5A8658AA">
            <w:pPr>
              <w:pStyle w:val="19"/>
              <w:bidi w:val="0"/>
              <w:rPr>
                <w:rFonts w:hint="default"/>
              </w:rPr>
            </w:pPr>
            <w:r>
              <w:rPr>
                <w:rFonts w:hint="default"/>
              </w:rPr>
              <w:t>项目说明</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20FB4B6">
            <w:pPr>
              <w:pStyle w:val="19"/>
              <w:bidi w:val="0"/>
              <w:rPr>
                <w:rFonts w:hint="default"/>
              </w:rPr>
            </w:pPr>
            <w:r>
              <w:rPr>
                <w:rFonts w:hint="default"/>
              </w:rPr>
              <w:t>系统定位和建设目标</w:t>
            </w:r>
          </w:p>
        </w:tc>
      </w:tr>
      <w:tr w14:paraId="1FC13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33C570C0">
            <w:pPr>
              <w:pStyle w:val="19"/>
              <w:bidi w:val="0"/>
              <w:rPr>
                <w:rFonts w:hint="default"/>
              </w:rPr>
            </w:pPr>
            <w:r>
              <w:rPr>
                <w:rFonts w:hint="default"/>
              </w:rPr>
              <w:t>数据来源</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141D6700">
            <w:pPr>
              <w:pStyle w:val="19"/>
              <w:bidi w:val="0"/>
              <w:rPr>
                <w:rFonts w:hint="default"/>
              </w:rPr>
            </w:pPr>
            <w:r>
              <w:rPr>
                <w:rFonts w:hint="default"/>
              </w:rPr>
              <w:t>基础地图、生态区、图片和文本材料来源</w:t>
            </w:r>
          </w:p>
        </w:tc>
      </w:tr>
      <w:tr w14:paraId="0607E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894AE04">
            <w:pPr>
              <w:pStyle w:val="19"/>
              <w:bidi w:val="0"/>
              <w:rPr>
                <w:rFonts w:hint="default"/>
              </w:rPr>
            </w:pPr>
            <w:r>
              <w:rPr>
                <w:rFonts w:hint="default"/>
              </w:rPr>
              <w:t>方法说明</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64055390">
            <w:pPr>
              <w:pStyle w:val="19"/>
              <w:bidi w:val="0"/>
              <w:rPr>
                <w:rFonts w:hint="default"/>
              </w:rPr>
            </w:pPr>
            <w:r>
              <w:rPr>
                <w:rFonts w:hint="default"/>
              </w:rPr>
              <w:t>风味向量、生态区映射、传播事件整理、食材传播数据结构和 LLM 辅助流程</w:t>
            </w:r>
          </w:p>
        </w:tc>
      </w:tr>
      <w:tr w14:paraId="1FE01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4C376C87">
            <w:pPr>
              <w:pStyle w:val="19"/>
              <w:bidi w:val="0"/>
              <w:rPr>
                <w:rFonts w:hint="default"/>
              </w:rPr>
            </w:pPr>
            <w:r>
              <w:rPr>
                <w:rFonts w:hint="default"/>
              </w:rPr>
              <w:t>引用入口</w:t>
            </w:r>
          </w:p>
        </w:tc>
        <w:tc>
          <w:tcPr>
            <w:tcW w:w="0" w:type="auto"/>
            <w:tcBorders>
              <w:top w:val="single" w:color="C8D2C8" w:sz="4" w:space="0"/>
              <w:left w:val="single" w:color="C8D2C8" w:sz="4" w:space="0"/>
              <w:bottom w:val="single" w:color="C8D2C8" w:sz="4" w:space="0"/>
              <w:right w:val="single" w:color="C8D2C8" w:sz="4" w:space="0"/>
            </w:tcBorders>
            <w:shd w:val="clear" w:color="auto" w:fill="auto"/>
            <w:tcMar>
              <w:top w:w="120" w:type="dxa"/>
              <w:left w:w="140" w:type="dxa"/>
              <w:bottom w:w="120" w:type="dxa"/>
              <w:right w:w="140" w:type="dxa"/>
            </w:tcMar>
            <w:vAlign w:val="top"/>
          </w:tcPr>
          <w:p w14:paraId="2A254705">
            <w:pPr>
              <w:pStyle w:val="19"/>
              <w:bidi w:val="0"/>
              <w:rPr>
                <w:rFonts w:hint="default"/>
              </w:rPr>
            </w:pPr>
            <w:r>
              <w:rPr>
                <w:rFonts w:hint="default"/>
              </w:rPr>
              <w:t>外部来源链接</w:t>
            </w:r>
          </w:p>
        </w:tc>
      </w:tr>
    </w:tbl>
    <w:p w14:paraId="30AB5224">
      <w:pPr>
        <w:pStyle w:val="4"/>
        <w:bidi w:val="0"/>
        <w:rPr>
          <w:rFonts w:hint="default"/>
        </w:rPr>
      </w:pPr>
      <w:bookmarkStart w:id="186" w:name="_Toc11925"/>
      <w:r>
        <w:rPr>
          <w:rFonts w:hint="eastAsia"/>
          <w:lang w:val="en-US" w:eastAsia="zh-CN"/>
        </w:rPr>
        <w:t>7.7.2</w:t>
      </w:r>
      <w:r>
        <w:rPr>
          <w:rFonts w:hint="default"/>
        </w:rPr>
        <w:t>设计要求</w:t>
      </w:r>
      <w:bookmarkEnd w:id="186"/>
    </w:p>
    <w:p w14:paraId="6014321A">
      <w:pPr>
        <w:rPr>
          <w:rFonts w:hint="default"/>
        </w:rPr>
      </w:pPr>
      <w:r>
        <w:rPr>
          <w:rFonts w:hint="default"/>
        </w:rPr>
        <w:t>关于页应以说明性内容为主，结构清晰、段落简洁。数据来源可采用列表或卡片形式展示，便于用户快速了解每类数据的用途。涉及产业化方向时，只需说明系统具备数据复用和专题扩展基础，不应写成营销式宣传页面。</w:t>
      </w:r>
    </w:p>
    <w:p w14:paraId="0190C6CB">
      <w:pPr>
        <w:rPr>
          <w:rFonts w:hint="default"/>
        </w:rPr>
      </w:pPr>
      <w:r>
        <w:rPr>
          <w:rFonts w:hint="default"/>
        </w:rPr>
        <w:t>LLM 辅助数据生产应说明为后续扩展机制，并明确人工审核和来源核对要求。</w:t>
      </w:r>
    </w:p>
    <w:p w14:paraId="5C14C340">
      <w:pPr>
        <w:pStyle w:val="3"/>
        <w:bidi w:val="0"/>
        <w:rPr>
          <w:rFonts w:hint="default"/>
        </w:rPr>
      </w:pPr>
      <w:bookmarkStart w:id="187" w:name="_Toc11827"/>
      <w:r>
        <w:rPr>
          <w:rFonts w:hint="eastAsia"/>
          <w:lang w:val="en-US" w:eastAsia="zh-CN"/>
        </w:rPr>
        <w:t>7.8</w:t>
      </w:r>
      <w:r>
        <w:rPr>
          <w:rFonts w:hint="default"/>
        </w:rPr>
        <w:t>异常页面界面</w:t>
      </w:r>
      <w:bookmarkEnd w:id="187"/>
    </w:p>
    <w:p w14:paraId="143A3DB1">
      <w:pPr>
        <w:rPr>
          <w:rFonts w:hint="default"/>
        </w:rPr>
      </w:pPr>
      <w:r>
        <w:rPr>
          <w:rFonts w:hint="default"/>
        </w:rPr>
        <w:t>异常页面用于处理不存在的页面或错误访问。</w:t>
      </w:r>
    </w:p>
    <w:p w14:paraId="5CD16DED">
      <w:pPr>
        <w:rPr>
          <w:rFonts w:hint="default"/>
        </w:rPr>
      </w:pPr>
      <w:r>
        <w:rPr>
          <w:rFonts w:hint="default"/>
        </w:rPr>
        <w:t>异常页面应包含简短提示、返回首页入口和返回地图入口。页面风格应与系统整体一致，不应展示内部错误堆栈、服务端路径或调试信息。</w:t>
      </w:r>
    </w:p>
    <w:p w14:paraId="237A75FE">
      <w:pPr>
        <w:pStyle w:val="3"/>
        <w:bidi w:val="0"/>
        <w:rPr>
          <w:rFonts w:hint="default"/>
        </w:rPr>
      </w:pPr>
      <w:bookmarkStart w:id="188" w:name="_Toc23866"/>
      <w:r>
        <w:rPr>
          <w:rFonts w:hint="eastAsia"/>
          <w:lang w:val="en-US" w:eastAsia="zh-CN"/>
        </w:rPr>
        <w:t>7.9</w:t>
      </w:r>
      <w:r>
        <w:rPr>
          <w:rFonts w:hint="default"/>
        </w:rPr>
        <w:t>响应式布局策略</w:t>
      </w:r>
      <w:bookmarkEnd w:id="188"/>
    </w:p>
    <w:p w14:paraId="4D830151">
      <w:pPr>
        <w:pStyle w:val="4"/>
        <w:bidi w:val="0"/>
        <w:rPr>
          <w:rFonts w:hint="default"/>
        </w:rPr>
      </w:pPr>
      <w:bookmarkStart w:id="189" w:name="_Toc22068"/>
      <w:r>
        <w:rPr>
          <w:rFonts w:hint="eastAsia"/>
          <w:lang w:val="en-US" w:eastAsia="zh-CN"/>
        </w:rPr>
        <w:t>7.9.1</w:t>
      </w:r>
      <w:r>
        <w:rPr>
          <w:rFonts w:hint="default"/>
        </w:rPr>
        <w:t>桌面端</w:t>
      </w:r>
      <w:bookmarkEnd w:id="189"/>
    </w:p>
    <w:p w14:paraId="1DEB20CE">
      <w:pPr>
        <w:rPr>
          <w:rFonts w:hint="default"/>
        </w:rPr>
      </w:pPr>
      <w:r>
        <w:rPr>
          <w:rFonts w:hint="default"/>
        </w:rPr>
        <w:t>桌面端优先保证地图浏览效率。地图页可采用左侧搜索、中央地图、右侧详情面板的布局；食材传播页可采用中央地图、底部时间线、右侧说明面板的布局；风味基因库可采用多列卡片网格；叙事馆可采用章节导航与正文并列布局。</w:t>
      </w:r>
    </w:p>
    <w:p w14:paraId="599F65F2">
      <w:pPr>
        <w:pStyle w:val="4"/>
        <w:bidi w:val="0"/>
        <w:rPr>
          <w:rFonts w:hint="default"/>
        </w:rPr>
      </w:pPr>
      <w:bookmarkStart w:id="190" w:name="_Toc27142"/>
      <w:r>
        <w:rPr>
          <w:rFonts w:hint="eastAsia"/>
          <w:lang w:val="en-US" w:eastAsia="zh-CN"/>
        </w:rPr>
        <w:t>7.9.2</w:t>
      </w:r>
      <w:r>
        <w:rPr>
          <w:rFonts w:hint="default"/>
        </w:rPr>
        <w:t>平板端</w:t>
      </w:r>
      <w:bookmarkEnd w:id="190"/>
    </w:p>
    <w:p w14:paraId="1A189DCB">
      <w:pPr>
        <w:rPr>
          <w:rFonts w:hint="default"/>
        </w:rPr>
      </w:pPr>
      <w:r>
        <w:rPr>
          <w:rFonts w:hint="default"/>
        </w:rPr>
        <w:t>平板端应减少固定面板宽度，允许详情面板折叠。卡片网格列数应随屏幕宽度减少，搜索结果和导航菜单应保持可触控。</w:t>
      </w:r>
    </w:p>
    <w:p w14:paraId="19E7040A">
      <w:pPr>
        <w:pStyle w:val="4"/>
        <w:bidi w:val="0"/>
        <w:rPr>
          <w:rFonts w:hint="default"/>
        </w:rPr>
      </w:pPr>
      <w:bookmarkStart w:id="191" w:name="_Toc16253"/>
      <w:r>
        <w:rPr>
          <w:rFonts w:hint="eastAsia"/>
          <w:lang w:val="en-US" w:eastAsia="zh-CN"/>
        </w:rPr>
        <w:t>7.9.3</w:t>
      </w:r>
      <w:r>
        <w:rPr>
          <w:rFonts w:hint="default"/>
        </w:rPr>
        <w:t>移动端</w:t>
      </w:r>
      <w:bookmarkEnd w:id="191"/>
    </w:p>
    <w:p w14:paraId="36FCC596">
      <w:pPr>
        <w:rPr>
          <w:rFonts w:hint="default"/>
        </w:rPr>
      </w:pPr>
      <w:r>
        <w:rPr>
          <w:rFonts w:hint="default"/>
        </w:rPr>
        <w:t>移动端地图页应将详情面板转换为底部抽屉或覆盖式面板，搜索和图层控制应收纳为轻量入口。食材传播页在移动端应优先保证地图和当前节点说明，播放控制可固定在底部。首页标题和主按钮应保持首屏可见。风味基因库应采用单列或双列卡片，叙事馆应以纵向阅读为主。</w:t>
      </w:r>
    </w:p>
    <w:p w14:paraId="30092C37">
      <w:pPr>
        <w:pStyle w:val="4"/>
        <w:bidi w:val="0"/>
        <w:rPr>
          <w:rFonts w:hint="default"/>
        </w:rPr>
      </w:pPr>
      <w:bookmarkStart w:id="192" w:name="_Toc9412"/>
      <w:r>
        <w:rPr>
          <w:rFonts w:hint="eastAsia"/>
          <w:lang w:val="en-US" w:eastAsia="zh-CN"/>
        </w:rPr>
        <w:t>7.9.4</w:t>
      </w:r>
      <w:r>
        <w:rPr>
          <w:rFonts w:hint="default"/>
        </w:rPr>
        <w:t>可访问性与可读性</w:t>
      </w:r>
      <w:bookmarkEnd w:id="192"/>
    </w:p>
    <w:p w14:paraId="2DE10A4D">
      <w:pPr>
        <w:rPr>
          <w:rFonts w:hint="default"/>
        </w:rPr>
      </w:pPr>
      <w:r>
        <w:rPr>
          <w:rFonts w:hint="default"/>
        </w:rPr>
        <w:t>界面应保证文字与背景具有足够对比度。交互控件应具备可点击区域，移动端按钮不应过小。颜色不应作为唯一状态提示，选中、禁用和错误状态应配合文字或形状变化。</w:t>
      </w:r>
    </w:p>
    <w:p w14:paraId="551EF83A">
      <w:pPr>
        <w:pStyle w:val="3"/>
        <w:bidi w:val="0"/>
        <w:rPr>
          <w:rFonts w:hint="default"/>
        </w:rPr>
      </w:pPr>
      <w:bookmarkStart w:id="193" w:name="_Toc14999"/>
      <w:r>
        <w:rPr>
          <w:rFonts w:hint="eastAsia"/>
          <w:lang w:val="en-US" w:eastAsia="zh-CN"/>
        </w:rPr>
        <w:t>7.10</w:t>
      </w:r>
      <w:r>
        <w:rPr>
          <w:rFonts w:hint="default"/>
        </w:rPr>
        <w:t>界面反馈设计</w:t>
      </w:r>
      <w:bookmarkEnd w:id="193"/>
    </w:p>
    <w:p w14:paraId="14B29DC8">
      <w:pPr>
        <w:numPr>
          <w:ilvl w:val="0"/>
          <w:numId w:val="34"/>
        </w:numPr>
        <w:ind w:left="425" w:leftChars="0" w:hanging="425" w:firstLineChars="0"/>
        <w:rPr>
          <w:rFonts w:hint="default"/>
        </w:rPr>
      </w:pPr>
      <w:r>
        <w:rPr>
          <w:rFonts w:hint="default"/>
        </w:rPr>
        <w:t>数据加载时应展示轻量加载状态；</w:t>
      </w:r>
    </w:p>
    <w:p w14:paraId="4ABE7896">
      <w:pPr>
        <w:numPr>
          <w:ilvl w:val="0"/>
          <w:numId w:val="34"/>
        </w:numPr>
        <w:ind w:left="425" w:leftChars="0" w:hanging="425" w:firstLineChars="0"/>
        <w:rPr>
          <w:rFonts w:hint="default"/>
        </w:rPr>
      </w:pPr>
      <w:r>
        <w:rPr>
          <w:rFonts w:hint="default"/>
        </w:rPr>
        <w:t>搜索无结果时应提供明确提示；</w:t>
      </w:r>
    </w:p>
    <w:p w14:paraId="1CB52ABF">
      <w:pPr>
        <w:numPr>
          <w:ilvl w:val="0"/>
          <w:numId w:val="34"/>
        </w:numPr>
        <w:ind w:left="425" w:leftChars="0" w:hanging="425" w:firstLineChars="0"/>
        <w:rPr>
          <w:rFonts w:hint="default"/>
        </w:rPr>
      </w:pPr>
      <w:r>
        <w:rPr>
          <w:rFonts w:hint="default"/>
        </w:rPr>
        <w:t>地图对象选中后应有高亮或面板切换反馈；</w:t>
      </w:r>
    </w:p>
    <w:p w14:paraId="1E85908B">
      <w:pPr>
        <w:numPr>
          <w:ilvl w:val="0"/>
          <w:numId w:val="34"/>
        </w:numPr>
        <w:ind w:left="425" w:leftChars="0" w:hanging="425" w:firstLineChars="0"/>
        <w:rPr>
          <w:rFonts w:hint="default"/>
        </w:rPr>
      </w:pPr>
      <w:r>
        <w:rPr>
          <w:rFonts w:hint="default"/>
        </w:rPr>
        <w:t>接口失败时应保留页面基本结构，并提示用户稍后重试；</w:t>
      </w:r>
    </w:p>
    <w:p w14:paraId="659AF0D7">
      <w:pPr>
        <w:numPr>
          <w:ilvl w:val="0"/>
          <w:numId w:val="34"/>
        </w:numPr>
        <w:ind w:left="425" w:leftChars="0" w:hanging="425" w:firstLineChars="0"/>
        <w:rPr>
          <w:rFonts w:hint="default"/>
        </w:rPr>
      </w:pPr>
      <w:r>
        <w:rPr>
          <w:rFonts w:hint="default"/>
        </w:rPr>
        <w:t>页面切换应保持平稳，不应造成明显闪烁；</w:t>
      </w:r>
    </w:p>
    <w:p w14:paraId="58D2F630">
      <w:pPr>
        <w:numPr>
          <w:ilvl w:val="0"/>
          <w:numId w:val="34"/>
        </w:numPr>
        <w:ind w:left="425" w:leftChars="0" w:hanging="425" w:firstLineChars="0"/>
        <w:rPr>
          <w:rFonts w:hint="default"/>
        </w:rPr>
      </w:pPr>
      <w:r>
        <w:rPr>
          <w:rFonts w:hint="default"/>
        </w:rPr>
        <w:t>动画效果应服务于风味传播表达，不应影响阅读和点击操作；</w:t>
      </w:r>
    </w:p>
    <w:p w14:paraId="3B999CEB">
      <w:pPr>
        <w:rPr>
          <w:rFonts w:hint="default"/>
        </w:rPr>
      </w:pPr>
      <w:r>
        <w:rPr>
          <w:rFonts w:hint="default"/>
        </w:rPr>
        <w:t>食材传播播放结束、暂停或切换专题时，应恢复清晰的地图视角和当前状态提示。</w:t>
      </w:r>
    </w:p>
    <w:sectPr>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楷体_GB2312">
    <w:altName w:val="楷体"/>
    <w:panose1 w:val="02010609030101010101"/>
    <w:charset w:val="86"/>
    <w:family w:val="modern"/>
    <w:pitch w:val="default"/>
    <w:sig w:usb0="00000000" w:usb1="00000000" w:usb2="00000010" w:usb3="00000000" w:csb0="0004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3D12E">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749760">
                          <w:pPr>
                            <w:pStyle w:val="9"/>
                          </w:pPr>
                          <w:r>
                            <w:rPr>
                              <w:rFonts w:hint="eastAsia"/>
                              <w:lang w:val="en-US" w:eastAsia="zh-CN"/>
                            </w:rPr>
                            <w:t xml:space="preserve">寻味地理-总体设计说明书 </w:t>
                          </w: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5749760">
                    <w:pPr>
                      <w:pStyle w:val="9"/>
                    </w:pPr>
                    <w:r>
                      <w:rPr>
                        <w:rFonts w:hint="eastAsia"/>
                        <w:lang w:val="en-US" w:eastAsia="zh-CN"/>
                      </w:rPr>
                      <w:t xml:space="preserve">寻味地理-总体设计说明书 </w:t>
                    </w: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63</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ind w:firstLine="440"/>
      </w:pPr>
      <w:r>
        <w:separator/>
      </w:r>
    </w:p>
  </w:footnote>
  <w:footnote w:type="continuationSeparator" w:id="1">
    <w:p>
      <w:pPr>
        <w:spacing w:before="0" w:after="0" w:line="288" w:lineRule="auto"/>
        <w:ind w:firstLine="4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9A33C3"/>
    <w:multiLevelType w:val="singleLevel"/>
    <w:tmpl w:val="9A9A33C3"/>
    <w:lvl w:ilvl="0" w:tentative="0">
      <w:start w:val="1"/>
      <w:numFmt w:val="decimal"/>
      <w:lvlText w:val="%1)"/>
      <w:lvlJc w:val="left"/>
      <w:pPr>
        <w:ind w:left="425" w:hanging="425"/>
      </w:pPr>
      <w:rPr>
        <w:rFonts w:hint="default"/>
      </w:rPr>
    </w:lvl>
  </w:abstractNum>
  <w:abstractNum w:abstractNumId="1">
    <w:nsid w:val="9E25FCEB"/>
    <w:multiLevelType w:val="singleLevel"/>
    <w:tmpl w:val="9E25FCEB"/>
    <w:lvl w:ilvl="0" w:tentative="0">
      <w:start w:val="1"/>
      <w:numFmt w:val="decimal"/>
      <w:lvlText w:val="%1)"/>
      <w:lvlJc w:val="left"/>
      <w:pPr>
        <w:ind w:left="425" w:hanging="425"/>
      </w:pPr>
      <w:rPr>
        <w:rFonts w:hint="default"/>
      </w:rPr>
    </w:lvl>
  </w:abstractNum>
  <w:abstractNum w:abstractNumId="2">
    <w:nsid w:val="9F5EC3F7"/>
    <w:multiLevelType w:val="singleLevel"/>
    <w:tmpl w:val="9F5EC3F7"/>
    <w:lvl w:ilvl="0" w:tentative="0">
      <w:start w:val="1"/>
      <w:numFmt w:val="decimal"/>
      <w:lvlText w:val="%1."/>
      <w:lvlJc w:val="left"/>
      <w:pPr>
        <w:ind w:left="425" w:hanging="425"/>
      </w:pPr>
      <w:rPr>
        <w:rFonts w:hint="default"/>
      </w:rPr>
    </w:lvl>
  </w:abstractNum>
  <w:abstractNum w:abstractNumId="3">
    <w:nsid w:val="A4FB3939"/>
    <w:multiLevelType w:val="singleLevel"/>
    <w:tmpl w:val="A4FB3939"/>
    <w:lvl w:ilvl="0" w:tentative="0">
      <w:start w:val="1"/>
      <w:numFmt w:val="decimal"/>
      <w:lvlText w:val="%1)"/>
      <w:lvlJc w:val="left"/>
      <w:pPr>
        <w:ind w:left="425" w:hanging="425"/>
      </w:pPr>
      <w:rPr>
        <w:rFonts w:hint="default"/>
      </w:rPr>
    </w:lvl>
  </w:abstractNum>
  <w:abstractNum w:abstractNumId="4">
    <w:nsid w:val="AFEB84A5"/>
    <w:multiLevelType w:val="singleLevel"/>
    <w:tmpl w:val="AFEB84A5"/>
    <w:lvl w:ilvl="0" w:tentative="0">
      <w:start w:val="1"/>
      <w:numFmt w:val="decimal"/>
      <w:lvlText w:val="%1)"/>
      <w:lvlJc w:val="left"/>
      <w:pPr>
        <w:ind w:left="425" w:hanging="425"/>
      </w:pPr>
      <w:rPr>
        <w:rFonts w:hint="default"/>
      </w:rPr>
    </w:lvl>
  </w:abstractNum>
  <w:abstractNum w:abstractNumId="5">
    <w:nsid w:val="BC13AA14"/>
    <w:multiLevelType w:val="singleLevel"/>
    <w:tmpl w:val="BC13AA14"/>
    <w:lvl w:ilvl="0" w:tentative="0">
      <w:start w:val="1"/>
      <w:numFmt w:val="decimal"/>
      <w:lvlText w:val="%1)"/>
      <w:lvlJc w:val="left"/>
      <w:pPr>
        <w:ind w:left="425" w:hanging="425"/>
      </w:pPr>
      <w:rPr>
        <w:rFonts w:hint="default"/>
      </w:rPr>
    </w:lvl>
  </w:abstractNum>
  <w:abstractNum w:abstractNumId="6">
    <w:nsid w:val="BE25E04C"/>
    <w:multiLevelType w:val="singleLevel"/>
    <w:tmpl w:val="BE25E04C"/>
    <w:lvl w:ilvl="0" w:tentative="0">
      <w:start w:val="1"/>
      <w:numFmt w:val="decimal"/>
      <w:lvlText w:val="%1)"/>
      <w:lvlJc w:val="left"/>
      <w:pPr>
        <w:ind w:left="425" w:hanging="425"/>
      </w:pPr>
      <w:rPr>
        <w:rFonts w:hint="default"/>
      </w:rPr>
    </w:lvl>
  </w:abstractNum>
  <w:abstractNum w:abstractNumId="7">
    <w:nsid w:val="BF320FE0"/>
    <w:multiLevelType w:val="singleLevel"/>
    <w:tmpl w:val="BF320FE0"/>
    <w:lvl w:ilvl="0" w:tentative="0">
      <w:start w:val="1"/>
      <w:numFmt w:val="decimal"/>
      <w:lvlText w:val="%1)"/>
      <w:lvlJc w:val="left"/>
      <w:pPr>
        <w:ind w:left="425" w:hanging="425"/>
      </w:pPr>
      <w:rPr>
        <w:rFonts w:hint="default"/>
      </w:rPr>
    </w:lvl>
  </w:abstractNum>
  <w:abstractNum w:abstractNumId="8">
    <w:nsid w:val="C243EBBA"/>
    <w:multiLevelType w:val="singleLevel"/>
    <w:tmpl w:val="C243EBBA"/>
    <w:lvl w:ilvl="0" w:tentative="0">
      <w:start w:val="1"/>
      <w:numFmt w:val="decimal"/>
      <w:lvlText w:val="%1)"/>
      <w:lvlJc w:val="left"/>
      <w:pPr>
        <w:ind w:left="425" w:hanging="425"/>
      </w:pPr>
      <w:rPr>
        <w:rFonts w:hint="default"/>
      </w:rPr>
    </w:lvl>
  </w:abstractNum>
  <w:abstractNum w:abstractNumId="9">
    <w:nsid w:val="C32AF8C2"/>
    <w:multiLevelType w:val="singleLevel"/>
    <w:tmpl w:val="C32AF8C2"/>
    <w:lvl w:ilvl="0" w:tentative="0">
      <w:start w:val="1"/>
      <w:numFmt w:val="decimal"/>
      <w:lvlText w:val="%1)"/>
      <w:lvlJc w:val="left"/>
      <w:pPr>
        <w:ind w:left="425" w:hanging="425"/>
      </w:pPr>
      <w:rPr>
        <w:rFonts w:hint="default"/>
      </w:rPr>
    </w:lvl>
  </w:abstractNum>
  <w:abstractNum w:abstractNumId="10">
    <w:nsid w:val="C71A2CA1"/>
    <w:multiLevelType w:val="singleLevel"/>
    <w:tmpl w:val="C71A2CA1"/>
    <w:lvl w:ilvl="0" w:tentative="0">
      <w:start w:val="1"/>
      <w:numFmt w:val="decimal"/>
      <w:lvlText w:val="%1)"/>
      <w:lvlJc w:val="left"/>
      <w:pPr>
        <w:ind w:left="425" w:hanging="425"/>
      </w:pPr>
      <w:rPr>
        <w:rFonts w:hint="default"/>
      </w:rPr>
    </w:lvl>
  </w:abstractNum>
  <w:abstractNum w:abstractNumId="11">
    <w:nsid w:val="DECA3BC2"/>
    <w:multiLevelType w:val="singleLevel"/>
    <w:tmpl w:val="DECA3BC2"/>
    <w:lvl w:ilvl="0" w:tentative="0">
      <w:start w:val="1"/>
      <w:numFmt w:val="decimal"/>
      <w:lvlText w:val="%1."/>
      <w:lvlJc w:val="left"/>
      <w:pPr>
        <w:ind w:left="425" w:hanging="425"/>
      </w:pPr>
      <w:rPr>
        <w:rFonts w:hint="default"/>
      </w:rPr>
    </w:lvl>
  </w:abstractNum>
  <w:abstractNum w:abstractNumId="12">
    <w:nsid w:val="E5F5E6DB"/>
    <w:multiLevelType w:val="singleLevel"/>
    <w:tmpl w:val="E5F5E6DB"/>
    <w:lvl w:ilvl="0" w:tentative="0">
      <w:start w:val="1"/>
      <w:numFmt w:val="decimal"/>
      <w:lvlText w:val="%1)"/>
      <w:lvlJc w:val="left"/>
      <w:pPr>
        <w:ind w:left="425" w:hanging="425"/>
      </w:pPr>
      <w:rPr>
        <w:rFonts w:hint="default"/>
      </w:rPr>
    </w:lvl>
  </w:abstractNum>
  <w:abstractNum w:abstractNumId="13">
    <w:nsid w:val="E61030EF"/>
    <w:multiLevelType w:val="singleLevel"/>
    <w:tmpl w:val="E61030EF"/>
    <w:lvl w:ilvl="0" w:tentative="0">
      <w:start w:val="1"/>
      <w:numFmt w:val="decimal"/>
      <w:lvlText w:val="%1."/>
      <w:lvlJc w:val="left"/>
      <w:pPr>
        <w:ind w:left="425" w:hanging="425"/>
      </w:pPr>
      <w:rPr>
        <w:rFonts w:hint="default"/>
      </w:rPr>
    </w:lvl>
  </w:abstractNum>
  <w:abstractNum w:abstractNumId="14">
    <w:nsid w:val="14E8F437"/>
    <w:multiLevelType w:val="singleLevel"/>
    <w:tmpl w:val="14E8F437"/>
    <w:lvl w:ilvl="0" w:tentative="0">
      <w:start w:val="1"/>
      <w:numFmt w:val="decimal"/>
      <w:lvlText w:val="%1."/>
      <w:lvlJc w:val="left"/>
      <w:pPr>
        <w:tabs>
          <w:tab w:val="left" w:pos="312"/>
        </w:tabs>
      </w:pPr>
    </w:lvl>
  </w:abstractNum>
  <w:abstractNum w:abstractNumId="15">
    <w:nsid w:val="19EC5355"/>
    <w:multiLevelType w:val="singleLevel"/>
    <w:tmpl w:val="19EC5355"/>
    <w:lvl w:ilvl="0" w:tentative="0">
      <w:start w:val="1"/>
      <w:numFmt w:val="decimal"/>
      <w:lvlText w:val="%1)"/>
      <w:lvlJc w:val="left"/>
      <w:pPr>
        <w:ind w:left="425" w:hanging="425"/>
      </w:pPr>
      <w:rPr>
        <w:rFonts w:hint="default"/>
      </w:rPr>
    </w:lvl>
  </w:abstractNum>
  <w:abstractNum w:abstractNumId="16">
    <w:nsid w:val="1D45DBC7"/>
    <w:multiLevelType w:val="singleLevel"/>
    <w:tmpl w:val="1D45DBC7"/>
    <w:lvl w:ilvl="0" w:tentative="0">
      <w:start w:val="1"/>
      <w:numFmt w:val="decimal"/>
      <w:lvlText w:val="%1."/>
      <w:lvlJc w:val="left"/>
      <w:pPr>
        <w:ind w:left="425" w:hanging="425"/>
      </w:pPr>
      <w:rPr>
        <w:rFonts w:hint="default"/>
      </w:rPr>
    </w:lvl>
  </w:abstractNum>
  <w:abstractNum w:abstractNumId="17">
    <w:nsid w:val="2E69B405"/>
    <w:multiLevelType w:val="singleLevel"/>
    <w:tmpl w:val="2E69B405"/>
    <w:lvl w:ilvl="0" w:tentative="0">
      <w:start w:val="1"/>
      <w:numFmt w:val="decimal"/>
      <w:lvlText w:val="%1)"/>
      <w:lvlJc w:val="left"/>
      <w:pPr>
        <w:ind w:left="425" w:hanging="425"/>
      </w:pPr>
      <w:rPr>
        <w:rFonts w:hint="default"/>
      </w:rPr>
    </w:lvl>
  </w:abstractNum>
  <w:abstractNum w:abstractNumId="18">
    <w:nsid w:val="31813240"/>
    <w:multiLevelType w:val="singleLevel"/>
    <w:tmpl w:val="31813240"/>
    <w:lvl w:ilvl="0" w:tentative="0">
      <w:start w:val="1"/>
      <w:numFmt w:val="decimal"/>
      <w:lvlText w:val="%1)"/>
      <w:lvlJc w:val="left"/>
      <w:pPr>
        <w:ind w:left="425" w:hanging="425"/>
      </w:pPr>
      <w:rPr>
        <w:rFonts w:hint="default"/>
      </w:rPr>
    </w:lvl>
  </w:abstractNum>
  <w:abstractNum w:abstractNumId="19">
    <w:nsid w:val="3439FA9C"/>
    <w:multiLevelType w:val="singleLevel"/>
    <w:tmpl w:val="3439FA9C"/>
    <w:lvl w:ilvl="0" w:tentative="0">
      <w:start w:val="1"/>
      <w:numFmt w:val="decimal"/>
      <w:lvlText w:val="%1)"/>
      <w:lvlJc w:val="left"/>
      <w:pPr>
        <w:ind w:left="425" w:hanging="425"/>
      </w:pPr>
      <w:rPr>
        <w:rFonts w:hint="default"/>
      </w:rPr>
    </w:lvl>
  </w:abstractNum>
  <w:abstractNum w:abstractNumId="20">
    <w:nsid w:val="3C531D5F"/>
    <w:multiLevelType w:val="singleLevel"/>
    <w:tmpl w:val="3C531D5F"/>
    <w:lvl w:ilvl="0" w:tentative="0">
      <w:start w:val="1"/>
      <w:numFmt w:val="decimal"/>
      <w:lvlText w:val="%1)"/>
      <w:lvlJc w:val="left"/>
      <w:pPr>
        <w:ind w:left="425" w:hanging="425"/>
      </w:pPr>
      <w:rPr>
        <w:rFonts w:hint="default"/>
      </w:rPr>
    </w:lvl>
  </w:abstractNum>
  <w:abstractNum w:abstractNumId="21">
    <w:nsid w:val="4235A849"/>
    <w:multiLevelType w:val="singleLevel"/>
    <w:tmpl w:val="4235A849"/>
    <w:lvl w:ilvl="0" w:tentative="0">
      <w:start w:val="1"/>
      <w:numFmt w:val="decimal"/>
      <w:lvlText w:val="%1."/>
      <w:lvlJc w:val="left"/>
      <w:pPr>
        <w:ind w:left="425" w:hanging="425"/>
      </w:pPr>
      <w:rPr>
        <w:rFonts w:hint="default"/>
      </w:rPr>
    </w:lvl>
  </w:abstractNum>
  <w:abstractNum w:abstractNumId="22">
    <w:nsid w:val="43CEE721"/>
    <w:multiLevelType w:val="singleLevel"/>
    <w:tmpl w:val="43CEE721"/>
    <w:lvl w:ilvl="0" w:tentative="0">
      <w:start w:val="1"/>
      <w:numFmt w:val="decimal"/>
      <w:lvlText w:val="%1)"/>
      <w:lvlJc w:val="left"/>
      <w:pPr>
        <w:ind w:left="425" w:hanging="425"/>
      </w:pPr>
      <w:rPr>
        <w:rFonts w:hint="default"/>
      </w:rPr>
    </w:lvl>
  </w:abstractNum>
  <w:abstractNum w:abstractNumId="23">
    <w:nsid w:val="4B2249D6"/>
    <w:multiLevelType w:val="singleLevel"/>
    <w:tmpl w:val="4B2249D6"/>
    <w:lvl w:ilvl="0" w:tentative="0">
      <w:start w:val="1"/>
      <w:numFmt w:val="decimal"/>
      <w:lvlText w:val="%1)"/>
      <w:lvlJc w:val="left"/>
      <w:pPr>
        <w:ind w:left="425" w:hanging="425"/>
      </w:pPr>
      <w:rPr>
        <w:rFonts w:hint="default"/>
      </w:rPr>
    </w:lvl>
  </w:abstractNum>
  <w:abstractNum w:abstractNumId="24">
    <w:nsid w:val="53BDDD26"/>
    <w:multiLevelType w:val="singleLevel"/>
    <w:tmpl w:val="53BDDD26"/>
    <w:lvl w:ilvl="0" w:tentative="0">
      <w:start w:val="1"/>
      <w:numFmt w:val="decimal"/>
      <w:lvlText w:val="%1)"/>
      <w:lvlJc w:val="left"/>
      <w:pPr>
        <w:ind w:left="425" w:hanging="425"/>
      </w:pPr>
      <w:rPr>
        <w:rFonts w:hint="default"/>
      </w:rPr>
    </w:lvl>
  </w:abstractNum>
  <w:abstractNum w:abstractNumId="25">
    <w:nsid w:val="5D559E62"/>
    <w:multiLevelType w:val="singleLevel"/>
    <w:tmpl w:val="5D559E62"/>
    <w:lvl w:ilvl="0" w:tentative="0">
      <w:start w:val="1"/>
      <w:numFmt w:val="decimal"/>
      <w:lvlText w:val="%1)"/>
      <w:lvlJc w:val="left"/>
      <w:pPr>
        <w:ind w:left="425" w:hanging="425"/>
      </w:pPr>
      <w:rPr>
        <w:rFonts w:hint="default"/>
      </w:rPr>
    </w:lvl>
  </w:abstractNum>
  <w:abstractNum w:abstractNumId="26">
    <w:nsid w:val="618F7C99"/>
    <w:multiLevelType w:val="singleLevel"/>
    <w:tmpl w:val="618F7C99"/>
    <w:lvl w:ilvl="0" w:tentative="0">
      <w:start w:val="1"/>
      <w:numFmt w:val="decimal"/>
      <w:lvlText w:val="%1)"/>
      <w:lvlJc w:val="left"/>
      <w:pPr>
        <w:ind w:left="425" w:hanging="425"/>
      </w:pPr>
      <w:rPr>
        <w:rFonts w:hint="default"/>
      </w:rPr>
    </w:lvl>
  </w:abstractNum>
  <w:abstractNum w:abstractNumId="27">
    <w:nsid w:val="629D7CE8"/>
    <w:multiLevelType w:val="singleLevel"/>
    <w:tmpl w:val="629D7CE8"/>
    <w:lvl w:ilvl="0" w:tentative="0">
      <w:start w:val="1"/>
      <w:numFmt w:val="decimal"/>
      <w:lvlText w:val="%1)"/>
      <w:lvlJc w:val="left"/>
      <w:pPr>
        <w:ind w:left="425" w:hanging="425"/>
      </w:pPr>
      <w:rPr>
        <w:rFonts w:hint="default"/>
      </w:rPr>
    </w:lvl>
  </w:abstractNum>
  <w:abstractNum w:abstractNumId="28">
    <w:nsid w:val="63DD4B11"/>
    <w:multiLevelType w:val="singleLevel"/>
    <w:tmpl w:val="63DD4B11"/>
    <w:lvl w:ilvl="0" w:tentative="0">
      <w:start w:val="1"/>
      <w:numFmt w:val="decimal"/>
      <w:lvlText w:val="%1)"/>
      <w:lvlJc w:val="left"/>
      <w:pPr>
        <w:ind w:left="425" w:hanging="425"/>
      </w:pPr>
      <w:rPr>
        <w:rFonts w:hint="default"/>
      </w:rPr>
    </w:lvl>
  </w:abstractNum>
  <w:abstractNum w:abstractNumId="29">
    <w:nsid w:val="65D5BDAB"/>
    <w:multiLevelType w:val="singleLevel"/>
    <w:tmpl w:val="65D5BDAB"/>
    <w:lvl w:ilvl="0" w:tentative="0">
      <w:start w:val="1"/>
      <w:numFmt w:val="decimal"/>
      <w:lvlText w:val="%1)"/>
      <w:lvlJc w:val="left"/>
      <w:pPr>
        <w:ind w:left="425" w:hanging="425"/>
      </w:pPr>
      <w:rPr>
        <w:rFonts w:hint="default"/>
      </w:rPr>
    </w:lvl>
  </w:abstractNum>
  <w:abstractNum w:abstractNumId="30">
    <w:nsid w:val="663FABF0"/>
    <w:multiLevelType w:val="singleLevel"/>
    <w:tmpl w:val="663FABF0"/>
    <w:lvl w:ilvl="0" w:tentative="0">
      <w:start w:val="1"/>
      <w:numFmt w:val="decimal"/>
      <w:lvlText w:val="%1."/>
      <w:lvlJc w:val="left"/>
      <w:pPr>
        <w:ind w:left="425" w:hanging="425"/>
      </w:pPr>
      <w:rPr>
        <w:rFonts w:hint="default"/>
      </w:rPr>
    </w:lvl>
  </w:abstractNum>
  <w:abstractNum w:abstractNumId="31">
    <w:nsid w:val="67FEF004"/>
    <w:multiLevelType w:val="singleLevel"/>
    <w:tmpl w:val="67FEF004"/>
    <w:lvl w:ilvl="0" w:tentative="0">
      <w:start w:val="1"/>
      <w:numFmt w:val="decimal"/>
      <w:lvlText w:val="%1)"/>
      <w:lvlJc w:val="left"/>
      <w:pPr>
        <w:ind w:left="425" w:hanging="425"/>
      </w:pPr>
      <w:rPr>
        <w:rFonts w:hint="default"/>
      </w:rPr>
    </w:lvl>
  </w:abstractNum>
  <w:abstractNum w:abstractNumId="32">
    <w:nsid w:val="6A251139"/>
    <w:multiLevelType w:val="singleLevel"/>
    <w:tmpl w:val="6A251139"/>
    <w:lvl w:ilvl="0" w:tentative="0">
      <w:start w:val="1"/>
      <w:numFmt w:val="decimal"/>
      <w:lvlText w:val="%1)"/>
      <w:lvlJc w:val="left"/>
      <w:pPr>
        <w:ind w:left="425" w:hanging="425"/>
      </w:pPr>
      <w:rPr>
        <w:rFonts w:hint="default"/>
      </w:rPr>
    </w:lvl>
  </w:abstractNum>
  <w:abstractNum w:abstractNumId="33">
    <w:nsid w:val="7BD10C18"/>
    <w:multiLevelType w:val="singleLevel"/>
    <w:tmpl w:val="7BD10C18"/>
    <w:lvl w:ilvl="0" w:tentative="0">
      <w:start w:val="1"/>
      <w:numFmt w:val="decimal"/>
      <w:lvlText w:val="%1)"/>
      <w:lvlJc w:val="left"/>
      <w:pPr>
        <w:ind w:left="425" w:hanging="425"/>
      </w:pPr>
      <w:rPr>
        <w:rFonts w:hint="default"/>
      </w:rPr>
    </w:lvl>
  </w:abstractNum>
  <w:num w:numId="1">
    <w:abstractNumId w:val="14"/>
  </w:num>
  <w:num w:numId="2">
    <w:abstractNumId w:val="5"/>
  </w:num>
  <w:num w:numId="3">
    <w:abstractNumId w:val="8"/>
  </w:num>
  <w:num w:numId="4">
    <w:abstractNumId w:val="24"/>
  </w:num>
  <w:num w:numId="5">
    <w:abstractNumId w:val="12"/>
  </w:num>
  <w:num w:numId="6">
    <w:abstractNumId w:val="22"/>
  </w:num>
  <w:num w:numId="7">
    <w:abstractNumId w:val="33"/>
  </w:num>
  <w:num w:numId="8">
    <w:abstractNumId w:val="15"/>
  </w:num>
  <w:num w:numId="9">
    <w:abstractNumId w:val="1"/>
  </w:num>
  <w:num w:numId="10">
    <w:abstractNumId w:val="0"/>
  </w:num>
  <w:num w:numId="11">
    <w:abstractNumId w:val="20"/>
  </w:num>
  <w:num w:numId="12">
    <w:abstractNumId w:val="9"/>
  </w:num>
  <w:num w:numId="13">
    <w:abstractNumId w:val="32"/>
  </w:num>
  <w:num w:numId="14">
    <w:abstractNumId w:val="29"/>
  </w:num>
  <w:num w:numId="15">
    <w:abstractNumId w:val="31"/>
  </w:num>
  <w:num w:numId="16">
    <w:abstractNumId w:val="3"/>
  </w:num>
  <w:num w:numId="17">
    <w:abstractNumId w:val="23"/>
  </w:num>
  <w:num w:numId="18">
    <w:abstractNumId w:val="19"/>
  </w:num>
  <w:num w:numId="19">
    <w:abstractNumId w:val="6"/>
  </w:num>
  <w:num w:numId="20">
    <w:abstractNumId w:val="27"/>
  </w:num>
  <w:num w:numId="21">
    <w:abstractNumId w:val="17"/>
  </w:num>
  <w:num w:numId="22">
    <w:abstractNumId w:val="10"/>
  </w:num>
  <w:num w:numId="23">
    <w:abstractNumId w:val="25"/>
  </w:num>
  <w:num w:numId="24">
    <w:abstractNumId w:val="18"/>
  </w:num>
  <w:num w:numId="25">
    <w:abstractNumId w:val="7"/>
  </w:num>
  <w:num w:numId="26">
    <w:abstractNumId w:val="28"/>
  </w:num>
  <w:num w:numId="27">
    <w:abstractNumId w:val="26"/>
  </w:num>
  <w:num w:numId="28">
    <w:abstractNumId w:val="4"/>
  </w:num>
  <w:num w:numId="29">
    <w:abstractNumId w:val="21"/>
  </w:num>
  <w:num w:numId="30">
    <w:abstractNumId w:val="11"/>
  </w:num>
  <w:num w:numId="31">
    <w:abstractNumId w:val="30"/>
  </w:num>
  <w:num w:numId="32">
    <w:abstractNumId w:val="13"/>
  </w:num>
  <w:num w:numId="33">
    <w:abstractNumId w:val="16"/>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B81801"/>
    <w:rsid w:val="20B12B44"/>
    <w:rsid w:val="2DB81801"/>
    <w:rsid w:val="5F206342"/>
    <w:rsid w:val="72380081"/>
    <w:rsid w:val="79F6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88" w:lineRule="auto"/>
      <w:ind w:firstLine="643" w:firstLineChars="200"/>
      <w:jc w:val="left"/>
    </w:pPr>
    <w:rPr>
      <w:rFonts w:ascii="Times New Roman" w:hAnsi="Times New Roman" w:eastAsia="宋体" w:cstheme="minorEastAsia"/>
      <w:kern w:val="0"/>
      <w:sz w:val="22"/>
      <w:szCs w:val="24"/>
      <w:lang w:val="en-US" w:eastAsia="zh-CN" w:bidi="ar"/>
    </w:rPr>
  </w:style>
  <w:style w:type="paragraph" w:styleId="2">
    <w:name w:val="heading 1"/>
    <w:basedOn w:val="1"/>
    <w:next w:val="1"/>
    <w:qFormat/>
    <w:uiPriority w:val="0"/>
    <w:pPr>
      <w:keepNext/>
      <w:spacing w:before="0" w:beforeAutospacing="0" w:after="360" w:afterAutospacing="0" w:line="16" w:lineRule="atLeast"/>
      <w:ind w:left="0" w:right="0" w:firstLine="0" w:firstLineChars="0"/>
      <w:jc w:val="both"/>
      <w:outlineLvl w:val="0"/>
    </w:pPr>
    <w:rPr>
      <w:rFonts w:hint="eastAsia" w:ascii="Times New Roman" w:hAnsi="Times New Roman" w:eastAsia="黑体" w:cs="Times New Roman"/>
      <w:b/>
      <w:bCs/>
      <w:color w:val="auto"/>
      <w:kern w:val="44"/>
      <w:sz w:val="32"/>
      <w:szCs w:val="44"/>
    </w:rPr>
  </w:style>
  <w:style w:type="paragraph" w:styleId="3">
    <w:name w:val="heading 2"/>
    <w:basedOn w:val="1"/>
    <w:next w:val="1"/>
    <w:unhideWhenUsed/>
    <w:qFormat/>
    <w:uiPriority w:val="0"/>
    <w:pPr>
      <w:keepNext/>
      <w:pBdr>
        <w:bottom w:val="single" w:color="D5DDD5" w:sz="4" w:space="4"/>
      </w:pBdr>
      <w:spacing w:before="440" w:beforeAutospacing="0" w:after="200" w:afterAutospacing="0"/>
      <w:ind w:left="0" w:right="0" w:firstLine="0" w:firstLineChars="0"/>
      <w:jc w:val="left"/>
      <w:outlineLvl w:val="1"/>
    </w:pPr>
    <w:rPr>
      <w:rFonts w:ascii="Times New Roman" w:hAnsi="Times New Roman" w:eastAsia="黑体" w:cs="微软雅黑"/>
      <w:bCs/>
      <w:color w:val="20382D"/>
      <w:sz w:val="30"/>
      <w:szCs w:val="32"/>
    </w:rPr>
  </w:style>
  <w:style w:type="paragraph" w:styleId="4">
    <w:name w:val="heading 3"/>
    <w:basedOn w:val="1"/>
    <w:next w:val="1"/>
    <w:unhideWhenUsed/>
    <w:qFormat/>
    <w:uiPriority w:val="0"/>
    <w:pPr>
      <w:keepNext/>
      <w:spacing w:before="360" w:beforeAutospacing="0" w:after="160" w:afterAutospacing="0"/>
      <w:ind w:left="0" w:right="0" w:firstLine="0" w:firstLineChars="0"/>
      <w:jc w:val="both"/>
      <w:outlineLvl w:val="2"/>
    </w:pPr>
    <w:rPr>
      <w:rFonts w:ascii="Times New Roman" w:hAnsi="Times New Roman" w:eastAsia="黑体" w:cs="微软雅黑"/>
      <w:bCs/>
      <w:color w:val="20382D"/>
      <w:sz w:val="28"/>
      <w:szCs w:val="26"/>
    </w:rPr>
  </w:style>
  <w:style w:type="paragraph" w:styleId="5">
    <w:name w:val="heading 4"/>
    <w:basedOn w:val="1"/>
    <w:next w:val="1"/>
    <w:unhideWhenUsed/>
    <w:qFormat/>
    <w:uiPriority w:val="0"/>
    <w:pPr>
      <w:keepNext/>
      <w:spacing w:before="280" w:beforeAutospacing="0" w:after="120" w:afterAutospacing="0" w:line="240" w:lineRule="auto"/>
      <w:ind w:left="0" w:right="0" w:firstLine="0" w:firstLineChars="0"/>
      <w:jc w:val="both"/>
      <w:outlineLvl w:val="3"/>
    </w:pPr>
    <w:rPr>
      <w:rFonts w:hint="eastAsia" w:ascii="Times New Roman" w:hAnsi="Times New Roman" w:eastAsia="黑体" w:cs="微软雅黑"/>
      <w:color w:val="auto"/>
      <w:sz w:val="24"/>
    </w:rPr>
  </w:style>
  <w:style w:type="paragraph" w:styleId="6">
    <w:name w:val="heading 5"/>
    <w:basedOn w:val="1"/>
    <w:next w:val="1"/>
    <w:semiHidden/>
    <w:unhideWhenUsed/>
    <w:qFormat/>
    <w:uiPriority w:val="0"/>
    <w:pPr>
      <w:keepNext/>
      <w:spacing w:before="0" w:beforeAutospacing="1" w:after="0" w:afterAutospacing="1" w:line="16" w:lineRule="atLeast"/>
      <w:jc w:val="left"/>
    </w:pPr>
    <w:rPr>
      <w:rFonts w:hint="eastAsia" w:ascii="微软雅黑" w:hAnsi="微软雅黑" w:eastAsia="微软雅黑" w:cs="微软雅黑"/>
      <w:b/>
      <w:bCs/>
      <w:color w:val="20382D"/>
      <w:kern w:val="0"/>
      <w:sz w:val="20"/>
      <w:szCs w:val="20"/>
      <w:lang w:val="en-US" w:eastAsia="zh-CN" w:bidi="ar"/>
    </w:rPr>
  </w:style>
  <w:style w:type="character" w:default="1" w:styleId="15">
    <w:name w:val="Default Paragraph Font"/>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paragraph" w:styleId="8">
    <w:name w:val="toc 3"/>
    <w:basedOn w:val="1"/>
    <w:next w:val="1"/>
    <w:uiPriority w:val="0"/>
    <w:pPr>
      <w:ind w:left="840" w:leftChars="400"/>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uiPriority w:val="0"/>
  </w:style>
  <w:style w:type="paragraph" w:styleId="12">
    <w:name w:val="toc 2"/>
    <w:basedOn w:val="1"/>
    <w:next w:val="1"/>
    <w:uiPriority w:val="0"/>
    <w:pPr>
      <w:ind w:left="420" w:leftChars="200"/>
    </w:pPr>
  </w:style>
  <w:style w:type="paragraph" w:styleId="13">
    <w:name w:val="Normal (Web)"/>
    <w:basedOn w:val="1"/>
    <w:qFormat/>
    <w:uiPriority w:val="0"/>
    <w:pPr>
      <w:spacing w:before="0" w:beforeAutospacing="0" w:after="160" w:afterAutospacing="0"/>
      <w:ind w:left="0" w:right="0" w:firstLine="420"/>
      <w:jc w:val="both"/>
    </w:pPr>
    <w:rPr>
      <w:kern w:val="0"/>
      <w:sz w:val="24"/>
      <w:lang w:val="en-US" w:eastAsia="zh-CN" w:bidi="ar"/>
    </w:rPr>
  </w:style>
  <w:style w:type="character" w:styleId="16">
    <w:name w:val="Strong"/>
    <w:basedOn w:val="15"/>
    <w:qFormat/>
    <w:uiPriority w:val="0"/>
    <w:rPr>
      <w:b/>
    </w:rPr>
  </w:style>
  <w:style w:type="character" w:styleId="17">
    <w:name w:val="page number"/>
    <w:qFormat/>
    <w:uiPriority w:val="0"/>
    <w:rPr>
      <w:rFonts w:eastAsia="宋体" w:cs="宋体"/>
      <w:kern w:val="2"/>
      <w:sz w:val="24"/>
      <w:lang w:val="en-US" w:eastAsia="zh-CN" w:bidi="ar-SA"/>
    </w:rPr>
  </w:style>
  <w:style w:type="character" w:styleId="18">
    <w:name w:val="HTML Code"/>
    <w:basedOn w:val="15"/>
    <w:qFormat/>
    <w:uiPriority w:val="0"/>
    <w:rPr>
      <w:rFonts w:ascii="Consolas" w:hAnsi="Consolas" w:eastAsia="Consolas" w:cs="Consolas"/>
      <w:sz w:val="19"/>
      <w:szCs w:val="19"/>
      <w:shd w:val="clear" w:fill="F5F5F5"/>
    </w:rPr>
  </w:style>
  <w:style w:type="paragraph" w:customStyle="1" w:styleId="19">
    <w:name w:val="表格"/>
    <w:basedOn w:val="1"/>
    <w:qFormat/>
    <w:uiPriority w:val="0"/>
    <w:pPr>
      <w:spacing w:line="240" w:lineRule="auto"/>
      <w:ind w:firstLine="0" w:firstLineChars="0"/>
      <w:jc w:val="left"/>
    </w:pPr>
    <w:rPr>
      <w:sz w:val="20"/>
    </w:rPr>
  </w:style>
  <w:style w:type="paragraph" w:customStyle="1" w:styleId="20">
    <w:name w:val="吉奥表格正文"/>
    <w:basedOn w:val="1"/>
    <w:uiPriority w:val="0"/>
    <w:pPr>
      <w:adjustRightInd/>
      <w:snapToGrid/>
      <w:spacing w:before="24" w:beforeLines="10" w:after="24" w:afterLines="10" w:line="360" w:lineRule="atLeast"/>
      <w:textAlignment w:val="center"/>
    </w:pPr>
    <w:rPr>
      <w:rFonts w:cs="宋体"/>
      <w:sz w:val="21"/>
      <w:szCs w:val="21"/>
    </w:rPr>
  </w:style>
  <w:style w:type="paragraph" w:customStyle="1" w:styleId="21">
    <w:name w:val="WPSOffice手动目录 1"/>
    <w:uiPriority w:val="0"/>
    <w:pPr>
      <w:ind w:leftChars="0"/>
    </w:pPr>
    <w:rPr>
      <w:rFonts w:ascii="Times New Roman" w:hAnsi="Times New Roman" w:eastAsia="宋体" w:cs="Times New Roman"/>
      <w:sz w:val="20"/>
      <w:szCs w:val="20"/>
    </w:rPr>
  </w:style>
  <w:style w:type="paragraph" w:customStyle="1" w:styleId="22">
    <w:name w:val="WPSOffice手动目录 2"/>
    <w:qFormat/>
    <w:uiPriority w:val="0"/>
    <w:pPr>
      <w:ind w:leftChars="200"/>
    </w:pPr>
    <w:rPr>
      <w:rFonts w:ascii="Times New Roman" w:hAnsi="Times New Roman" w:eastAsia="宋体" w:cs="Times New Roman"/>
      <w:sz w:val="20"/>
      <w:szCs w:val="20"/>
    </w:rPr>
  </w:style>
  <w:style w:type="paragraph" w:customStyle="1" w:styleId="23">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sv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0.svg"/><Relationship Id="rId25" Type="http://schemas.openxmlformats.org/officeDocument/2006/relationships/image" Target="media/image19.png"/><Relationship Id="rId24" Type="http://schemas.openxmlformats.org/officeDocument/2006/relationships/image" Target="media/image18.svg"/><Relationship Id="rId23" Type="http://schemas.openxmlformats.org/officeDocument/2006/relationships/image" Target="media/image17.png"/><Relationship Id="rId22" Type="http://schemas.openxmlformats.org/officeDocument/2006/relationships/image" Target="media/image16.svg"/><Relationship Id="rId21" Type="http://schemas.openxmlformats.org/officeDocument/2006/relationships/image" Target="media/image15.png"/><Relationship Id="rId20" Type="http://schemas.openxmlformats.org/officeDocument/2006/relationships/image" Target="media/image14.sv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svg"/><Relationship Id="rId17" Type="http://schemas.openxmlformats.org/officeDocument/2006/relationships/image" Target="media/image11.png"/><Relationship Id="rId16" Type="http://schemas.openxmlformats.org/officeDocument/2006/relationships/image" Target="media/image10.svg"/><Relationship Id="rId15" Type="http://schemas.openxmlformats.org/officeDocument/2006/relationships/image" Target="media/image9.png"/><Relationship Id="rId14" Type="http://schemas.openxmlformats.org/officeDocument/2006/relationships/image" Target="media/image8.svg"/><Relationship Id="rId13" Type="http://schemas.openxmlformats.org/officeDocument/2006/relationships/image" Target="media/image7.png"/><Relationship Id="rId12" Type="http://schemas.openxmlformats.org/officeDocument/2006/relationships/image" Target="media/image6.svg"/><Relationship Id="rId11" Type="http://schemas.openxmlformats.org/officeDocument/2006/relationships/image" Target="media/image5.png"/><Relationship Id="rId10" Type="http://schemas.openxmlformats.org/officeDocument/2006/relationships/image" Target="media/image4.sv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87</Pages>
  <Words>7438</Words>
  <Characters>8718</Characters>
  <Lines>0</Lines>
  <Paragraphs>0</Paragraphs>
  <TotalTime>1</TotalTime>
  <ScaleCrop>false</ScaleCrop>
  <LinksUpToDate>false</LinksUpToDate>
  <CharactersWithSpaces>9510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2026-05-09T13:09:00Z</dcterms:created>
  <dc:creator>文锦俊</dc:creator>
  <cp:lastModifiedBy>文锦俊</cp:lastModifiedBy>
  <dcterms:modified xsi:type="dcterms:W3CDTF">2026-05-10T10:21:03Z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00ECF264E4BD4337ABD1B437D1E6DA30_11</vt:lpwstr>
  </property>
</Properties>
</file>