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DE PROTOTIPADO DEL SISTEMA</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3">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&lt;x.y.z&gt;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ff"/>
          <w:sz w:val="20"/>
          <w:szCs w:val="20"/>
          <w:u w:val="none"/>
          <w:shd w:fill="auto" w:val="clear"/>
          <w:vertAlign w:val="baseline"/>
        </w:rPr>
      </w:pPr>
      <w:r w:rsidDel="00000000" w:rsidR="00000000" w:rsidRPr="00000000">
        <w:rPr>
          <w:rFonts w:ascii="Arial" w:cs="Arial" w:eastAsia="Arial" w:hAnsi="Arial"/>
          <w:b w:val="0"/>
          <w:i w:val="1"/>
          <w:smallCaps w:val="0"/>
          <w:strike w:val="0"/>
          <w:color w:val="3333ff"/>
          <w:sz w:val="20"/>
          <w:szCs w:val="20"/>
          <w:u w:val="none"/>
          <w:shd w:fill="auto" w:val="clear"/>
          <w:vertAlign w:val="baseline"/>
          <w:rtl w:val="0"/>
        </w:rPr>
        <w:t xml:space="preserve">Este documento aloja los prototipos gráficos del software, pueden ser de baja o alta fidelidad, los prototipos no hacen parte de la maquetación de las interfaces en HTML5 ya que precisamente se busca tener un primer acercamiento para realizar posteriormente ese proceso que corresponde netamente al desarrollo FrontEnd del proyecto, por esa razón se recomienda trabajar con bocetos iniciales mediante el uso de herramientas como balsamiq mockups o mockplus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Sans" w:cs="LiberationSans" w:eastAsia="LiberationSans" w:hAnsi="Liberation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color w:val="0000ff"/>
          <w:sz w:val="20"/>
          <w:szCs w:val="20"/>
          <w:rtl w:val="0"/>
        </w:rPr>
        <w:t xml:space="preserve">NOTA: </w:t>
      </w:r>
      <w:r w:rsidDel="00000000" w:rsidR="00000000" w:rsidRPr="00000000">
        <w:rPr>
          <w:rFonts w:ascii="Arial" w:cs="Arial" w:eastAsia="Arial" w:hAnsi="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76" w:lineRule="auto"/>
        <w:rPr>
          <w:b w:val="1"/>
          <w:color w:val="000000"/>
          <w:sz w:val="32"/>
          <w:szCs w:val="32"/>
        </w:rPr>
      </w:pPr>
      <w:r w:rsidDel="00000000" w:rsidR="00000000" w:rsidRPr="00000000">
        <w:rPr>
          <w:b w:val="1"/>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Responsables e involucrados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Prototipos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Prototipo 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Prototipo 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Prototipo n</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ind w:left="44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0">
      <w:pPr>
        <w:pStyle w:val="Heading1"/>
        <w:rPr>
          <w:rFonts w:ascii="Arial" w:cs="Arial" w:eastAsia="Arial" w:hAnsi="Arial"/>
          <w:b w:val="1"/>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5460"/>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Introducción sobre la temática a trabajar</w:t>
      </w:r>
    </w:p>
    <w:p w:rsidR="00000000" w:rsidDel="00000000" w:rsidP="00000000" w:rsidRDefault="00000000" w:rsidRPr="00000000" w14:paraId="000000A2">
      <w:pPr>
        <w:pStyle w:val="Heading2"/>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Propósito del documento, para que se realizará, esto complementa lo que se mencionó en la introducción.</w:t>
      </w:r>
    </w:p>
    <w:p w:rsidR="00000000" w:rsidDel="00000000" w:rsidP="00000000" w:rsidRDefault="00000000" w:rsidRPr="00000000" w14:paraId="000000A4">
      <w:pPr>
        <w:pStyle w:val="Heading2"/>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 hasta que punto se llegará con el desarrollo del sistema, se pueden contemplar aspectos geográficos, si el sistema consta de varios sistemas incluirlo en el alcance.</w:t>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1.3 Responsables e involucrados</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&lt;rol&gt;</w:t>
            </w:r>
          </w:p>
        </w:tc>
      </w:tr>
    </w:tbl>
    <w:p w:rsidR="00000000" w:rsidDel="00000000" w:rsidP="00000000" w:rsidRDefault="00000000" w:rsidRPr="00000000" w14:paraId="000000AE">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F">
      <w:pPr>
        <w:pStyle w:val="Heading1"/>
        <w:rPr>
          <w:rFonts w:ascii="Arial" w:cs="Arial" w:eastAsia="Arial" w:hAnsi="Arial"/>
          <w:b w:val="1"/>
          <w:color w:val="000000"/>
          <w:sz w:val="24"/>
          <w:szCs w:val="24"/>
        </w:rPr>
      </w:pPr>
      <w:bookmarkStart w:colFirst="0" w:colLast="0" w:name="_2et92p0" w:id="4"/>
      <w:bookmarkEnd w:id="4"/>
      <w:r w:rsidDel="00000000" w:rsidR="00000000" w:rsidRPr="00000000">
        <w:rPr>
          <w:rFonts w:ascii="Arial" w:cs="Arial" w:eastAsia="Arial" w:hAnsi="Arial"/>
          <w:b w:val="1"/>
          <w:color w:val="000000"/>
          <w:sz w:val="24"/>
          <w:szCs w:val="24"/>
          <w:rtl w:val="0"/>
        </w:rPr>
        <w:t xml:space="preserve">2. Prototipos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bookmarkStart w:colFirst="0" w:colLast="0" w:name="_tyjcwt" w:id="5"/>
      <w:bookmarkEnd w:id="5"/>
      <w:r w:rsidDel="00000000" w:rsidR="00000000" w:rsidRPr="00000000">
        <w:rPr>
          <w:rFonts w:ascii="Arial" w:cs="Arial" w:eastAsia="Arial" w:hAnsi="Arial"/>
          <w:i w:val="1"/>
          <w:color w:val="0000ff"/>
          <w:sz w:val="20"/>
          <w:szCs w:val="20"/>
          <w:rtl w:val="0"/>
        </w:rPr>
        <w:t xml:space="preserve">En esta sección se deben presentar los prototipos del sistema</w:t>
      </w:r>
      <w:r w:rsidDel="00000000" w:rsidR="00000000" w:rsidRPr="00000000">
        <w:rPr>
          <w:rFonts w:ascii="Arial" w:cs="Arial" w:eastAsia="Arial" w:hAnsi="Arial"/>
          <w:b w:val="1"/>
          <w:i w:val="1"/>
          <w:color w:val="0000ff"/>
          <w:sz w:val="20"/>
          <w:szCs w:val="20"/>
          <w:rtl w:val="0"/>
        </w:rPr>
        <w:t xml:space="preserve">, se reemplazará la palabra prototipo por el nombre de la ventana</w:t>
      </w:r>
      <w:r w:rsidDel="00000000" w:rsidR="00000000" w:rsidRPr="00000000">
        <w:rPr>
          <w:rFonts w:ascii="Arial" w:cs="Arial" w:eastAsia="Arial" w:hAnsi="Arial"/>
          <w:i w:val="1"/>
          <w:color w:val="0000ff"/>
          <w:sz w:val="20"/>
          <w:szCs w:val="20"/>
          <w:rtl w:val="0"/>
        </w:rPr>
        <w:t xml:space="preserve">, se describirá y se anexará la imagen del mismo.  Ej: Ventana Registro.</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72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3dy6vkm" w:id="6"/>
      <w:bookmarkEnd w:id="6"/>
      <w:r w:rsidDel="00000000" w:rsidR="00000000" w:rsidRPr="00000000">
        <w:rPr>
          <w:rFonts w:ascii="Arial" w:cs="Arial" w:eastAsia="Arial" w:hAnsi="Arial"/>
          <w:color w:val="000000"/>
          <w:sz w:val="24"/>
          <w:szCs w:val="24"/>
          <w:rtl w:val="0"/>
        </w:rPr>
        <w:t xml:space="preserve">2.1 Prototipo 1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agrega un pantallazo de la ventana tomado de la herramienta con la que se hacen los mockups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agrega la descripción de la ventana o prototipo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rPr>
          <w:rFonts w:ascii="Arial" w:cs="Arial" w:eastAsia="Arial" w:hAnsi="Arial"/>
          <w:color w:val="000000"/>
          <w:sz w:val="24"/>
          <w:szCs w:val="24"/>
        </w:rPr>
      </w:pPr>
      <w:bookmarkStart w:colFirst="0" w:colLast="0" w:name="_1t3h5sf" w:id="7"/>
      <w:bookmarkEnd w:id="7"/>
      <w:r w:rsidDel="00000000" w:rsidR="00000000" w:rsidRPr="00000000">
        <w:rPr>
          <w:rFonts w:ascii="Arial" w:cs="Arial" w:eastAsia="Arial" w:hAnsi="Arial"/>
          <w:color w:val="000000"/>
          <w:sz w:val="24"/>
          <w:szCs w:val="24"/>
          <w:rtl w:val="0"/>
        </w:rPr>
        <w:t xml:space="preserve">3.2 Prototipo 2</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agrega un pantallazo de la ventana tomado de la herramienta con la que se hacen los mockups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agrega la descripción de la ventana o prototipo </w:t>
      </w:r>
      <w:r w:rsidDel="00000000" w:rsidR="00000000" w:rsidRPr="00000000">
        <w:rPr>
          <w:rtl w:val="0"/>
        </w:rPr>
      </w:r>
    </w:p>
    <w:p w:rsidR="00000000" w:rsidDel="00000000" w:rsidP="00000000" w:rsidRDefault="00000000" w:rsidRPr="00000000" w14:paraId="000000BF">
      <w:pPr>
        <w:pStyle w:val="Heading2"/>
        <w:rPr>
          <w:rFonts w:ascii="Arial" w:cs="Arial" w:eastAsia="Arial" w:hAnsi="Arial"/>
          <w:color w:val="000000"/>
          <w:sz w:val="24"/>
          <w:szCs w:val="24"/>
        </w:rPr>
      </w:pPr>
      <w:bookmarkStart w:colFirst="0" w:colLast="0" w:name="_4d34og8" w:id="8"/>
      <w:bookmarkEnd w:id="8"/>
      <w:r w:rsidDel="00000000" w:rsidR="00000000" w:rsidRPr="00000000">
        <w:rPr>
          <w:rFonts w:ascii="Arial" w:cs="Arial" w:eastAsia="Arial" w:hAnsi="Arial"/>
          <w:color w:val="000000"/>
          <w:sz w:val="24"/>
          <w:szCs w:val="24"/>
          <w:rtl w:val="0"/>
        </w:rPr>
        <w:t xml:space="preserve">4.3 Prototipo 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Captura</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agrega un pantallazo de la ventana tomado de la herramienta con la que se hacen los mockups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agrega la descripción de la ventana o prototipo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sectPr>
      <w:headerReference r:id="rId6" w:type="default"/>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 w:name="Liberation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before="709" w:line="276" w:lineRule="auto"/>
      <w:rPr>
        <w:rFonts w:ascii="Arial" w:cs="Arial" w:eastAsia="Arial" w:hAnsi="Arial"/>
        <w:b w:val="1"/>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ffffff"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ffffff"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PT-PS-01</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b w:val="1"/>
      <w:color w:val="5b9bd5"/>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