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657" w:rsidRDefault="00713657" w:rsidP="008B5A3C">
      <w:pPr>
        <w:pStyle w:val="Heading1"/>
      </w:pPr>
      <w:r w:rsidRPr="00F57B12">
        <w:t>Which are the most lucrative chemical industries that can be setup in India?</w:t>
      </w:r>
    </w:p>
    <w:p w:rsidR="008B5A3C" w:rsidRPr="00F57B12" w:rsidRDefault="008B5A3C" w:rsidP="00713657">
      <w:pPr>
        <w:jc w:val="both"/>
        <w:rPr>
          <w:rFonts w:ascii="Times New Roman" w:hAnsi="Times New Roman" w:cs="Times New Roman"/>
          <w:sz w:val="28"/>
          <w:szCs w:val="28"/>
        </w:rPr>
      </w:pPr>
      <w:r>
        <w:rPr>
          <w:noProof/>
          <w:lang w:val="en-US"/>
        </w:rPr>
        <w:drawing>
          <wp:inline distT="0" distB="0" distL="0" distR="0">
            <wp:extent cx="4738977" cy="3562185"/>
            <wp:effectExtent l="0" t="0" r="5080" b="635"/>
            <wp:docPr id="1" name="Picture 1" descr="Chemical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mical Indust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8977" cy="3562185"/>
                    </a:xfrm>
                    <a:prstGeom prst="rect">
                      <a:avLst/>
                    </a:prstGeom>
                    <a:noFill/>
                    <a:ln>
                      <a:noFill/>
                    </a:ln>
                  </pic:spPr>
                </pic:pic>
              </a:graphicData>
            </a:graphic>
          </wp:inline>
        </w:drawing>
      </w:r>
    </w:p>
    <w:p w:rsidR="00713657" w:rsidRPr="00C83AF5" w:rsidRDefault="00713657" w:rsidP="00713657">
      <w:pPr>
        <w:jc w:val="both"/>
        <w:rPr>
          <w:rFonts w:ascii="Times New Roman" w:hAnsi="Times New Roman" w:cs="Times New Roman"/>
          <w:sz w:val="24"/>
          <w:szCs w:val="24"/>
        </w:rPr>
      </w:pPr>
      <w:r w:rsidRPr="00C83AF5">
        <w:rPr>
          <w:rFonts w:ascii="Times New Roman" w:hAnsi="Times New Roman" w:cs="Times New Roman"/>
          <w:sz w:val="24"/>
          <w:szCs w:val="24"/>
        </w:rPr>
        <w:t>India is known to be the sixth largest producer of Chemicals in the world and third largest in Asia and is known to be a key constituent of Indian economy, accounting for about 2.11% of GDP. India has been accounted to have exported 10.3% of chemicals in the year 2016-17 in total export.</w:t>
      </w:r>
    </w:p>
    <w:p w:rsidR="00713657" w:rsidRPr="00C83AF5" w:rsidRDefault="00713657" w:rsidP="00713657">
      <w:pPr>
        <w:jc w:val="both"/>
        <w:rPr>
          <w:rFonts w:ascii="Times New Roman" w:hAnsi="Times New Roman" w:cs="Times New Roman"/>
          <w:sz w:val="24"/>
          <w:szCs w:val="24"/>
        </w:rPr>
      </w:pPr>
      <w:r w:rsidRPr="00C83AF5">
        <w:rPr>
          <w:rFonts w:ascii="Times New Roman" w:hAnsi="Times New Roman" w:cs="Times New Roman"/>
          <w:sz w:val="24"/>
          <w:szCs w:val="24"/>
        </w:rPr>
        <w:t xml:space="preserve">The most lucrative chemical manufacture and export that steal the market is </w:t>
      </w:r>
      <w:r w:rsidRPr="00C83AF5">
        <w:rPr>
          <w:rFonts w:ascii="Times New Roman" w:hAnsi="Times New Roman" w:cs="Times New Roman"/>
          <w:b/>
          <w:i/>
          <w:sz w:val="24"/>
          <w:szCs w:val="24"/>
        </w:rPr>
        <w:t>Dye and Dye Intermediates</w:t>
      </w:r>
      <w:r w:rsidRPr="00C83AF5">
        <w:rPr>
          <w:rFonts w:ascii="Times New Roman" w:hAnsi="Times New Roman" w:cs="Times New Roman"/>
          <w:sz w:val="24"/>
          <w:szCs w:val="24"/>
        </w:rPr>
        <w:t>. India is not only known to be a colourful country but also at exporting the same. India manufactures wide ranges of dye for textile, leather, paper, ink, plastic and paint industries. It does not give up on the quality and it meets International standards. The export of Dye and Dye Intermediaries touched 2,363.58 million in 2017-18 with an increase of 14.13% when compared to last y</w:t>
      </w:r>
      <w:bookmarkStart w:id="0" w:name="_GoBack"/>
      <w:bookmarkEnd w:id="0"/>
      <w:r w:rsidRPr="00C83AF5">
        <w:rPr>
          <w:rFonts w:ascii="Times New Roman" w:hAnsi="Times New Roman" w:cs="Times New Roman"/>
          <w:sz w:val="24"/>
          <w:szCs w:val="24"/>
        </w:rPr>
        <w:t>ear.</w:t>
      </w:r>
    </w:p>
    <w:p w:rsidR="00713657" w:rsidRPr="00C83AF5" w:rsidRDefault="00713657" w:rsidP="00713657">
      <w:pPr>
        <w:jc w:val="both"/>
        <w:rPr>
          <w:rFonts w:ascii="Times New Roman" w:hAnsi="Times New Roman" w:cs="Times New Roman"/>
          <w:sz w:val="24"/>
          <w:szCs w:val="24"/>
        </w:rPr>
      </w:pPr>
      <w:r w:rsidRPr="00C83AF5">
        <w:rPr>
          <w:rFonts w:ascii="Times New Roman" w:hAnsi="Times New Roman" w:cs="Times New Roman"/>
          <w:sz w:val="24"/>
          <w:szCs w:val="24"/>
        </w:rPr>
        <w:t xml:space="preserve">If Dye were the highest selling, then by-product used to make them i.e. </w:t>
      </w:r>
      <w:r w:rsidRPr="00C83AF5">
        <w:rPr>
          <w:rFonts w:ascii="Times New Roman" w:hAnsi="Times New Roman" w:cs="Times New Roman"/>
          <w:b/>
          <w:i/>
          <w:sz w:val="24"/>
          <w:szCs w:val="24"/>
        </w:rPr>
        <w:t>Inorganic Chemicals</w:t>
      </w:r>
      <w:r w:rsidRPr="00C83AF5">
        <w:rPr>
          <w:rFonts w:ascii="Times New Roman" w:hAnsi="Times New Roman" w:cs="Times New Roman"/>
          <w:sz w:val="24"/>
          <w:szCs w:val="24"/>
        </w:rPr>
        <w:t xml:space="preserve"> would weigh next in the market chain. The inorganic chemicals are a foremost source in manufacturing industries. Some of the main inorganic chemicals are sulphuric acid, nitric acid, alkaline, soda ash and caustic soda which are main ingredients in manufacturing of fertilizers, synthetic fibres, plastics, paints, dyes It is also used in metallurgy, leather tanning and oil refining, common salt, coal, glass, paper, detergents wherein most of the above mentioned products are consumed on a daily basis by common people not just the industries.</w:t>
      </w:r>
    </w:p>
    <w:p w:rsidR="00713657" w:rsidRPr="00C83AF5" w:rsidRDefault="00713657" w:rsidP="00713657">
      <w:pPr>
        <w:jc w:val="both"/>
        <w:rPr>
          <w:rFonts w:ascii="Times New Roman" w:hAnsi="Times New Roman" w:cs="Times New Roman"/>
          <w:sz w:val="24"/>
          <w:szCs w:val="24"/>
        </w:rPr>
      </w:pPr>
      <w:r w:rsidRPr="00C83AF5">
        <w:rPr>
          <w:rFonts w:ascii="Times New Roman" w:hAnsi="Times New Roman" w:cs="Times New Roman"/>
          <w:b/>
          <w:i/>
          <w:sz w:val="24"/>
          <w:szCs w:val="24"/>
        </w:rPr>
        <w:t>Drugs and Pharmaceuticals</w:t>
      </w:r>
      <w:r w:rsidRPr="00C83AF5">
        <w:rPr>
          <w:rFonts w:ascii="Times New Roman" w:hAnsi="Times New Roman" w:cs="Times New Roman"/>
          <w:sz w:val="24"/>
          <w:szCs w:val="24"/>
        </w:rPr>
        <w:t xml:space="preserve"> – India is known to be the largest supplier of generic drugs globally. Pharmaceutical industry has succeeded to accelerate globalization by providing over </w:t>
      </w:r>
      <w:r w:rsidRPr="00C83AF5">
        <w:rPr>
          <w:rFonts w:ascii="Times New Roman" w:hAnsi="Times New Roman" w:cs="Times New Roman"/>
          <w:sz w:val="24"/>
          <w:szCs w:val="24"/>
        </w:rPr>
        <w:lastRenderedPageBreak/>
        <w:t>50% of vaccines, 40% of generic drugs (US), 25% of medicines (UK). The industry was valued at USD $33 billion in 2017 and India’s pharmaceutical exports stood at US$ 17.27 billion in 2017-18.</w:t>
      </w:r>
    </w:p>
    <w:p w:rsidR="00713657" w:rsidRPr="00C83AF5" w:rsidRDefault="00713657" w:rsidP="00713657">
      <w:pPr>
        <w:jc w:val="both"/>
        <w:rPr>
          <w:rFonts w:ascii="Times New Roman" w:hAnsi="Times New Roman" w:cs="Times New Roman"/>
          <w:sz w:val="24"/>
          <w:szCs w:val="24"/>
        </w:rPr>
      </w:pPr>
      <w:r w:rsidRPr="00C83AF5">
        <w:rPr>
          <w:rFonts w:ascii="Times New Roman" w:hAnsi="Times New Roman" w:cs="Times New Roman"/>
          <w:sz w:val="24"/>
          <w:szCs w:val="24"/>
        </w:rPr>
        <w:t>With digitalization in place, India has been able to adapt latest technologies like the Internet of Things, machine learning and block</w:t>
      </w:r>
      <w:r w:rsidR="00DD63C9">
        <w:rPr>
          <w:rFonts w:ascii="Times New Roman" w:hAnsi="Times New Roman" w:cs="Times New Roman"/>
          <w:sz w:val="24"/>
          <w:szCs w:val="24"/>
        </w:rPr>
        <w:t xml:space="preserve"> </w:t>
      </w:r>
      <w:r w:rsidRPr="00C83AF5">
        <w:rPr>
          <w:rFonts w:ascii="Times New Roman" w:hAnsi="Times New Roman" w:cs="Times New Roman"/>
          <w:sz w:val="24"/>
          <w:szCs w:val="24"/>
        </w:rPr>
        <w:t xml:space="preserve">chain which will start acting as game-changers in the </w:t>
      </w:r>
      <w:hyperlink r:id="rId8" w:history="1">
        <w:r w:rsidRPr="003D1EE1">
          <w:rPr>
            <w:rStyle w:val="Hyperlink"/>
            <w:rFonts w:ascii="Times New Roman" w:hAnsi="Times New Roman" w:cs="Times New Roman"/>
            <w:sz w:val="24"/>
            <w:szCs w:val="24"/>
          </w:rPr>
          <w:t>chemical industry</w:t>
        </w:r>
      </w:hyperlink>
      <w:r w:rsidRPr="00C83AF5">
        <w:rPr>
          <w:rFonts w:ascii="Times New Roman" w:hAnsi="Times New Roman" w:cs="Times New Roman"/>
          <w:sz w:val="24"/>
          <w:szCs w:val="24"/>
        </w:rPr>
        <w:t xml:space="preserve">. India had set </w:t>
      </w:r>
      <w:proofErr w:type="gramStart"/>
      <w:r w:rsidRPr="00C83AF5">
        <w:rPr>
          <w:rFonts w:ascii="Times New Roman" w:hAnsi="Times New Roman" w:cs="Times New Roman"/>
          <w:sz w:val="24"/>
          <w:szCs w:val="24"/>
        </w:rPr>
        <w:t>up,</w:t>
      </w:r>
      <w:proofErr w:type="gramEnd"/>
      <w:r w:rsidRPr="00C83AF5">
        <w:rPr>
          <w:rFonts w:ascii="Times New Roman" w:hAnsi="Times New Roman" w:cs="Times New Roman"/>
          <w:sz w:val="24"/>
          <w:szCs w:val="24"/>
        </w:rPr>
        <w:t xml:space="preserve"> up to USD 80 Million for up-gradation in 12</w:t>
      </w:r>
      <w:r w:rsidRPr="00C83AF5">
        <w:rPr>
          <w:rFonts w:ascii="Times New Roman" w:hAnsi="Times New Roman" w:cs="Times New Roman"/>
          <w:sz w:val="24"/>
          <w:szCs w:val="24"/>
          <w:vertAlign w:val="superscript"/>
        </w:rPr>
        <w:t>th</w:t>
      </w:r>
      <w:r w:rsidRPr="00C83AF5">
        <w:rPr>
          <w:rFonts w:ascii="Times New Roman" w:hAnsi="Times New Roman" w:cs="Times New Roman"/>
          <w:sz w:val="24"/>
          <w:szCs w:val="24"/>
        </w:rPr>
        <w:t xml:space="preserve"> 5year plan for chemical Industry. With various </w:t>
      </w:r>
      <w:hyperlink r:id="rId9" w:history="1">
        <w:r w:rsidRPr="003D1EE1">
          <w:rPr>
            <w:rStyle w:val="Hyperlink"/>
            <w:rFonts w:ascii="Times New Roman" w:hAnsi="Times New Roman" w:cs="Times New Roman"/>
            <w:sz w:val="24"/>
            <w:szCs w:val="24"/>
          </w:rPr>
          <w:t>Chemical Consulting industries</w:t>
        </w:r>
      </w:hyperlink>
      <w:r w:rsidRPr="00C83AF5">
        <w:rPr>
          <w:rFonts w:ascii="Times New Roman" w:hAnsi="Times New Roman" w:cs="Times New Roman"/>
          <w:sz w:val="24"/>
          <w:szCs w:val="24"/>
        </w:rPr>
        <w:t xml:space="preserve"> in the market that provide services in market research and forecasting, applying innovation, strategic thinking and new technologies, an entry into the </w:t>
      </w:r>
      <w:hyperlink r:id="rId10" w:history="1">
        <w:r w:rsidRPr="003D1EE1">
          <w:rPr>
            <w:rStyle w:val="Hyperlink"/>
            <w:rFonts w:ascii="Times New Roman" w:hAnsi="Times New Roman" w:cs="Times New Roman"/>
            <w:sz w:val="24"/>
            <w:szCs w:val="24"/>
          </w:rPr>
          <w:t>chemical industry</w:t>
        </w:r>
      </w:hyperlink>
      <w:r w:rsidRPr="00C83AF5">
        <w:rPr>
          <w:rFonts w:ascii="Times New Roman" w:hAnsi="Times New Roman" w:cs="Times New Roman"/>
          <w:sz w:val="24"/>
          <w:szCs w:val="24"/>
        </w:rPr>
        <w:t xml:space="preserve"> is now effortless.</w:t>
      </w:r>
    </w:p>
    <w:p w:rsidR="00713657" w:rsidRDefault="00713657" w:rsidP="00713657">
      <w:pPr>
        <w:rPr>
          <w:rFonts w:ascii="Times New Roman" w:hAnsi="Times New Roman" w:cs="Times New Roman"/>
          <w:sz w:val="28"/>
          <w:szCs w:val="28"/>
        </w:rPr>
      </w:pPr>
    </w:p>
    <w:p w:rsidR="008B5A3C" w:rsidRDefault="008B5A3C" w:rsidP="00713657">
      <w:pPr>
        <w:rPr>
          <w:rFonts w:ascii="Times New Roman" w:hAnsi="Times New Roman" w:cs="Times New Roman"/>
          <w:sz w:val="24"/>
          <w:szCs w:val="24"/>
        </w:rPr>
      </w:pPr>
      <w:r>
        <w:rPr>
          <w:rFonts w:ascii="Times New Roman" w:hAnsi="Times New Roman" w:cs="Times New Roman"/>
          <w:sz w:val="24"/>
          <w:szCs w:val="24"/>
        </w:rPr>
        <w:t>Company phone no: 080-42171111</w:t>
      </w:r>
    </w:p>
    <w:p w:rsidR="008B5A3C" w:rsidRDefault="008B5A3C" w:rsidP="00713657">
      <w:pPr>
        <w:rPr>
          <w:rFonts w:ascii="Times New Roman" w:hAnsi="Times New Roman" w:cs="Times New Roman"/>
          <w:sz w:val="24"/>
          <w:szCs w:val="24"/>
        </w:rPr>
      </w:pPr>
      <w:r>
        <w:rPr>
          <w:rFonts w:ascii="Times New Roman" w:hAnsi="Times New Roman" w:cs="Times New Roman"/>
          <w:sz w:val="24"/>
          <w:szCs w:val="24"/>
        </w:rPr>
        <w:t xml:space="preserve">Website: </w:t>
      </w:r>
      <w:hyperlink r:id="rId11" w:history="1">
        <w:r w:rsidRPr="00F414CB">
          <w:rPr>
            <w:rStyle w:val="Hyperlink"/>
            <w:rFonts w:ascii="Times New Roman" w:hAnsi="Times New Roman" w:cs="Times New Roman"/>
            <w:sz w:val="24"/>
            <w:szCs w:val="24"/>
          </w:rPr>
          <w:t>www.solutionbuggy.com</w:t>
        </w:r>
      </w:hyperlink>
    </w:p>
    <w:p w:rsidR="008B5A3C" w:rsidRPr="008B5A3C" w:rsidRDefault="008B5A3C" w:rsidP="00713657">
      <w:pPr>
        <w:rPr>
          <w:rFonts w:ascii="Times New Roman" w:hAnsi="Times New Roman" w:cs="Times New Roman"/>
          <w:sz w:val="24"/>
          <w:szCs w:val="24"/>
        </w:rPr>
      </w:pPr>
      <w:r>
        <w:rPr>
          <w:rFonts w:ascii="Times New Roman" w:hAnsi="Times New Roman" w:cs="Times New Roman"/>
          <w:sz w:val="24"/>
          <w:szCs w:val="24"/>
        </w:rPr>
        <w:t>Email: sales@solutionbuggy.com</w:t>
      </w:r>
    </w:p>
    <w:p w:rsidR="00874FF6" w:rsidRDefault="00874FF6"/>
    <w:sectPr w:rsidR="00874FF6">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8EE" w:rsidRDefault="001828EE" w:rsidP="008B5A3C">
      <w:pPr>
        <w:spacing w:after="0" w:line="240" w:lineRule="auto"/>
      </w:pPr>
      <w:r>
        <w:separator/>
      </w:r>
    </w:p>
  </w:endnote>
  <w:endnote w:type="continuationSeparator" w:id="0">
    <w:p w:rsidR="001828EE" w:rsidRDefault="001828EE" w:rsidP="008B5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A3C" w:rsidRDefault="008B5A3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D1EE1" w:rsidRPr="003D1EE1">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www.solutionbuggy.com</w:t>
    </w:r>
  </w:p>
  <w:p w:rsidR="008B5A3C" w:rsidRDefault="008B5A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8EE" w:rsidRDefault="001828EE" w:rsidP="008B5A3C">
      <w:pPr>
        <w:spacing w:after="0" w:line="240" w:lineRule="auto"/>
      </w:pPr>
      <w:r>
        <w:separator/>
      </w:r>
    </w:p>
  </w:footnote>
  <w:footnote w:type="continuationSeparator" w:id="0">
    <w:p w:rsidR="001828EE" w:rsidRDefault="001828EE" w:rsidP="008B5A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A3C" w:rsidRDefault="008B5A3C">
    <w:pPr>
      <w:pStyle w:val="Header"/>
    </w:pPr>
    <w:r>
      <w:rPr>
        <w:noProof/>
        <w:lang w:val="en-US"/>
      </w:rPr>
      <w:drawing>
        <wp:inline distT="0" distB="0" distL="0" distR="0" wp14:anchorId="0FE07347" wp14:editId="30B336D9">
          <wp:extent cx="1062988" cy="54864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logo-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6328" cy="555525"/>
                  </a:xfrm>
                  <a:prstGeom prst="rect">
                    <a:avLst/>
                  </a:prstGeom>
                </pic:spPr>
              </pic:pic>
            </a:graphicData>
          </a:graphic>
        </wp:inline>
      </w:drawing>
    </w:r>
    <w:r>
      <w:t xml:space="preserve">     </w:t>
    </w:r>
  </w:p>
  <w:p w:rsidR="004440F4" w:rsidRPr="00AE6309" w:rsidRDefault="008B5A3C" w:rsidP="004440F4">
    <w:pPr>
      <w:pStyle w:val="Header"/>
      <w:tabs>
        <w:tab w:val="clear" w:pos="4680"/>
        <w:tab w:val="clear" w:pos="9360"/>
        <w:tab w:val="left" w:pos="8239"/>
      </w:tabs>
      <w:rPr>
        <w:sz w:val="36"/>
        <w:szCs w:val="36"/>
      </w:rPr>
    </w:pPr>
    <w:r w:rsidRPr="008B5A3C">
      <w:rPr>
        <w:sz w:val="36"/>
        <w:szCs w:val="36"/>
      </w:rPr>
      <w:t xml:space="preserve">                                                                                  </w:t>
    </w:r>
    <w:proofErr w:type="spellStart"/>
    <w:r w:rsidR="004440F4" w:rsidRPr="008B5A3C">
      <w:rPr>
        <w:sz w:val="36"/>
        <w:szCs w:val="36"/>
      </w:rPr>
      <w:t>SolutionBuggy</w:t>
    </w:r>
    <w:proofErr w:type="spellEnd"/>
    <w:r w:rsidRPr="008B5A3C">
      <w:rPr>
        <w:sz w:val="36"/>
        <w:szCs w:val="36"/>
      </w:rPr>
      <w:t xml:space="preserve">                                                                </w:t>
    </w:r>
    <w:r>
      <w:rPr>
        <w:sz w:val="36"/>
        <w:szCs w:val="36"/>
      </w:rPr>
      <w:t xml:space="preserve">                                                                                                                                                                                                                                                                               </w:t>
    </w:r>
    <w:r w:rsidRPr="008B5A3C">
      <w:rPr>
        <w:sz w:val="36"/>
        <w:szCs w:val="36"/>
      </w:rPr>
      <w:t xml:space="preserve"> </w:t>
    </w:r>
    <w:r>
      <w:rPr>
        <w:sz w:val="36"/>
        <w:szCs w:val="36"/>
      </w:rPr>
      <w:t xml:space="preserve">                                                                                                                                                                                                                                                                                                                                                                                                                                                                                                      </w:t>
    </w:r>
    <w:r w:rsidR="00AE6309">
      <w:rPr>
        <w:sz w:val="36"/>
        <w:szCs w:val="36"/>
      </w:rPr>
      <w:t xml:space="preserve">                                                                                                                                                                                                           </w:t>
    </w:r>
    <w:r w:rsidR="004440F4">
      <w:rPr>
        <w:sz w:val="36"/>
        <w:szCs w:val="3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657"/>
    <w:rsid w:val="000B3D7C"/>
    <w:rsid w:val="001828EE"/>
    <w:rsid w:val="001C127E"/>
    <w:rsid w:val="003D1EE1"/>
    <w:rsid w:val="004440F4"/>
    <w:rsid w:val="006E6912"/>
    <w:rsid w:val="00713657"/>
    <w:rsid w:val="00874FF6"/>
    <w:rsid w:val="008B5A3C"/>
    <w:rsid w:val="00AE6309"/>
    <w:rsid w:val="00DD63C9"/>
    <w:rsid w:val="00F8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657"/>
    <w:pPr>
      <w:spacing w:after="160" w:line="259" w:lineRule="auto"/>
    </w:pPr>
    <w:rPr>
      <w:lang w:val="en-IN"/>
    </w:rPr>
  </w:style>
  <w:style w:type="paragraph" w:styleId="Heading1">
    <w:name w:val="heading 1"/>
    <w:basedOn w:val="Normal"/>
    <w:next w:val="Normal"/>
    <w:link w:val="Heading1Char"/>
    <w:uiPriority w:val="9"/>
    <w:qFormat/>
    <w:rsid w:val="008B5A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3C9"/>
    <w:rPr>
      <w:color w:val="0000FF" w:themeColor="hyperlink"/>
      <w:u w:val="single"/>
    </w:rPr>
  </w:style>
  <w:style w:type="paragraph" w:styleId="Header">
    <w:name w:val="header"/>
    <w:basedOn w:val="Normal"/>
    <w:link w:val="HeaderChar"/>
    <w:uiPriority w:val="99"/>
    <w:unhideWhenUsed/>
    <w:rsid w:val="008B5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A3C"/>
    <w:rPr>
      <w:lang w:val="en-IN"/>
    </w:rPr>
  </w:style>
  <w:style w:type="paragraph" w:styleId="Footer">
    <w:name w:val="footer"/>
    <w:basedOn w:val="Normal"/>
    <w:link w:val="FooterChar"/>
    <w:uiPriority w:val="99"/>
    <w:unhideWhenUsed/>
    <w:rsid w:val="008B5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A3C"/>
    <w:rPr>
      <w:lang w:val="en-IN"/>
    </w:rPr>
  </w:style>
  <w:style w:type="paragraph" w:styleId="BalloonText">
    <w:name w:val="Balloon Text"/>
    <w:basedOn w:val="Normal"/>
    <w:link w:val="BalloonTextChar"/>
    <w:uiPriority w:val="99"/>
    <w:semiHidden/>
    <w:unhideWhenUsed/>
    <w:rsid w:val="008B5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A3C"/>
    <w:rPr>
      <w:rFonts w:ascii="Tahoma" w:hAnsi="Tahoma" w:cs="Tahoma"/>
      <w:sz w:val="16"/>
      <w:szCs w:val="16"/>
      <w:lang w:val="en-IN"/>
    </w:rPr>
  </w:style>
  <w:style w:type="character" w:customStyle="1" w:styleId="Heading1Char">
    <w:name w:val="Heading 1 Char"/>
    <w:basedOn w:val="DefaultParagraphFont"/>
    <w:link w:val="Heading1"/>
    <w:uiPriority w:val="9"/>
    <w:rsid w:val="008B5A3C"/>
    <w:rPr>
      <w:rFonts w:asciiTheme="majorHAnsi" w:eastAsiaTheme="majorEastAsia" w:hAnsiTheme="majorHAnsi" w:cstheme="majorBidi"/>
      <w:b/>
      <w:bCs/>
      <w:color w:val="365F91" w:themeColor="accent1" w:themeShade="BF"/>
      <w:sz w:val="28"/>
      <w:szCs w:val="28"/>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657"/>
    <w:pPr>
      <w:spacing w:after="160" w:line="259" w:lineRule="auto"/>
    </w:pPr>
    <w:rPr>
      <w:lang w:val="en-IN"/>
    </w:rPr>
  </w:style>
  <w:style w:type="paragraph" w:styleId="Heading1">
    <w:name w:val="heading 1"/>
    <w:basedOn w:val="Normal"/>
    <w:next w:val="Normal"/>
    <w:link w:val="Heading1Char"/>
    <w:uiPriority w:val="9"/>
    <w:qFormat/>
    <w:rsid w:val="008B5A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3C9"/>
    <w:rPr>
      <w:color w:val="0000FF" w:themeColor="hyperlink"/>
      <w:u w:val="single"/>
    </w:rPr>
  </w:style>
  <w:style w:type="paragraph" w:styleId="Header">
    <w:name w:val="header"/>
    <w:basedOn w:val="Normal"/>
    <w:link w:val="HeaderChar"/>
    <w:uiPriority w:val="99"/>
    <w:unhideWhenUsed/>
    <w:rsid w:val="008B5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A3C"/>
    <w:rPr>
      <w:lang w:val="en-IN"/>
    </w:rPr>
  </w:style>
  <w:style w:type="paragraph" w:styleId="Footer">
    <w:name w:val="footer"/>
    <w:basedOn w:val="Normal"/>
    <w:link w:val="FooterChar"/>
    <w:uiPriority w:val="99"/>
    <w:unhideWhenUsed/>
    <w:rsid w:val="008B5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A3C"/>
    <w:rPr>
      <w:lang w:val="en-IN"/>
    </w:rPr>
  </w:style>
  <w:style w:type="paragraph" w:styleId="BalloonText">
    <w:name w:val="Balloon Text"/>
    <w:basedOn w:val="Normal"/>
    <w:link w:val="BalloonTextChar"/>
    <w:uiPriority w:val="99"/>
    <w:semiHidden/>
    <w:unhideWhenUsed/>
    <w:rsid w:val="008B5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A3C"/>
    <w:rPr>
      <w:rFonts w:ascii="Tahoma" w:hAnsi="Tahoma" w:cs="Tahoma"/>
      <w:sz w:val="16"/>
      <w:szCs w:val="16"/>
      <w:lang w:val="en-IN"/>
    </w:rPr>
  </w:style>
  <w:style w:type="character" w:customStyle="1" w:styleId="Heading1Char">
    <w:name w:val="Heading 1 Char"/>
    <w:basedOn w:val="DefaultParagraphFont"/>
    <w:link w:val="Heading1"/>
    <w:uiPriority w:val="9"/>
    <w:rsid w:val="008B5A3C"/>
    <w:rPr>
      <w:rFonts w:asciiTheme="majorHAnsi" w:eastAsiaTheme="majorEastAsia" w:hAnsiTheme="majorHAnsi" w:cstheme="majorBidi"/>
      <w:b/>
      <w:bCs/>
      <w:color w:val="365F91" w:themeColor="accent1" w:themeShade="BF"/>
      <w:sz w:val="28"/>
      <w:szCs w:val="2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3181nB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solutionbuggy.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it.ly/3181nBK" TargetMode="External"/><Relationship Id="rId4" Type="http://schemas.openxmlformats.org/officeDocument/2006/relationships/webSettings" Target="webSettings.xml"/><Relationship Id="rId9" Type="http://schemas.openxmlformats.org/officeDocument/2006/relationships/hyperlink" Target="http://bit.ly/3181nB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dc:creator>
  <cp:lastModifiedBy>adr</cp:lastModifiedBy>
  <cp:revision>40</cp:revision>
  <cp:lastPrinted>2020-03-02T11:44:00Z</cp:lastPrinted>
  <dcterms:created xsi:type="dcterms:W3CDTF">2020-02-24T09:05:00Z</dcterms:created>
  <dcterms:modified xsi:type="dcterms:W3CDTF">2020-03-02T11:49:00Z</dcterms:modified>
</cp:coreProperties>
</file>