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01.10.2026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MEVSİMLER VE İKLİM</w:t>
              <w:br/>
              <w:br/>
              <w:t>2.ÜNİTE: DNA VE GENETİK KOD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8.1.2. İklim ve Hava Hareketleri</w:t>
              <w:br/>
              <w:br/>
              <w:t>8.2.1. DNA ve Genetik Kod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F.8.1.2.2. İklim biliminin (klimatoloji) bir bilim dalı olduğunu ve bu alanda çalışan uzmanlara iklim bilimci (klimatolo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https://learn.genetics.utah.edu/content/basics/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