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21.05.2026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11:10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https://phet.colorado.edu/tr/simulasyonlar/biyoloji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 hakkında bir tartışma başlatma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genel tekrar konusuna ilişkin etkinlikleri ve soruları işleme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 alanında genel tekrar konusunun açıklanması ve öğrencilerin sorularını cevaplandırma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genel tekrar konusunu pekiştirmeleri için uygulama ve derinleştirme etkinlikleri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genel tekrar konusunu değerlendirmek için bir test veya performans görevi verme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yapı ve işlevlerini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Gözlem ve ölçme b) Deney ve araştırma c) Sonuç çıkarma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öğrenme sorumluluğunu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Öğrencilerin kendi araştırma konularını seçerek bir sunum hazırlamaları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Öğrencilere bireysel destek verme ve öğrenme materyallerini basitleştirme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Canlıların yapı ve işlevleri nelerdir? / Canlıların yapı ve işlevlerini nasıl açıklarsınız? / Canlıların yapı ve işlevleri arasındaki ilişkiyi nasıl açıklarsınız?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evde genel tekrar konusunu pekiştirmeleri için bir ödev verme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