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02.11.2026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3.ÜNİTE: KUVVET VE ENERJİ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7.3.1. Kütle ve Ağırlık İlişkisi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F.7.3.1.1. Kütleye etki eden yer çekimi kuvvetini ağırlık olarak adlandırır.</w:t>
              <w:br/>
              <w:br/>
              <w:t>F.7.3.1.2. Kütle ve ağırlık kavramlarını 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