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24.09.2026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1.ÜNİTE: MEVSİMLER VE İKLİM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8.1.2. İklim ve Hava Hareketleri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F.8.1.2.1. İklim ve hava olayları arasındaki farkı açıklar.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