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F0768" w14:textId="62C4ECBA" w:rsidR="003C4FCE" w:rsidRPr="003C4FCE" w:rsidRDefault="00526778" w:rsidP="003C4FCE">
      <w:pPr>
        <w:pStyle w:val="Ttulo2"/>
        <w:ind w:left="708" w:hanging="708"/>
        <w:jc w:val="center"/>
        <w:rPr>
          <w:rStyle w:val="Fuerte"/>
          <w:bCs w:val="0"/>
          <w:color w:val="auto"/>
          <w:sz w:val="22"/>
          <w:szCs w:val="19"/>
          <w:u w:val="single"/>
        </w:rPr>
      </w:pPr>
      <w:r w:rsidRPr="003C4FCE">
        <w:rPr>
          <w:rStyle w:val="Fuerte"/>
          <w:bCs w:val="0"/>
          <w:color w:val="auto"/>
          <w:sz w:val="22"/>
          <w:szCs w:val="19"/>
          <w:u w:val="single"/>
        </w:rPr>
        <w:t>ACUERDO DE CONFIDENCIALIDAD</w:t>
      </w:r>
      <w:r w:rsidR="00A4324B" w:rsidRPr="003C4FCE">
        <w:rPr>
          <w:rStyle w:val="Fuerte"/>
          <w:bCs w:val="0"/>
          <w:color w:val="auto"/>
          <w:sz w:val="22"/>
          <w:szCs w:val="19"/>
          <w:u w:val="single"/>
        </w:rPr>
        <w:t xml:space="preserve"> </w:t>
      </w:r>
    </w:p>
    <w:p w14:paraId="61C8A81C" w14:textId="19CBB36B" w:rsidR="00A4324B" w:rsidRPr="009D7B96" w:rsidRDefault="00A4324B" w:rsidP="003C4FCE">
      <w:pPr>
        <w:pStyle w:val="Ttulo2"/>
        <w:ind w:left="708" w:hanging="708"/>
        <w:jc w:val="center"/>
        <w:rPr>
          <w:rStyle w:val="Fuerte"/>
          <w:bCs w:val="0"/>
          <w:color w:val="auto"/>
          <w:sz w:val="22"/>
          <w:szCs w:val="19"/>
          <w:u w:val="single"/>
        </w:rPr>
      </w:pPr>
      <w:r w:rsidRPr="009D7B96">
        <w:rPr>
          <w:rStyle w:val="Fuerte"/>
          <w:bCs w:val="0"/>
          <w:color w:val="auto"/>
          <w:sz w:val="22"/>
          <w:szCs w:val="19"/>
          <w:u w:val="single"/>
        </w:rPr>
        <w:t xml:space="preserve"> </w:t>
      </w:r>
      <w:r w:rsidR="003C4FCE" w:rsidRPr="009D7B96">
        <w:rPr>
          <w:rStyle w:val="Fuerte"/>
          <w:bCs w:val="0"/>
          <w:color w:val="auto"/>
          <w:sz w:val="22"/>
          <w:szCs w:val="19"/>
          <w:u w:val="single"/>
        </w:rPr>
        <w:t>(</w:t>
      </w:r>
      <w:r w:rsidRPr="009D7B96">
        <w:rPr>
          <w:rStyle w:val="Fuerte"/>
          <w:bCs w:val="0"/>
          <w:color w:val="auto"/>
          <w:sz w:val="22"/>
          <w:szCs w:val="19"/>
          <w:u w:val="single"/>
        </w:rPr>
        <w:t>NON-DISCLOSURE AGREEMENT</w:t>
      </w:r>
      <w:r w:rsidR="003C4FCE" w:rsidRPr="009D7B96">
        <w:rPr>
          <w:rStyle w:val="Fuerte"/>
          <w:bCs w:val="0"/>
          <w:color w:val="auto"/>
          <w:sz w:val="22"/>
          <w:szCs w:val="19"/>
          <w:u w:val="single"/>
        </w:rPr>
        <w:t>)</w:t>
      </w:r>
    </w:p>
    <w:p w14:paraId="7CC030AE" w14:textId="77777777" w:rsidR="002C3B33" w:rsidRPr="009D7B96" w:rsidRDefault="002C3B33" w:rsidP="002C3B33">
      <w:pPr>
        <w:jc w:val="center"/>
        <w:rPr>
          <w:rFonts w:asciiTheme="majorHAnsi" w:eastAsia="Times New Roman" w:hAnsiTheme="majorHAnsi" w:cstheme="majorHAnsi"/>
          <w:sz w:val="22"/>
          <w:szCs w:val="22"/>
          <w:lang w:eastAsia="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3C4FCE" w:rsidRPr="003C4FCE" w14:paraId="688EBCAB" w14:textId="77777777" w:rsidTr="3FD61229">
        <w:tc>
          <w:tcPr>
            <w:tcW w:w="4981" w:type="dxa"/>
          </w:tcPr>
          <w:p w14:paraId="75B8B02A" w14:textId="78419D87" w:rsidR="003C4FCE" w:rsidRDefault="003C4FCE" w:rsidP="003C4FCE">
            <w:pPr>
              <w:overflowPunct w:val="0"/>
              <w:autoSpaceDE w:val="0"/>
              <w:autoSpaceDN w:val="0"/>
              <w:adjustRightInd w:val="0"/>
              <w:jc w:val="both"/>
              <w:textAlignment w:val="baseline"/>
              <w:rPr>
                <w:rFonts w:asciiTheme="majorHAnsi" w:hAnsiTheme="majorHAnsi" w:cstheme="majorHAnsi"/>
                <w:b/>
                <w:bCs/>
                <w:sz w:val="22"/>
                <w:szCs w:val="22"/>
                <w:lang w:val="en-US"/>
              </w:rPr>
            </w:pPr>
            <w:r w:rsidRPr="00A96ECB">
              <w:rPr>
                <w:rFonts w:asciiTheme="majorHAnsi" w:hAnsiTheme="majorHAnsi" w:cstheme="majorHAnsi"/>
                <w:b/>
                <w:bCs/>
                <w:sz w:val="22"/>
                <w:szCs w:val="22"/>
                <w:lang w:val="en-US"/>
              </w:rPr>
              <w:t>ENTR</w:t>
            </w:r>
            <w:r>
              <w:rPr>
                <w:rFonts w:asciiTheme="majorHAnsi" w:hAnsiTheme="majorHAnsi" w:cstheme="majorHAnsi"/>
                <w:b/>
                <w:bCs/>
                <w:sz w:val="22"/>
                <w:szCs w:val="22"/>
                <w:lang w:val="en-US"/>
              </w:rPr>
              <w:t xml:space="preserve">E: </w:t>
            </w:r>
            <w:r w:rsidRPr="00A96ECB">
              <w:rPr>
                <w:rFonts w:asciiTheme="majorHAnsi" w:hAnsiTheme="majorHAnsi" w:cstheme="majorHAnsi"/>
                <w:b/>
                <w:bCs/>
                <w:sz w:val="22"/>
                <w:szCs w:val="22"/>
                <w:lang w:val="en-US"/>
              </w:rPr>
              <w:t>SOLUTIONS &amp; PAYROLL S.A.S.</w:t>
            </w:r>
          </w:p>
          <w:p w14:paraId="2F100D9F" w14:textId="7EB742F1" w:rsidR="003C4FCE" w:rsidRPr="003C4FCE" w:rsidRDefault="3FD61229" w:rsidP="003C4FCE">
            <w:pPr>
              <w:overflowPunct w:val="0"/>
              <w:autoSpaceDE w:val="0"/>
              <w:autoSpaceDN w:val="0"/>
              <w:adjustRightInd w:val="0"/>
              <w:jc w:val="both"/>
              <w:textAlignment w:val="baseline"/>
              <w:rPr>
                <w:rFonts w:ascii="Calibri" w:eastAsia="Times New Roman" w:hAnsi="Calibri" w:cs="Calibri"/>
                <w:sz w:val="20"/>
                <w:szCs w:val="20"/>
                <w:lang w:val="en-US" w:eastAsia="es-CO"/>
              </w:rPr>
            </w:pPr>
            <w:proofErr w:type="gramStart"/>
            <w:r w:rsidRPr="3FD61229">
              <w:rPr>
                <w:rFonts w:asciiTheme="majorHAnsi" w:hAnsiTheme="majorHAnsi" w:cstheme="majorBidi"/>
                <w:b/>
                <w:bCs/>
                <w:sz w:val="22"/>
                <w:szCs w:val="22"/>
                <w:lang w:val="en-US"/>
              </w:rPr>
              <w:t>Y: {{</w:t>
            </w:r>
            <w:proofErr w:type="spellStart"/>
            <w:r w:rsidR="00064F24">
              <w:rPr>
                <w:rFonts w:asciiTheme="majorHAnsi" w:hAnsiTheme="majorHAnsi" w:cstheme="majorBidi"/>
                <w:b/>
                <w:bCs/>
                <w:sz w:val="22"/>
                <w:szCs w:val="22"/>
                <w:lang w:val="en-US"/>
              </w:rPr>
              <w:t>empleado.</w:t>
            </w:r>
            <w:r w:rsidRPr="3FD61229">
              <w:rPr>
                <w:rFonts w:asciiTheme="majorHAnsi" w:hAnsiTheme="majorHAnsi" w:cstheme="majorBidi"/>
                <w:b/>
                <w:bCs/>
                <w:sz w:val="22"/>
                <w:szCs w:val="22"/>
                <w:lang w:val="en-US"/>
              </w:rPr>
              <w:t>nombre</w:t>
            </w:r>
            <w:proofErr w:type="gramEnd"/>
            <w:r w:rsidRPr="3FD61229">
              <w:rPr>
                <w:rFonts w:asciiTheme="majorHAnsi" w:hAnsiTheme="majorHAnsi" w:cstheme="majorBidi"/>
                <w:b/>
                <w:bCs/>
                <w:sz w:val="22"/>
                <w:szCs w:val="22"/>
                <w:lang w:val="en-US"/>
              </w:rPr>
              <w:t>_completo</w:t>
            </w:r>
            <w:proofErr w:type="spellEnd"/>
            <w:r w:rsidRPr="3FD61229">
              <w:rPr>
                <w:rFonts w:asciiTheme="majorHAnsi" w:hAnsiTheme="majorHAnsi" w:cstheme="majorBidi"/>
                <w:b/>
                <w:bCs/>
                <w:sz w:val="22"/>
                <w:szCs w:val="22"/>
                <w:lang w:val="en-US"/>
              </w:rPr>
              <w:t>}}</w:t>
            </w:r>
          </w:p>
        </w:tc>
        <w:tc>
          <w:tcPr>
            <w:tcW w:w="4981" w:type="dxa"/>
          </w:tcPr>
          <w:p w14:paraId="694BD035" w14:textId="77777777" w:rsidR="003C4FCE" w:rsidRDefault="003C4FCE" w:rsidP="003C4FCE">
            <w:pPr>
              <w:overflowPunct w:val="0"/>
              <w:autoSpaceDE w:val="0"/>
              <w:autoSpaceDN w:val="0"/>
              <w:adjustRightInd w:val="0"/>
              <w:jc w:val="both"/>
              <w:textAlignment w:val="baseline"/>
              <w:rPr>
                <w:rFonts w:asciiTheme="majorHAnsi" w:hAnsiTheme="majorHAnsi" w:cstheme="majorHAnsi"/>
                <w:b/>
                <w:bCs/>
                <w:sz w:val="22"/>
                <w:szCs w:val="22"/>
                <w:lang w:val="en-US"/>
              </w:rPr>
            </w:pPr>
            <w:r>
              <w:rPr>
                <w:rFonts w:asciiTheme="majorHAnsi" w:hAnsiTheme="majorHAnsi" w:cstheme="majorHAnsi"/>
                <w:b/>
                <w:bCs/>
                <w:sz w:val="22"/>
                <w:szCs w:val="22"/>
                <w:lang w:val="en-US"/>
              </w:rPr>
              <w:t>BETWEEN</w:t>
            </w:r>
            <w:r w:rsidRPr="00A96ECB">
              <w:rPr>
                <w:rFonts w:asciiTheme="majorHAnsi" w:hAnsiTheme="majorHAnsi" w:cstheme="majorHAnsi"/>
                <w:b/>
                <w:bCs/>
                <w:sz w:val="22"/>
                <w:szCs w:val="22"/>
                <w:lang w:val="en-US"/>
              </w:rPr>
              <w:t>:</w:t>
            </w:r>
            <w:r>
              <w:rPr>
                <w:rFonts w:asciiTheme="majorHAnsi" w:hAnsiTheme="majorHAnsi" w:cstheme="majorHAnsi"/>
                <w:b/>
                <w:bCs/>
                <w:sz w:val="22"/>
                <w:szCs w:val="22"/>
                <w:lang w:val="en-US"/>
              </w:rPr>
              <w:t xml:space="preserve"> SOL</w:t>
            </w:r>
            <w:r w:rsidRPr="00A96ECB">
              <w:rPr>
                <w:rFonts w:asciiTheme="majorHAnsi" w:hAnsiTheme="majorHAnsi" w:cstheme="majorHAnsi"/>
                <w:b/>
                <w:bCs/>
                <w:sz w:val="22"/>
                <w:szCs w:val="22"/>
                <w:lang w:val="en-US"/>
              </w:rPr>
              <w:t>UTIONS &amp; PAYROLL S.A.S.</w:t>
            </w:r>
          </w:p>
          <w:p w14:paraId="15E7615C" w14:textId="30970553" w:rsidR="003C4FCE" w:rsidRPr="003C4FCE" w:rsidRDefault="3FD61229" w:rsidP="3FD61229">
            <w:pPr>
              <w:overflowPunct w:val="0"/>
              <w:autoSpaceDE w:val="0"/>
              <w:autoSpaceDN w:val="0"/>
              <w:adjustRightInd w:val="0"/>
              <w:jc w:val="both"/>
              <w:textAlignment w:val="baseline"/>
              <w:rPr>
                <w:rFonts w:ascii="Calibri" w:eastAsia="Times New Roman" w:hAnsi="Calibri" w:cs="Calibri"/>
                <w:sz w:val="20"/>
                <w:szCs w:val="20"/>
                <w:lang w:val="en-US" w:eastAsia="es-CO"/>
              </w:rPr>
            </w:pPr>
            <w:proofErr w:type="gramStart"/>
            <w:r w:rsidRPr="3FD61229">
              <w:rPr>
                <w:rFonts w:asciiTheme="majorHAnsi" w:hAnsiTheme="majorHAnsi" w:cstheme="majorBidi"/>
                <w:b/>
                <w:bCs/>
                <w:sz w:val="22"/>
                <w:szCs w:val="22"/>
                <w:lang w:val="en-US"/>
              </w:rPr>
              <w:t>AND: {{</w:t>
            </w:r>
            <w:proofErr w:type="spellStart"/>
            <w:r w:rsidR="00064F24">
              <w:rPr>
                <w:rFonts w:asciiTheme="majorHAnsi" w:hAnsiTheme="majorHAnsi" w:cstheme="majorBidi"/>
                <w:b/>
                <w:bCs/>
                <w:sz w:val="22"/>
                <w:szCs w:val="22"/>
                <w:lang w:val="en-US"/>
              </w:rPr>
              <w:t>empleado.</w:t>
            </w:r>
            <w:r w:rsidRPr="3FD61229">
              <w:rPr>
                <w:rFonts w:asciiTheme="majorHAnsi" w:hAnsiTheme="majorHAnsi" w:cstheme="majorBidi"/>
                <w:b/>
                <w:bCs/>
                <w:sz w:val="22"/>
                <w:szCs w:val="22"/>
                <w:lang w:val="en-US"/>
              </w:rPr>
              <w:t>nombre</w:t>
            </w:r>
            <w:proofErr w:type="gramEnd"/>
            <w:r w:rsidRPr="3FD61229">
              <w:rPr>
                <w:rFonts w:asciiTheme="majorHAnsi" w:hAnsiTheme="majorHAnsi" w:cstheme="majorBidi"/>
                <w:b/>
                <w:bCs/>
                <w:sz w:val="22"/>
                <w:szCs w:val="22"/>
                <w:lang w:val="en-US"/>
              </w:rPr>
              <w:t>_completo</w:t>
            </w:r>
            <w:proofErr w:type="spellEnd"/>
            <w:r w:rsidRPr="3FD61229">
              <w:rPr>
                <w:rFonts w:asciiTheme="majorHAnsi" w:hAnsiTheme="majorHAnsi" w:cstheme="majorBidi"/>
                <w:b/>
                <w:bCs/>
                <w:sz w:val="22"/>
                <w:szCs w:val="22"/>
                <w:lang w:val="en-US"/>
              </w:rPr>
              <w:t>}}</w:t>
            </w:r>
          </w:p>
        </w:tc>
      </w:tr>
      <w:tr w:rsidR="003C4FCE" w:rsidRPr="009D7B96" w14:paraId="2AF17E30" w14:textId="77777777" w:rsidTr="3FD61229">
        <w:tc>
          <w:tcPr>
            <w:tcW w:w="4981" w:type="dxa"/>
          </w:tcPr>
          <w:p w14:paraId="6D021261" w14:textId="77777777" w:rsidR="003C4FCE" w:rsidRPr="009D7B96"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p>
          <w:p w14:paraId="2D991F96" w14:textId="0388097B"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presente Acuerdo de Confidencialidad entre los contratantes, se regulará por las siguientes cláusulas:</w:t>
            </w:r>
          </w:p>
        </w:tc>
        <w:tc>
          <w:tcPr>
            <w:tcW w:w="4981" w:type="dxa"/>
          </w:tcPr>
          <w:p w14:paraId="0F0679D7" w14:textId="77777777"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p>
          <w:p w14:paraId="3D371EEA" w14:textId="6AA6081C"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This Non-Disclosure Agreement between the contracting parties shall be governed by the following clauses:</w:t>
            </w:r>
          </w:p>
          <w:p w14:paraId="665D78D5" w14:textId="6277AE3A"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p>
        </w:tc>
      </w:tr>
      <w:tr w:rsidR="003C4FCE" w:rsidRPr="00611145" w14:paraId="5E09A6E9" w14:textId="77777777" w:rsidTr="3FD61229">
        <w:tc>
          <w:tcPr>
            <w:tcW w:w="4981" w:type="dxa"/>
          </w:tcPr>
          <w:p w14:paraId="0D82C61E" w14:textId="69C81FD7"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TIEMPO ESTABLECIDO DEL ACUERDO</w:t>
            </w:r>
          </w:p>
        </w:tc>
        <w:tc>
          <w:tcPr>
            <w:tcW w:w="4981" w:type="dxa"/>
          </w:tcPr>
          <w:p w14:paraId="6CF715BB" w14:textId="61F509F1" w:rsidR="003C4FCE" w:rsidRPr="003C4FCE" w:rsidRDefault="003C4FCE" w:rsidP="003C4FCE">
            <w:pPr>
              <w:pStyle w:val="Prrafodelista"/>
              <w:numPr>
                <w:ilvl w:val="0"/>
                <w:numId w:val="2"/>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eastAsia="es-CO"/>
              </w:rPr>
              <w:t>TERM OF THE AGREEMENT</w:t>
            </w:r>
          </w:p>
        </w:tc>
      </w:tr>
      <w:tr w:rsidR="003C4FCE" w:rsidRPr="009D7B96" w14:paraId="12E4E6AE" w14:textId="77777777" w:rsidTr="3FD61229">
        <w:tc>
          <w:tcPr>
            <w:tcW w:w="4981" w:type="dxa"/>
          </w:tcPr>
          <w:p w14:paraId="33551BC7" w14:textId="7DE05818"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Este Acuerdo de Confidencialidad comienza con la firma del Contrato Laboral y permanecerá vigente mientras esté vigente el Objeto por el cual se inició la relación, manteniéndose inclusive durante las prórrogas sin necesidad de firmar un nuevo Acuerdo de Confidencialidad.</w:t>
            </w:r>
          </w:p>
        </w:tc>
        <w:tc>
          <w:tcPr>
            <w:tcW w:w="4981" w:type="dxa"/>
          </w:tcPr>
          <w:p w14:paraId="631760AE" w14:textId="0E4B1EED"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This Non-Disclosure Agreement begins upon the signing of the Employment Contract and shall remain in effect as long as the purpose for which the relationship was established remains valid, including any extensions, without the need to sign a new Non-Disclosure Agreement.</w:t>
            </w:r>
          </w:p>
        </w:tc>
      </w:tr>
      <w:tr w:rsidR="003C4FCE" w:rsidRPr="009D7B96" w14:paraId="7A818A46" w14:textId="77777777" w:rsidTr="3FD61229">
        <w:tc>
          <w:tcPr>
            <w:tcW w:w="4981" w:type="dxa"/>
          </w:tcPr>
          <w:p w14:paraId="7272512A" w14:textId="1AAFCFC6"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Asimismo, si el contrato inicial termina y se inicia después un nuevo contrato, pero con el mismo objeto del contrato anterior, este Acuerdo de Confidencialidad tomará vigencia sin necesidad de firmar uno nuevo.</w:t>
            </w:r>
          </w:p>
        </w:tc>
        <w:tc>
          <w:tcPr>
            <w:tcW w:w="4981" w:type="dxa"/>
          </w:tcPr>
          <w:p w14:paraId="26A09BB1" w14:textId="53E22135"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Likewise, if the initial contract ends and a new contract is subsequently initiated with the same purpose as the previous contract, this Non-Disclosure Agreement shall remain in effect without the need to sign a new one.</w:t>
            </w:r>
          </w:p>
        </w:tc>
      </w:tr>
      <w:tr w:rsidR="003C4FCE" w:rsidRPr="009D7B96" w14:paraId="3F916349" w14:textId="77777777" w:rsidTr="3FD61229">
        <w:tc>
          <w:tcPr>
            <w:tcW w:w="4981" w:type="dxa"/>
          </w:tcPr>
          <w:p w14:paraId="56A28961" w14:textId="216F1558"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En caso de terminación de la relación labor, el trabajador seguirá obligado a mantener la confidencialidad de la información por un período de cinco (5) años.</w:t>
            </w:r>
          </w:p>
        </w:tc>
        <w:tc>
          <w:tcPr>
            <w:tcW w:w="4981" w:type="dxa"/>
          </w:tcPr>
          <w:p w14:paraId="347D2216" w14:textId="386DE464"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In the event of termination of the employment relationship, the employee shall remain obligated to maintain the confidentiality of the information for a period of five (5) years.</w:t>
            </w:r>
          </w:p>
        </w:tc>
      </w:tr>
      <w:tr w:rsidR="003C4FCE" w:rsidRPr="00611145" w14:paraId="3403DA11" w14:textId="77777777" w:rsidTr="3FD61229">
        <w:tc>
          <w:tcPr>
            <w:tcW w:w="4981" w:type="dxa"/>
          </w:tcPr>
          <w:p w14:paraId="509B13DB" w14:textId="0D19BDFD"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 xml:space="preserve">REPRESENTACIÓN Y GARANTÍAS  </w:t>
            </w:r>
          </w:p>
        </w:tc>
        <w:tc>
          <w:tcPr>
            <w:tcW w:w="4981" w:type="dxa"/>
          </w:tcPr>
          <w:p w14:paraId="68558608" w14:textId="286C10CD" w:rsidR="003C4FCE" w:rsidRPr="003C4FCE" w:rsidRDefault="003C4FCE" w:rsidP="003C4FCE">
            <w:pPr>
              <w:pStyle w:val="Prrafodelista"/>
              <w:numPr>
                <w:ilvl w:val="0"/>
                <w:numId w:val="3"/>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REPRESENTATIONS AND WARRANTIES</w:t>
            </w:r>
          </w:p>
        </w:tc>
      </w:tr>
      <w:tr w:rsidR="003C4FCE" w:rsidRPr="009D7B96" w14:paraId="5208242C" w14:textId="77777777" w:rsidTr="3FD61229">
        <w:tc>
          <w:tcPr>
            <w:tcW w:w="4981" w:type="dxa"/>
          </w:tcPr>
          <w:p w14:paraId="2F9DB0AC" w14:textId="00ACBBA9"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representa y garantiza que su relación con la Empresa no causará o requerirá que ello viole cualquier obligación a, el acuerdo, o la confianza relacionada con confidencialidad, el secreto de fabricación y la información propietaria con cualquier otra persona, empresa o entidad. Más aun, el Trabajador reconoce que una condición de esta relación consiste en que no ha traído y no traerá o usará en el desempeño de sus deberes en la Empresa cualquier información propietaria o confidencial de un antiguo Empleador o Contratante sin la autorización escrita de aquel Empleador o Contratante. La violación de esta condición causa la terminación automática de la relación Laboral desde el tiempo de violación.</w:t>
            </w:r>
          </w:p>
        </w:tc>
        <w:tc>
          <w:tcPr>
            <w:tcW w:w="4981" w:type="dxa"/>
          </w:tcPr>
          <w:p w14:paraId="4F8F9306" w14:textId="404D2FE8"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 xml:space="preserve">The Employee represents and warrants that their relationship with the Company will not cause or require them to violate any obligation, agreement, or trust related to confidentiality, trade secrets, or proprietary information with any other person, company, or entity. Furthermore, the Employee acknowledges that </w:t>
            </w:r>
            <w:proofErr w:type="gramStart"/>
            <w:r w:rsidRPr="003C4FCE">
              <w:rPr>
                <w:rFonts w:asciiTheme="majorHAnsi" w:eastAsia="Times New Roman" w:hAnsiTheme="majorHAnsi" w:cstheme="majorHAnsi"/>
                <w:sz w:val="20"/>
                <w:szCs w:val="20"/>
                <w:lang w:val="en-US" w:eastAsia="es-CO"/>
              </w:rPr>
              <w:t>a condition</w:t>
            </w:r>
            <w:proofErr w:type="gramEnd"/>
            <w:r w:rsidRPr="003C4FCE">
              <w:rPr>
                <w:rFonts w:asciiTheme="majorHAnsi" w:eastAsia="Times New Roman" w:hAnsiTheme="majorHAnsi" w:cstheme="majorHAnsi"/>
                <w:sz w:val="20"/>
                <w:szCs w:val="20"/>
                <w:lang w:val="en-US" w:eastAsia="es-CO"/>
              </w:rPr>
              <w:t xml:space="preserve"> of this relationship is that they have not brought and will not bring or use, in the performance of their duties at the Company, any proprietary or confidential information from a previous Employer or Contractor without the written authorization of said Employer or Contractor. Violation of this condition will result in the automatic termination of the employment relationship from the moment of the violation.</w:t>
            </w:r>
          </w:p>
        </w:tc>
      </w:tr>
      <w:tr w:rsidR="003C4FCE" w:rsidRPr="009D7B96" w14:paraId="7D98D25B" w14:textId="77777777" w:rsidTr="3FD61229">
        <w:tc>
          <w:tcPr>
            <w:tcW w:w="4981" w:type="dxa"/>
          </w:tcPr>
          <w:p w14:paraId="51EB8E42" w14:textId="026E59C0"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Si el Trabajador considera que tiene investigaciones o invenciones anteriores a la firma de este Acuerdo de Confidencialidad que serán excluidas de este acuerdo, se deberán anotar en la parte trasera de este documento o en uno aparte firmado por las partes. Con esto. El Trabajador libera a la Empresa de cualquier reclamación por parte del Trabajador por cualquier empleo por la Empresa de cualquier invención antes hecha o concebida por El Trabajador.</w:t>
            </w:r>
          </w:p>
        </w:tc>
        <w:tc>
          <w:tcPr>
            <w:tcW w:w="4981" w:type="dxa"/>
          </w:tcPr>
          <w:p w14:paraId="54BD4F52" w14:textId="315A659A"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If the Employee believes they have research or inventions prior to the signing of this Non-Disclosure Agreement that should be excluded from this agreement, they must be listed on the back of this document or in a separate document signed by both parties. By doing so, the Employee releases the Company from any claims related to the Company's use of any invention previously made or conceived by the Employee.</w:t>
            </w:r>
          </w:p>
        </w:tc>
      </w:tr>
      <w:tr w:rsidR="003C4FCE" w:rsidRPr="00611145" w14:paraId="3963D03E" w14:textId="77777777" w:rsidTr="3FD61229">
        <w:tc>
          <w:tcPr>
            <w:tcW w:w="4981" w:type="dxa"/>
          </w:tcPr>
          <w:p w14:paraId="2ACE89F9" w14:textId="0F8D0873"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CONFIDENCIALIDAD</w:t>
            </w:r>
          </w:p>
        </w:tc>
        <w:tc>
          <w:tcPr>
            <w:tcW w:w="4981" w:type="dxa"/>
          </w:tcPr>
          <w:p w14:paraId="508FD824" w14:textId="0DB7B53E" w:rsidR="003C4FCE" w:rsidRPr="003C4FCE" w:rsidRDefault="003C4FCE" w:rsidP="003C4FCE">
            <w:pPr>
              <w:pStyle w:val="Prrafodelista"/>
              <w:numPr>
                <w:ilvl w:val="0"/>
                <w:numId w:val="4"/>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CONFIDENTIALITY</w:t>
            </w:r>
          </w:p>
        </w:tc>
      </w:tr>
      <w:tr w:rsidR="003C4FCE" w:rsidRPr="009D7B96" w14:paraId="47928ABA" w14:textId="77777777" w:rsidTr="3FD61229">
        <w:tc>
          <w:tcPr>
            <w:tcW w:w="4981" w:type="dxa"/>
          </w:tcPr>
          <w:p w14:paraId="00F67CE8" w14:textId="60592BAB" w:rsidR="003C4FCE" w:rsidRPr="003C4FCE" w:rsidRDefault="003C4FCE" w:rsidP="003C4FCE">
            <w:pPr>
              <w:pStyle w:val="Prrafodelista"/>
              <w:numPr>
                <w:ilvl w:val="0"/>
                <w:numId w:val="5"/>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 xml:space="preserve">El Trabajador reconoce que la Empresa contratante ha hecho, o puede poner a su disposición ciertas listas de clientes, datos de precios, fuentes de suministro, técnicas, información computarizada, los métodos, producto de diseño, la información, y/o Información Propietaria de, o autorizado a, la Empresa o sus </w:t>
            </w:r>
            <w:r w:rsidRPr="003C4FCE">
              <w:rPr>
                <w:rFonts w:asciiTheme="majorHAnsi" w:eastAsia="Times New Roman" w:hAnsiTheme="majorHAnsi" w:cstheme="majorHAnsi"/>
                <w:sz w:val="20"/>
                <w:szCs w:val="20"/>
                <w:lang w:eastAsia="es-CO"/>
              </w:rPr>
              <w:lastRenderedPageBreak/>
              <w:t>clientes, incluyendo sin restricción, secretos de fabricación, invenciones, patentes, y materiales con derechos de autor.</w:t>
            </w:r>
          </w:p>
        </w:tc>
        <w:tc>
          <w:tcPr>
            <w:tcW w:w="4981" w:type="dxa"/>
          </w:tcPr>
          <w:p w14:paraId="0B228D47" w14:textId="1C2DF5EB" w:rsidR="003C4FCE" w:rsidRPr="003C4FCE" w:rsidRDefault="003C4FCE" w:rsidP="003C4FCE">
            <w:pPr>
              <w:pStyle w:val="Prrafodelista"/>
              <w:numPr>
                <w:ilvl w:val="0"/>
                <w:numId w:val="6"/>
              </w:numPr>
              <w:overflowPunct w:val="0"/>
              <w:autoSpaceDE w:val="0"/>
              <w:autoSpaceDN w:val="0"/>
              <w:adjustRightInd w:val="0"/>
              <w:spacing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lastRenderedPageBreak/>
              <w:t xml:space="preserve">The Employee acknowledges that the Company has made, or may make available, certain client lists, pricing data, supply sources, techniques, computerized information, methods, product designs, information, and/or Proprietary Information owned by or authorized to the Company or its clients, including, </w:t>
            </w:r>
            <w:r w:rsidRPr="003C4FCE">
              <w:rPr>
                <w:rFonts w:asciiTheme="majorHAnsi" w:eastAsia="Times New Roman" w:hAnsiTheme="majorHAnsi" w:cstheme="majorHAnsi"/>
                <w:sz w:val="20"/>
                <w:szCs w:val="20"/>
                <w:lang w:val="en-US" w:eastAsia="es-CO"/>
              </w:rPr>
              <w:lastRenderedPageBreak/>
              <w:t>without limitation, trade secrets, inventions, patents, and copyrighted materials.</w:t>
            </w:r>
          </w:p>
        </w:tc>
      </w:tr>
      <w:tr w:rsidR="003C4FCE" w:rsidRPr="009D7B96" w14:paraId="5BA25E30" w14:textId="77777777" w:rsidTr="3FD61229">
        <w:tc>
          <w:tcPr>
            <w:tcW w:w="4981" w:type="dxa"/>
          </w:tcPr>
          <w:p w14:paraId="4B5CB874" w14:textId="2AE9866F" w:rsidR="003C4FCE" w:rsidRPr="003C4FCE" w:rsidRDefault="003C4FCE" w:rsidP="003C4FCE">
            <w:pPr>
              <w:pStyle w:val="Prrafodelista"/>
              <w:numPr>
                <w:ilvl w:val="0"/>
                <w:numId w:val="5"/>
              </w:numPr>
              <w:spacing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lastRenderedPageBreak/>
              <w:t>El Trabajador reconoce que esta información tiene un valor económico, real o potencial, que no es generalmente dado a conocer al público o a los otros que podrían obtener el valor económico de su descubrimiento o empleo y que esta información es sujeta a un esfuerzo razonable por la Empresa de mantener su secreto y confidencialidad. Así mismo, el Trabajador no hará ninguna duplicación u otra copia del Material Confidencial.</w:t>
            </w:r>
          </w:p>
        </w:tc>
        <w:tc>
          <w:tcPr>
            <w:tcW w:w="4981" w:type="dxa"/>
          </w:tcPr>
          <w:p w14:paraId="3F1D21B1" w14:textId="15CFADD8" w:rsidR="003C4FCE" w:rsidRPr="003C4FCE" w:rsidRDefault="003C4FCE" w:rsidP="003C4FCE">
            <w:pPr>
              <w:pStyle w:val="Prrafodelista"/>
              <w:numPr>
                <w:ilvl w:val="0"/>
                <w:numId w:val="6"/>
              </w:numPr>
              <w:overflowPunct w:val="0"/>
              <w:autoSpaceDE w:val="0"/>
              <w:autoSpaceDN w:val="0"/>
              <w:adjustRightInd w:val="0"/>
              <w:spacing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acknowledges that this information has real or potential economic value, is not generally disclosed to the public or to others who could gain economic benefit from its discovery or use, and that the Company makes reasonable efforts to maintain its secrecy and confidentiality. Likewise, the Employee shall not duplicate or make any copies of the Confidential Material.</w:t>
            </w:r>
          </w:p>
        </w:tc>
      </w:tr>
      <w:tr w:rsidR="003C4FCE" w:rsidRPr="009D7B96" w14:paraId="2796B8D9" w14:textId="77777777" w:rsidTr="3FD61229">
        <w:tc>
          <w:tcPr>
            <w:tcW w:w="4981" w:type="dxa"/>
          </w:tcPr>
          <w:p w14:paraId="78D3F960" w14:textId="7A83A294" w:rsidR="003C4FCE" w:rsidRPr="003C4FCE" w:rsidRDefault="003C4FCE" w:rsidP="003C4FCE">
            <w:pPr>
              <w:pStyle w:val="Prrafodelista"/>
              <w:numPr>
                <w:ilvl w:val="0"/>
                <w:numId w:val="5"/>
              </w:numPr>
              <w:spacing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devolverá inmediatamente se le solicite por parte de la Empresa, todo material confidencial que se le haya solicitado. El Trabajador notificará a la Empresa cualquier descubrimiento que haya hecho, considerándose esto, como parte del Material Confidencial. El Trabajador se compromete a no utilizar información o Material Confidencial finalizada la relación Laboral.</w:t>
            </w:r>
          </w:p>
        </w:tc>
        <w:tc>
          <w:tcPr>
            <w:tcW w:w="4981" w:type="dxa"/>
          </w:tcPr>
          <w:p w14:paraId="7712CEDC" w14:textId="4F457F7D" w:rsidR="003C4FCE" w:rsidRPr="003C4FCE" w:rsidRDefault="003C4FCE" w:rsidP="003C4FCE">
            <w:pPr>
              <w:pStyle w:val="Prrafodelista"/>
              <w:numPr>
                <w:ilvl w:val="0"/>
                <w:numId w:val="6"/>
              </w:numPr>
              <w:overflowPunct w:val="0"/>
              <w:autoSpaceDE w:val="0"/>
              <w:autoSpaceDN w:val="0"/>
              <w:adjustRightInd w:val="0"/>
              <w:spacing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 xml:space="preserve">The Employee shall immediately return all confidential material </w:t>
            </w:r>
            <w:proofErr w:type="gramStart"/>
            <w:r w:rsidRPr="003C4FCE">
              <w:rPr>
                <w:rFonts w:asciiTheme="majorHAnsi" w:eastAsia="Times New Roman" w:hAnsiTheme="majorHAnsi" w:cstheme="majorHAnsi"/>
                <w:sz w:val="20"/>
                <w:szCs w:val="20"/>
                <w:lang w:val="en-US" w:eastAsia="es-CO"/>
              </w:rPr>
              <w:t>upon</w:t>
            </w:r>
            <w:proofErr w:type="gramEnd"/>
            <w:r w:rsidRPr="003C4FCE">
              <w:rPr>
                <w:rFonts w:asciiTheme="majorHAnsi" w:eastAsia="Times New Roman" w:hAnsiTheme="majorHAnsi" w:cstheme="majorHAnsi"/>
                <w:sz w:val="20"/>
                <w:szCs w:val="20"/>
                <w:lang w:val="en-US" w:eastAsia="es-CO"/>
              </w:rPr>
              <w:t xml:space="preserve"> the Company's request. The Employee shall notify the Company of any discovery they have made, which shall be considered part of the Confidential Material. The Employee agrees not to use any confidential information or Confidential Material after the termination of the employment relationship.</w:t>
            </w:r>
          </w:p>
        </w:tc>
      </w:tr>
      <w:tr w:rsidR="003C4FCE" w:rsidRPr="00611145" w14:paraId="1B718D30" w14:textId="77777777" w:rsidTr="3FD61229">
        <w:tc>
          <w:tcPr>
            <w:tcW w:w="4981" w:type="dxa"/>
          </w:tcPr>
          <w:p w14:paraId="663BEEE6" w14:textId="67260AD3"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INFORMATION CONSIDERADA CONFIDENCIAL</w:t>
            </w:r>
          </w:p>
        </w:tc>
        <w:tc>
          <w:tcPr>
            <w:tcW w:w="4981" w:type="dxa"/>
          </w:tcPr>
          <w:p w14:paraId="2448E478" w14:textId="6D56320E" w:rsidR="003C4FCE" w:rsidRPr="003C4FCE" w:rsidRDefault="003C4FCE" w:rsidP="003C4FCE">
            <w:pPr>
              <w:pStyle w:val="Prrafodelista"/>
              <w:numPr>
                <w:ilvl w:val="0"/>
                <w:numId w:val="7"/>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INFORMATION CONSIDERED CONFIDENTIAL</w:t>
            </w:r>
          </w:p>
        </w:tc>
      </w:tr>
      <w:tr w:rsidR="003C4FCE" w:rsidRPr="009D7B96" w14:paraId="6A9D6E75" w14:textId="77777777" w:rsidTr="3FD61229">
        <w:tc>
          <w:tcPr>
            <w:tcW w:w="4981" w:type="dxa"/>
          </w:tcPr>
          <w:p w14:paraId="624F4BD9" w14:textId="5A3E45A5" w:rsidR="003C4FCE" w:rsidRPr="003C4FCE" w:rsidRDefault="003C4FCE" w:rsidP="003C4FCE">
            <w:pPr>
              <w:pStyle w:val="Prrafodelista"/>
              <w:numPr>
                <w:ilvl w:val="0"/>
                <w:numId w:val="8"/>
              </w:numPr>
              <w:spacing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Para el objetivo de este Acuerdo, también se considerará como Material Confidencial cualquier información, observación, datos, material escrito, registro, documento,  dibujo, fotografía, disposición, programas de computador, software, multimedia, programas fijos, invención, descubrimiento, mejora, desarrollo, instrumento, máquina, aparato, aplicación, diseño, logo, sistema, idea promocional, lista de clientes, necesidad del cliente, práctica, información de precios,  procesos, pruebas, concepto, fórmulas, métodos, información de mercado, información entregada o de propiedad de sus clientes, técnicas, secreto de fabricación, producto y/o la investigación relacionada con el desarrollo de investigación real o previsto, productos, organización, control de comercialización, publicidad, negocio o fondos de Empresa, sus afiliados o entidades relacionadas.</w:t>
            </w:r>
          </w:p>
        </w:tc>
        <w:tc>
          <w:tcPr>
            <w:tcW w:w="4981" w:type="dxa"/>
          </w:tcPr>
          <w:p w14:paraId="171DBB0C" w14:textId="552C21B2" w:rsidR="003C4FCE" w:rsidRPr="003C4FCE" w:rsidRDefault="003C4FCE" w:rsidP="003C4FCE">
            <w:pPr>
              <w:pStyle w:val="Prrafodelista"/>
              <w:numPr>
                <w:ilvl w:val="0"/>
                <w:numId w:val="9"/>
              </w:numPr>
              <w:overflowPunct w:val="0"/>
              <w:autoSpaceDE w:val="0"/>
              <w:autoSpaceDN w:val="0"/>
              <w:adjustRightInd w:val="0"/>
              <w:spacing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For the purposes of this Agreement, Confidential Material shall also include any information, observation, data, written material, record, document, drawing, photograph, layout, computer programs, software, multimedia, fixed programs, invention, discovery, improvement, development, instrument, machine, device, application, design, logo, system, promotional idea, client list, client needs, practice, pricing information, processes, tests, concept, formulas, methods, market information, information provided by or owned by its clients, techniques, trade secrets, product, and/or research related to actual or planned development, products, organization, marketing control, advertising, business, or funds of the Company, its affiliates, or related entities.</w:t>
            </w:r>
          </w:p>
        </w:tc>
      </w:tr>
      <w:tr w:rsidR="003C4FCE" w:rsidRPr="009D7B96" w14:paraId="6B0C3E9F" w14:textId="77777777" w:rsidTr="3FD61229">
        <w:tc>
          <w:tcPr>
            <w:tcW w:w="4981" w:type="dxa"/>
          </w:tcPr>
          <w:p w14:paraId="6FF84A75" w14:textId="126C4E40" w:rsidR="003C4FCE" w:rsidRPr="003C4FCE" w:rsidRDefault="003C4FCE" w:rsidP="003C4FCE">
            <w:pPr>
              <w:pStyle w:val="Prrafodelista"/>
              <w:numPr>
                <w:ilvl w:val="0"/>
                <w:numId w:val="9"/>
              </w:numPr>
              <w:spacing w:after="0"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 xml:space="preserve">Todo lo anterior, es y será de la Empresa incluso después de terminada la relación con el Trabajador. </w:t>
            </w:r>
          </w:p>
        </w:tc>
        <w:tc>
          <w:tcPr>
            <w:tcW w:w="4981" w:type="dxa"/>
          </w:tcPr>
          <w:p w14:paraId="234D6444" w14:textId="3420B9F9" w:rsidR="003C4FCE" w:rsidRPr="003C4FCE" w:rsidRDefault="003C4FCE" w:rsidP="003C4FCE">
            <w:pPr>
              <w:pStyle w:val="Prrafodelista"/>
              <w:numPr>
                <w:ilvl w:val="0"/>
                <w:numId w:val="10"/>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val="en-US" w:eastAsia="es-CO"/>
              </w:rPr>
            </w:pPr>
            <w:proofErr w:type="gramStart"/>
            <w:r w:rsidRPr="003C4FCE">
              <w:rPr>
                <w:rFonts w:asciiTheme="majorHAnsi" w:eastAsia="Times New Roman" w:hAnsiTheme="majorHAnsi" w:cstheme="majorHAnsi"/>
                <w:sz w:val="20"/>
                <w:szCs w:val="20"/>
                <w:lang w:val="en-US" w:eastAsia="es-CO"/>
              </w:rPr>
              <w:t>All of</w:t>
            </w:r>
            <w:proofErr w:type="gramEnd"/>
            <w:r w:rsidRPr="003C4FCE">
              <w:rPr>
                <w:rFonts w:asciiTheme="majorHAnsi" w:eastAsia="Times New Roman" w:hAnsiTheme="majorHAnsi" w:cstheme="majorHAnsi"/>
                <w:sz w:val="20"/>
                <w:szCs w:val="20"/>
                <w:lang w:val="en-US" w:eastAsia="es-CO"/>
              </w:rPr>
              <w:t xml:space="preserve"> the above is and shall remain the property of the Company even after the termination of the Employee's relationship with the Company.</w:t>
            </w:r>
          </w:p>
        </w:tc>
      </w:tr>
      <w:tr w:rsidR="003C4FCE" w:rsidRPr="009D7B96" w14:paraId="138B1292" w14:textId="77777777" w:rsidTr="3FD61229">
        <w:tc>
          <w:tcPr>
            <w:tcW w:w="4981" w:type="dxa"/>
          </w:tcPr>
          <w:p w14:paraId="6148DCB8" w14:textId="36384B8A" w:rsidR="003C4FCE" w:rsidRPr="003C4FCE" w:rsidRDefault="003C4FCE" w:rsidP="003C4FCE">
            <w:pPr>
              <w:pStyle w:val="Prrafodelista"/>
              <w:numPr>
                <w:ilvl w:val="0"/>
                <w:numId w:val="11"/>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cumplirá con las medidas de seguridad que tome la Empresa para proteger la confidencialidad de cualquier Información reservada o secreta de la Empresa.</w:t>
            </w:r>
          </w:p>
          <w:p w14:paraId="208C398C" w14:textId="13B6A8DB" w:rsidR="003C4FCE" w:rsidRPr="003C4FCE" w:rsidRDefault="003C4FCE" w:rsidP="003C4FCE">
            <w:pPr>
              <w:pStyle w:val="Prrafodelista"/>
              <w:overflowPunct w:val="0"/>
              <w:autoSpaceDE w:val="0"/>
              <w:autoSpaceDN w:val="0"/>
              <w:adjustRightInd w:val="0"/>
              <w:spacing w:after="0" w:line="240" w:lineRule="auto"/>
              <w:ind w:left="360"/>
              <w:jc w:val="both"/>
              <w:textAlignment w:val="baseline"/>
              <w:rPr>
                <w:rFonts w:asciiTheme="majorHAnsi" w:eastAsia="Times New Roman" w:hAnsiTheme="majorHAnsi" w:cstheme="majorHAnsi"/>
                <w:sz w:val="20"/>
                <w:szCs w:val="20"/>
                <w:lang w:eastAsia="es-CO"/>
              </w:rPr>
            </w:pPr>
          </w:p>
        </w:tc>
        <w:tc>
          <w:tcPr>
            <w:tcW w:w="4981" w:type="dxa"/>
          </w:tcPr>
          <w:p w14:paraId="3E887205" w14:textId="0094D2F0" w:rsidR="003C4FCE" w:rsidRPr="003C4FCE" w:rsidRDefault="003C4FCE" w:rsidP="003C4FCE">
            <w:pPr>
              <w:pStyle w:val="Prrafodelista"/>
              <w:numPr>
                <w:ilvl w:val="0"/>
                <w:numId w:val="10"/>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shall comply with the security measures implemented by the Company to protect the confidentiality of any reserved or secret information of the Company.</w:t>
            </w:r>
          </w:p>
        </w:tc>
      </w:tr>
      <w:tr w:rsidR="003C4FCE" w:rsidRPr="009D7B96" w14:paraId="5E09A9FC" w14:textId="77777777" w:rsidTr="3FD61229">
        <w:tc>
          <w:tcPr>
            <w:tcW w:w="4981" w:type="dxa"/>
          </w:tcPr>
          <w:p w14:paraId="49C7C4F0" w14:textId="31A913FE" w:rsidR="003C4FCE" w:rsidRPr="003C4FCE" w:rsidRDefault="003C4FCE" w:rsidP="003C4FCE">
            <w:pPr>
              <w:pStyle w:val="Prrafodelista"/>
              <w:numPr>
                <w:ilvl w:val="0"/>
                <w:numId w:val="11"/>
              </w:numPr>
              <w:spacing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 xml:space="preserve">El Trabajador irrevocablemente designa al Gerente o director Administrativo o quien haga sus veces en la Empresa para realizar todos los actos necesarios para obtener y/o mantener patentes, derechos de autor y derechos similares a cualquier Información exclusiva de la Empresa, según la normas colombianas e Internacionales. </w:t>
            </w:r>
          </w:p>
        </w:tc>
        <w:tc>
          <w:tcPr>
            <w:tcW w:w="4981" w:type="dxa"/>
          </w:tcPr>
          <w:p w14:paraId="0FDAF585" w14:textId="07816726" w:rsidR="003C4FCE" w:rsidRPr="003C4FCE" w:rsidRDefault="003C4FCE" w:rsidP="003C4FCE">
            <w:pPr>
              <w:pStyle w:val="Prrafodelista"/>
              <w:numPr>
                <w:ilvl w:val="0"/>
                <w:numId w:val="10"/>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irrevocably designates the Manager, Administrative Director, or their equivalent in the Company to carry out all necessary actions to obtain and/or maintain patents, copyrights, and similar rights over any exclusive Company Information, in accordance with Colombian and international regulations.</w:t>
            </w:r>
          </w:p>
        </w:tc>
      </w:tr>
      <w:tr w:rsidR="003C4FCE" w:rsidRPr="009D7B96" w14:paraId="70F4A304" w14:textId="77777777" w:rsidTr="3FD61229">
        <w:tc>
          <w:tcPr>
            <w:tcW w:w="4981" w:type="dxa"/>
          </w:tcPr>
          <w:p w14:paraId="380FA878" w14:textId="2C382A7F" w:rsidR="003C4FCE" w:rsidRPr="003C4FCE" w:rsidRDefault="003C4FCE" w:rsidP="003C4FCE">
            <w:pPr>
              <w:pStyle w:val="Prrafodelista"/>
              <w:numPr>
                <w:ilvl w:val="0"/>
                <w:numId w:val="11"/>
              </w:numPr>
              <w:spacing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 xml:space="preserve">Cualquier uso para una patente, el registro de derechos de autor o el derecho similar registrado por </w:t>
            </w:r>
            <w:r w:rsidRPr="003C4FCE">
              <w:rPr>
                <w:rFonts w:asciiTheme="majorHAnsi" w:eastAsia="Times New Roman" w:hAnsiTheme="majorHAnsi" w:cstheme="majorHAnsi"/>
                <w:sz w:val="20"/>
                <w:szCs w:val="20"/>
                <w:lang w:eastAsia="es-CO"/>
              </w:rPr>
              <w:lastRenderedPageBreak/>
              <w:t>el Trabajador dentro de un año después de la terminación de este Acuerdo será supuesto a relacionarse con la Información creada por el Trabajador durante el término de este Acuerdo, a no ser que el Trabajador pueda demostrar de otra manera con la certeza razonable.</w:t>
            </w:r>
          </w:p>
        </w:tc>
        <w:tc>
          <w:tcPr>
            <w:tcW w:w="4981" w:type="dxa"/>
          </w:tcPr>
          <w:p w14:paraId="4BBEC767" w14:textId="1EF148F4" w:rsidR="003C4FCE" w:rsidRPr="003C4FCE" w:rsidRDefault="003C4FCE" w:rsidP="003C4FCE">
            <w:pPr>
              <w:pStyle w:val="Prrafodelista"/>
              <w:numPr>
                <w:ilvl w:val="0"/>
                <w:numId w:val="10"/>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lastRenderedPageBreak/>
              <w:t xml:space="preserve">Any application for a patent, copyright registration, or similar right filed by the Employee within one year </w:t>
            </w:r>
            <w:r w:rsidRPr="003C4FCE">
              <w:rPr>
                <w:rFonts w:asciiTheme="majorHAnsi" w:eastAsia="Times New Roman" w:hAnsiTheme="majorHAnsi" w:cstheme="majorHAnsi"/>
                <w:sz w:val="20"/>
                <w:szCs w:val="20"/>
                <w:lang w:val="en-US" w:eastAsia="es-CO"/>
              </w:rPr>
              <w:lastRenderedPageBreak/>
              <w:t>after the termination of this Agreement shall be presumed to be related to information created by the Employee during the term of this Agreement, unless the Employee can reasonably demonstrate otherwise with sufficient certainty.</w:t>
            </w:r>
          </w:p>
        </w:tc>
      </w:tr>
      <w:tr w:rsidR="003C4FCE" w:rsidRPr="009D7B96" w14:paraId="621C6962" w14:textId="77777777" w:rsidTr="3FD61229">
        <w:tc>
          <w:tcPr>
            <w:tcW w:w="4981" w:type="dxa"/>
          </w:tcPr>
          <w:p w14:paraId="580EA8FF" w14:textId="14BDE200" w:rsidR="003C4FCE" w:rsidRPr="003C4FCE" w:rsidRDefault="003C4FCE" w:rsidP="003C4FCE">
            <w:pPr>
              <w:pStyle w:val="Prrafodelista"/>
              <w:numPr>
                <w:ilvl w:val="0"/>
                <w:numId w:val="11"/>
              </w:numPr>
              <w:spacing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lastRenderedPageBreak/>
              <w:t xml:space="preserve">La Empresa puede disponer libremente de toda su información y Material Confidencial, por lo que el Trabajador no tendrá ninguna autoridad para ejercer cualquier derecho o privilegios en lo que concierne a la Información perteneciente exclusivamente a la Empresa o a sus Clientes poseída por o asignada a esta última conforme a este Acuerdo y las leyes colombianas. </w:t>
            </w:r>
          </w:p>
        </w:tc>
        <w:tc>
          <w:tcPr>
            <w:tcW w:w="4981" w:type="dxa"/>
          </w:tcPr>
          <w:p w14:paraId="45763001" w14:textId="2D04190E" w:rsidR="003C4FCE" w:rsidRPr="003C4FCE" w:rsidRDefault="003C4FCE" w:rsidP="003C4FCE">
            <w:pPr>
              <w:pStyle w:val="Prrafodelista"/>
              <w:numPr>
                <w:ilvl w:val="0"/>
                <w:numId w:val="10"/>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Company may freely dispose of all its information and Confidential Material, and therefore, the Employee shall have no authority to exercise any rights or privileges concerning the Information that exclusively belongs to the Company or its Clients, possessed by or assigned to the Company under this Agreement and Colombian law.</w:t>
            </w:r>
          </w:p>
        </w:tc>
      </w:tr>
      <w:tr w:rsidR="003C4FCE" w:rsidRPr="00611145" w14:paraId="0DD6B1CF" w14:textId="77777777" w:rsidTr="3FD61229">
        <w:tc>
          <w:tcPr>
            <w:tcW w:w="4981" w:type="dxa"/>
          </w:tcPr>
          <w:p w14:paraId="6272CB35" w14:textId="3FE5A326"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LABOR CONTRATADA</w:t>
            </w:r>
          </w:p>
        </w:tc>
        <w:tc>
          <w:tcPr>
            <w:tcW w:w="4981" w:type="dxa"/>
          </w:tcPr>
          <w:p w14:paraId="68EAAC09" w14:textId="04A45DFD" w:rsidR="003C4FCE" w:rsidRPr="003C4FCE" w:rsidRDefault="003C4FCE" w:rsidP="003C4FCE">
            <w:pPr>
              <w:pStyle w:val="Prrafodelista"/>
              <w:numPr>
                <w:ilvl w:val="0"/>
                <w:numId w:val="15"/>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WORK FOR HIRE</w:t>
            </w:r>
          </w:p>
        </w:tc>
      </w:tr>
      <w:tr w:rsidR="003C4FCE" w:rsidRPr="009D7B96" w14:paraId="39E7F855" w14:textId="77777777" w:rsidTr="3FD61229">
        <w:tc>
          <w:tcPr>
            <w:tcW w:w="4981" w:type="dxa"/>
          </w:tcPr>
          <w:p w14:paraId="67BB9DA8" w14:textId="25510CE2" w:rsidR="003C4FCE" w:rsidRPr="003C4FCE" w:rsidRDefault="003C4FCE" w:rsidP="003C4FCE">
            <w:pPr>
              <w:pStyle w:val="Prrafodelista"/>
              <w:numPr>
                <w:ilvl w:val="0"/>
                <w:numId w:val="12"/>
              </w:numPr>
              <w:spacing w:after="0"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reconoce que todos los trabajos de autoría llevados a cabo por la Empresa son sujetos a la dirección de la Empresa y su control y dichos trabajos constituyen una función contratada de conformidad al Contrato Laboral.</w:t>
            </w:r>
          </w:p>
        </w:tc>
        <w:tc>
          <w:tcPr>
            <w:tcW w:w="4981" w:type="dxa"/>
          </w:tcPr>
          <w:p w14:paraId="239C2FF1" w14:textId="708F9D10" w:rsidR="003C4FCE" w:rsidRPr="003C4FCE" w:rsidRDefault="003C4FCE" w:rsidP="003C4FCE">
            <w:pPr>
              <w:pStyle w:val="Prrafodelista"/>
              <w:numPr>
                <w:ilvl w:val="0"/>
                <w:numId w:val="13"/>
              </w:numPr>
              <w:spacing w:after="0" w:line="240" w:lineRule="auto"/>
              <w:jc w:val="both"/>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acknowledges that all works of authorship carried out by the Company are subject to the Company's direction and control, and such works constitute a work-for-hire function in accordance with the Employment Contract.</w:t>
            </w:r>
          </w:p>
        </w:tc>
      </w:tr>
      <w:tr w:rsidR="003C4FCE" w:rsidRPr="009D7B96" w14:paraId="512CC6F8" w14:textId="77777777" w:rsidTr="3FD61229">
        <w:tc>
          <w:tcPr>
            <w:tcW w:w="4981" w:type="dxa"/>
          </w:tcPr>
          <w:p w14:paraId="5EBE898E" w14:textId="0AE8ACCD" w:rsidR="003C4FCE" w:rsidRPr="003C4FCE" w:rsidRDefault="003C4FCE" w:rsidP="003C4FCE">
            <w:pPr>
              <w:pStyle w:val="Prrafodelista"/>
              <w:numPr>
                <w:ilvl w:val="0"/>
                <w:numId w:val="12"/>
              </w:numPr>
              <w:spacing w:after="0" w:line="240" w:lineRule="auto"/>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Toda la Información o Material Confidencial, creada, inventada, concebida o descubierto por el Trabajador que este sujeto a derechos de autor explícitamente, como se considera, por el Trabajador, corresponde a trabajos propios de la labor contratada y son de propiedad de la Empresa.</w:t>
            </w:r>
          </w:p>
        </w:tc>
        <w:tc>
          <w:tcPr>
            <w:tcW w:w="4981" w:type="dxa"/>
          </w:tcPr>
          <w:p w14:paraId="4EB00140" w14:textId="3F9E6A29" w:rsidR="003C4FCE" w:rsidRPr="003C4FCE" w:rsidRDefault="003C4FCE" w:rsidP="003C4FCE">
            <w:pPr>
              <w:pStyle w:val="Prrafodelista"/>
              <w:numPr>
                <w:ilvl w:val="0"/>
                <w:numId w:val="14"/>
              </w:numPr>
              <w:overflowPunct w:val="0"/>
              <w:autoSpaceDE w:val="0"/>
              <w:autoSpaceDN w:val="0"/>
              <w:adjustRightInd w:val="0"/>
              <w:spacing w:after="0" w:line="240" w:lineRule="auto"/>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All Information or Confidential Material created, invented, conceived, or discovered by the Employee that is explicitly subject to copyright, as considered by the Employee, constitutes work-for-hire and is the property of the Company.</w:t>
            </w:r>
          </w:p>
        </w:tc>
      </w:tr>
      <w:tr w:rsidR="003C4FCE" w:rsidRPr="00611145" w14:paraId="1A6A52F1" w14:textId="77777777" w:rsidTr="3FD61229">
        <w:tc>
          <w:tcPr>
            <w:tcW w:w="4981" w:type="dxa"/>
          </w:tcPr>
          <w:p w14:paraId="57AAB6A0" w14:textId="594E01AC"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ASIGNACIÓN</w:t>
            </w:r>
          </w:p>
        </w:tc>
        <w:tc>
          <w:tcPr>
            <w:tcW w:w="4981" w:type="dxa"/>
          </w:tcPr>
          <w:p w14:paraId="4B2D0D76" w14:textId="4228A527" w:rsidR="003C4FCE" w:rsidRPr="003C4FCE" w:rsidRDefault="003C4FCE" w:rsidP="003C4FCE">
            <w:pPr>
              <w:pStyle w:val="Prrafodelista"/>
              <w:numPr>
                <w:ilvl w:val="0"/>
                <w:numId w:val="18"/>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ASSIGNMENT</w:t>
            </w:r>
          </w:p>
        </w:tc>
      </w:tr>
      <w:tr w:rsidR="003C4FCE" w:rsidRPr="009D7B96" w14:paraId="7591A67E" w14:textId="77777777" w:rsidTr="3FD61229">
        <w:tc>
          <w:tcPr>
            <w:tcW w:w="4981" w:type="dxa"/>
          </w:tcPr>
          <w:p w14:paraId="308A3EE2" w14:textId="77777777" w:rsidR="003C4FCE" w:rsidRPr="003C4FCE" w:rsidRDefault="003C4FCE" w:rsidP="003C4FCE">
            <w:pPr>
              <w:pStyle w:val="Prrafodelista"/>
              <w:numPr>
                <w:ilvl w:val="0"/>
                <w:numId w:val="16"/>
              </w:numPr>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La empresa poseerá como su propiedad exclusiva, y el Trabajador  está de acuerdo con asignar, transferir, y transportar y o sus candidatos autorizados todo su derecho, título e interés a y a  todas y cualquier  dichas "ideas" que estén relacionadas en  general con el negocio de la Empresa, incluyendo, pero no limitado con cualquier invención, procesos, mejoras, ideas, obras de arte registrables como propiedad literaria, marcas registradas, derechos de autor, fórmulas, la tecnología de la fabricación, acontecimientos, escrituras, otros, registrables como propiedad literaria, patentables o in patentable, desde la fecha de este Acuerdo o la fecha del primer contrato celebrado con la Empresa y hasta la terminación de la relación  Laboral con el Trabajador.</w:t>
            </w:r>
          </w:p>
          <w:p w14:paraId="429B2045" w14:textId="77777777" w:rsidR="003C4FCE" w:rsidRPr="003C4FCE" w:rsidRDefault="003C4FCE" w:rsidP="003C4FCE">
            <w:pPr>
              <w:pStyle w:val="Prrafodelista"/>
              <w:spacing w:after="0" w:line="240" w:lineRule="auto"/>
              <w:ind w:left="360"/>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Sin embargo, el Trabajador conservará todos los derechos sobre cualquier invención, proceso, desarrollo, mejora o creación que haya sido concebida y desarrollada de manera independiente, fuera del horario laboral, sin el uso de recursos, herramientas, información, instalaciones, software o materiales propiedad de la Empresa, y sin que esté directamente relacionada con las actividades, productos o servicios de la Empresa.</w:t>
            </w:r>
          </w:p>
          <w:p w14:paraId="4389745C" w14:textId="7E8E34BD" w:rsidR="003C4FCE" w:rsidRPr="003C4FCE" w:rsidRDefault="003C4FCE" w:rsidP="003C4FCE">
            <w:pPr>
              <w:jc w:val="both"/>
              <w:rPr>
                <w:rFonts w:asciiTheme="majorHAnsi" w:eastAsia="Times New Roman" w:hAnsiTheme="majorHAnsi" w:cstheme="majorHAnsi"/>
                <w:sz w:val="20"/>
                <w:szCs w:val="20"/>
                <w:lang w:eastAsia="es-CO"/>
              </w:rPr>
            </w:pPr>
          </w:p>
        </w:tc>
        <w:tc>
          <w:tcPr>
            <w:tcW w:w="4981" w:type="dxa"/>
          </w:tcPr>
          <w:p w14:paraId="2673A0B0" w14:textId="77777777" w:rsidR="003C4FCE" w:rsidRPr="003C4FCE" w:rsidRDefault="003C4FCE" w:rsidP="003C4FCE">
            <w:pPr>
              <w:pStyle w:val="Prrafodelista"/>
              <w:numPr>
                <w:ilvl w:val="0"/>
                <w:numId w:val="17"/>
              </w:num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Company shall exclusively own, and the Employee agrees to assign, transfer, and convey to the Company or its authorized designees all rights, titles, and interests in any and all such "ideas" that are generally related to the Company's business, including but not limited to any invention, processes, improvements, ideas, works of art registrable as literary property, trademarks, copyrights, formulas, manufacturing technology, developments, writings, or other assets, whether patentable or non-patentable, from the date of this Agreement or the date of the first contract entered into with the Company until the termination of the Employee's employment relationship with the Company.</w:t>
            </w:r>
          </w:p>
          <w:p w14:paraId="0B41C790" w14:textId="40216D3F" w:rsidR="003C4FCE" w:rsidRPr="003C4FCE" w:rsidRDefault="003C4FCE" w:rsidP="003C4FCE">
            <w:pPr>
              <w:pStyle w:val="Prrafodelista"/>
              <w:overflowPunct w:val="0"/>
              <w:autoSpaceDE w:val="0"/>
              <w:autoSpaceDN w:val="0"/>
              <w:adjustRightInd w:val="0"/>
              <w:ind w:left="36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However, the Employee shall retain all rights to any invention, process, development, improvement, or creation that has been conceived and developed independently, outside of working hours, without the use of the Company's resources, tools, information, facilities, software, or materials, and without being directly related to the Company's activities, products, or services.</w:t>
            </w:r>
          </w:p>
        </w:tc>
      </w:tr>
      <w:tr w:rsidR="003C4FCE" w:rsidRPr="009D7B96" w14:paraId="297E912D" w14:textId="77777777" w:rsidTr="3FD61229">
        <w:tc>
          <w:tcPr>
            <w:tcW w:w="4981" w:type="dxa"/>
          </w:tcPr>
          <w:p w14:paraId="5A7AA748" w14:textId="59699FD1" w:rsidR="003C4FCE" w:rsidRPr="003C4FCE" w:rsidRDefault="003C4FCE" w:rsidP="003C4FCE">
            <w:pPr>
              <w:pStyle w:val="Prrafodelista"/>
              <w:numPr>
                <w:ilvl w:val="0"/>
                <w:numId w:val="16"/>
              </w:numPr>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lastRenderedPageBreak/>
              <w:t>El Trabajador por la presente asigna a la Empresa todas las entregas y libera a la Empresa, cualquier afiliado de Empresa y sus oficiales respectivos, directores y empleados, de y contra cualquier y todas las reclamaciones, demandas, responsabilidades, gastos, y los gastos del Trabajador, provenientes, o relacionando con, cualquier Información de Propiedad.</w:t>
            </w:r>
          </w:p>
        </w:tc>
        <w:tc>
          <w:tcPr>
            <w:tcW w:w="4981" w:type="dxa"/>
          </w:tcPr>
          <w:p w14:paraId="2E706926" w14:textId="02DD56D7" w:rsidR="003C4FCE" w:rsidRPr="003C4FCE" w:rsidRDefault="003C4FCE" w:rsidP="003C4FCE">
            <w:pPr>
              <w:pStyle w:val="Prrafodelista"/>
              <w:numPr>
                <w:ilvl w:val="0"/>
                <w:numId w:val="17"/>
              </w:num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 xml:space="preserve">The Employee hereby assigns to the Company all deliverables and releases the Company, any Company affiliate, and their respective officers, directors, and employees from and against </w:t>
            </w:r>
            <w:proofErr w:type="gramStart"/>
            <w:r w:rsidRPr="003C4FCE">
              <w:rPr>
                <w:rFonts w:asciiTheme="majorHAnsi" w:eastAsia="Times New Roman" w:hAnsiTheme="majorHAnsi" w:cstheme="majorHAnsi"/>
                <w:sz w:val="20"/>
                <w:szCs w:val="20"/>
                <w:lang w:val="en-US" w:eastAsia="es-CO"/>
              </w:rPr>
              <w:t>any and all</w:t>
            </w:r>
            <w:proofErr w:type="gramEnd"/>
            <w:r w:rsidRPr="003C4FCE">
              <w:rPr>
                <w:rFonts w:asciiTheme="majorHAnsi" w:eastAsia="Times New Roman" w:hAnsiTheme="majorHAnsi" w:cstheme="majorHAnsi"/>
                <w:sz w:val="20"/>
                <w:szCs w:val="20"/>
                <w:lang w:val="en-US" w:eastAsia="es-CO"/>
              </w:rPr>
              <w:t xml:space="preserve"> claims, demands, liabilities, costs, and expenses of the Employee arising from or related to any Proprietary Information.</w:t>
            </w:r>
          </w:p>
        </w:tc>
      </w:tr>
      <w:tr w:rsidR="003C4FCE" w:rsidRPr="00611145" w14:paraId="51F7FC13" w14:textId="77777777" w:rsidTr="3FD61229">
        <w:tc>
          <w:tcPr>
            <w:tcW w:w="4981" w:type="dxa"/>
          </w:tcPr>
          <w:p w14:paraId="0C61A47E" w14:textId="507167AB"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NO COMPETIR</w:t>
            </w:r>
          </w:p>
        </w:tc>
        <w:tc>
          <w:tcPr>
            <w:tcW w:w="4981" w:type="dxa"/>
          </w:tcPr>
          <w:p w14:paraId="18F03398" w14:textId="7C2EF727" w:rsidR="003C4FCE" w:rsidRPr="003C4FCE" w:rsidRDefault="003C4FCE" w:rsidP="003C4FCE">
            <w:pPr>
              <w:pStyle w:val="Prrafodelista"/>
              <w:numPr>
                <w:ilvl w:val="0"/>
                <w:numId w:val="19"/>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NON-COMPETITION</w:t>
            </w:r>
          </w:p>
        </w:tc>
      </w:tr>
      <w:tr w:rsidR="003C4FCE" w:rsidRPr="009D7B96" w14:paraId="5EB1DF40" w14:textId="77777777" w:rsidTr="3FD61229">
        <w:tc>
          <w:tcPr>
            <w:tcW w:w="4981" w:type="dxa"/>
          </w:tcPr>
          <w:p w14:paraId="7C3E6144" w14:textId="237D1510" w:rsidR="003C4FCE" w:rsidRPr="003C4FCE" w:rsidRDefault="003C4FCE" w:rsidP="003C4FCE">
            <w:pPr>
              <w:jc w:val="both"/>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está de acuerdo con no contratar con terceros en cualquier actividad que compita con cualquier actividad de Empresa durante el curso de su relación Laboral. Para los objetivos de este párrafo, la actividad competitiva abarca la formación o la planificación de formar una entidad de negocio que, como se puede considerar, sea competitiva con cualquier negocio de la Empresa. Esto no impide al Trabajador buscar u obtener el empleo u otras formas de relaciones de negocio con un competidor después de la terminación de empleo con la Empresa mientras que tal competidor existiese antes de la terminación de la relación con la Empresa y el Trabajador de ninguna manera estuvo implicado con la organización o la formación de tal competidor.</w:t>
            </w:r>
          </w:p>
        </w:tc>
        <w:tc>
          <w:tcPr>
            <w:tcW w:w="4981" w:type="dxa"/>
          </w:tcPr>
          <w:p w14:paraId="0026770D" w14:textId="72670ACF"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 xml:space="preserve">The Employee agrees not to engage with third parties in any activity that competes with any activity of the Company </w:t>
            </w:r>
            <w:proofErr w:type="gramStart"/>
            <w:r w:rsidRPr="003C4FCE">
              <w:rPr>
                <w:rFonts w:asciiTheme="majorHAnsi" w:eastAsia="Times New Roman" w:hAnsiTheme="majorHAnsi" w:cstheme="majorHAnsi"/>
                <w:sz w:val="20"/>
                <w:szCs w:val="20"/>
                <w:lang w:val="en-US" w:eastAsia="es-CO"/>
              </w:rPr>
              <w:t>during the course of</w:t>
            </w:r>
            <w:proofErr w:type="gramEnd"/>
            <w:r w:rsidRPr="003C4FCE">
              <w:rPr>
                <w:rFonts w:asciiTheme="majorHAnsi" w:eastAsia="Times New Roman" w:hAnsiTheme="majorHAnsi" w:cstheme="majorHAnsi"/>
                <w:sz w:val="20"/>
                <w:szCs w:val="20"/>
                <w:lang w:val="en-US" w:eastAsia="es-CO"/>
              </w:rPr>
              <w:t xml:space="preserve"> their employment relationship. For the purposes of this paragraph, competitive activity includes the formation or planning of forming a business entity that could be considered competitive with any business of the Company. This does not prevent the Employee from seeking or obtaining employment or other forms of business relationships with a competitor after the termination of employment with the Company, provided that such competitor existed before the termination of the relationship with the Company and that the Employee was in no way involved in the organization or formation of such competitor.</w:t>
            </w:r>
          </w:p>
        </w:tc>
      </w:tr>
      <w:tr w:rsidR="003C4FCE" w:rsidRPr="00611145" w14:paraId="167D9497" w14:textId="77777777" w:rsidTr="3FD61229">
        <w:tc>
          <w:tcPr>
            <w:tcW w:w="4981" w:type="dxa"/>
          </w:tcPr>
          <w:p w14:paraId="7F188547" w14:textId="7FFDC252"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OPORTUNIDADES DE NEGOCIO</w:t>
            </w:r>
          </w:p>
        </w:tc>
        <w:tc>
          <w:tcPr>
            <w:tcW w:w="4981" w:type="dxa"/>
          </w:tcPr>
          <w:p w14:paraId="6ABE02C8" w14:textId="2BD59D3D" w:rsidR="003C4FCE" w:rsidRPr="003C4FCE" w:rsidRDefault="003C4FCE" w:rsidP="003C4FCE">
            <w:pPr>
              <w:pStyle w:val="Prrafodelista"/>
              <w:numPr>
                <w:ilvl w:val="0"/>
                <w:numId w:val="20"/>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BUSINESS OPPORTUNITIES</w:t>
            </w:r>
          </w:p>
        </w:tc>
      </w:tr>
      <w:tr w:rsidR="003C4FCE" w:rsidRPr="009D7B96" w14:paraId="389D6B01" w14:textId="77777777" w:rsidTr="3FD61229">
        <w:tc>
          <w:tcPr>
            <w:tcW w:w="4981" w:type="dxa"/>
          </w:tcPr>
          <w:p w14:paraId="0596DDD3" w14:textId="590EAFBA"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Durante las condiciones de este Acuerdo, si el Trabajador  se da cuenta de cualquier proyecto, inversión, empresa,  negocio u otra oportunidad o similar relacionado con el mismo campo comercial de la Empresa, o cualquier proyecto, inversión, empresa, o el negocio de Empresa, entonces el Trabajador  notificará a la Empresa inmediatamente por escrito de tal Oportunidad y usará los esfuerzos de  buena fe del Trabajador  para hacer que la Empresa tuviese la oportunidad de explorar, invertir dinero en, participar en, o de otra manera  afiliarse a tal Oportunidad.</w:t>
            </w:r>
          </w:p>
        </w:tc>
        <w:tc>
          <w:tcPr>
            <w:tcW w:w="4981" w:type="dxa"/>
          </w:tcPr>
          <w:p w14:paraId="07C8ACE4" w14:textId="18E73864"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During the term of this Agreement, if the Employee becomes aware of any project, investment, company, business, or other opportunity related to the same commercial field as the Company, or any project, investment, company, or business of the Company, the Employee shall immediately notify the Company in writing of such Opportunity and shall make a good faith effort to ensure that the Company has the opportunity to explore, invest in, participate in, or otherwise affiliate with such Opportunity.</w:t>
            </w:r>
          </w:p>
        </w:tc>
      </w:tr>
      <w:tr w:rsidR="003C4FCE" w:rsidRPr="00611145" w14:paraId="3A1B9D08" w14:textId="77777777" w:rsidTr="3FD61229">
        <w:tc>
          <w:tcPr>
            <w:tcW w:w="4981" w:type="dxa"/>
          </w:tcPr>
          <w:p w14:paraId="39354977" w14:textId="0DD6105F"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SOLICITACION DE EMPLEADOS</w:t>
            </w:r>
          </w:p>
        </w:tc>
        <w:tc>
          <w:tcPr>
            <w:tcW w:w="4981" w:type="dxa"/>
          </w:tcPr>
          <w:p w14:paraId="4C502801" w14:textId="507A5913" w:rsidR="003C4FCE" w:rsidRPr="003C4FCE" w:rsidRDefault="003C4FCE" w:rsidP="003C4FCE">
            <w:pPr>
              <w:pStyle w:val="Prrafodelista"/>
              <w:numPr>
                <w:ilvl w:val="0"/>
                <w:numId w:val="2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EMPLOYEE SOLICITATION</w:t>
            </w:r>
          </w:p>
        </w:tc>
      </w:tr>
      <w:tr w:rsidR="003C4FCE" w:rsidRPr="009D7B96" w14:paraId="34ADC3D2" w14:textId="77777777" w:rsidTr="3FD61229">
        <w:tc>
          <w:tcPr>
            <w:tcW w:w="4981" w:type="dxa"/>
          </w:tcPr>
          <w:p w14:paraId="63AD6FBD" w14:textId="5766A9DF"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conviene que terminado el Contrato que dio origen a este Acuerdo de Confidencialidad, no inducirá o intentará contratar a los trabajadores de la Empresa para crear un nuevo negocio que compita en el mismo ramo mercantil.</w:t>
            </w:r>
          </w:p>
        </w:tc>
        <w:tc>
          <w:tcPr>
            <w:tcW w:w="4981" w:type="dxa"/>
          </w:tcPr>
          <w:p w14:paraId="0FA47F21" w14:textId="3304015F"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agrees that upon termination of the Contract that gave rise to this Non-Disclosure Agreement, they will not induce or attempt to hire the Company's employees to create a new business that competes in the same commercial sector.</w:t>
            </w:r>
          </w:p>
        </w:tc>
      </w:tr>
      <w:tr w:rsidR="003C4FCE" w:rsidRPr="009D7B96" w14:paraId="37586766" w14:textId="77777777" w:rsidTr="3FD61229">
        <w:tc>
          <w:tcPr>
            <w:tcW w:w="4981" w:type="dxa"/>
          </w:tcPr>
          <w:p w14:paraId="370C8E40" w14:textId="4494D0A2"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eastAsia="es-CO"/>
              </w:rPr>
            </w:pPr>
            <w:r w:rsidRPr="003C4FCE">
              <w:rPr>
                <w:rFonts w:asciiTheme="majorHAnsi" w:eastAsia="Times New Roman" w:hAnsiTheme="majorHAnsi" w:cstheme="majorHAnsi"/>
                <w:b/>
                <w:bCs/>
                <w:sz w:val="20"/>
                <w:szCs w:val="20"/>
                <w:lang w:eastAsia="es-CO"/>
              </w:rPr>
              <w:t xml:space="preserve">SOLICITACIÓN DE CLIENTES DESPUÉS DE TERMINACIÓN DE ACUERDO  </w:t>
            </w:r>
          </w:p>
        </w:tc>
        <w:tc>
          <w:tcPr>
            <w:tcW w:w="4981" w:type="dxa"/>
          </w:tcPr>
          <w:p w14:paraId="77BA0B82" w14:textId="7F4355E7" w:rsidR="003C4FCE" w:rsidRPr="003C4FCE" w:rsidRDefault="003C4FCE" w:rsidP="003C4FCE">
            <w:pPr>
              <w:pStyle w:val="Prrafodelista"/>
              <w:numPr>
                <w:ilvl w:val="0"/>
                <w:numId w:val="22"/>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CLIENT SOLICITATION AFTER AGREEMENT TERMINATION</w:t>
            </w:r>
          </w:p>
        </w:tc>
      </w:tr>
      <w:tr w:rsidR="003C4FCE" w:rsidRPr="009D7B96" w14:paraId="70EE7225" w14:textId="77777777" w:rsidTr="3FD61229">
        <w:tc>
          <w:tcPr>
            <w:tcW w:w="4981" w:type="dxa"/>
          </w:tcPr>
          <w:p w14:paraId="7AEE790A" w14:textId="5AA9EBE9"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Por el término de cinco (5) años de terminada la relación con la Empresa, el Trabajador  no va a, directamente o indirectamente, dar a conocer a cualquier persona, firma o corporación los nombres o las direcciones de cualquiera de los clientes de Empresa o cualquier otra información que les pertenece, o visitarán, buscarán clientes, se llevarán, o intentarán visitar, buscar clientes, o llevarse cualquier cliente de Empresa sobre quien el Trabajador  se halla contactado o con quien el Trabajador se dio por enterado durante el tiempo de este Acuerdo, para sí o para cualquier otra persona, firma, o  corporación.</w:t>
            </w:r>
          </w:p>
        </w:tc>
        <w:tc>
          <w:tcPr>
            <w:tcW w:w="4981" w:type="dxa"/>
          </w:tcPr>
          <w:p w14:paraId="490CC834" w14:textId="77777777"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 xml:space="preserve">For a period of five (5) years after the termination of the relationship with the Company, the Employee shall not, directly or indirectly, disclose to any person, firm, or corporation the names or addresses of any of the Company's clients or any other information related to them. </w:t>
            </w:r>
          </w:p>
          <w:p w14:paraId="29A66E9E" w14:textId="3C5CA402"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shall not solicit, attempt to solicit, or take any actions to attract any client of the Company with whom the Employee had contact or became aware of during the term of this Agreement, for their own benefit or for the benefit of any other person, firm, or corporation.</w:t>
            </w:r>
          </w:p>
        </w:tc>
      </w:tr>
      <w:tr w:rsidR="003C4FCE" w:rsidRPr="00B7161E" w14:paraId="6F68BA36" w14:textId="77777777" w:rsidTr="3FD61229">
        <w:tc>
          <w:tcPr>
            <w:tcW w:w="4981" w:type="dxa"/>
          </w:tcPr>
          <w:p w14:paraId="1EF22D57" w14:textId="720783D6"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lastRenderedPageBreak/>
              <w:t>EXTENSIÓN DE OBLIGACIONES</w:t>
            </w:r>
          </w:p>
        </w:tc>
        <w:tc>
          <w:tcPr>
            <w:tcW w:w="4981" w:type="dxa"/>
          </w:tcPr>
          <w:p w14:paraId="4BC2133C" w14:textId="7616E867" w:rsidR="003C4FCE" w:rsidRPr="003C4FCE" w:rsidRDefault="003C4FCE" w:rsidP="003C4FCE">
            <w:pPr>
              <w:pStyle w:val="Prrafodelista"/>
              <w:numPr>
                <w:ilvl w:val="0"/>
                <w:numId w:val="23"/>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EXTENSION OF OBLIGATIONS</w:t>
            </w:r>
          </w:p>
        </w:tc>
      </w:tr>
      <w:tr w:rsidR="003C4FCE" w:rsidRPr="009D7B96" w14:paraId="25EB7C79" w14:textId="77777777" w:rsidTr="3FD61229">
        <w:tc>
          <w:tcPr>
            <w:tcW w:w="4981" w:type="dxa"/>
          </w:tcPr>
          <w:p w14:paraId="55A80379" w14:textId="77777777"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 xml:space="preserve">Todas las condiciones y obligaciones contenidas en el presente </w:t>
            </w:r>
            <w:proofErr w:type="gramStart"/>
            <w:r w:rsidRPr="003C4FCE">
              <w:rPr>
                <w:rFonts w:asciiTheme="majorHAnsi" w:eastAsia="Times New Roman" w:hAnsiTheme="majorHAnsi" w:cstheme="majorHAnsi"/>
                <w:sz w:val="20"/>
                <w:szCs w:val="20"/>
                <w:lang w:eastAsia="es-CO"/>
              </w:rPr>
              <w:t>acuerdo,</w:t>
            </w:r>
            <w:proofErr w:type="gramEnd"/>
            <w:r w:rsidRPr="003C4FCE">
              <w:rPr>
                <w:rFonts w:asciiTheme="majorHAnsi" w:eastAsia="Times New Roman" w:hAnsiTheme="majorHAnsi" w:cstheme="majorHAnsi"/>
                <w:sz w:val="20"/>
                <w:szCs w:val="20"/>
                <w:lang w:eastAsia="es-CO"/>
              </w:rPr>
              <w:t xml:space="preserve"> se extienden respecto de los clientes para los cuales llegase a prestar servicios el Trabajador, en ejecución del contrato de trabajo suscrito por las partes por disposición de la Compañía y de los acuerdos civiles o comerciales que la Compañía ejecute para con sus clientes.</w:t>
            </w:r>
          </w:p>
          <w:p w14:paraId="48A67D04" w14:textId="299A1FAF"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De la misma manera, el Trabajador se obliga a cumplir los compromisos que en materia de confidencialidad sean pactados con el cliente, los cuales serán puestos bajo su conocimiento de forma expresa.</w:t>
            </w:r>
          </w:p>
        </w:tc>
        <w:tc>
          <w:tcPr>
            <w:tcW w:w="4981" w:type="dxa"/>
          </w:tcPr>
          <w:p w14:paraId="0FAD9169" w14:textId="77777777"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All conditions and obligations contained in this Agreement extend to the clients for whom the Employee provides services in the execution of the employment contract signed by the parties, as determined by the Company, and to the civil or commercial agreements that the Company executes with its clients.</w:t>
            </w:r>
          </w:p>
          <w:p w14:paraId="3616DB65" w14:textId="10B0126F"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Similarly, the Employee is obligated to comply with the confidentiality commitments agreed upon with the client, which will be expressly communicated to them.</w:t>
            </w:r>
          </w:p>
        </w:tc>
      </w:tr>
      <w:tr w:rsidR="003C4FCE" w:rsidRPr="009D7B96" w14:paraId="54B49868" w14:textId="77777777" w:rsidTr="3FD61229">
        <w:tc>
          <w:tcPr>
            <w:tcW w:w="4981" w:type="dxa"/>
          </w:tcPr>
          <w:p w14:paraId="23BA37AF" w14:textId="687EF64D"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eastAsia="es-CO"/>
              </w:rPr>
            </w:pPr>
            <w:r w:rsidRPr="003C4FCE">
              <w:rPr>
                <w:rFonts w:asciiTheme="majorHAnsi" w:eastAsia="Times New Roman" w:hAnsiTheme="majorHAnsi" w:cstheme="majorHAnsi"/>
                <w:b/>
                <w:bCs/>
                <w:sz w:val="20"/>
                <w:szCs w:val="20"/>
                <w:lang w:eastAsia="es-CO"/>
              </w:rPr>
              <w:t>SANCIONES POR VIOLAR EL ACUERDO</w:t>
            </w:r>
          </w:p>
        </w:tc>
        <w:tc>
          <w:tcPr>
            <w:tcW w:w="4981" w:type="dxa"/>
          </w:tcPr>
          <w:p w14:paraId="39F7062C" w14:textId="78524017" w:rsidR="003C4FCE" w:rsidRPr="003C4FCE" w:rsidRDefault="003C4FCE" w:rsidP="003C4FCE">
            <w:pPr>
              <w:numPr>
                <w:ilvl w:val="0"/>
                <w:numId w:val="24"/>
              </w:numPr>
              <w:overflowPunct w:val="0"/>
              <w:autoSpaceDE w:val="0"/>
              <w:autoSpaceDN w:val="0"/>
              <w:adjustRightInd w:val="0"/>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PENALTIES FOR VIOLATING THE AGREEMENT</w:t>
            </w:r>
          </w:p>
        </w:tc>
      </w:tr>
      <w:tr w:rsidR="003C4FCE" w:rsidRPr="009D7B96" w14:paraId="050884EE" w14:textId="77777777" w:rsidTr="3FD61229">
        <w:tc>
          <w:tcPr>
            <w:tcW w:w="4981" w:type="dxa"/>
          </w:tcPr>
          <w:p w14:paraId="0D5A1F9F" w14:textId="77777777"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EL Trabajador que viole alguna de las disposiciones antes mencionadas en relación con lo que se considera objeto de la Confidencialidad, ocasionará el pago de una multa de CIEN MILLONES DE PESOS COLOMBIANOS M/CTE ($100.000.000), sin perjuicio de las demás acciones laborales, comerciales y penales a que haya lugar para la reclamación de indemnización de perjuicios ocasionados con la violación a la Confidencialidad aquí suscrita.</w:t>
            </w:r>
          </w:p>
          <w:p w14:paraId="02645F0F" w14:textId="557BC3A5"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La violación del acuerdo se considera como FALTA GRAVE de las obligaciones y prohibiciones que le competen al Trabajador.</w:t>
            </w:r>
          </w:p>
        </w:tc>
        <w:tc>
          <w:tcPr>
            <w:tcW w:w="4981" w:type="dxa"/>
          </w:tcPr>
          <w:p w14:paraId="57EAF8E5" w14:textId="77777777"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Employee who violates any of the aforementioned provisions related to the subject matter of Confidentiality shall be liable to pay a fine of ONE HUNDRED MILLION COLOMBIAN PESOS M/CTE ($100,000,000), without prejudice to any other labor, commercial, or criminal actions that may be pursued to claim compensation for damages caused by the breach of confidentiality established in this Agreement.</w:t>
            </w:r>
          </w:p>
          <w:p w14:paraId="5F9F8043" w14:textId="6C5B3F5B"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The violation of this Agreement shall be considered a SERIOUS BREACH of the Employee's obligations and prohibitions.</w:t>
            </w:r>
          </w:p>
        </w:tc>
      </w:tr>
      <w:tr w:rsidR="003C4FCE" w:rsidRPr="00B7161E" w14:paraId="723C6532" w14:textId="77777777" w:rsidTr="3FD61229">
        <w:tc>
          <w:tcPr>
            <w:tcW w:w="4981" w:type="dxa"/>
          </w:tcPr>
          <w:p w14:paraId="3E5350B1" w14:textId="7E71FC1B"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CONCILIACIÓN Y ARBITRAJE</w:t>
            </w:r>
          </w:p>
        </w:tc>
        <w:tc>
          <w:tcPr>
            <w:tcW w:w="4981" w:type="dxa"/>
          </w:tcPr>
          <w:p w14:paraId="1D4B710B" w14:textId="699EA7B0" w:rsidR="003C4FCE" w:rsidRPr="003C4FCE" w:rsidRDefault="003C4FCE" w:rsidP="003C4FCE">
            <w:pPr>
              <w:pStyle w:val="Prrafodelista"/>
              <w:numPr>
                <w:ilvl w:val="0"/>
                <w:numId w:val="1"/>
              </w:numPr>
              <w:overflowPunct w:val="0"/>
              <w:autoSpaceDE w:val="0"/>
              <w:autoSpaceDN w:val="0"/>
              <w:adjustRightInd w:val="0"/>
              <w:spacing w:after="0" w:line="240" w:lineRule="auto"/>
              <w:jc w:val="both"/>
              <w:textAlignment w:val="baseline"/>
              <w:rPr>
                <w:rFonts w:asciiTheme="majorHAnsi" w:eastAsia="Times New Roman" w:hAnsiTheme="majorHAnsi" w:cstheme="majorHAnsi"/>
                <w:b/>
                <w:bCs/>
                <w:sz w:val="20"/>
                <w:szCs w:val="20"/>
                <w:lang w:val="en-US" w:eastAsia="es-CO"/>
              </w:rPr>
            </w:pPr>
            <w:r w:rsidRPr="003C4FCE">
              <w:rPr>
                <w:rFonts w:asciiTheme="majorHAnsi" w:eastAsia="Times New Roman" w:hAnsiTheme="majorHAnsi" w:cstheme="majorHAnsi"/>
                <w:b/>
                <w:bCs/>
                <w:sz w:val="20"/>
                <w:szCs w:val="20"/>
                <w:lang w:val="en-US" w:eastAsia="es-CO"/>
              </w:rPr>
              <w:t>CONCILIATION AND ARBITRATION</w:t>
            </w:r>
          </w:p>
        </w:tc>
      </w:tr>
      <w:tr w:rsidR="003C4FCE" w:rsidRPr="009D7B96" w14:paraId="1B569DD1" w14:textId="77777777" w:rsidTr="3FD61229">
        <w:tc>
          <w:tcPr>
            <w:tcW w:w="4981" w:type="dxa"/>
          </w:tcPr>
          <w:p w14:paraId="51E7634F" w14:textId="06CCCB71"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En caso de cualquier controversia en este Acuerdo, los firmantes se comprometen a llevar las diferencias ante un Centro de Conciliación y Arbitraje de la Cámara de Comercio de Bogotá o un Tribunal de Arbitramento antes de iniciar cualquier acción legal ante jueces bajo el marco normativo colombiano e internacional, según aplique. Los gastos de las diligencias de Conciliación o Tribunal de Arbitramento serán sufragados por la parte solicitante.</w:t>
            </w:r>
          </w:p>
        </w:tc>
        <w:tc>
          <w:tcPr>
            <w:tcW w:w="4981" w:type="dxa"/>
          </w:tcPr>
          <w:p w14:paraId="34D99C86" w14:textId="577C5C99"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In the event of any dispute arising from this Agreement, the signatories agree to submit their differences to a Conciliation and Arbitration Center of the Bogotá Chamber of Commerce or an Arbitration Tribunal before initiating any legal action before the courts, under the Colombian and international legal framework, as applicable. The costs of the Conciliation or Arbitration Tribunal proceedings shall be borne by the requesting party.</w:t>
            </w:r>
          </w:p>
        </w:tc>
      </w:tr>
      <w:tr w:rsidR="003C4FCE" w:rsidRPr="009D7B96" w14:paraId="54FDDB4E" w14:textId="77777777" w:rsidTr="3FD61229">
        <w:tc>
          <w:tcPr>
            <w:tcW w:w="4981" w:type="dxa"/>
          </w:tcPr>
          <w:p w14:paraId="58F12F9D" w14:textId="7EF06E25" w:rsidR="000F4D2B" w:rsidRPr="000F4D2B" w:rsidRDefault="003C4FCE" w:rsidP="000F4D2B">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sidRPr="003C4FCE">
              <w:rPr>
                <w:rFonts w:asciiTheme="majorHAnsi" w:eastAsia="Times New Roman" w:hAnsiTheme="majorHAnsi" w:cstheme="majorHAnsi"/>
                <w:sz w:val="20"/>
                <w:szCs w:val="20"/>
                <w:lang w:eastAsia="es-CO"/>
              </w:rPr>
              <w:t>Hasta aquí este Acuerdo de Confidencialidad.</w:t>
            </w:r>
          </w:p>
        </w:tc>
        <w:tc>
          <w:tcPr>
            <w:tcW w:w="4981" w:type="dxa"/>
          </w:tcPr>
          <w:p w14:paraId="502FDB59" w14:textId="047F9F86"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3C4FCE">
              <w:rPr>
                <w:rFonts w:asciiTheme="majorHAnsi" w:eastAsia="Times New Roman" w:hAnsiTheme="majorHAnsi" w:cstheme="majorHAnsi"/>
                <w:sz w:val="20"/>
                <w:szCs w:val="20"/>
                <w:lang w:val="en-US" w:eastAsia="es-CO"/>
              </w:rPr>
              <w:t>This Non-Disclosure Agreement ends here.</w:t>
            </w:r>
          </w:p>
          <w:p w14:paraId="37BC7C6B" w14:textId="18BF39BE" w:rsidR="003C4FCE" w:rsidRPr="003C4FCE" w:rsidRDefault="003C4FCE" w:rsidP="003C4FCE">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p>
        </w:tc>
      </w:tr>
      <w:tr w:rsidR="003C4FCE" w:rsidRPr="009D7B96" w14:paraId="496805A0" w14:textId="77777777" w:rsidTr="3FD61229">
        <w:tc>
          <w:tcPr>
            <w:tcW w:w="4981" w:type="dxa"/>
          </w:tcPr>
          <w:p w14:paraId="4435E816" w14:textId="5EC1D793" w:rsidR="003C4FCE" w:rsidRDefault="3FD61229" w:rsidP="3FD61229">
            <w:pPr>
              <w:overflowPunct w:val="0"/>
              <w:autoSpaceDE w:val="0"/>
              <w:autoSpaceDN w:val="0"/>
              <w:adjustRightInd w:val="0"/>
              <w:jc w:val="both"/>
              <w:textAlignment w:val="baseline"/>
              <w:rPr>
                <w:rFonts w:asciiTheme="majorHAnsi" w:eastAsia="Times New Roman" w:hAnsiTheme="majorHAnsi" w:cstheme="majorBidi"/>
                <w:sz w:val="20"/>
                <w:szCs w:val="20"/>
                <w:lang w:eastAsia="es-CO"/>
              </w:rPr>
            </w:pPr>
            <w:r w:rsidRPr="3FD61229">
              <w:rPr>
                <w:rFonts w:asciiTheme="majorHAnsi" w:eastAsia="Times New Roman" w:hAnsiTheme="majorHAnsi" w:cstheme="majorBidi"/>
                <w:sz w:val="20"/>
                <w:szCs w:val="20"/>
                <w:lang w:eastAsia="es-CO"/>
              </w:rPr>
              <w:t>Se firma en dos ejemplares que serán entregados a los firmantes, el {{</w:t>
            </w:r>
            <w:proofErr w:type="spellStart"/>
            <w:proofErr w:type="gramStart"/>
            <w:r w:rsidR="00064F24">
              <w:rPr>
                <w:rFonts w:asciiTheme="majorHAnsi" w:eastAsia="Times New Roman" w:hAnsiTheme="majorHAnsi" w:cstheme="majorBidi"/>
                <w:sz w:val="20"/>
                <w:szCs w:val="20"/>
                <w:lang w:eastAsia="es-CO"/>
              </w:rPr>
              <w:t>empleado.f</w:t>
            </w:r>
            <w:proofErr w:type="gramEnd"/>
            <w:r w:rsidRPr="3FD61229">
              <w:rPr>
                <w:rFonts w:asciiTheme="majorHAnsi" w:eastAsia="Times New Roman" w:hAnsiTheme="majorHAnsi" w:cstheme="majorBidi"/>
                <w:sz w:val="20"/>
                <w:szCs w:val="20"/>
                <w:lang w:eastAsia="es-CO"/>
              </w:rPr>
              <w:t>_ingreso</w:t>
            </w:r>
            <w:r w:rsidR="00064F24">
              <w:rPr>
                <w:rFonts w:asciiTheme="majorHAnsi" w:eastAsia="Times New Roman" w:hAnsiTheme="majorHAnsi" w:cstheme="majorBidi"/>
                <w:sz w:val="20"/>
                <w:szCs w:val="20"/>
                <w:lang w:eastAsia="es-CO"/>
              </w:rPr>
              <w:t>_formateada</w:t>
            </w:r>
            <w:proofErr w:type="spellEnd"/>
            <w:r w:rsidRPr="3FD61229">
              <w:rPr>
                <w:rFonts w:asciiTheme="majorHAnsi" w:eastAsia="Times New Roman" w:hAnsiTheme="majorHAnsi" w:cstheme="majorBidi"/>
                <w:sz w:val="20"/>
                <w:szCs w:val="20"/>
                <w:lang w:eastAsia="es-CO"/>
              </w:rPr>
              <w:t>}}.</w:t>
            </w:r>
          </w:p>
          <w:p w14:paraId="475CFEF9" w14:textId="77777777" w:rsidR="00DC0AF8" w:rsidRDefault="00DC0AF8"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p>
          <w:p w14:paraId="68DC5A6F" w14:textId="77777777" w:rsidR="00DC0AF8" w:rsidRDefault="00DC0AF8"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r>
              <w:rPr>
                <w:rFonts w:asciiTheme="majorHAnsi" w:eastAsia="Times New Roman" w:hAnsiTheme="majorHAnsi" w:cstheme="majorHAnsi"/>
                <w:sz w:val="20"/>
                <w:szCs w:val="20"/>
                <w:lang w:eastAsia="es-CO"/>
              </w:rPr>
              <w:t xml:space="preserve">ACEPTO, </w:t>
            </w:r>
          </w:p>
          <w:p w14:paraId="5D347CEC" w14:textId="77777777" w:rsidR="000F4D2B" w:rsidRDefault="000F4D2B" w:rsidP="003C4FCE">
            <w:pPr>
              <w:overflowPunct w:val="0"/>
              <w:autoSpaceDE w:val="0"/>
              <w:autoSpaceDN w:val="0"/>
              <w:adjustRightInd w:val="0"/>
              <w:jc w:val="both"/>
              <w:textAlignment w:val="baseline"/>
              <w:rPr>
                <w:rFonts w:asciiTheme="majorHAnsi" w:eastAsia="Times New Roman" w:hAnsiTheme="majorHAnsi" w:cstheme="majorHAnsi"/>
                <w:sz w:val="20"/>
                <w:szCs w:val="20"/>
                <w:lang w:eastAsia="es-CO"/>
              </w:rPr>
            </w:pPr>
          </w:p>
          <w:p w14:paraId="2A3ACA3C" w14:textId="5632993C" w:rsidR="000F4D2B" w:rsidRPr="00F84543" w:rsidRDefault="000F4D2B" w:rsidP="000F4D2B">
            <w:pPr>
              <w:jc w:val="both"/>
              <w:rPr>
                <w:rFonts w:asciiTheme="majorHAnsi" w:hAnsiTheme="majorHAnsi" w:cstheme="majorHAnsi"/>
                <w:b/>
                <w:sz w:val="23"/>
                <w:szCs w:val="23"/>
                <w:lang w:val="it-IT" w:eastAsia="en-US"/>
              </w:rPr>
            </w:pPr>
            <w:r>
              <w:rPr>
                <w:rFonts w:asciiTheme="majorHAnsi" w:hAnsiTheme="majorHAnsi" w:cstheme="majorHAnsi"/>
                <w:b/>
                <w:sz w:val="23"/>
                <w:szCs w:val="23"/>
                <w:lang w:val="it-IT" w:eastAsia="en-US"/>
              </w:rPr>
              <w:t>LA EMPRESA</w:t>
            </w:r>
            <w:r w:rsidR="009D7B96">
              <w:rPr>
                <w:rFonts w:asciiTheme="majorHAnsi" w:hAnsiTheme="majorHAnsi" w:cstheme="majorHAnsi"/>
                <w:b/>
                <w:sz w:val="23"/>
                <w:szCs w:val="23"/>
                <w:lang w:val="it-IT" w:eastAsia="en-US"/>
              </w:rPr>
              <w:t xml:space="preserve"> /THE COMPANY</w:t>
            </w:r>
          </w:p>
          <w:p w14:paraId="2C6D1898" w14:textId="77777777" w:rsidR="000F4D2B" w:rsidRDefault="000F4D2B" w:rsidP="000F4D2B">
            <w:pPr>
              <w:jc w:val="both"/>
              <w:rPr>
                <w:rFonts w:asciiTheme="majorHAnsi" w:hAnsiTheme="majorHAnsi" w:cstheme="majorHAnsi"/>
                <w:b/>
                <w:sz w:val="19"/>
                <w:szCs w:val="19"/>
                <w:lang w:val="en-US"/>
              </w:rPr>
            </w:pPr>
          </w:p>
          <w:p w14:paraId="7B71C2AB" w14:textId="77777777" w:rsidR="009D7B96" w:rsidRDefault="009D7B96" w:rsidP="000F4D2B">
            <w:pPr>
              <w:jc w:val="both"/>
              <w:rPr>
                <w:rFonts w:asciiTheme="majorHAnsi" w:hAnsiTheme="majorHAnsi" w:cstheme="majorHAnsi"/>
                <w:b/>
                <w:sz w:val="19"/>
                <w:szCs w:val="19"/>
                <w:lang w:val="en-US"/>
              </w:rPr>
            </w:pPr>
          </w:p>
          <w:p w14:paraId="58618B6F" w14:textId="77777777" w:rsidR="009D7B96" w:rsidRDefault="009D7B96" w:rsidP="000F4D2B">
            <w:pPr>
              <w:jc w:val="both"/>
              <w:rPr>
                <w:rFonts w:asciiTheme="majorHAnsi" w:hAnsiTheme="majorHAnsi" w:cstheme="majorHAnsi"/>
                <w:b/>
                <w:sz w:val="19"/>
                <w:szCs w:val="19"/>
                <w:lang w:val="en-US"/>
              </w:rPr>
            </w:pPr>
          </w:p>
          <w:p w14:paraId="41792412" w14:textId="77777777" w:rsidR="009D7B96" w:rsidRDefault="009D7B96" w:rsidP="000F4D2B">
            <w:pPr>
              <w:jc w:val="both"/>
              <w:rPr>
                <w:rFonts w:asciiTheme="majorHAnsi" w:hAnsiTheme="majorHAnsi" w:cstheme="majorHAnsi"/>
                <w:b/>
                <w:sz w:val="19"/>
                <w:szCs w:val="19"/>
                <w:lang w:val="en-US"/>
              </w:rPr>
            </w:pPr>
          </w:p>
          <w:p w14:paraId="768AFC35" w14:textId="77777777" w:rsidR="009D7B96" w:rsidRPr="009D7B96" w:rsidRDefault="009D7B96" w:rsidP="000F4D2B">
            <w:pPr>
              <w:jc w:val="both"/>
              <w:rPr>
                <w:rFonts w:asciiTheme="majorHAnsi" w:hAnsiTheme="majorHAnsi" w:cstheme="majorHAnsi"/>
                <w:b/>
                <w:sz w:val="19"/>
                <w:szCs w:val="19"/>
                <w:lang w:val="en-US"/>
              </w:rPr>
            </w:pPr>
          </w:p>
          <w:p w14:paraId="00398A5E" w14:textId="77777777" w:rsidR="000F4D2B" w:rsidRPr="009D7B96" w:rsidRDefault="000F4D2B" w:rsidP="000F4D2B">
            <w:pPr>
              <w:jc w:val="both"/>
              <w:rPr>
                <w:rFonts w:asciiTheme="majorHAnsi" w:hAnsiTheme="majorHAnsi" w:cstheme="majorHAnsi"/>
                <w:sz w:val="23"/>
                <w:szCs w:val="23"/>
                <w:lang w:val="en-US" w:eastAsia="en-US"/>
              </w:rPr>
            </w:pPr>
            <w:r w:rsidRPr="009D7B96">
              <w:rPr>
                <w:rFonts w:asciiTheme="majorHAnsi" w:hAnsiTheme="majorHAnsi" w:cstheme="majorHAnsi"/>
                <w:sz w:val="23"/>
                <w:szCs w:val="23"/>
                <w:lang w:val="en-US" w:eastAsia="en-US"/>
              </w:rPr>
              <w:t>_____________________________</w:t>
            </w:r>
          </w:p>
          <w:p w14:paraId="3A7DF00C" w14:textId="77777777" w:rsidR="000F4D2B" w:rsidRDefault="000F4D2B" w:rsidP="000F4D2B">
            <w:pPr>
              <w:jc w:val="both"/>
              <w:rPr>
                <w:rFonts w:asciiTheme="majorHAnsi" w:hAnsiTheme="majorHAnsi" w:cstheme="majorHAnsi"/>
                <w:b/>
                <w:sz w:val="23"/>
                <w:szCs w:val="23"/>
                <w:lang w:val="it-IT" w:eastAsia="en-US"/>
              </w:rPr>
            </w:pPr>
            <w:r w:rsidRPr="008A7424">
              <w:rPr>
                <w:rFonts w:asciiTheme="majorHAnsi" w:hAnsiTheme="majorHAnsi" w:cstheme="majorHAnsi"/>
                <w:b/>
                <w:sz w:val="23"/>
                <w:szCs w:val="23"/>
                <w:lang w:val="it-IT" w:eastAsia="en-US"/>
              </w:rPr>
              <w:t>JOSÉ RICARDO ARÁMBULO POLO</w:t>
            </w:r>
          </w:p>
          <w:p w14:paraId="10422370" w14:textId="77777777" w:rsidR="000F4D2B" w:rsidRDefault="000F4D2B" w:rsidP="000F4D2B">
            <w:pPr>
              <w:jc w:val="both"/>
              <w:rPr>
                <w:rFonts w:asciiTheme="majorHAnsi" w:hAnsiTheme="majorHAnsi" w:cstheme="majorHAnsi"/>
                <w:b/>
                <w:sz w:val="23"/>
                <w:szCs w:val="23"/>
                <w:lang w:val="en-US" w:eastAsia="en-US"/>
              </w:rPr>
            </w:pPr>
            <w:r w:rsidRPr="00D01D1E">
              <w:rPr>
                <w:rFonts w:asciiTheme="majorHAnsi" w:hAnsiTheme="majorHAnsi" w:cstheme="majorHAnsi"/>
                <w:b/>
                <w:sz w:val="23"/>
                <w:szCs w:val="23"/>
                <w:lang w:val="en-US" w:eastAsia="en-US"/>
              </w:rPr>
              <w:t>SOLUTIONS &amp; PAYROLL S.A.S</w:t>
            </w:r>
            <w:r>
              <w:rPr>
                <w:rFonts w:asciiTheme="majorHAnsi" w:hAnsiTheme="majorHAnsi" w:cstheme="majorHAnsi"/>
                <w:b/>
                <w:sz w:val="23"/>
                <w:szCs w:val="23"/>
                <w:lang w:val="en-US" w:eastAsia="en-US"/>
              </w:rPr>
              <w:t>.</w:t>
            </w:r>
          </w:p>
          <w:p w14:paraId="00932EBF" w14:textId="77777777" w:rsidR="000036A5" w:rsidRDefault="000036A5" w:rsidP="000F4D2B">
            <w:pPr>
              <w:jc w:val="both"/>
              <w:rPr>
                <w:rFonts w:asciiTheme="majorHAnsi" w:hAnsiTheme="majorHAnsi" w:cstheme="majorHAnsi"/>
                <w:b/>
                <w:sz w:val="23"/>
                <w:szCs w:val="23"/>
                <w:lang w:val="en-US" w:eastAsia="en-US"/>
              </w:rPr>
            </w:pPr>
          </w:p>
          <w:p w14:paraId="0AD01A1B" w14:textId="77777777" w:rsidR="000F4D2B" w:rsidRPr="009D7B96" w:rsidRDefault="000F4D2B" w:rsidP="000F4D2B">
            <w:pPr>
              <w:jc w:val="both"/>
              <w:rPr>
                <w:rFonts w:asciiTheme="majorHAnsi" w:hAnsiTheme="majorHAnsi" w:cstheme="majorHAnsi"/>
                <w:b/>
                <w:sz w:val="23"/>
                <w:szCs w:val="23"/>
                <w:lang w:val="en-US" w:eastAsia="en-US"/>
              </w:rPr>
            </w:pPr>
          </w:p>
          <w:p w14:paraId="09DAE3D6" w14:textId="77777777" w:rsidR="000036A5" w:rsidRPr="009D7B96" w:rsidRDefault="000036A5" w:rsidP="000F4D2B">
            <w:pPr>
              <w:jc w:val="both"/>
              <w:rPr>
                <w:rFonts w:asciiTheme="majorHAnsi" w:hAnsiTheme="majorHAnsi" w:cstheme="majorHAnsi"/>
                <w:b/>
                <w:sz w:val="23"/>
                <w:szCs w:val="23"/>
                <w:lang w:val="en-US" w:eastAsia="en-US"/>
              </w:rPr>
            </w:pPr>
          </w:p>
          <w:p w14:paraId="50AEE026" w14:textId="1B86F460" w:rsidR="00DC0AF8" w:rsidRPr="003C4FCE" w:rsidRDefault="00DC0AF8" w:rsidP="000F4D2B">
            <w:pPr>
              <w:jc w:val="both"/>
              <w:rPr>
                <w:rFonts w:asciiTheme="majorHAnsi" w:eastAsia="Times New Roman" w:hAnsiTheme="majorHAnsi" w:cstheme="majorHAnsi"/>
                <w:sz w:val="20"/>
                <w:szCs w:val="20"/>
                <w:lang w:eastAsia="es-CO"/>
              </w:rPr>
            </w:pPr>
          </w:p>
        </w:tc>
        <w:tc>
          <w:tcPr>
            <w:tcW w:w="4981" w:type="dxa"/>
          </w:tcPr>
          <w:p w14:paraId="3BEA307B" w14:textId="555F951C" w:rsidR="000F4D2B" w:rsidRPr="009D7B96" w:rsidRDefault="3FD61229" w:rsidP="3FD61229">
            <w:pPr>
              <w:jc w:val="both"/>
              <w:rPr>
                <w:rFonts w:asciiTheme="majorHAnsi" w:eastAsia="Times New Roman" w:hAnsiTheme="majorHAnsi" w:cstheme="majorBidi"/>
                <w:sz w:val="20"/>
                <w:szCs w:val="20"/>
                <w:lang w:val="en-US" w:eastAsia="es-CO"/>
              </w:rPr>
            </w:pPr>
            <w:r w:rsidRPr="3FD61229">
              <w:rPr>
                <w:rFonts w:asciiTheme="majorHAnsi" w:eastAsia="Times New Roman" w:hAnsiTheme="majorHAnsi" w:cstheme="majorBidi"/>
                <w:sz w:val="20"/>
                <w:szCs w:val="20"/>
                <w:lang w:val="en-US" w:eastAsia="es-CO"/>
              </w:rPr>
              <w:t xml:space="preserve">It is signed in two copies, which will be delivered to the signatories, on the </w:t>
            </w:r>
            <w:r w:rsidR="00064F24" w:rsidRPr="3FD61229">
              <w:rPr>
                <w:rFonts w:asciiTheme="majorHAnsi" w:eastAsia="Times New Roman" w:hAnsiTheme="majorHAnsi" w:cstheme="majorBidi"/>
                <w:sz w:val="20"/>
                <w:szCs w:val="20"/>
                <w:lang w:eastAsia="es-CO"/>
              </w:rPr>
              <w:t>{{</w:t>
            </w:r>
            <w:proofErr w:type="spellStart"/>
            <w:proofErr w:type="gramStart"/>
            <w:r w:rsidR="00064F24">
              <w:rPr>
                <w:rFonts w:asciiTheme="majorHAnsi" w:eastAsia="Times New Roman" w:hAnsiTheme="majorHAnsi" w:cstheme="majorBidi"/>
                <w:sz w:val="20"/>
                <w:szCs w:val="20"/>
                <w:lang w:eastAsia="es-CO"/>
              </w:rPr>
              <w:t>empleado.f</w:t>
            </w:r>
            <w:proofErr w:type="gramEnd"/>
            <w:r w:rsidR="00064F24" w:rsidRPr="3FD61229">
              <w:rPr>
                <w:rFonts w:asciiTheme="majorHAnsi" w:eastAsia="Times New Roman" w:hAnsiTheme="majorHAnsi" w:cstheme="majorBidi"/>
                <w:sz w:val="20"/>
                <w:szCs w:val="20"/>
                <w:lang w:eastAsia="es-CO"/>
              </w:rPr>
              <w:t>_ingreso</w:t>
            </w:r>
            <w:r w:rsidR="00064F24">
              <w:rPr>
                <w:rFonts w:asciiTheme="majorHAnsi" w:eastAsia="Times New Roman" w:hAnsiTheme="majorHAnsi" w:cstheme="majorBidi"/>
                <w:sz w:val="20"/>
                <w:szCs w:val="20"/>
                <w:lang w:eastAsia="es-CO"/>
              </w:rPr>
              <w:t>_formateada</w:t>
            </w:r>
            <w:r w:rsidR="00064F24">
              <w:rPr>
                <w:rFonts w:asciiTheme="majorHAnsi" w:eastAsia="Times New Roman" w:hAnsiTheme="majorHAnsi" w:cstheme="majorBidi"/>
                <w:sz w:val="20"/>
                <w:szCs w:val="20"/>
                <w:lang w:eastAsia="es-CO"/>
              </w:rPr>
              <w:t>_</w:t>
            </w:r>
            <w:proofErr w:type="gramStart"/>
            <w:r w:rsidR="00064F24">
              <w:rPr>
                <w:rFonts w:asciiTheme="majorHAnsi" w:eastAsia="Times New Roman" w:hAnsiTheme="majorHAnsi" w:cstheme="majorBidi"/>
                <w:sz w:val="20"/>
                <w:szCs w:val="20"/>
                <w:lang w:eastAsia="es-CO"/>
              </w:rPr>
              <w:t>en</w:t>
            </w:r>
            <w:proofErr w:type="spellEnd"/>
            <w:r w:rsidR="00064F24" w:rsidRPr="3FD61229">
              <w:rPr>
                <w:rFonts w:asciiTheme="majorHAnsi" w:eastAsia="Times New Roman" w:hAnsiTheme="majorHAnsi" w:cstheme="majorBidi"/>
                <w:sz w:val="20"/>
                <w:szCs w:val="20"/>
                <w:lang w:eastAsia="es-CO"/>
              </w:rPr>
              <w:t>}}.</w:t>
            </w:r>
            <w:proofErr w:type="gramEnd"/>
          </w:p>
          <w:p w14:paraId="149DB458" w14:textId="77777777" w:rsidR="000F4D2B" w:rsidRPr="009D7B96" w:rsidRDefault="000F4D2B" w:rsidP="000F4D2B">
            <w:pPr>
              <w:jc w:val="both"/>
              <w:rPr>
                <w:rFonts w:asciiTheme="majorHAnsi" w:eastAsia="Times New Roman" w:hAnsiTheme="majorHAnsi" w:cstheme="majorHAnsi"/>
                <w:sz w:val="20"/>
                <w:szCs w:val="20"/>
                <w:lang w:val="en-US" w:eastAsia="es-CO"/>
              </w:rPr>
            </w:pPr>
          </w:p>
          <w:p w14:paraId="4535E0D6" w14:textId="14906CA4" w:rsidR="000F4D2B" w:rsidRPr="009D7B96" w:rsidRDefault="000F4D2B" w:rsidP="000F4D2B">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r w:rsidRPr="009D7B96">
              <w:rPr>
                <w:rFonts w:asciiTheme="majorHAnsi" w:eastAsia="Times New Roman" w:hAnsiTheme="majorHAnsi" w:cstheme="majorHAnsi"/>
                <w:sz w:val="20"/>
                <w:szCs w:val="20"/>
                <w:lang w:val="en-US" w:eastAsia="es-CO"/>
              </w:rPr>
              <w:t xml:space="preserve">AGREE, </w:t>
            </w:r>
          </w:p>
          <w:p w14:paraId="3EFF4D58" w14:textId="77777777" w:rsidR="000F4D2B" w:rsidRPr="009D7B96" w:rsidRDefault="000F4D2B" w:rsidP="000F4D2B">
            <w:pPr>
              <w:overflowPunct w:val="0"/>
              <w:autoSpaceDE w:val="0"/>
              <w:autoSpaceDN w:val="0"/>
              <w:adjustRightInd w:val="0"/>
              <w:jc w:val="both"/>
              <w:textAlignment w:val="baseline"/>
              <w:rPr>
                <w:rFonts w:asciiTheme="majorHAnsi" w:eastAsia="Times New Roman" w:hAnsiTheme="majorHAnsi" w:cstheme="majorHAnsi"/>
                <w:sz w:val="20"/>
                <w:szCs w:val="20"/>
                <w:lang w:val="en-US" w:eastAsia="es-CO"/>
              </w:rPr>
            </w:pPr>
          </w:p>
          <w:p w14:paraId="6346F1CC" w14:textId="0C7DE8E9" w:rsidR="000F4D2B" w:rsidRPr="00F84543" w:rsidRDefault="009D7B96" w:rsidP="000F4D2B">
            <w:pPr>
              <w:jc w:val="both"/>
              <w:rPr>
                <w:rFonts w:asciiTheme="majorHAnsi" w:hAnsiTheme="majorHAnsi" w:cstheme="majorHAnsi"/>
                <w:b/>
                <w:sz w:val="23"/>
                <w:szCs w:val="23"/>
                <w:lang w:val="it-IT" w:eastAsia="en-US"/>
              </w:rPr>
            </w:pPr>
            <w:r>
              <w:rPr>
                <w:rFonts w:asciiTheme="majorHAnsi" w:hAnsiTheme="majorHAnsi" w:cstheme="majorHAnsi"/>
                <w:b/>
                <w:sz w:val="23"/>
                <w:szCs w:val="23"/>
                <w:lang w:val="it-IT" w:eastAsia="en-US"/>
              </w:rPr>
              <w:t xml:space="preserve">EL EMPLEADO / </w:t>
            </w:r>
            <w:r w:rsidR="000F4D2B">
              <w:rPr>
                <w:rFonts w:asciiTheme="majorHAnsi" w:hAnsiTheme="majorHAnsi" w:cstheme="majorHAnsi"/>
                <w:b/>
                <w:sz w:val="23"/>
                <w:szCs w:val="23"/>
                <w:lang w:val="it-IT" w:eastAsia="en-US"/>
              </w:rPr>
              <w:t xml:space="preserve">THE </w:t>
            </w:r>
            <w:r>
              <w:rPr>
                <w:rFonts w:asciiTheme="majorHAnsi" w:hAnsiTheme="majorHAnsi" w:cstheme="majorHAnsi"/>
                <w:b/>
                <w:sz w:val="23"/>
                <w:szCs w:val="23"/>
                <w:lang w:val="it-IT" w:eastAsia="en-US"/>
              </w:rPr>
              <w:t>EMPLOYEE</w:t>
            </w:r>
          </w:p>
          <w:p w14:paraId="33B70E3B" w14:textId="77777777" w:rsidR="000F4D2B" w:rsidRDefault="000F4D2B" w:rsidP="000F4D2B">
            <w:pPr>
              <w:jc w:val="both"/>
              <w:rPr>
                <w:rFonts w:asciiTheme="majorHAnsi" w:hAnsiTheme="majorHAnsi" w:cstheme="majorHAnsi"/>
                <w:b/>
                <w:sz w:val="19"/>
                <w:szCs w:val="19"/>
                <w:lang w:val="en-US"/>
              </w:rPr>
            </w:pPr>
          </w:p>
          <w:p w14:paraId="3CEE8E64" w14:textId="77777777" w:rsidR="009D7B96" w:rsidRDefault="009D7B96" w:rsidP="000F4D2B">
            <w:pPr>
              <w:jc w:val="both"/>
              <w:rPr>
                <w:rFonts w:asciiTheme="majorHAnsi" w:hAnsiTheme="majorHAnsi" w:cstheme="majorHAnsi"/>
                <w:b/>
                <w:sz w:val="19"/>
                <w:szCs w:val="19"/>
                <w:lang w:val="en-US"/>
              </w:rPr>
            </w:pPr>
          </w:p>
          <w:p w14:paraId="7ECC9724" w14:textId="77777777" w:rsidR="009D7B96" w:rsidRDefault="009D7B96" w:rsidP="000F4D2B">
            <w:pPr>
              <w:jc w:val="both"/>
              <w:rPr>
                <w:rFonts w:asciiTheme="majorHAnsi" w:hAnsiTheme="majorHAnsi" w:cstheme="majorHAnsi"/>
                <w:b/>
                <w:sz w:val="19"/>
                <w:szCs w:val="19"/>
                <w:lang w:val="en-US"/>
              </w:rPr>
            </w:pPr>
          </w:p>
          <w:p w14:paraId="700FB3DE" w14:textId="77777777" w:rsidR="009D7B96" w:rsidRDefault="009D7B96" w:rsidP="000F4D2B">
            <w:pPr>
              <w:jc w:val="both"/>
              <w:rPr>
                <w:rFonts w:asciiTheme="majorHAnsi" w:hAnsiTheme="majorHAnsi" w:cstheme="majorHAnsi"/>
                <w:b/>
                <w:sz w:val="19"/>
                <w:szCs w:val="19"/>
                <w:lang w:val="en-US"/>
              </w:rPr>
            </w:pPr>
          </w:p>
          <w:p w14:paraId="7026AD36" w14:textId="77777777" w:rsidR="009D7B96" w:rsidRPr="009D7B96" w:rsidRDefault="009D7B96" w:rsidP="000F4D2B">
            <w:pPr>
              <w:jc w:val="both"/>
              <w:rPr>
                <w:rFonts w:asciiTheme="majorHAnsi" w:hAnsiTheme="majorHAnsi" w:cstheme="majorHAnsi"/>
                <w:b/>
                <w:sz w:val="19"/>
                <w:szCs w:val="19"/>
                <w:lang w:val="en-US"/>
              </w:rPr>
            </w:pPr>
          </w:p>
          <w:p w14:paraId="10A9AF39" w14:textId="77777777" w:rsidR="000F4D2B" w:rsidRPr="009D7B96" w:rsidRDefault="3FD61229" w:rsidP="000F4D2B">
            <w:pPr>
              <w:jc w:val="both"/>
              <w:rPr>
                <w:rFonts w:asciiTheme="majorHAnsi" w:hAnsiTheme="majorHAnsi" w:cstheme="majorHAnsi"/>
                <w:sz w:val="23"/>
                <w:szCs w:val="23"/>
                <w:lang w:val="en-US" w:eastAsia="en-US"/>
              </w:rPr>
            </w:pPr>
            <w:r w:rsidRPr="3FD61229">
              <w:rPr>
                <w:rFonts w:asciiTheme="majorHAnsi" w:hAnsiTheme="majorHAnsi" w:cstheme="majorBidi"/>
                <w:sz w:val="23"/>
                <w:szCs w:val="23"/>
                <w:lang w:val="en-US" w:eastAsia="en-US"/>
              </w:rPr>
              <w:t>_____________________________</w:t>
            </w:r>
          </w:p>
          <w:p w14:paraId="4AF390F2" w14:textId="27293980" w:rsidR="3FD61229" w:rsidRDefault="3FD61229" w:rsidP="3FD61229">
            <w:pPr>
              <w:spacing w:line="259" w:lineRule="auto"/>
              <w:jc w:val="both"/>
            </w:pPr>
            <w:r w:rsidRPr="3FD61229">
              <w:rPr>
                <w:rFonts w:asciiTheme="majorHAnsi" w:hAnsiTheme="majorHAnsi" w:cstheme="majorBidi"/>
                <w:b/>
                <w:bCs/>
                <w:sz w:val="23"/>
                <w:szCs w:val="23"/>
                <w:lang w:val="it-IT" w:eastAsia="en-US"/>
              </w:rPr>
              <w:t>{{</w:t>
            </w:r>
            <w:r w:rsidR="00064F24">
              <w:rPr>
                <w:rFonts w:asciiTheme="majorHAnsi" w:hAnsiTheme="majorHAnsi" w:cstheme="majorBidi"/>
                <w:b/>
                <w:bCs/>
                <w:sz w:val="23"/>
                <w:szCs w:val="23"/>
                <w:lang w:val="it-IT" w:eastAsia="en-US"/>
              </w:rPr>
              <w:t>empleado.</w:t>
            </w:r>
            <w:r w:rsidRPr="3FD61229">
              <w:rPr>
                <w:rFonts w:asciiTheme="majorHAnsi" w:hAnsiTheme="majorHAnsi" w:cstheme="majorBidi"/>
                <w:b/>
                <w:bCs/>
                <w:sz w:val="23"/>
                <w:szCs w:val="23"/>
                <w:lang w:val="it-IT" w:eastAsia="en-US"/>
              </w:rPr>
              <w:t>nombre_completo}}</w:t>
            </w:r>
          </w:p>
          <w:p w14:paraId="5FDA0112" w14:textId="14876BE8" w:rsidR="000F4D2B" w:rsidRPr="000F4D2B" w:rsidRDefault="00C64BE0" w:rsidP="3FD61229">
            <w:pPr>
              <w:jc w:val="both"/>
              <w:rPr>
                <w:rFonts w:asciiTheme="majorHAnsi" w:hAnsiTheme="majorHAnsi" w:cstheme="majorBidi"/>
                <w:b/>
                <w:bCs/>
                <w:sz w:val="23"/>
                <w:szCs w:val="23"/>
                <w:lang w:val="it-IT" w:eastAsia="en-US"/>
              </w:rPr>
            </w:pPr>
            <w:r>
              <w:rPr>
                <w:rFonts w:asciiTheme="majorHAnsi" w:hAnsiTheme="majorHAnsi" w:cstheme="majorHAnsi"/>
                <w:b/>
                <w:sz w:val="23"/>
                <w:szCs w:val="23"/>
                <w:lang w:val="it-IT" w:eastAsia="en-US"/>
              </w:rPr>
              <w:t>{{tipo_doc}} {{</w:t>
            </w:r>
            <w:r w:rsidR="00064F24">
              <w:rPr>
                <w:rFonts w:asciiTheme="majorHAnsi" w:hAnsiTheme="majorHAnsi" w:cstheme="majorHAnsi"/>
                <w:b/>
                <w:sz w:val="23"/>
                <w:szCs w:val="23"/>
                <w:lang w:val="it-IT" w:eastAsia="en-US"/>
              </w:rPr>
              <w:t>documento</w:t>
            </w:r>
            <w:r>
              <w:rPr>
                <w:rFonts w:asciiTheme="majorHAnsi" w:hAnsiTheme="majorHAnsi" w:cstheme="majorHAnsi"/>
                <w:b/>
                <w:sz w:val="23"/>
                <w:szCs w:val="23"/>
                <w:lang w:val="it-IT" w:eastAsia="en-US"/>
              </w:rPr>
              <w:t>}}</w:t>
            </w:r>
          </w:p>
        </w:tc>
      </w:tr>
    </w:tbl>
    <w:p w14:paraId="27863865" w14:textId="77777777" w:rsidR="00A96ECB" w:rsidRPr="009D7B96" w:rsidRDefault="00A96ECB" w:rsidP="000F4D2B">
      <w:pPr>
        <w:overflowPunct w:val="0"/>
        <w:autoSpaceDE w:val="0"/>
        <w:autoSpaceDN w:val="0"/>
        <w:adjustRightInd w:val="0"/>
        <w:jc w:val="both"/>
        <w:textAlignment w:val="baseline"/>
        <w:rPr>
          <w:rFonts w:ascii="Calibri" w:eastAsia="Times New Roman" w:hAnsi="Calibri" w:cs="Calibri"/>
          <w:sz w:val="20"/>
          <w:szCs w:val="20"/>
          <w:lang w:val="en-US" w:eastAsia="es-CO"/>
        </w:rPr>
      </w:pPr>
    </w:p>
    <w:sectPr w:rsidR="00A96ECB" w:rsidRPr="009D7B96" w:rsidSect="00A96ECB">
      <w:headerReference w:type="default" r:id="rId8"/>
      <w:footerReference w:type="even" r:id="rId9"/>
      <w:footerReference w:type="default" r:id="rId10"/>
      <w:pgSz w:w="12240" w:h="15840"/>
      <w:pgMar w:top="1134" w:right="1134" w:bottom="1134" w:left="1134" w:header="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47DBE" w14:textId="77777777" w:rsidR="008878DC" w:rsidRDefault="008878DC" w:rsidP="00981BD4">
      <w:r>
        <w:separator/>
      </w:r>
    </w:p>
  </w:endnote>
  <w:endnote w:type="continuationSeparator" w:id="0">
    <w:p w14:paraId="24DD49B1" w14:textId="77777777" w:rsidR="008878DC" w:rsidRDefault="008878DC" w:rsidP="00981BD4">
      <w:r>
        <w:continuationSeparator/>
      </w:r>
    </w:p>
  </w:endnote>
  <w:endnote w:type="continuationNotice" w:id="1">
    <w:p w14:paraId="17B68E17" w14:textId="77777777" w:rsidR="008878DC" w:rsidRDefault="008878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FD0A2AE" w:rsidR="003F2EB7" w:rsidRDefault="003F2EB7" w:rsidP="006D4ED6">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DE37DA">
      <w:rPr>
        <w:rStyle w:val="Nmerodepgina"/>
        <w:noProof/>
      </w:rPr>
      <w:t>1</w:t>
    </w:r>
    <w:r>
      <w:rPr>
        <w:rStyle w:val="Nmerodepgina"/>
      </w:rPr>
      <w:fldChar w:fldCharType="end"/>
    </w:r>
  </w:p>
  <w:p w14:paraId="54CD245A" w14:textId="77777777" w:rsidR="003F2EB7" w:rsidRDefault="003F2EB7" w:rsidP="006D4ED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C8AE" w14:textId="77777777" w:rsidR="008A5E8F" w:rsidRDefault="008A5E8F" w:rsidP="003D02BA">
    <w:pPr>
      <w:pStyle w:val="Ttulo3"/>
      <w:spacing w:before="0"/>
      <w:ind w:left="-567"/>
      <w:rPr>
        <w:rStyle w:val="Hipervnculo"/>
        <w:rFonts w:cstheme="majorHAnsi"/>
        <w:b/>
        <w:color w:val="162B47"/>
        <w:sz w:val="20"/>
        <w:szCs w:val="20"/>
        <w:u w: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B7A8C" w14:textId="77777777" w:rsidR="008878DC" w:rsidRDefault="008878DC" w:rsidP="00981BD4">
      <w:r>
        <w:separator/>
      </w:r>
    </w:p>
  </w:footnote>
  <w:footnote w:type="continuationSeparator" w:id="0">
    <w:p w14:paraId="3C4436B1" w14:textId="77777777" w:rsidR="008878DC" w:rsidRDefault="008878DC" w:rsidP="00981BD4">
      <w:r>
        <w:continuationSeparator/>
      </w:r>
    </w:p>
  </w:footnote>
  <w:footnote w:type="continuationNotice" w:id="1">
    <w:p w14:paraId="48E14A2F" w14:textId="77777777" w:rsidR="008878DC" w:rsidRDefault="008878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A8E1" w14:textId="17468B22" w:rsidR="00A96ECB" w:rsidRDefault="00A96ECB">
    <w:pPr>
      <w:pStyle w:val="Encabezado"/>
    </w:pPr>
    <w:r w:rsidRPr="00A96ECB">
      <w:rPr>
        <w:noProof/>
      </w:rPr>
      <w:drawing>
        <wp:anchor distT="0" distB="0" distL="114300" distR="114300" simplePos="0" relativeHeight="251658240" behindDoc="0" locked="0" layoutInCell="1" allowOverlap="1" wp14:anchorId="085442AA" wp14:editId="5C55E1D8">
          <wp:simplePos x="0" y="0"/>
          <wp:positionH relativeFrom="column">
            <wp:posOffset>-31321</wp:posOffset>
          </wp:positionH>
          <wp:positionV relativeFrom="paragraph">
            <wp:posOffset>178130</wp:posOffset>
          </wp:positionV>
          <wp:extent cx="1068779" cy="426239"/>
          <wp:effectExtent l="0" t="0" r="0" b="0"/>
          <wp:wrapNone/>
          <wp:docPr id="30653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35780" name=""/>
                  <pic:cNvPicPr/>
                </pic:nvPicPr>
                <pic:blipFill>
                  <a:blip r:embed="rId1"/>
                  <a:stretch>
                    <a:fillRect/>
                  </a:stretch>
                </pic:blipFill>
                <pic:spPr>
                  <a:xfrm>
                    <a:off x="0" y="0"/>
                    <a:ext cx="1075220" cy="42880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056"/>
    <w:multiLevelType w:val="hybridMultilevel"/>
    <w:tmpl w:val="37B43DE2"/>
    <w:lvl w:ilvl="0" w:tplc="F77AAA4C">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9029E1"/>
    <w:multiLevelType w:val="hybridMultilevel"/>
    <w:tmpl w:val="589CAB06"/>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F34544"/>
    <w:multiLevelType w:val="hybridMultilevel"/>
    <w:tmpl w:val="1CA8A1E4"/>
    <w:lvl w:ilvl="0" w:tplc="5DE448CE">
      <w:start w:val="1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BA6228E"/>
    <w:multiLevelType w:val="hybridMultilevel"/>
    <w:tmpl w:val="DBC0061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CC76ACD"/>
    <w:multiLevelType w:val="hybridMultilevel"/>
    <w:tmpl w:val="0C1015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D7D20C4"/>
    <w:multiLevelType w:val="hybridMultilevel"/>
    <w:tmpl w:val="69D6CD08"/>
    <w:lvl w:ilvl="0" w:tplc="2002739E">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3A54457"/>
    <w:multiLevelType w:val="hybridMultilevel"/>
    <w:tmpl w:val="DBC0061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73E4FB6"/>
    <w:multiLevelType w:val="hybridMultilevel"/>
    <w:tmpl w:val="964EC6CC"/>
    <w:lvl w:ilvl="0" w:tplc="F4DAD738">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5C0E7E"/>
    <w:multiLevelType w:val="hybridMultilevel"/>
    <w:tmpl w:val="598494D8"/>
    <w:lvl w:ilvl="0" w:tplc="1C2E8922">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54B6387"/>
    <w:multiLevelType w:val="hybridMultilevel"/>
    <w:tmpl w:val="D9786706"/>
    <w:lvl w:ilvl="0" w:tplc="32C0717A">
      <w:start w:val="1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84B7B17"/>
    <w:multiLevelType w:val="hybridMultilevel"/>
    <w:tmpl w:val="556EE84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D9D2DA1"/>
    <w:multiLevelType w:val="hybridMultilevel"/>
    <w:tmpl w:val="70E8EB18"/>
    <w:lvl w:ilvl="0" w:tplc="0E2AE720">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DF12392"/>
    <w:multiLevelType w:val="hybridMultilevel"/>
    <w:tmpl w:val="C45693A2"/>
    <w:lvl w:ilvl="0" w:tplc="F8848438">
      <w:start w:val="9"/>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31D2C7C"/>
    <w:multiLevelType w:val="hybridMultilevel"/>
    <w:tmpl w:val="B0D086CC"/>
    <w:lvl w:ilvl="0" w:tplc="FE524394">
      <w:start w:val="10"/>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4FC6241"/>
    <w:multiLevelType w:val="hybridMultilevel"/>
    <w:tmpl w:val="2D824F38"/>
    <w:lvl w:ilvl="0" w:tplc="E3DE38CE">
      <w:start w:val="3"/>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89E3ED7"/>
    <w:multiLevelType w:val="hybridMultilevel"/>
    <w:tmpl w:val="DF8ECF08"/>
    <w:lvl w:ilvl="0" w:tplc="A8F8C7A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BB55909"/>
    <w:multiLevelType w:val="hybridMultilevel"/>
    <w:tmpl w:val="35103206"/>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4B722AEB"/>
    <w:multiLevelType w:val="hybridMultilevel"/>
    <w:tmpl w:val="7DB28C70"/>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52473542"/>
    <w:multiLevelType w:val="hybridMultilevel"/>
    <w:tmpl w:val="DBC00612"/>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5B133C2E"/>
    <w:multiLevelType w:val="hybridMultilevel"/>
    <w:tmpl w:val="F77612E8"/>
    <w:lvl w:ilvl="0" w:tplc="F9C45B02">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87A6D8D"/>
    <w:multiLevelType w:val="hybridMultilevel"/>
    <w:tmpl w:val="ED00B33A"/>
    <w:lvl w:ilvl="0" w:tplc="6F44E33A">
      <w:start w:val="2"/>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9CF6FD6"/>
    <w:multiLevelType w:val="hybridMultilevel"/>
    <w:tmpl w:val="5BA06E84"/>
    <w:lvl w:ilvl="0" w:tplc="208622A0">
      <w:start w:val="2"/>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0CF0CB5"/>
    <w:multiLevelType w:val="hybridMultilevel"/>
    <w:tmpl w:val="43FEF410"/>
    <w:lvl w:ilvl="0" w:tplc="D4AA170C">
      <w:start w:val="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F441AC8"/>
    <w:multiLevelType w:val="hybridMultilevel"/>
    <w:tmpl w:val="589CAB06"/>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950041835">
    <w:abstractNumId w:val="10"/>
  </w:num>
  <w:num w:numId="2" w16cid:durableId="1083916088">
    <w:abstractNumId w:val="4"/>
  </w:num>
  <w:num w:numId="3" w16cid:durableId="1533617859">
    <w:abstractNumId w:val="5"/>
  </w:num>
  <w:num w:numId="4" w16cid:durableId="884954178">
    <w:abstractNumId w:val="0"/>
  </w:num>
  <w:num w:numId="5" w16cid:durableId="681127459">
    <w:abstractNumId w:val="18"/>
  </w:num>
  <w:num w:numId="6" w16cid:durableId="146944411">
    <w:abstractNumId w:val="16"/>
  </w:num>
  <w:num w:numId="7" w16cid:durableId="529220813">
    <w:abstractNumId w:val="8"/>
  </w:num>
  <w:num w:numId="8" w16cid:durableId="1575554334">
    <w:abstractNumId w:val="6"/>
  </w:num>
  <w:num w:numId="9" w16cid:durableId="830296646">
    <w:abstractNumId w:val="3"/>
  </w:num>
  <w:num w:numId="10" w16cid:durableId="110172673">
    <w:abstractNumId w:val="20"/>
  </w:num>
  <w:num w:numId="11" w16cid:durableId="1908832041">
    <w:abstractNumId w:val="14"/>
  </w:num>
  <w:num w:numId="12" w16cid:durableId="1518424519">
    <w:abstractNumId w:val="17"/>
  </w:num>
  <w:num w:numId="13" w16cid:durableId="1316035707">
    <w:abstractNumId w:val="15"/>
  </w:num>
  <w:num w:numId="14" w16cid:durableId="1255674465">
    <w:abstractNumId w:val="21"/>
  </w:num>
  <w:num w:numId="15" w16cid:durableId="1569926325">
    <w:abstractNumId w:val="7"/>
  </w:num>
  <w:num w:numId="16" w16cid:durableId="1887792965">
    <w:abstractNumId w:val="23"/>
  </w:num>
  <w:num w:numId="17" w16cid:durableId="1230846587">
    <w:abstractNumId w:val="1"/>
  </w:num>
  <w:num w:numId="18" w16cid:durableId="642076225">
    <w:abstractNumId w:val="11"/>
  </w:num>
  <w:num w:numId="19" w16cid:durableId="452745579">
    <w:abstractNumId w:val="19"/>
  </w:num>
  <w:num w:numId="20" w16cid:durableId="2116098595">
    <w:abstractNumId w:val="22"/>
  </w:num>
  <w:num w:numId="21" w16cid:durableId="470371757">
    <w:abstractNumId w:val="12"/>
  </w:num>
  <w:num w:numId="22" w16cid:durableId="546916473">
    <w:abstractNumId w:val="13"/>
  </w:num>
  <w:num w:numId="23" w16cid:durableId="1817334759">
    <w:abstractNumId w:val="2"/>
  </w:num>
  <w:num w:numId="24" w16cid:durableId="996107154">
    <w:abstractNumId w:val="9"/>
  </w:num>
  <w:numIdMacAtCleanup w:val="24"/>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505803494"/>
  </wne:recipientData>
  <wne:recipientData>
    <wne:active wne:val="1"/>
    <wne:hash wne:val="-1215003211"/>
  </wne:recipientData>
  <wne:recipientData>
    <wne:active wne:val="1"/>
    <wne:hash wne:val="465080319"/>
  </wne:recipientData>
  <wne:recipientData>
    <wne:active wne:val="1"/>
    <wne:hash wne:val="140783655"/>
  </wne:recipientData>
  <wne:recipientData>
    <wne:active wne:val="1"/>
    <wne:hash wne:val="-524641646"/>
  </wne:recipientData>
  <wne:recipientData>
    <wne:active wne:val="1"/>
    <wne:hash wne:val="1493883433"/>
  </wne:recipientData>
  <wne:recipientData>
    <wne:active wne:val="1"/>
    <wne:hash wne:val="1969773627"/>
  </wne:recipientData>
  <wne:recipientData>
    <wne:active wne:val="1"/>
    <wne:hash wne:val="2005931741"/>
  </wne:recipientData>
  <wne:recipientData>
    <wne:active wne:val="1"/>
    <wne:hash wne:val="1445719687"/>
  </wne:recipientData>
  <wne:recipientData>
    <wne:active wne:val="1"/>
    <wne:hash wne:val="-646487808"/>
  </wne:recipientData>
  <wne:recipientData>
    <wne:active wne:val="1"/>
    <wne:hash wne:val="-791679432"/>
  </wne:recipientData>
  <wne:recipientData>
    <wne:active wne:val="1"/>
    <wne:hash wne:val="-101795054"/>
  </wne:recipientData>
  <wne:recipientData>
    <wne:active wne:val="1"/>
    <wne:hash wne:val="1983322840"/>
  </wne:recipientData>
  <wne:recipientData>
    <wne:active wne:val="1"/>
    <wne:hash wne:val="-1611554675"/>
  </wne:recipientData>
  <wne:recipientData>
    <wne:active wne:val="1"/>
    <wne:hash wne:val="755685074"/>
  </wne:recipientData>
  <wne:recipientData>
    <wne:active wne:val="1"/>
    <wne:hash wne:val="1590001197"/>
  </wne:recipientData>
  <wne:recipientData>
    <wne:active wne:val="1"/>
    <wne:hash wne:val="64723211"/>
  </wne:recipientData>
  <wne:recipientData>
    <wne:active wne:val="1"/>
    <wne:hash wne:val="1655404365"/>
  </wne:recipientData>
  <wne:recipientData>
    <wne:active wne:val="1"/>
    <wne:hash wne:val="-1638885754"/>
  </wne:recipientData>
  <wne:recipientData>
    <wne:active wne:val="1"/>
    <wne:hash wne:val="1002278908"/>
  </wne:recipientData>
  <wne:recipientData>
    <wne:active wne:val="1"/>
    <wne:hash wne:val="1730478313"/>
  </wne:recipientData>
  <wne:recipientData>
    <wne:active wne:val="1"/>
    <wne:hash wne:val="711255283"/>
  </wne:recipientData>
  <wne:recipientData>
    <wne:active wne:val="1"/>
    <wne:hash wne:val="-1810745714"/>
  </wne:recipientData>
  <wne:recipientData>
    <wne:active wne:val="1"/>
    <wne:hash wne:val="462703847"/>
  </wne:recipientData>
  <wne:recipientData>
    <wne:active wne:val="1"/>
    <wne:hash wne:val="2015546925"/>
  </wne:recipientData>
  <wne:recipientData>
    <wne:active wne:val="1"/>
    <wne:hash wne:val="-602432763"/>
  </wne:recipientData>
  <wne:recipientData>
    <wne:active wne:val="1"/>
    <wne:hash wne:val="-1341542236"/>
  </wne:recipientData>
  <wne:recipientData>
    <wne:active wne:val="1"/>
    <wne:hash wne:val="-228068246"/>
  </wne:recipientData>
  <wne:recipientData>
    <wne:active wne:val="1"/>
    <wne:hash wne:val="-1080117502"/>
  </wne:recipientData>
  <wne:recipientData>
    <wne:active wne:val="1"/>
    <wne:hash wne:val="-1794003493"/>
  </wne:recipientData>
  <wne:recipientData>
    <wne:active wne:val="1"/>
    <wne:hash wne:val="-1228054625"/>
  </wne:recipientData>
  <wne:recipientData>
    <wne:active wne:val="1"/>
    <wne:hash wne:val="996974654"/>
  </wne:recipientData>
  <wne:recipientData>
    <wne:active wne:val="1"/>
    <wne:hash wne:val="1720452387"/>
  </wne:recipientData>
  <wne:recipientData>
    <wne:active wne:val="1"/>
    <wne:hash wne:val="-1929375246"/>
  </wne:recipientData>
  <wne:recipientData>
    <wne:active wne:val="1"/>
    <wne:hash wne:val="1468710506"/>
  </wne:recipientData>
  <wne:recipientData>
    <wne:active wne:val="1"/>
    <wne:hash wne:val="1709213524"/>
  </wne:recipientData>
  <wne:recipientData>
    <wne:active wne:val="1"/>
    <wne:hash wne:val="-143328620"/>
  </wne:recipientData>
  <wne:recipientData>
    <wne:active wne:val="1"/>
    <wne:hash wne:val="-544234612"/>
  </wne:recipientData>
  <wne:recipientData>
    <wne:active wne:val="1"/>
    <wne:hash wne:val="254514374"/>
  </wne:recipientData>
  <wne:recipientData>
    <wne:active wne:val="1"/>
    <wne:hash wne:val="-1794979398"/>
  </wne:recipientData>
  <wne:recipientData>
    <wne:active wne:val="1"/>
    <wne:hash wne:val="671716302"/>
  </wne:recipientData>
  <wne:recipientData>
    <wne:active wne:val="1"/>
    <wne:hash wne:val="-1022447646"/>
  </wne:recipientData>
  <wne:recipientData>
    <wne:active wne:val="1"/>
    <wne:hash wne:val="-617724476"/>
  </wne:recipientData>
  <wne:recipientData>
    <wne:active wne:val="1"/>
    <wne:hash wne:val="1583974901"/>
  </wne:recipientData>
  <wne:recipientData>
    <wne:active wne:val="1"/>
    <wne:hash wne:val="1587746366"/>
  </wne:recipientData>
  <wne:recipientData>
    <wne:active wne:val="1"/>
    <wne:hash wne:val="1036811700"/>
  </wne:recipientData>
  <wne:recipientData>
    <wne:active wne:val="1"/>
    <wne:hash wne:val="380760787"/>
  </wne:recipientData>
  <wne:recipientData>
    <wne:active wne:val="1"/>
    <wne:hash wne:val="403103605"/>
  </wne:recipientData>
  <wne:recipientData>
    <wne:active wne:val="1"/>
    <wne:hash wne:val="1715249117"/>
  </wne:recipientData>
  <wne:recipientData>
    <wne:active wne:val="1"/>
    <wne:hash wne:val="436682769"/>
  </wne:recipientData>
  <wne:recipientData>
    <wne:active wne:val="1"/>
    <wne:hash wne:val="96028665"/>
  </wne:recipientData>
  <wne:recipientData>
    <wne:active wne:val="1"/>
    <wne:hash wne:val="1979364954"/>
  </wne:recipientData>
  <wne:recipientData>
    <wne:active wne:val="1"/>
    <wne:hash wne:val="1838398522"/>
  </wne:recipientData>
  <wne:recipientData>
    <wne:active wne:val="1"/>
    <wne:hash wne:val="-726180678"/>
  </wne:recipientData>
  <wne:recipientData>
    <wne:active wne:val="1"/>
    <wne:hash wne:val="-1641565992"/>
  </wne:recipientData>
  <wne:recipientData>
    <wne:active wne:val="1"/>
    <wne:hash wne:val="-1542840838"/>
  </wne:recipientData>
  <wne:recipientData>
    <wne:active wne:val="1"/>
    <wne:hash wne:val="-32192921"/>
  </wne:recipientData>
  <wne:recipientData>
    <wne:active wne:val="1"/>
    <wne:hash wne:val="1612135635"/>
  </wne:recipientData>
  <wne:recipientData>
    <wne:active wne:val="1"/>
    <wne:hash wne:val="-1112519324"/>
  </wne:recipientData>
  <wne:recipientData>
    <wne:active wne:val="1"/>
    <wne:hash wne:val="2128895690"/>
  </wne:recipientData>
  <wne:recipientData>
    <wne:active wne:val="1"/>
    <wne:hash wne:val="-685245954"/>
  </wne:recipientData>
  <wne:recipientData>
    <wne:active wne:val="1"/>
    <wne:hash wne:val="1352898914"/>
  </wne:recipientData>
  <wne:recipientData>
    <wne:active wne:val="1"/>
    <wne:hash wne:val="831614453"/>
  </wne:recipientData>
  <wne:recipientData>
    <wne:active wne:val="1"/>
    <wne:hash wne:val="1567459869"/>
  </wne:recipientData>
  <wne:recipientData>
    <wne:active wne:val="1"/>
    <wne:hash wne:val="-649447802"/>
  </wne:recipientData>
  <wne:recipientData>
    <wne:active wne:val="1"/>
    <wne:hash wne:val="1634357479"/>
  </wne:recipientData>
  <wne:recipientData>
    <wne:active wne:val="1"/>
    <wne:hash wne:val="1709101615"/>
  </wne:recipientData>
  <wne:recipientData>
    <wne:active wne:val="1"/>
    <wne:hash wne:val="-637467942"/>
  </wne:recipientData>
  <wne:recipientData>
    <wne:active wne:val="1"/>
    <wne:hash wne:val="-176789552"/>
  </wne:recipientData>
  <wne:recipientData>
    <wne:active wne:val="1"/>
    <wne:hash wne:val="1146817691"/>
  </wne:recipientData>
  <wne:recipientData>
    <wne:active wne:val="1"/>
    <wne:hash wne:val="-891844938"/>
  </wne:recipientData>
  <wne:recipientData>
    <wne:active wne:val="1"/>
    <wne:hash wne:val="-1081237076"/>
  </wne:recipientData>
  <wne:recipientData>
    <wne:active wne:val="1"/>
    <wne:hash wne:val="-560469440"/>
  </wne:recipientData>
  <wne:recipientData>
    <wne:active wne:val="1"/>
    <wne:hash wne:val="2020835771"/>
  </wne:recipientData>
  <wne:recipientData>
    <wne:active wne:val="1"/>
    <wne:hash wne:val="390420351"/>
  </wne:recipientData>
  <wne:recipientData>
    <wne:active wne:val="1"/>
    <wne:hash wne:val="-2026431201"/>
  </wne:recipientData>
  <wne:recipientData>
    <wne:active wne:val="1"/>
    <wne:hash wne:val="-1357060217"/>
  </wne:recipientData>
  <wne:recipientData>
    <wne:active wne:val="1"/>
    <wne:hash wne:val="1741622270"/>
  </wne:recipientData>
  <wne:recipientData>
    <wne:active wne:val="1"/>
    <wne:hash wne:val="-1436714280"/>
  </wne:recipientData>
  <wne:recipientData>
    <wne:active wne:val="1"/>
    <wne:hash wne:val="93585104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Lorena\OneDrive - SYP\CONTRATACIÓN S&amp;P\Administración de Personal Solutions\1. Vinculación\2. Combinacion Vin\Base de Contratacion S&amp;P.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ACTIVOS$` "/>
    <w:viewMergedData/>
    <w:activeRecord w:val="80"/>
    <w:odso>
      <w:udl w:val="Provider=Microsoft.ACE.OLEDB.12.0;User ID=Admin;Data Source=C:\Users\Lorena\OneDrive - SYP\CONTRATACIÓN S&amp;P\Administración de Personal Solutions\1. Vinculación\2. Combinacion Vin\Base de Contratacion S&amp;P.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ACTIVOS$"/>
      <w:src r:id="rId1"/>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type w:val="dbColumn"/>
        <w:name w:val="APELLIDOS"/>
        <w:mappedName w:val="Apellidos"/>
        <w:column w:val="2"/>
        <w:lid w:val="es-CO"/>
      </w:fieldMapData>
      <w:fieldMapData>
        <w:column w:val="0"/>
        <w:lid w:val="es-CO"/>
      </w:fieldMapData>
      <w:fieldMapData>
        <w:column w:val="0"/>
        <w:lid w:val="es-CO"/>
      </w:fieldMapData>
      <w:fieldMapData>
        <w:type w:val="dbColumn"/>
        <w:name w:val="CARGO"/>
        <w:mappedName w:val="Puesto"/>
        <w:column w:val="8"/>
        <w:lid w:val="es-CO"/>
      </w:fieldMapData>
      <w:fieldMapData>
        <w:column w:val="0"/>
        <w:lid w:val="es-CO"/>
      </w:fieldMapData>
      <w:fieldMapData>
        <w:column w:val="0"/>
        <w:lid w:val="es-CO"/>
      </w:fieldMapData>
      <w:fieldMapData>
        <w:column w:val="0"/>
        <w:lid w:val="es-CO"/>
      </w:fieldMapData>
      <w:fieldMapData>
        <w:type w:val="dbColumn"/>
        <w:name w:val="CIUDAD"/>
        <w:mappedName w:val="Ciudad"/>
        <w:column w:val="26"/>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1A61"/>
    <w:rsid w:val="000029D0"/>
    <w:rsid w:val="000036A5"/>
    <w:rsid w:val="000106A0"/>
    <w:rsid w:val="00013FA9"/>
    <w:rsid w:val="00014AFB"/>
    <w:rsid w:val="00015589"/>
    <w:rsid w:val="00022988"/>
    <w:rsid w:val="00024424"/>
    <w:rsid w:val="00027A99"/>
    <w:rsid w:val="00027FAC"/>
    <w:rsid w:val="00030210"/>
    <w:rsid w:val="00030F40"/>
    <w:rsid w:val="0003723E"/>
    <w:rsid w:val="00037A08"/>
    <w:rsid w:val="00040304"/>
    <w:rsid w:val="00040623"/>
    <w:rsid w:val="00041FF7"/>
    <w:rsid w:val="00042073"/>
    <w:rsid w:val="0004325D"/>
    <w:rsid w:val="000450F0"/>
    <w:rsid w:val="0004550B"/>
    <w:rsid w:val="0004634A"/>
    <w:rsid w:val="00046460"/>
    <w:rsid w:val="0005062E"/>
    <w:rsid w:val="00050B82"/>
    <w:rsid w:val="000514A2"/>
    <w:rsid w:val="00052B98"/>
    <w:rsid w:val="00060C28"/>
    <w:rsid w:val="00062237"/>
    <w:rsid w:val="00064F24"/>
    <w:rsid w:val="00064FE5"/>
    <w:rsid w:val="0006715A"/>
    <w:rsid w:val="000675AF"/>
    <w:rsid w:val="00073810"/>
    <w:rsid w:val="00073875"/>
    <w:rsid w:val="00077198"/>
    <w:rsid w:val="00082444"/>
    <w:rsid w:val="00084AC7"/>
    <w:rsid w:val="00085BA6"/>
    <w:rsid w:val="00090CC2"/>
    <w:rsid w:val="00093BCF"/>
    <w:rsid w:val="00094B46"/>
    <w:rsid w:val="00094CBB"/>
    <w:rsid w:val="00095392"/>
    <w:rsid w:val="00096CC4"/>
    <w:rsid w:val="00097037"/>
    <w:rsid w:val="000A070E"/>
    <w:rsid w:val="000A3BCA"/>
    <w:rsid w:val="000A6B03"/>
    <w:rsid w:val="000A6EE9"/>
    <w:rsid w:val="000A76AA"/>
    <w:rsid w:val="000B0BD8"/>
    <w:rsid w:val="000B10E6"/>
    <w:rsid w:val="000B2B0F"/>
    <w:rsid w:val="000B5A77"/>
    <w:rsid w:val="000C7A23"/>
    <w:rsid w:val="000D06B0"/>
    <w:rsid w:val="000D21BC"/>
    <w:rsid w:val="000D341C"/>
    <w:rsid w:val="000D3D0A"/>
    <w:rsid w:val="000D5300"/>
    <w:rsid w:val="000E051E"/>
    <w:rsid w:val="000E1D00"/>
    <w:rsid w:val="000E3EEB"/>
    <w:rsid w:val="000E4BA6"/>
    <w:rsid w:val="000E5309"/>
    <w:rsid w:val="000E72DA"/>
    <w:rsid w:val="000F1988"/>
    <w:rsid w:val="000F1A8E"/>
    <w:rsid w:val="000F3113"/>
    <w:rsid w:val="000F325F"/>
    <w:rsid w:val="000F4D2B"/>
    <w:rsid w:val="000F65F7"/>
    <w:rsid w:val="00100DA2"/>
    <w:rsid w:val="001024FE"/>
    <w:rsid w:val="00103D2C"/>
    <w:rsid w:val="001047B7"/>
    <w:rsid w:val="00105228"/>
    <w:rsid w:val="0012013B"/>
    <w:rsid w:val="00120550"/>
    <w:rsid w:val="00122F08"/>
    <w:rsid w:val="00125819"/>
    <w:rsid w:val="00126559"/>
    <w:rsid w:val="00127BF2"/>
    <w:rsid w:val="00132AD1"/>
    <w:rsid w:val="0013445D"/>
    <w:rsid w:val="00134BBB"/>
    <w:rsid w:val="001358AB"/>
    <w:rsid w:val="00135B8C"/>
    <w:rsid w:val="00141BE0"/>
    <w:rsid w:val="00141E3F"/>
    <w:rsid w:val="00143465"/>
    <w:rsid w:val="00150552"/>
    <w:rsid w:val="00151304"/>
    <w:rsid w:val="00153AAB"/>
    <w:rsid w:val="0016029D"/>
    <w:rsid w:val="00161D26"/>
    <w:rsid w:val="00164BD0"/>
    <w:rsid w:val="00175DCE"/>
    <w:rsid w:val="001766D4"/>
    <w:rsid w:val="00176EBB"/>
    <w:rsid w:val="00182C2A"/>
    <w:rsid w:val="00183078"/>
    <w:rsid w:val="00183381"/>
    <w:rsid w:val="00185176"/>
    <w:rsid w:val="00185339"/>
    <w:rsid w:val="001869A2"/>
    <w:rsid w:val="0018720A"/>
    <w:rsid w:val="00190DD8"/>
    <w:rsid w:val="00191053"/>
    <w:rsid w:val="0019456C"/>
    <w:rsid w:val="00194783"/>
    <w:rsid w:val="001969CA"/>
    <w:rsid w:val="001A0BDB"/>
    <w:rsid w:val="001A53A0"/>
    <w:rsid w:val="001A707A"/>
    <w:rsid w:val="001B3DDA"/>
    <w:rsid w:val="001B46C0"/>
    <w:rsid w:val="001B4B8D"/>
    <w:rsid w:val="001B56D4"/>
    <w:rsid w:val="001B74F1"/>
    <w:rsid w:val="001C2218"/>
    <w:rsid w:val="001C22B0"/>
    <w:rsid w:val="001C6A36"/>
    <w:rsid w:val="001D16AC"/>
    <w:rsid w:val="001D2110"/>
    <w:rsid w:val="001D2E15"/>
    <w:rsid w:val="001D6E2F"/>
    <w:rsid w:val="001D756E"/>
    <w:rsid w:val="001E0B66"/>
    <w:rsid w:val="001E40C4"/>
    <w:rsid w:val="001E447E"/>
    <w:rsid w:val="001E4D02"/>
    <w:rsid w:val="001E6CF9"/>
    <w:rsid w:val="001F3656"/>
    <w:rsid w:val="001F6F9C"/>
    <w:rsid w:val="002012B6"/>
    <w:rsid w:val="00205D0D"/>
    <w:rsid w:val="002141E6"/>
    <w:rsid w:val="002153F5"/>
    <w:rsid w:val="0022048E"/>
    <w:rsid w:val="00221902"/>
    <w:rsid w:val="00222241"/>
    <w:rsid w:val="00223137"/>
    <w:rsid w:val="002242D5"/>
    <w:rsid w:val="00230AAF"/>
    <w:rsid w:val="00231CA2"/>
    <w:rsid w:val="002340CA"/>
    <w:rsid w:val="0023615C"/>
    <w:rsid w:val="00236285"/>
    <w:rsid w:val="0023724C"/>
    <w:rsid w:val="0023779C"/>
    <w:rsid w:val="002409B7"/>
    <w:rsid w:val="002410B0"/>
    <w:rsid w:val="002432C4"/>
    <w:rsid w:val="002435F2"/>
    <w:rsid w:val="0024667B"/>
    <w:rsid w:val="00246D58"/>
    <w:rsid w:val="00247948"/>
    <w:rsid w:val="002503D7"/>
    <w:rsid w:val="00254976"/>
    <w:rsid w:val="00257DFD"/>
    <w:rsid w:val="002641CC"/>
    <w:rsid w:val="002649B8"/>
    <w:rsid w:val="00265CEE"/>
    <w:rsid w:val="00265F5A"/>
    <w:rsid w:val="002669D7"/>
    <w:rsid w:val="0027002F"/>
    <w:rsid w:val="00270034"/>
    <w:rsid w:val="00273D8F"/>
    <w:rsid w:val="00275102"/>
    <w:rsid w:val="00276F83"/>
    <w:rsid w:val="002800DD"/>
    <w:rsid w:val="0028176E"/>
    <w:rsid w:val="00282406"/>
    <w:rsid w:val="00283F47"/>
    <w:rsid w:val="00285526"/>
    <w:rsid w:val="00292856"/>
    <w:rsid w:val="002A63AB"/>
    <w:rsid w:val="002B4E1E"/>
    <w:rsid w:val="002B5A0A"/>
    <w:rsid w:val="002B635F"/>
    <w:rsid w:val="002C011C"/>
    <w:rsid w:val="002C060D"/>
    <w:rsid w:val="002C0AFF"/>
    <w:rsid w:val="002C22F3"/>
    <w:rsid w:val="002C3B33"/>
    <w:rsid w:val="002C6654"/>
    <w:rsid w:val="002C6FB6"/>
    <w:rsid w:val="002C7268"/>
    <w:rsid w:val="002C7707"/>
    <w:rsid w:val="002D056E"/>
    <w:rsid w:val="002D1438"/>
    <w:rsid w:val="002D3ECB"/>
    <w:rsid w:val="002D6AE2"/>
    <w:rsid w:val="002D70BF"/>
    <w:rsid w:val="002E0E4F"/>
    <w:rsid w:val="002E359B"/>
    <w:rsid w:val="002E3A0B"/>
    <w:rsid w:val="002E4C8B"/>
    <w:rsid w:val="002F0684"/>
    <w:rsid w:val="002F2A29"/>
    <w:rsid w:val="002F2F6A"/>
    <w:rsid w:val="002F380D"/>
    <w:rsid w:val="002F6482"/>
    <w:rsid w:val="002F6760"/>
    <w:rsid w:val="00302112"/>
    <w:rsid w:val="00302252"/>
    <w:rsid w:val="0030276C"/>
    <w:rsid w:val="003030B5"/>
    <w:rsid w:val="0030317C"/>
    <w:rsid w:val="003038A4"/>
    <w:rsid w:val="00304CCA"/>
    <w:rsid w:val="003055D1"/>
    <w:rsid w:val="00311566"/>
    <w:rsid w:val="00311CEF"/>
    <w:rsid w:val="003200B6"/>
    <w:rsid w:val="00323BA6"/>
    <w:rsid w:val="00324B35"/>
    <w:rsid w:val="003250D7"/>
    <w:rsid w:val="00325C8C"/>
    <w:rsid w:val="0033013D"/>
    <w:rsid w:val="003308C7"/>
    <w:rsid w:val="00330A72"/>
    <w:rsid w:val="00332108"/>
    <w:rsid w:val="00335829"/>
    <w:rsid w:val="003420C2"/>
    <w:rsid w:val="0034239F"/>
    <w:rsid w:val="003547AF"/>
    <w:rsid w:val="00356719"/>
    <w:rsid w:val="00361A5C"/>
    <w:rsid w:val="0036376F"/>
    <w:rsid w:val="00363A22"/>
    <w:rsid w:val="00363C64"/>
    <w:rsid w:val="00365A54"/>
    <w:rsid w:val="00366169"/>
    <w:rsid w:val="00377FDA"/>
    <w:rsid w:val="0038500E"/>
    <w:rsid w:val="00385FEF"/>
    <w:rsid w:val="00386894"/>
    <w:rsid w:val="003936F4"/>
    <w:rsid w:val="003971D8"/>
    <w:rsid w:val="003A1AFB"/>
    <w:rsid w:val="003A2066"/>
    <w:rsid w:val="003A2270"/>
    <w:rsid w:val="003A2F16"/>
    <w:rsid w:val="003A4221"/>
    <w:rsid w:val="003A4ED0"/>
    <w:rsid w:val="003A534E"/>
    <w:rsid w:val="003A5C0C"/>
    <w:rsid w:val="003A5E12"/>
    <w:rsid w:val="003A5FB7"/>
    <w:rsid w:val="003A69AE"/>
    <w:rsid w:val="003B06B0"/>
    <w:rsid w:val="003B0ABB"/>
    <w:rsid w:val="003C449F"/>
    <w:rsid w:val="003C4FCE"/>
    <w:rsid w:val="003D02BA"/>
    <w:rsid w:val="003D0931"/>
    <w:rsid w:val="003D3442"/>
    <w:rsid w:val="003D5B3D"/>
    <w:rsid w:val="003E1313"/>
    <w:rsid w:val="003E3EDD"/>
    <w:rsid w:val="003F139A"/>
    <w:rsid w:val="003F2EB7"/>
    <w:rsid w:val="003F415D"/>
    <w:rsid w:val="003F4874"/>
    <w:rsid w:val="003F6DD8"/>
    <w:rsid w:val="00401A4B"/>
    <w:rsid w:val="00405359"/>
    <w:rsid w:val="004151D3"/>
    <w:rsid w:val="00415E06"/>
    <w:rsid w:val="00415EE7"/>
    <w:rsid w:val="004163C0"/>
    <w:rsid w:val="00417629"/>
    <w:rsid w:val="00420912"/>
    <w:rsid w:val="004225B9"/>
    <w:rsid w:val="00425240"/>
    <w:rsid w:val="004266F8"/>
    <w:rsid w:val="00427862"/>
    <w:rsid w:val="0043176D"/>
    <w:rsid w:val="004402F4"/>
    <w:rsid w:val="00442069"/>
    <w:rsid w:val="00442B1B"/>
    <w:rsid w:val="00445161"/>
    <w:rsid w:val="004453C8"/>
    <w:rsid w:val="00447C07"/>
    <w:rsid w:val="004508E1"/>
    <w:rsid w:val="00451AE2"/>
    <w:rsid w:val="004525E7"/>
    <w:rsid w:val="0045669F"/>
    <w:rsid w:val="00460220"/>
    <w:rsid w:val="004607F9"/>
    <w:rsid w:val="00460DEF"/>
    <w:rsid w:val="00462B53"/>
    <w:rsid w:val="00462DD4"/>
    <w:rsid w:val="0046372E"/>
    <w:rsid w:val="00465ED4"/>
    <w:rsid w:val="00467A2C"/>
    <w:rsid w:val="00470DD4"/>
    <w:rsid w:val="00473381"/>
    <w:rsid w:val="004741F7"/>
    <w:rsid w:val="004749B9"/>
    <w:rsid w:val="00474AE3"/>
    <w:rsid w:val="0047592D"/>
    <w:rsid w:val="00476924"/>
    <w:rsid w:val="00476D57"/>
    <w:rsid w:val="004819C0"/>
    <w:rsid w:val="00481A97"/>
    <w:rsid w:val="0048562B"/>
    <w:rsid w:val="00485F4B"/>
    <w:rsid w:val="00485F4F"/>
    <w:rsid w:val="0048763F"/>
    <w:rsid w:val="0048766B"/>
    <w:rsid w:val="00490768"/>
    <w:rsid w:val="00490CB9"/>
    <w:rsid w:val="0049473F"/>
    <w:rsid w:val="00495ABF"/>
    <w:rsid w:val="0049696B"/>
    <w:rsid w:val="004975E9"/>
    <w:rsid w:val="00497A8B"/>
    <w:rsid w:val="004A2580"/>
    <w:rsid w:val="004A2E84"/>
    <w:rsid w:val="004A3EDC"/>
    <w:rsid w:val="004B47D3"/>
    <w:rsid w:val="004B4B4A"/>
    <w:rsid w:val="004B568B"/>
    <w:rsid w:val="004B6523"/>
    <w:rsid w:val="004B654F"/>
    <w:rsid w:val="004C22E6"/>
    <w:rsid w:val="004C2E39"/>
    <w:rsid w:val="004C4F63"/>
    <w:rsid w:val="004C5B16"/>
    <w:rsid w:val="004C5E03"/>
    <w:rsid w:val="004D041E"/>
    <w:rsid w:val="004D4180"/>
    <w:rsid w:val="004D7441"/>
    <w:rsid w:val="004E022F"/>
    <w:rsid w:val="004E0C3C"/>
    <w:rsid w:val="004F0EDF"/>
    <w:rsid w:val="004F12F8"/>
    <w:rsid w:val="004F226C"/>
    <w:rsid w:val="00500297"/>
    <w:rsid w:val="00500600"/>
    <w:rsid w:val="005018D9"/>
    <w:rsid w:val="00501CCD"/>
    <w:rsid w:val="00505DA0"/>
    <w:rsid w:val="00506D99"/>
    <w:rsid w:val="005128AE"/>
    <w:rsid w:val="00514366"/>
    <w:rsid w:val="00514942"/>
    <w:rsid w:val="00517948"/>
    <w:rsid w:val="0052252A"/>
    <w:rsid w:val="00523566"/>
    <w:rsid w:val="00523A51"/>
    <w:rsid w:val="00523C61"/>
    <w:rsid w:val="00524072"/>
    <w:rsid w:val="00525311"/>
    <w:rsid w:val="00526306"/>
    <w:rsid w:val="00526778"/>
    <w:rsid w:val="00534DAC"/>
    <w:rsid w:val="005404EC"/>
    <w:rsid w:val="00543295"/>
    <w:rsid w:val="00547602"/>
    <w:rsid w:val="00551F9B"/>
    <w:rsid w:val="0055302B"/>
    <w:rsid w:val="00553660"/>
    <w:rsid w:val="0055580E"/>
    <w:rsid w:val="00555E6E"/>
    <w:rsid w:val="00560042"/>
    <w:rsid w:val="00563CF3"/>
    <w:rsid w:val="005648A1"/>
    <w:rsid w:val="00571500"/>
    <w:rsid w:val="005717C0"/>
    <w:rsid w:val="00573012"/>
    <w:rsid w:val="00577685"/>
    <w:rsid w:val="00581C91"/>
    <w:rsid w:val="00581E8B"/>
    <w:rsid w:val="00585310"/>
    <w:rsid w:val="00585BCB"/>
    <w:rsid w:val="00586842"/>
    <w:rsid w:val="00590D8C"/>
    <w:rsid w:val="005937B3"/>
    <w:rsid w:val="0059406A"/>
    <w:rsid w:val="0059446F"/>
    <w:rsid w:val="0059615D"/>
    <w:rsid w:val="0059692D"/>
    <w:rsid w:val="00596AC6"/>
    <w:rsid w:val="005A1686"/>
    <w:rsid w:val="005A2BE2"/>
    <w:rsid w:val="005A7901"/>
    <w:rsid w:val="005A7E39"/>
    <w:rsid w:val="005A7F26"/>
    <w:rsid w:val="005B078D"/>
    <w:rsid w:val="005B3302"/>
    <w:rsid w:val="005C19AA"/>
    <w:rsid w:val="005C2B87"/>
    <w:rsid w:val="005C44CB"/>
    <w:rsid w:val="005C454F"/>
    <w:rsid w:val="005C6191"/>
    <w:rsid w:val="005D1239"/>
    <w:rsid w:val="005D7F5E"/>
    <w:rsid w:val="005E0C01"/>
    <w:rsid w:val="005E163E"/>
    <w:rsid w:val="005E3342"/>
    <w:rsid w:val="00600B65"/>
    <w:rsid w:val="006022BF"/>
    <w:rsid w:val="0060368B"/>
    <w:rsid w:val="00605EDB"/>
    <w:rsid w:val="00610890"/>
    <w:rsid w:val="00611145"/>
    <w:rsid w:val="006111AB"/>
    <w:rsid w:val="00612DE0"/>
    <w:rsid w:val="006139E4"/>
    <w:rsid w:val="0061420D"/>
    <w:rsid w:val="00614E3D"/>
    <w:rsid w:val="0061514F"/>
    <w:rsid w:val="006169FB"/>
    <w:rsid w:val="00620A27"/>
    <w:rsid w:val="0062470C"/>
    <w:rsid w:val="00625851"/>
    <w:rsid w:val="00627AE9"/>
    <w:rsid w:val="00634B1E"/>
    <w:rsid w:val="00634F69"/>
    <w:rsid w:val="006379D0"/>
    <w:rsid w:val="00641025"/>
    <w:rsid w:val="006428A0"/>
    <w:rsid w:val="00642B4A"/>
    <w:rsid w:val="00643C77"/>
    <w:rsid w:val="00644331"/>
    <w:rsid w:val="006469A0"/>
    <w:rsid w:val="00647FD1"/>
    <w:rsid w:val="00652685"/>
    <w:rsid w:val="00656B7C"/>
    <w:rsid w:val="00657702"/>
    <w:rsid w:val="00660536"/>
    <w:rsid w:val="00663CC4"/>
    <w:rsid w:val="00665058"/>
    <w:rsid w:val="00667D1D"/>
    <w:rsid w:val="00671ACA"/>
    <w:rsid w:val="00673F17"/>
    <w:rsid w:val="00677796"/>
    <w:rsid w:val="00681776"/>
    <w:rsid w:val="00682127"/>
    <w:rsid w:val="00682193"/>
    <w:rsid w:val="00685B38"/>
    <w:rsid w:val="00687B15"/>
    <w:rsid w:val="00690DCA"/>
    <w:rsid w:val="006911B9"/>
    <w:rsid w:val="00692147"/>
    <w:rsid w:val="00692580"/>
    <w:rsid w:val="00696B2A"/>
    <w:rsid w:val="006A19AF"/>
    <w:rsid w:val="006A26F4"/>
    <w:rsid w:val="006A32D4"/>
    <w:rsid w:val="006A473A"/>
    <w:rsid w:val="006A5E6C"/>
    <w:rsid w:val="006A73FF"/>
    <w:rsid w:val="006B0759"/>
    <w:rsid w:val="006B09DC"/>
    <w:rsid w:val="006B19D6"/>
    <w:rsid w:val="006B40AF"/>
    <w:rsid w:val="006C058E"/>
    <w:rsid w:val="006C2F55"/>
    <w:rsid w:val="006C4551"/>
    <w:rsid w:val="006C4A30"/>
    <w:rsid w:val="006C53D7"/>
    <w:rsid w:val="006C5E9C"/>
    <w:rsid w:val="006C6391"/>
    <w:rsid w:val="006C7D3F"/>
    <w:rsid w:val="006D28EB"/>
    <w:rsid w:val="006D353E"/>
    <w:rsid w:val="006D4ED6"/>
    <w:rsid w:val="006D72E9"/>
    <w:rsid w:val="006D7FCE"/>
    <w:rsid w:val="006E01BC"/>
    <w:rsid w:val="006E1246"/>
    <w:rsid w:val="006E1863"/>
    <w:rsid w:val="006E5090"/>
    <w:rsid w:val="006E5FD6"/>
    <w:rsid w:val="006F02E5"/>
    <w:rsid w:val="006F1CF6"/>
    <w:rsid w:val="00701765"/>
    <w:rsid w:val="00702CA2"/>
    <w:rsid w:val="0070340A"/>
    <w:rsid w:val="007036A2"/>
    <w:rsid w:val="0070385C"/>
    <w:rsid w:val="00703BB8"/>
    <w:rsid w:val="00704C5C"/>
    <w:rsid w:val="00710061"/>
    <w:rsid w:val="007135FF"/>
    <w:rsid w:val="00726821"/>
    <w:rsid w:val="00734610"/>
    <w:rsid w:val="007353E0"/>
    <w:rsid w:val="00742E26"/>
    <w:rsid w:val="00744AC8"/>
    <w:rsid w:val="00745636"/>
    <w:rsid w:val="007477FA"/>
    <w:rsid w:val="007506EF"/>
    <w:rsid w:val="0075089D"/>
    <w:rsid w:val="0075259E"/>
    <w:rsid w:val="00753CD0"/>
    <w:rsid w:val="007611D6"/>
    <w:rsid w:val="007615C0"/>
    <w:rsid w:val="00761B77"/>
    <w:rsid w:val="00762EBB"/>
    <w:rsid w:val="00772028"/>
    <w:rsid w:val="00772EF4"/>
    <w:rsid w:val="00775525"/>
    <w:rsid w:val="00776A2D"/>
    <w:rsid w:val="00780579"/>
    <w:rsid w:val="007810EA"/>
    <w:rsid w:val="007819B4"/>
    <w:rsid w:val="007851FC"/>
    <w:rsid w:val="00786A2A"/>
    <w:rsid w:val="007879C9"/>
    <w:rsid w:val="00793A23"/>
    <w:rsid w:val="0079487F"/>
    <w:rsid w:val="007953C1"/>
    <w:rsid w:val="00797CB3"/>
    <w:rsid w:val="007A10B6"/>
    <w:rsid w:val="007A1E78"/>
    <w:rsid w:val="007A4473"/>
    <w:rsid w:val="007B2268"/>
    <w:rsid w:val="007B41EE"/>
    <w:rsid w:val="007B5404"/>
    <w:rsid w:val="007C285D"/>
    <w:rsid w:val="007C3BD2"/>
    <w:rsid w:val="007C4AC1"/>
    <w:rsid w:val="007D5572"/>
    <w:rsid w:val="007D6843"/>
    <w:rsid w:val="007D6BA7"/>
    <w:rsid w:val="007D6DBA"/>
    <w:rsid w:val="007D7F64"/>
    <w:rsid w:val="007E0115"/>
    <w:rsid w:val="007E1799"/>
    <w:rsid w:val="007E3218"/>
    <w:rsid w:val="007E33F2"/>
    <w:rsid w:val="007E343A"/>
    <w:rsid w:val="007F303B"/>
    <w:rsid w:val="007F369B"/>
    <w:rsid w:val="007F42B8"/>
    <w:rsid w:val="007F7599"/>
    <w:rsid w:val="00800357"/>
    <w:rsid w:val="00801BA2"/>
    <w:rsid w:val="00801FDF"/>
    <w:rsid w:val="008022FB"/>
    <w:rsid w:val="00803199"/>
    <w:rsid w:val="00807DFB"/>
    <w:rsid w:val="00821A6C"/>
    <w:rsid w:val="00825D31"/>
    <w:rsid w:val="008279C7"/>
    <w:rsid w:val="0083253E"/>
    <w:rsid w:val="00833435"/>
    <w:rsid w:val="0083471E"/>
    <w:rsid w:val="00837F68"/>
    <w:rsid w:val="00840FF6"/>
    <w:rsid w:val="00846337"/>
    <w:rsid w:val="008476B3"/>
    <w:rsid w:val="00850FA7"/>
    <w:rsid w:val="00852B89"/>
    <w:rsid w:val="008546B9"/>
    <w:rsid w:val="00855029"/>
    <w:rsid w:val="00855465"/>
    <w:rsid w:val="00855A1E"/>
    <w:rsid w:val="00863177"/>
    <w:rsid w:val="00864C62"/>
    <w:rsid w:val="008715C8"/>
    <w:rsid w:val="00874B16"/>
    <w:rsid w:val="00877A0A"/>
    <w:rsid w:val="0088383E"/>
    <w:rsid w:val="008878DC"/>
    <w:rsid w:val="00887BC6"/>
    <w:rsid w:val="008926B8"/>
    <w:rsid w:val="008936E7"/>
    <w:rsid w:val="008954EF"/>
    <w:rsid w:val="008A09A1"/>
    <w:rsid w:val="008A448E"/>
    <w:rsid w:val="008A5E8F"/>
    <w:rsid w:val="008A7D81"/>
    <w:rsid w:val="008B07FE"/>
    <w:rsid w:val="008B44E9"/>
    <w:rsid w:val="008B615B"/>
    <w:rsid w:val="008B649C"/>
    <w:rsid w:val="008B75E0"/>
    <w:rsid w:val="008B7ECA"/>
    <w:rsid w:val="008C146F"/>
    <w:rsid w:val="008C2340"/>
    <w:rsid w:val="008C31A5"/>
    <w:rsid w:val="008C3D4C"/>
    <w:rsid w:val="008D0156"/>
    <w:rsid w:val="008D372C"/>
    <w:rsid w:val="008D7CB8"/>
    <w:rsid w:val="008E0137"/>
    <w:rsid w:val="008E0D6C"/>
    <w:rsid w:val="008E1006"/>
    <w:rsid w:val="008E1076"/>
    <w:rsid w:val="008E1250"/>
    <w:rsid w:val="008E2EF8"/>
    <w:rsid w:val="008E2F8B"/>
    <w:rsid w:val="008E4A58"/>
    <w:rsid w:val="008F1F33"/>
    <w:rsid w:val="008F7C8F"/>
    <w:rsid w:val="00901A72"/>
    <w:rsid w:val="009023E0"/>
    <w:rsid w:val="00902418"/>
    <w:rsid w:val="009038EB"/>
    <w:rsid w:val="009076A3"/>
    <w:rsid w:val="00911CC2"/>
    <w:rsid w:val="0091418F"/>
    <w:rsid w:val="00916F02"/>
    <w:rsid w:val="0092476C"/>
    <w:rsid w:val="00925A02"/>
    <w:rsid w:val="0092647F"/>
    <w:rsid w:val="009267F8"/>
    <w:rsid w:val="00930875"/>
    <w:rsid w:val="0093131E"/>
    <w:rsid w:val="009329CB"/>
    <w:rsid w:val="00934C6D"/>
    <w:rsid w:val="00935879"/>
    <w:rsid w:val="00935AB3"/>
    <w:rsid w:val="009373F2"/>
    <w:rsid w:val="009442A4"/>
    <w:rsid w:val="00952A81"/>
    <w:rsid w:val="0095483C"/>
    <w:rsid w:val="009553FA"/>
    <w:rsid w:val="009559F6"/>
    <w:rsid w:val="00956004"/>
    <w:rsid w:val="0095621D"/>
    <w:rsid w:val="00961D83"/>
    <w:rsid w:val="00964F30"/>
    <w:rsid w:val="00967446"/>
    <w:rsid w:val="009770D9"/>
    <w:rsid w:val="00981BD4"/>
    <w:rsid w:val="00986140"/>
    <w:rsid w:val="00986B68"/>
    <w:rsid w:val="009903DA"/>
    <w:rsid w:val="0099123A"/>
    <w:rsid w:val="00992277"/>
    <w:rsid w:val="009937A4"/>
    <w:rsid w:val="00995CCF"/>
    <w:rsid w:val="00995FE8"/>
    <w:rsid w:val="009A1B92"/>
    <w:rsid w:val="009A21F7"/>
    <w:rsid w:val="009A60A5"/>
    <w:rsid w:val="009A6554"/>
    <w:rsid w:val="009A769B"/>
    <w:rsid w:val="009B0A44"/>
    <w:rsid w:val="009B1767"/>
    <w:rsid w:val="009B4DA4"/>
    <w:rsid w:val="009C0DD5"/>
    <w:rsid w:val="009C2B3A"/>
    <w:rsid w:val="009C3454"/>
    <w:rsid w:val="009C3E51"/>
    <w:rsid w:val="009C7C09"/>
    <w:rsid w:val="009D1461"/>
    <w:rsid w:val="009D23E9"/>
    <w:rsid w:val="009D4BB7"/>
    <w:rsid w:val="009D569A"/>
    <w:rsid w:val="009D7952"/>
    <w:rsid w:val="009D7B96"/>
    <w:rsid w:val="009E1784"/>
    <w:rsid w:val="009E2B97"/>
    <w:rsid w:val="009E32D5"/>
    <w:rsid w:val="009E3D3E"/>
    <w:rsid w:val="009E4140"/>
    <w:rsid w:val="009E491B"/>
    <w:rsid w:val="009E6777"/>
    <w:rsid w:val="009F1027"/>
    <w:rsid w:val="009F471B"/>
    <w:rsid w:val="009F56FD"/>
    <w:rsid w:val="009F59F3"/>
    <w:rsid w:val="00A01FBA"/>
    <w:rsid w:val="00A02F82"/>
    <w:rsid w:val="00A04126"/>
    <w:rsid w:val="00A04982"/>
    <w:rsid w:val="00A05B37"/>
    <w:rsid w:val="00A11C92"/>
    <w:rsid w:val="00A12CD9"/>
    <w:rsid w:val="00A13364"/>
    <w:rsid w:val="00A16768"/>
    <w:rsid w:val="00A236B3"/>
    <w:rsid w:val="00A23EBB"/>
    <w:rsid w:val="00A26FDD"/>
    <w:rsid w:val="00A32FB2"/>
    <w:rsid w:val="00A415B5"/>
    <w:rsid w:val="00A4324B"/>
    <w:rsid w:val="00A43613"/>
    <w:rsid w:val="00A449CC"/>
    <w:rsid w:val="00A45730"/>
    <w:rsid w:val="00A502A8"/>
    <w:rsid w:val="00A52503"/>
    <w:rsid w:val="00A5704B"/>
    <w:rsid w:val="00A6091F"/>
    <w:rsid w:val="00A617EF"/>
    <w:rsid w:val="00A701E4"/>
    <w:rsid w:val="00A72CEE"/>
    <w:rsid w:val="00A741E6"/>
    <w:rsid w:val="00A74280"/>
    <w:rsid w:val="00A742FA"/>
    <w:rsid w:val="00A755E6"/>
    <w:rsid w:val="00A76ACC"/>
    <w:rsid w:val="00A77AB1"/>
    <w:rsid w:val="00A82479"/>
    <w:rsid w:val="00A829A2"/>
    <w:rsid w:val="00A8524C"/>
    <w:rsid w:val="00A909C4"/>
    <w:rsid w:val="00A9641D"/>
    <w:rsid w:val="00A96ECB"/>
    <w:rsid w:val="00AA0A73"/>
    <w:rsid w:val="00AB317E"/>
    <w:rsid w:val="00AB485B"/>
    <w:rsid w:val="00AB54EE"/>
    <w:rsid w:val="00AB7CB2"/>
    <w:rsid w:val="00AB7E53"/>
    <w:rsid w:val="00AC756F"/>
    <w:rsid w:val="00AD09D0"/>
    <w:rsid w:val="00AD27A5"/>
    <w:rsid w:val="00AE211E"/>
    <w:rsid w:val="00AE2847"/>
    <w:rsid w:val="00AE5E66"/>
    <w:rsid w:val="00AE764D"/>
    <w:rsid w:val="00AE7BA8"/>
    <w:rsid w:val="00AF130D"/>
    <w:rsid w:val="00AF21BE"/>
    <w:rsid w:val="00AF29E1"/>
    <w:rsid w:val="00AF3A4F"/>
    <w:rsid w:val="00AF590E"/>
    <w:rsid w:val="00AF7000"/>
    <w:rsid w:val="00AF7209"/>
    <w:rsid w:val="00AF7996"/>
    <w:rsid w:val="00B054A9"/>
    <w:rsid w:val="00B059D8"/>
    <w:rsid w:val="00B107AE"/>
    <w:rsid w:val="00B11C48"/>
    <w:rsid w:val="00B128F2"/>
    <w:rsid w:val="00B13D16"/>
    <w:rsid w:val="00B150A0"/>
    <w:rsid w:val="00B22CE4"/>
    <w:rsid w:val="00B24163"/>
    <w:rsid w:val="00B2496D"/>
    <w:rsid w:val="00B253B6"/>
    <w:rsid w:val="00B30D02"/>
    <w:rsid w:val="00B32288"/>
    <w:rsid w:val="00B34CE1"/>
    <w:rsid w:val="00B407B6"/>
    <w:rsid w:val="00B40F82"/>
    <w:rsid w:val="00B4518E"/>
    <w:rsid w:val="00B45D54"/>
    <w:rsid w:val="00B47369"/>
    <w:rsid w:val="00B47673"/>
    <w:rsid w:val="00B54564"/>
    <w:rsid w:val="00B55E91"/>
    <w:rsid w:val="00B56F4E"/>
    <w:rsid w:val="00B57AEE"/>
    <w:rsid w:val="00B60E6D"/>
    <w:rsid w:val="00B61D9A"/>
    <w:rsid w:val="00B62948"/>
    <w:rsid w:val="00B6665F"/>
    <w:rsid w:val="00B67430"/>
    <w:rsid w:val="00B67548"/>
    <w:rsid w:val="00B7161E"/>
    <w:rsid w:val="00B71D00"/>
    <w:rsid w:val="00B72362"/>
    <w:rsid w:val="00B73163"/>
    <w:rsid w:val="00B73BFA"/>
    <w:rsid w:val="00B75D0B"/>
    <w:rsid w:val="00B83510"/>
    <w:rsid w:val="00B846BF"/>
    <w:rsid w:val="00B91E09"/>
    <w:rsid w:val="00B94C5E"/>
    <w:rsid w:val="00B97E99"/>
    <w:rsid w:val="00BA0E15"/>
    <w:rsid w:val="00BA25CF"/>
    <w:rsid w:val="00BA2C13"/>
    <w:rsid w:val="00BA4C6E"/>
    <w:rsid w:val="00BA5B88"/>
    <w:rsid w:val="00BA5CC9"/>
    <w:rsid w:val="00BA5EE8"/>
    <w:rsid w:val="00BA6049"/>
    <w:rsid w:val="00BB33CE"/>
    <w:rsid w:val="00BB4B73"/>
    <w:rsid w:val="00BB6A51"/>
    <w:rsid w:val="00BC2A33"/>
    <w:rsid w:val="00BC358D"/>
    <w:rsid w:val="00BD0862"/>
    <w:rsid w:val="00BD25D1"/>
    <w:rsid w:val="00BD72DA"/>
    <w:rsid w:val="00BE04F7"/>
    <w:rsid w:val="00BE1268"/>
    <w:rsid w:val="00BE1B17"/>
    <w:rsid w:val="00BE2297"/>
    <w:rsid w:val="00BF0659"/>
    <w:rsid w:val="00BF0BDB"/>
    <w:rsid w:val="00BF4A9F"/>
    <w:rsid w:val="00BF648C"/>
    <w:rsid w:val="00BF6A32"/>
    <w:rsid w:val="00BF6EC2"/>
    <w:rsid w:val="00C00CA4"/>
    <w:rsid w:val="00C019AA"/>
    <w:rsid w:val="00C0712C"/>
    <w:rsid w:val="00C10942"/>
    <w:rsid w:val="00C130FA"/>
    <w:rsid w:val="00C1395C"/>
    <w:rsid w:val="00C14044"/>
    <w:rsid w:val="00C2196E"/>
    <w:rsid w:val="00C22D3A"/>
    <w:rsid w:val="00C23BFB"/>
    <w:rsid w:val="00C2732E"/>
    <w:rsid w:val="00C33113"/>
    <w:rsid w:val="00C359CE"/>
    <w:rsid w:val="00C3667A"/>
    <w:rsid w:val="00C41AC3"/>
    <w:rsid w:val="00C42AD9"/>
    <w:rsid w:val="00C44455"/>
    <w:rsid w:val="00C53253"/>
    <w:rsid w:val="00C55105"/>
    <w:rsid w:val="00C64BE0"/>
    <w:rsid w:val="00C678B1"/>
    <w:rsid w:val="00C717BF"/>
    <w:rsid w:val="00C75FAE"/>
    <w:rsid w:val="00C7610C"/>
    <w:rsid w:val="00C76DB1"/>
    <w:rsid w:val="00C85D3D"/>
    <w:rsid w:val="00C860D4"/>
    <w:rsid w:val="00C86B1D"/>
    <w:rsid w:val="00C87DA3"/>
    <w:rsid w:val="00C92513"/>
    <w:rsid w:val="00C9427E"/>
    <w:rsid w:val="00C9483C"/>
    <w:rsid w:val="00C97414"/>
    <w:rsid w:val="00CA3CE0"/>
    <w:rsid w:val="00CA4DED"/>
    <w:rsid w:val="00CA5733"/>
    <w:rsid w:val="00CB0399"/>
    <w:rsid w:val="00CB0446"/>
    <w:rsid w:val="00CB12E9"/>
    <w:rsid w:val="00CB2F42"/>
    <w:rsid w:val="00CB4FC9"/>
    <w:rsid w:val="00CC3D73"/>
    <w:rsid w:val="00CC4C42"/>
    <w:rsid w:val="00CC68EA"/>
    <w:rsid w:val="00CD0D31"/>
    <w:rsid w:val="00CD1108"/>
    <w:rsid w:val="00CD5C1B"/>
    <w:rsid w:val="00CE00B8"/>
    <w:rsid w:val="00CE356E"/>
    <w:rsid w:val="00CE3624"/>
    <w:rsid w:val="00CE6DB4"/>
    <w:rsid w:val="00CE7386"/>
    <w:rsid w:val="00CF0F98"/>
    <w:rsid w:val="00CF14E7"/>
    <w:rsid w:val="00CF214C"/>
    <w:rsid w:val="00CF5514"/>
    <w:rsid w:val="00CF5F54"/>
    <w:rsid w:val="00CF6AB5"/>
    <w:rsid w:val="00D1102D"/>
    <w:rsid w:val="00D145D1"/>
    <w:rsid w:val="00D14FE9"/>
    <w:rsid w:val="00D161FC"/>
    <w:rsid w:val="00D16EAE"/>
    <w:rsid w:val="00D224D0"/>
    <w:rsid w:val="00D2329B"/>
    <w:rsid w:val="00D23566"/>
    <w:rsid w:val="00D241A9"/>
    <w:rsid w:val="00D2538E"/>
    <w:rsid w:val="00D266B3"/>
    <w:rsid w:val="00D2701E"/>
    <w:rsid w:val="00D329A3"/>
    <w:rsid w:val="00D32D3B"/>
    <w:rsid w:val="00D37275"/>
    <w:rsid w:val="00D41869"/>
    <w:rsid w:val="00D449EB"/>
    <w:rsid w:val="00D46675"/>
    <w:rsid w:val="00D501E9"/>
    <w:rsid w:val="00D50A72"/>
    <w:rsid w:val="00D5465E"/>
    <w:rsid w:val="00D54ACD"/>
    <w:rsid w:val="00D55353"/>
    <w:rsid w:val="00D56AB1"/>
    <w:rsid w:val="00D57031"/>
    <w:rsid w:val="00D635C6"/>
    <w:rsid w:val="00D64489"/>
    <w:rsid w:val="00D67AB4"/>
    <w:rsid w:val="00D70030"/>
    <w:rsid w:val="00D730C6"/>
    <w:rsid w:val="00D73262"/>
    <w:rsid w:val="00D741E9"/>
    <w:rsid w:val="00D76218"/>
    <w:rsid w:val="00D76CDC"/>
    <w:rsid w:val="00D772F3"/>
    <w:rsid w:val="00D7751C"/>
    <w:rsid w:val="00D815B8"/>
    <w:rsid w:val="00D862B6"/>
    <w:rsid w:val="00D86D56"/>
    <w:rsid w:val="00D87E63"/>
    <w:rsid w:val="00D908E1"/>
    <w:rsid w:val="00D92834"/>
    <w:rsid w:val="00D934B9"/>
    <w:rsid w:val="00D942C5"/>
    <w:rsid w:val="00D95D82"/>
    <w:rsid w:val="00DA00FE"/>
    <w:rsid w:val="00DA02BE"/>
    <w:rsid w:val="00DA1D1E"/>
    <w:rsid w:val="00DA4DD6"/>
    <w:rsid w:val="00DA65F1"/>
    <w:rsid w:val="00DA7566"/>
    <w:rsid w:val="00DB0CDB"/>
    <w:rsid w:val="00DB2340"/>
    <w:rsid w:val="00DB2561"/>
    <w:rsid w:val="00DB3099"/>
    <w:rsid w:val="00DB421D"/>
    <w:rsid w:val="00DB779F"/>
    <w:rsid w:val="00DC0AF8"/>
    <w:rsid w:val="00DC1AD6"/>
    <w:rsid w:val="00DC3297"/>
    <w:rsid w:val="00DD7021"/>
    <w:rsid w:val="00DE0A0A"/>
    <w:rsid w:val="00DE2786"/>
    <w:rsid w:val="00DE28F9"/>
    <w:rsid w:val="00DE37DA"/>
    <w:rsid w:val="00DE4F24"/>
    <w:rsid w:val="00DE70BB"/>
    <w:rsid w:val="00DF16F9"/>
    <w:rsid w:val="00E00F1E"/>
    <w:rsid w:val="00E014FF"/>
    <w:rsid w:val="00E025B7"/>
    <w:rsid w:val="00E030A3"/>
    <w:rsid w:val="00E07230"/>
    <w:rsid w:val="00E0741B"/>
    <w:rsid w:val="00E1018A"/>
    <w:rsid w:val="00E119AD"/>
    <w:rsid w:val="00E11A9B"/>
    <w:rsid w:val="00E201E7"/>
    <w:rsid w:val="00E20390"/>
    <w:rsid w:val="00E2085E"/>
    <w:rsid w:val="00E23C71"/>
    <w:rsid w:val="00E31F45"/>
    <w:rsid w:val="00E331A6"/>
    <w:rsid w:val="00E331E3"/>
    <w:rsid w:val="00E33965"/>
    <w:rsid w:val="00E33CFB"/>
    <w:rsid w:val="00E37463"/>
    <w:rsid w:val="00E4098C"/>
    <w:rsid w:val="00E40C5E"/>
    <w:rsid w:val="00E4227E"/>
    <w:rsid w:val="00E440F4"/>
    <w:rsid w:val="00E4623D"/>
    <w:rsid w:val="00E46F37"/>
    <w:rsid w:val="00E473F1"/>
    <w:rsid w:val="00E50019"/>
    <w:rsid w:val="00E51495"/>
    <w:rsid w:val="00E51D5F"/>
    <w:rsid w:val="00E5427B"/>
    <w:rsid w:val="00E60502"/>
    <w:rsid w:val="00E66719"/>
    <w:rsid w:val="00E67776"/>
    <w:rsid w:val="00E67780"/>
    <w:rsid w:val="00E74FC8"/>
    <w:rsid w:val="00E750A4"/>
    <w:rsid w:val="00E7655F"/>
    <w:rsid w:val="00E803BE"/>
    <w:rsid w:val="00E83923"/>
    <w:rsid w:val="00E84CF3"/>
    <w:rsid w:val="00E915BD"/>
    <w:rsid w:val="00E9591A"/>
    <w:rsid w:val="00EA0E29"/>
    <w:rsid w:val="00EA310B"/>
    <w:rsid w:val="00EA7DB5"/>
    <w:rsid w:val="00EB0A0F"/>
    <w:rsid w:val="00EB0C98"/>
    <w:rsid w:val="00EB1092"/>
    <w:rsid w:val="00EB3BFF"/>
    <w:rsid w:val="00EC0C05"/>
    <w:rsid w:val="00EC10B4"/>
    <w:rsid w:val="00EC1448"/>
    <w:rsid w:val="00EC403A"/>
    <w:rsid w:val="00EC4F2A"/>
    <w:rsid w:val="00EC5EF0"/>
    <w:rsid w:val="00EC6769"/>
    <w:rsid w:val="00ED3CCF"/>
    <w:rsid w:val="00ED3DD8"/>
    <w:rsid w:val="00ED3E7C"/>
    <w:rsid w:val="00ED3F86"/>
    <w:rsid w:val="00ED4815"/>
    <w:rsid w:val="00ED55AA"/>
    <w:rsid w:val="00ED6573"/>
    <w:rsid w:val="00ED6C30"/>
    <w:rsid w:val="00ED7545"/>
    <w:rsid w:val="00EE1A8A"/>
    <w:rsid w:val="00EE2B62"/>
    <w:rsid w:val="00EE5589"/>
    <w:rsid w:val="00EE5AF5"/>
    <w:rsid w:val="00EE60D7"/>
    <w:rsid w:val="00EE7451"/>
    <w:rsid w:val="00EF0045"/>
    <w:rsid w:val="00EF0F72"/>
    <w:rsid w:val="00EF1423"/>
    <w:rsid w:val="00EF4225"/>
    <w:rsid w:val="00EF43A2"/>
    <w:rsid w:val="00F0042A"/>
    <w:rsid w:val="00F016CB"/>
    <w:rsid w:val="00F023A5"/>
    <w:rsid w:val="00F05200"/>
    <w:rsid w:val="00F053A7"/>
    <w:rsid w:val="00F0670F"/>
    <w:rsid w:val="00F138A5"/>
    <w:rsid w:val="00F13D61"/>
    <w:rsid w:val="00F14B17"/>
    <w:rsid w:val="00F1784C"/>
    <w:rsid w:val="00F17938"/>
    <w:rsid w:val="00F2176B"/>
    <w:rsid w:val="00F229ED"/>
    <w:rsid w:val="00F24345"/>
    <w:rsid w:val="00F24370"/>
    <w:rsid w:val="00F301CE"/>
    <w:rsid w:val="00F30D60"/>
    <w:rsid w:val="00F35CD2"/>
    <w:rsid w:val="00F41752"/>
    <w:rsid w:val="00F45D64"/>
    <w:rsid w:val="00F463AF"/>
    <w:rsid w:val="00F5129B"/>
    <w:rsid w:val="00F5275C"/>
    <w:rsid w:val="00F550DD"/>
    <w:rsid w:val="00F64B01"/>
    <w:rsid w:val="00F67679"/>
    <w:rsid w:val="00F705E3"/>
    <w:rsid w:val="00F70651"/>
    <w:rsid w:val="00F72EE1"/>
    <w:rsid w:val="00F73705"/>
    <w:rsid w:val="00F772FE"/>
    <w:rsid w:val="00F81880"/>
    <w:rsid w:val="00F825B7"/>
    <w:rsid w:val="00F835EC"/>
    <w:rsid w:val="00F865F9"/>
    <w:rsid w:val="00F91A05"/>
    <w:rsid w:val="00F957D2"/>
    <w:rsid w:val="00F96CFF"/>
    <w:rsid w:val="00FA2862"/>
    <w:rsid w:val="00FA3674"/>
    <w:rsid w:val="00FA76E3"/>
    <w:rsid w:val="00FB0D2D"/>
    <w:rsid w:val="00FB4383"/>
    <w:rsid w:val="00FB46F2"/>
    <w:rsid w:val="00FB493E"/>
    <w:rsid w:val="00FB7359"/>
    <w:rsid w:val="00FC0F24"/>
    <w:rsid w:val="00FC30C5"/>
    <w:rsid w:val="00FC5BB8"/>
    <w:rsid w:val="00FD0906"/>
    <w:rsid w:val="00FD133B"/>
    <w:rsid w:val="00FD1BB0"/>
    <w:rsid w:val="00FD272A"/>
    <w:rsid w:val="00FD2CA2"/>
    <w:rsid w:val="00FD3616"/>
    <w:rsid w:val="00FD3FF7"/>
    <w:rsid w:val="00FD4B50"/>
    <w:rsid w:val="00FD71FC"/>
    <w:rsid w:val="00FE069D"/>
    <w:rsid w:val="00FE1012"/>
    <w:rsid w:val="00FE1393"/>
    <w:rsid w:val="00FF07E3"/>
    <w:rsid w:val="00FF25B1"/>
    <w:rsid w:val="00FF27CB"/>
    <w:rsid w:val="00FF2D2C"/>
    <w:rsid w:val="00FF4FE4"/>
    <w:rsid w:val="01B19542"/>
    <w:rsid w:val="0612263B"/>
    <w:rsid w:val="064F1046"/>
    <w:rsid w:val="069FB8EB"/>
    <w:rsid w:val="06C8C89C"/>
    <w:rsid w:val="079BA675"/>
    <w:rsid w:val="07E33EC0"/>
    <w:rsid w:val="083B158A"/>
    <w:rsid w:val="085A8D39"/>
    <w:rsid w:val="094E4933"/>
    <w:rsid w:val="0AE83110"/>
    <w:rsid w:val="103D26B6"/>
    <w:rsid w:val="10889B9E"/>
    <w:rsid w:val="10B20B1F"/>
    <w:rsid w:val="118F97DE"/>
    <w:rsid w:val="1237C450"/>
    <w:rsid w:val="173CF8F1"/>
    <w:rsid w:val="179507F5"/>
    <w:rsid w:val="18D77582"/>
    <w:rsid w:val="1B4CC4E8"/>
    <w:rsid w:val="260C51E1"/>
    <w:rsid w:val="26E896FC"/>
    <w:rsid w:val="28C6EAAE"/>
    <w:rsid w:val="2BADD543"/>
    <w:rsid w:val="2DDDA987"/>
    <w:rsid w:val="33D62452"/>
    <w:rsid w:val="35786D4E"/>
    <w:rsid w:val="3D0A5E4D"/>
    <w:rsid w:val="3D5BA213"/>
    <w:rsid w:val="3EAAD403"/>
    <w:rsid w:val="3FA6DF92"/>
    <w:rsid w:val="3FC6F90B"/>
    <w:rsid w:val="3FD61229"/>
    <w:rsid w:val="406A729E"/>
    <w:rsid w:val="41B5090B"/>
    <w:rsid w:val="42939479"/>
    <w:rsid w:val="4445E7A4"/>
    <w:rsid w:val="463477F8"/>
    <w:rsid w:val="47800745"/>
    <w:rsid w:val="49949D1A"/>
    <w:rsid w:val="4BC81E46"/>
    <w:rsid w:val="506FD405"/>
    <w:rsid w:val="5483B1B9"/>
    <w:rsid w:val="55A385F2"/>
    <w:rsid w:val="566ADD7D"/>
    <w:rsid w:val="57E534DA"/>
    <w:rsid w:val="58A3226F"/>
    <w:rsid w:val="59E136C8"/>
    <w:rsid w:val="5CA55E3A"/>
    <w:rsid w:val="607373EC"/>
    <w:rsid w:val="61AAD2FB"/>
    <w:rsid w:val="62F83941"/>
    <w:rsid w:val="631593A0"/>
    <w:rsid w:val="63FBA60C"/>
    <w:rsid w:val="64C8C119"/>
    <w:rsid w:val="66A8C991"/>
    <w:rsid w:val="66FE80AB"/>
    <w:rsid w:val="6713C262"/>
    <w:rsid w:val="67CFD3E9"/>
    <w:rsid w:val="67EA5B7D"/>
    <w:rsid w:val="698C694E"/>
    <w:rsid w:val="6C75E92E"/>
    <w:rsid w:val="6C8746FA"/>
    <w:rsid w:val="6DB16A06"/>
    <w:rsid w:val="6FC1BD71"/>
    <w:rsid w:val="768DCE35"/>
    <w:rsid w:val="799CE0C9"/>
    <w:rsid w:val="7A14FAAD"/>
    <w:rsid w:val="7A583925"/>
    <w:rsid w:val="7BF8330B"/>
    <w:rsid w:val="7C2DD394"/>
    <w:rsid w:val="7DC9A3F5"/>
    <w:rsid w:val="7EF0B22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C817F0"/>
  <w15:docId w15:val="{C387320A-0F02-4680-8C57-BC77EAD3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D2B"/>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 w:type="paragraph" w:customStyle="1" w:styleId="Textocomentario1">
    <w:name w:val="Texto comentario1"/>
    <w:basedOn w:val="Normal"/>
    <w:next w:val="Textocomentario"/>
    <w:link w:val="TextocomentarioCar"/>
    <w:uiPriority w:val="99"/>
    <w:semiHidden/>
    <w:unhideWhenUsed/>
    <w:rsid w:val="00887BC6"/>
    <w:pPr>
      <w:spacing w:after="160"/>
    </w:pPr>
    <w:rPr>
      <w:sz w:val="20"/>
      <w:szCs w:val="20"/>
    </w:rPr>
  </w:style>
  <w:style w:type="character" w:customStyle="1" w:styleId="TextocomentarioCar">
    <w:name w:val="Texto comentario Car"/>
    <w:basedOn w:val="Fuentedeprrafopredeter"/>
    <w:link w:val="Textocomentario1"/>
    <w:uiPriority w:val="99"/>
    <w:semiHidden/>
    <w:rsid w:val="00887BC6"/>
    <w:rPr>
      <w:sz w:val="20"/>
      <w:szCs w:val="20"/>
    </w:rPr>
  </w:style>
  <w:style w:type="character" w:styleId="Refdecomentario">
    <w:name w:val="annotation reference"/>
    <w:uiPriority w:val="99"/>
    <w:rsid w:val="00887BC6"/>
    <w:rPr>
      <w:sz w:val="16"/>
      <w:szCs w:val="16"/>
    </w:rPr>
  </w:style>
  <w:style w:type="table" w:customStyle="1" w:styleId="Tablaconcuadrcula1">
    <w:name w:val="Tabla con cuadrícula1"/>
    <w:basedOn w:val="Tablanormal"/>
    <w:next w:val="Tablaconcuadrcula"/>
    <w:qFormat/>
    <w:rsid w:val="00887BC6"/>
    <w:rPr>
      <w:rFonts w:eastAsia="Calibri"/>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concolores1">
    <w:name w:val="Tabla con cuadrícula 6 con colores1"/>
    <w:basedOn w:val="Tablanormal"/>
    <w:next w:val="Tablaconcuadrcula6concolores"/>
    <w:uiPriority w:val="51"/>
    <w:rsid w:val="00887BC6"/>
    <w:rPr>
      <w:rFonts w:eastAsia="Calibri"/>
      <w:color w:val="000000"/>
      <w:sz w:val="22"/>
      <w:szCs w:val="22"/>
      <w:lang w:val="es-E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Textocomentario">
    <w:name w:val="annotation text"/>
    <w:basedOn w:val="Normal"/>
    <w:link w:val="TextocomentarioCar1"/>
    <w:uiPriority w:val="99"/>
    <w:semiHidden/>
    <w:unhideWhenUsed/>
    <w:rsid w:val="00887BC6"/>
    <w:rPr>
      <w:sz w:val="20"/>
      <w:szCs w:val="20"/>
    </w:rPr>
  </w:style>
  <w:style w:type="character" w:customStyle="1" w:styleId="TextocomentarioCar1">
    <w:name w:val="Texto comentario Car1"/>
    <w:basedOn w:val="Fuentedeprrafopredeter"/>
    <w:link w:val="Textocomentario"/>
    <w:uiPriority w:val="99"/>
    <w:semiHidden/>
    <w:rsid w:val="00887BC6"/>
    <w:rPr>
      <w:sz w:val="20"/>
      <w:szCs w:val="20"/>
    </w:rPr>
  </w:style>
  <w:style w:type="table" w:styleId="Tablaconcuadrcula6concolores">
    <w:name w:val="Grid Table 6 Colorful"/>
    <w:basedOn w:val="Tablanormal"/>
    <w:uiPriority w:val="51"/>
    <w:rsid w:val="00887BC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independiente">
    <w:name w:val="Body Text"/>
    <w:basedOn w:val="Normal"/>
    <w:link w:val="TextoindependienteCar"/>
    <w:rsid w:val="00526778"/>
    <w:pPr>
      <w:overflowPunct w:val="0"/>
      <w:autoSpaceDE w:val="0"/>
      <w:autoSpaceDN w:val="0"/>
      <w:adjustRightInd w:val="0"/>
      <w:spacing w:after="120"/>
      <w:textAlignment w:val="baseline"/>
    </w:pPr>
    <w:rPr>
      <w:rFonts w:ascii="Courier New" w:eastAsia="Times New Roman" w:hAnsi="Courier New" w:cs="Times New Roman"/>
      <w:szCs w:val="20"/>
      <w:lang w:val="es-ES_tradnl" w:eastAsia="es-CO"/>
    </w:rPr>
  </w:style>
  <w:style w:type="character" w:customStyle="1" w:styleId="TextoindependienteCar">
    <w:name w:val="Texto independiente Car"/>
    <w:basedOn w:val="Fuentedeprrafopredeter"/>
    <w:link w:val="Textoindependiente"/>
    <w:rsid w:val="00526778"/>
    <w:rPr>
      <w:rFonts w:ascii="Courier New" w:eastAsia="Times New Roman" w:hAnsi="Courier New" w:cs="Times New Roman"/>
      <w:szCs w:val="20"/>
      <w:lang w:val="es-ES_tradnl"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1281377495">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1572809804">
      <w:bodyDiv w:val="1"/>
      <w:marLeft w:val="0"/>
      <w:marRight w:val="0"/>
      <w:marTop w:val="0"/>
      <w:marBottom w:val="0"/>
      <w:divBdr>
        <w:top w:val="none" w:sz="0" w:space="0" w:color="auto"/>
        <w:left w:val="none" w:sz="0" w:space="0" w:color="auto"/>
        <w:bottom w:val="none" w:sz="0" w:space="0" w:color="auto"/>
        <w:right w:val="none" w:sz="0" w:space="0" w:color="auto"/>
      </w:divBdr>
    </w:div>
    <w:div w:id="2059353069">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KarenNovoa\OneDrive%20-%20SYP\CONTRATACI&#211;N%20S&amp;P\Administraci&#243;n%20de%20Personal%20Solutions\1.%20Vinculaci&#243;n\2.%20Combinacion%20Vin\Base%20de%20Contratacion%20S&amp;P.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0FF353-DA58-4026-86DF-4122306D4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3543</Words>
  <Characters>19487</Characters>
  <Application>Microsoft Office Word</Application>
  <DocSecurity>0</DocSecurity>
  <Lines>162</Lines>
  <Paragraphs>45</Paragraphs>
  <ScaleCrop>false</ScaleCrop>
  <Company>Comsale</Company>
  <LinksUpToDate>false</LinksUpToDate>
  <CharactersWithSpaces>22985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Descripción del asunto</dc:subject>
  <dc:creator>Av_Gabriela</dc:creator>
  <cp:keywords>SOLUTIONS &amp; PAYROLL</cp:keywords>
  <dc:description/>
  <cp:lastModifiedBy>Nicolas Ballesteros</cp:lastModifiedBy>
  <cp:revision>3</cp:revision>
  <cp:lastPrinted>2025-01-09T23:03:00Z</cp:lastPrinted>
  <dcterms:created xsi:type="dcterms:W3CDTF">2026-03-11T18:27:00Z</dcterms:created>
  <dcterms:modified xsi:type="dcterms:W3CDTF">2026-04-28T18:10:00Z</dcterms:modified>
  <cp:category>oferta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21de6757-1aac-494f-a0ca-98112954b0b9</vt:lpwstr>
  </property>
</Properties>
</file>