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[DOCUMENT TITLE]</w:t>
      </w:r>
    </w:p>
    <w:p>
      <w:r>
        <w:t>[Client Name] | [Date]</w:t>
      </w:r>
    </w:p>
    <w:p/>
    <w:p>
      <w:pPr>
        <w:pStyle w:val="Heading2"/>
      </w:pPr>
      <w:r>
        <w:t>Part 1 - General Principles</w:t>
      </w:r>
    </w:p>
    <w:p>
      <w:r>
        <w:t>[Static best practices content goes here]</w:t>
      </w:r>
    </w:p>
    <w:p>
      <w:pPr>
        <w:pStyle w:val="Heading2"/>
      </w:pPr>
      <w:r>
        <w:t>Part 2 - Your Situation</w:t>
      </w:r>
    </w:p>
    <w:p>
      <w:r>
        <w:t>[Personalized analysis and recommendations go here]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| Generated for [CLIENT_NAME]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HORMOZI METHOD | STRATEGIC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99999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343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343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343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