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5457" w14:textId="58F8EEE5" w:rsidR="003A0993" w:rsidRDefault="003A0993">
      <w:r>
        <w:t>Aplicación Principal para el cliente con .NET8</w:t>
      </w:r>
    </w:p>
    <w:p w14:paraId="4B4F311B" w14:textId="501D8273" w:rsidR="00DE227D" w:rsidRDefault="00AC1116">
      <w:r w:rsidRPr="00AC1116">
        <w:drawing>
          <wp:inline distT="0" distB="0" distL="0" distR="0" wp14:anchorId="5C53BC7A" wp14:editId="76895302">
            <wp:extent cx="6858000" cy="4298950"/>
            <wp:effectExtent l="0" t="0" r="0" b="6350"/>
            <wp:docPr id="480617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7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FBB" w14:textId="77777777" w:rsidR="003A0993" w:rsidRDefault="003A0993"/>
    <w:p w14:paraId="616EDCBD" w14:textId="6B2D2027" w:rsidR="003A0993" w:rsidRDefault="003A0993">
      <w:r>
        <w:t xml:space="preserve">Servidor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46AC254" w14:textId="77777777" w:rsidR="003A0993" w:rsidRDefault="003A0993"/>
    <w:p w14:paraId="4B645786" w14:textId="77777777" w:rsidR="003A0993" w:rsidRDefault="003A0993"/>
    <w:sectPr w:rsidR="003A0993" w:rsidSect="00AC1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8"/>
    <w:rsid w:val="001B1AE8"/>
    <w:rsid w:val="003A0993"/>
    <w:rsid w:val="00AC1116"/>
    <w:rsid w:val="00B47130"/>
    <w:rsid w:val="00D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E9DD"/>
  <w15:chartTrackingRefBased/>
  <w15:docId w15:val="{F2075C68-64CA-4C0A-B25C-BD731248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Sánchez Delgadillo</dc:creator>
  <cp:keywords/>
  <dc:description/>
  <cp:lastModifiedBy>Dagoberto Sánchez Delgadillo</cp:lastModifiedBy>
  <cp:revision>4</cp:revision>
  <dcterms:created xsi:type="dcterms:W3CDTF">2024-10-19T01:54:00Z</dcterms:created>
  <dcterms:modified xsi:type="dcterms:W3CDTF">2024-10-19T09:46:00Z</dcterms:modified>
</cp:coreProperties>
</file>