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67AF" w14:textId="20BFD007" w:rsidR="00512817" w:rsidRDefault="007C4365" w:rsidP="007C4365">
      <w:pPr>
        <w:pStyle w:val="Titel"/>
      </w:pPr>
      <w:r>
        <w:t>Logbog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54174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sdtEndPr>
      <w:sdtContent>
        <w:p w14:paraId="4081A281" w14:textId="5399DCD8" w:rsidR="00B12227" w:rsidRDefault="00B12227">
          <w:pPr>
            <w:pStyle w:val="Overskrift"/>
          </w:pPr>
          <w:r>
            <w:t>Indhold</w:t>
          </w:r>
        </w:p>
        <w:p w14:paraId="33714D20" w14:textId="078AA99B" w:rsidR="00051BF4" w:rsidRDefault="00B1222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6663" w:history="1">
            <w:r w:rsidR="00051BF4" w:rsidRPr="00274934">
              <w:rPr>
                <w:rStyle w:val="Hyperlink"/>
                <w:noProof/>
              </w:rPr>
              <w:t>5/2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_Toc68726663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2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1CA888AA" w14:textId="75B28F1A" w:rsidR="00051BF4" w:rsidRDefault="005E0CFF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4" w:history="1">
            <w:r w:rsidR="00051BF4" w:rsidRPr="00274934">
              <w:rPr>
                <w:rStyle w:val="Hyperlink"/>
                <w:noProof/>
              </w:rPr>
              <w:t>8/2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_Toc68726664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3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088F928A" w14:textId="641728D4" w:rsidR="00051BF4" w:rsidRDefault="005E0CFF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5" w:history="1">
            <w:r w:rsidR="00051BF4" w:rsidRPr="00274934">
              <w:rPr>
                <w:rStyle w:val="Hyperlink"/>
                <w:noProof/>
              </w:rPr>
              <w:t>16/2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_Toc68726665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4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06F57521" w14:textId="309A162A" w:rsidR="00051BF4" w:rsidRDefault="005E0CFF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6" w:history="1">
            <w:r w:rsidR="00051BF4" w:rsidRPr="00274934">
              <w:rPr>
                <w:rStyle w:val="Hyperlink"/>
                <w:noProof/>
              </w:rPr>
              <w:t>19/2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_Toc68726666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4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119B20EC" w14:textId="1CF37B43" w:rsidR="00051BF4" w:rsidRDefault="005E0CFF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7" w:history="1">
            <w:r w:rsidR="00051BF4" w:rsidRPr="00274934">
              <w:rPr>
                <w:rStyle w:val="Hyperlink"/>
                <w:noProof/>
              </w:rPr>
              <w:t>10/3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_Toc68726667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5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074ABE7A" w14:textId="133A6998" w:rsidR="00051BF4" w:rsidRDefault="005E0CFF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8" w:history="1">
            <w:r w:rsidR="00051BF4" w:rsidRPr="00274934">
              <w:rPr>
                <w:rStyle w:val="Hyperlink"/>
                <w:noProof/>
              </w:rPr>
              <w:t>17/3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_Toc68726668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7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5979FF66" w14:textId="6615BF02" w:rsidR="00051BF4" w:rsidRDefault="005E0CFF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9" w:history="1">
            <w:r w:rsidR="00051BF4" w:rsidRPr="00274934">
              <w:rPr>
                <w:rStyle w:val="Hyperlink"/>
                <w:noProof/>
              </w:rPr>
              <w:t>24/3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_Toc68726669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9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3847C4EC" w14:textId="36CAA007" w:rsidR="00051BF4" w:rsidRDefault="005E0CFF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70" w:history="1">
            <w:r w:rsidR="00051BF4" w:rsidRPr="00274934">
              <w:rPr>
                <w:rStyle w:val="Hyperlink"/>
                <w:noProof/>
              </w:rPr>
              <w:t>7/4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_Toc68726670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9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4843F36C" w14:textId="345A558C" w:rsidR="00B12227" w:rsidRDefault="00B12227">
          <w:r>
            <w:rPr>
              <w:b/>
              <w:bCs/>
            </w:rPr>
            <w:fldChar w:fldCharType="end"/>
          </w:r>
        </w:p>
      </w:sdtContent>
    </w:sdt>
    <w:p w14:paraId="799C5808" w14:textId="3118A4E2" w:rsidR="00B12227" w:rsidRDefault="00B12227">
      <w:r>
        <w:br w:type="page"/>
      </w:r>
    </w:p>
    <w:p w14:paraId="197A431A" w14:textId="6173B8C8" w:rsidR="00B12227" w:rsidRDefault="00B12227" w:rsidP="00B12227">
      <w:pPr>
        <w:pStyle w:val="Overskrift1"/>
      </w:pPr>
      <w:bookmarkStart w:id="0" w:name="_Toc68726663"/>
      <w:r>
        <w:lastRenderedPageBreak/>
        <w:t>5/2</w:t>
      </w:r>
      <w:bookmarkEnd w:id="0"/>
    </w:p>
    <w:p w14:paraId="3118E38B" w14:textId="77777777" w:rsidR="00B12227" w:rsidRDefault="00B12227">
      <w:r>
        <w:t>Pænt goddag – klar til samarbejde = ja</w:t>
      </w:r>
    </w:p>
    <w:p w14:paraId="2F84B762" w14:textId="6F51CB0C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Hvad skal vi lave? Projektidé udarbejdes – Alle </w:t>
      </w:r>
      <w:proofErr w:type="spellStart"/>
      <w:r>
        <w:t>brainstormer</w:t>
      </w:r>
      <w:proofErr w:type="spellEnd"/>
      <w:r>
        <w:t xml:space="preserve"> til mandag</w:t>
      </w:r>
      <w:r>
        <w:br w:type="page"/>
      </w:r>
    </w:p>
    <w:p w14:paraId="5CC3DFF6" w14:textId="37AD4CD9" w:rsidR="007C4365" w:rsidRDefault="00B12227" w:rsidP="00B12227">
      <w:pPr>
        <w:pStyle w:val="Overskrift1"/>
      </w:pPr>
      <w:bookmarkStart w:id="1" w:name="_Toc68726664"/>
      <w:r>
        <w:lastRenderedPageBreak/>
        <w:t>8/2</w:t>
      </w:r>
      <w:bookmarkEnd w:id="1"/>
    </w:p>
    <w:p w14:paraId="0E6A047D" w14:textId="73C474AD" w:rsidR="00B12227" w:rsidRDefault="00B12227" w:rsidP="00B12227">
      <w:r>
        <w:t xml:space="preserve">Opsamling på projekt – vi fastlægger os på projekt </w:t>
      </w:r>
    </w:p>
    <w:p w14:paraId="52BD15FF" w14:textId="1855576B" w:rsidR="00B12227" w:rsidRDefault="00B12227" w:rsidP="00B12227">
      <w:r>
        <w:t>Rig idé osv. udarbejdes og sendes ind</w:t>
      </w:r>
    </w:p>
    <w:p w14:paraId="1D076476" w14:textId="77777777" w:rsidR="00B12227" w:rsidRPr="00B12227" w:rsidRDefault="00B12227" w:rsidP="00B12227"/>
    <w:p w14:paraId="6CBC8D40" w14:textId="77777777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C542E" w14:textId="30CABCDF" w:rsidR="007C4365" w:rsidRDefault="007C4365" w:rsidP="009A5EF0">
      <w:pPr>
        <w:pStyle w:val="Overskrift1"/>
      </w:pPr>
      <w:bookmarkStart w:id="2" w:name="_Toc68726665"/>
      <w:r>
        <w:lastRenderedPageBreak/>
        <w:t>16/2</w:t>
      </w:r>
      <w:bookmarkEnd w:id="2"/>
    </w:p>
    <w:p w14:paraId="003079A3" w14:textId="3403466F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Møde:</w:t>
      </w:r>
    </w:p>
    <w:p w14:paraId="33AFA888" w14:textId="3A524BA2" w:rsidR="007C4365" w:rsidRDefault="007C4365" w:rsidP="007C4365">
      <w:pPr>
        <w:pStyle w:val="Listeafsnit"/>
        <w:numPr>
          <w:ilvl w:val="0"/>
          <w:numId w:val="1"/>
        </w:numPr>
      </w:pPr>
      <w:r>
        <w:t xml:space="preserve">Snak om værktøjer (GitHub issues i stedet for </w:t>
      </w:r>
      <w:proofErr w:type="spellStart"/>
      <w:r>
        <w:t>Trello</w:t>
      </w:r>
      <w:proofErr w:type="spellEnd"/>
      <w:r>
        <w:t>)</w:t>
      </w:r>
    </w:p>
    <w:p w14:paraId="19B88695" w14:textId="3A07F9EB" w:rsidR="007C4365" w:rsidRDefault="007C4365" w:rsidP="007C4365">
      <w:pPr>
        <w:pStyle w:val="Listeafsnit"/>
        <w:numPr>
          <w:ilvl w:val="0"/>
          <w:numId w:val="1"/>
        </w:numPr>
      </w:pPr>
      <w:r>
        <w:t>Adam valgt som korrespondent på kontakt til John indtil videre</w:t>
      </w:r>
    </w:p>
    <w:p w14:paraId="5F0B8AEE" w14:textId="3AABB54F" w:rsidR="007C4365" w:rsidRDefault="007C4365" w:rsidP="007C4365">
      <w:pPr>
        <w:pStyle w:val="Listeafsnit"/>
        <w:numPr>
          <w:ilvl w:val="0"/>
          <w:numId w:val="1"/>
        </w:numPr>
      </w:pPr>
      <w:r>
        <w:t xml:space="preserve">Vi kører cc på mailkorrespondance, så Adam ikke skal skrive på </w:t>
      </w:r>
      <w:proofErr w:type="spellStart"/>
      <w:r>
        <w:t>messenger</w:t>
      </w:r>
      <w:proofErr w:type="spellEnd"/>
    </w:p>
    <w:p w14:paraId="0435FF4C" w14:textId="01DB64B4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Mail til John</w:t>
      </w:r>
      <w:r w:rsidR="00762B70" w:rsidRPr="00762B70">
        <w:rPr>
          <w:b/>
          <w:bCs/>
        </w:rPr>
        <w:t>:</w:t>
      </w:r>
    </w:p>
    <w:p w14:paraId="58B30DD4" w14:textId="75A291A1" w:rsidR="00762B70" w:rsidRDefault="00762B70" w:rsidP="00762B70">
      <w:pPr>
        <w:pStyle w:val="Listeafsnit"/>
        <w:numPr>
          <w:ilvl w:val="0"/>
          <w:numId w:val="3"/>
        </w:numPr>
      </w:pPr>
      <w:r>
        <w:t>Hvem er vi</w:t>
      </w:r>
    </w:p>
    <w:p w14:paraId="78B9BC87" w14:textId="62AC739D" w:rsidR="00762B70" w:rsidRDefault="00762B70" w:rsidP="00762B70">
      <w:pPr>
        <w:pStyle w:val="Listeafsnit"/>
        <w:numPr>
          <w:ilvl w:val="0"/>
          <w:numId w:val="3"/>
        </w:numPr>
      </w:pPr>
      <w:r>
        <w:t>Vi skal have lavet møde med Josefine – vil du se krav evt. spare inden?</w:t>
      </w:r>
    </w:p>
    <w:p w14:paraId="0CDC361D" w14:textId="77777777" w:rsidR="00762B70" w:rsidRDefault="00762B70" w:rsidP="00762B70"/>
    <w:p w14:paraId="68D9F826" w14:textId="26FE802A" w:rsidR="007C4365" w:rsidRDefault="007C4365" w:rsidP="007C4365">
      <w:pPr>
        <w:rPr>
          <w:b/>
          <w:bCs/>
        </w:rPr>
      </w:pPr>
      <w:r w:rsidRPr="00762B70">
        <w:rPr>
          <w:b/>
          <w:bCs/>
        </w:rPr>
        <w:t xml:space="preserve">Spørgsmålsliste udarbejdes til Product </w:t>
      </w:r>
      <w:proofErr w:type="spellStart"/>
      <w:r w:rsidRPr="00762B70">
        <w:rPr>
          <w:b/>
          <w:bCs/>
        </w:rPr>
        <w:t>Owner</w:t>
      </w:r>
      <w:proofErr w:type="spellEnd"/>
    </w:p>
    <w:p w14:paraId="0C879271" w14:textId="7D152877" w:rsidR="00762B70" w:rsidRPr="00762B70" w:rsidRDefault="00762B70" w:rsidP="00762B70">
      <w:pPr>
        <w:pStyle w:val="Listeafsnit"/>
        <w:numPr>
          <w:ilvl w:val="0"/>
          <w:numId w:val="4"/>
        </w:numPr>
      </w:pPr>
      <w:r>
        <w:t>Udspringer af krav</w:t>
      </w:r>
    </w:p>
    <w:p w14:paraId="67DD11BD" w14:textId="77777777" w:rsidR="00762B70" w:rsidRDefault="00762B70" w:rsidP="007C4365"/>
    <w:p w14:paraId="7CBB53E4" w14:textId="69FBD6E2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Hvordan finder vi ud af krav?</w:t>
      </w:r>
    </w:p>
    <w:p w14:paraId="7D6F96FB" w14:textId="4ECC756C" w:rsidR="009A5EF0" w:rsidRDefault="009A5EF0" w:rsidP="009A5EF0">
      <w:pPr>
        <w:pStyle w:val="Listeafsnit"/>
        <w:numPr>
          <w:ilvl w:val="0"/>
          <w:numId w:val="2"/>
        </w:numPr>
      </w:pPr>
      <w:r>
        <w:t>Udarbejd kravspecifikation ud fra det</w:t>
      </w:r>
    </w:p>
    <w:p w14:paraId="14C19A43" w14:textId="1442560C" w:rsidR="00A47875" w:rsidRDefault="00A47875" w:rsidP="009A5EF0">
      <w:pPr>
        <w:pStyle w:val="Listeafsnit"/>
        <w:numPr>
          <w:ilvl w:val="0"/>
          <w:numId w:val="2"/>
        </w:numPr>
      </w:pPr>
      <w:r>
        <w:t>Ting skal tilsættes inden næste møde / møde med John</w:t>
      </w:r>
    </w:p>
    <w:p w14:paraId="4FEBCCBF" w14:textId="3198252A" w:rsidR="00A47875" w:rsidRDefault="00A47875" w:rsidP="00A47875">
      <w:r>
        <w:t>Der arbejde</w:t>
      </w:r>
      <w:r w:rsidR="00762B70">
        <w:t>de</w:t>
      </w:r>
      <w:r>
        <w:t xml:space="preserve">s i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med kravspecifikation</w:t>
      </w:r>
    </w:p>
    <w:p w14:paraId="76A16FED" w14:textId="1B674954" w:rsidR="00A47875" w:rsidRDefault="00A47875" w:rsidP="00A47875">
      <w:r>
        <w:t xml:space="preserve">Framework for kravsspecifikation </w:t>
      </w:r>
      <w:r w:rsidR="00762B70">
        <w:t xml:space="preserve">– </w:t>
      </w:r>
      <w:r w:rsidR="00762B70" w:rsidRPr="00762B70">
        <w:rPr>
          <w:b/>
          <w:bCs/>
          <w:u w:val="single"/>
        </w:rPr>
        <w:t>skal være færdig inden næste møde</w:t>
      </w:r>
      <w:r w:rsidR="00B12227">
        <w:rPr>
          <w:b/>
          <w:bCs/>
          <w:u w:val="single"/>
        </w:rPr>
        <w:t xml:space="preserve"> som er fredag 19/2</w:t>
      </w:r>
    </w:p>
    <w:p w14:paraId="731F2011" w14:textId="34D681CB" w:rsidR="00A47875" w:rsidRDefault="00A47875" w:rsidP="00A47875"/>
    <w:p w14:paraId="243E11CE" w14:textId="79E00AE5" w:rsidR="00762B70" w:rsidRPr="00762B70" w:rsidRDefault="00762B70" w:rsidP="00A47875">
      <w:pPr>
        <w:rPr>
          <w:b/>
          <w:bCs/>
        </w:rPr>
      </w:pPr>
      <w:r>
        <w:rPr>
          <w:b/>
          <w:bCs/>
        </w:rPr>
        <w:t>Arbejdsstr</w:t>
      </w:r>
      <w:r w:rsidR="00F248C0">
        <w:rPr>
          <w:b/>
          <w:bCs/>
        </w:rPr>
        <w:t>u</w:t>
      </w:r>
      <w:r>
        <w:rPr>
          <w:b/>
          <w:bCs/>
        </w:rPr>
        <w:t>ktur</w:t>
      </w:r>
    </w:p>
    <w:p w14:paraId="7DA78AD3" w14:textId="0EED54E9" w:rsidR="00A47875" w:rsidRDefault="00A47875" w:rsidP="00A47875">
      <w:r>
        <w:t xml:space="preserve">Én sætter hele mappestrukturen op i </w:t>
      </w:r>
      <w:proofErr w:type="spellStart"/>
      <w:r>
        <w:t>overleaf</w:t>
      </w:r>
      <w:proofErr w:type="spellEnd"/>
    </w:p>
    <w:p w14:paraId="6CD41D18" w14:textId="206D20B9" w:rsidR="00762B70" w:rsidRDefault="00A47875" w:rsidP="00A47875">
      <w:r>
        <w:t>Alle punkter der skal laves -&gt; tidslinje -&gt; Smide ind i timeline -&gt; Fastlæg alle møder</w:t>
      </w:r>
    </w:p>
    <w:p w14:paraId="4027BBE1" w14:textId="158D2E8E" w:rsidR="00762B70" w:rsidRDefault="00762B70" w:rsidP="00A47875">
      <w:r>
        <w:t>Møder 2x pr. uge – 1 med John. Vi kunne have 1 time med John og 30 min. før og efter.</w:t>
      </w:r>
    </w:p>
    <w:p w14:paraId="643FACCA" w14:textId="77777777" w:rsidR="00762B70" w:rsidRDefault="00762B70" w:rsidP="00A47875"/>
    <w:p w14:paraId="0CB160C7" w14:textId="4E2DC638" w:rsidR="00762B70" w:rsidRDefault="00762B70" w:rsidP="00A47875"/>
    <w:p w14:paraId="2EDC73CC" w14:textId="77777777" w:rsidR="00762B70" w:rsidRDefault="00762B70" w:rsidP="00A47875"/>
    <w:p w14:paraId="256C1313" w14:textId="3FD62126" w:rsidR="009A5EF0" w:rsidRDefault="009A5EF0" w:rsidP="009A5EF0"/>
    <w:p w14:paraId="14C287E6" w14:textId="77777777" w:rsidR="00762B70" w:rsidRDefault="00762B70" w:rsidP="009A5EF0"/>
    <w:p w14:paraId="659B4DEC" w14:textId="12095285" w:rsidR="009A5EF0" w:rsidRDefault="009A5EF0" w:rsidP="009A5EF0"/>
    <w:p w14:paraId="0AAF6E7E" w14:textId="072E97C4" w:rsidR="009A5EF0" w:rsidRDefault="009A5EF0" w:rsidP="009A5EF0"/>
    <w:p w14:paraId="2180F254" w14:textId="77777777" w:rsidR="009A5EF0" w:rsidRDefault="009A5EF0" w:rsidP="009A5EF0"/>
    <w:p w14:paraId="2A514D8F" w14:textId="77777777" w:rsidR="009A5EF0" w:rsidRDefault="009A5EF0" w:rsidP="009A5EF0"/>
    <w:p w14:paraId="6F2D46D9" w14:textId="52EC8CB9" w:rsidR="007C4365" w:rsidRDefault="00B12227" w:rsidP="00B12227">
      <w:pPr>
        <w:pStyle w:val="Overskrift1"/>
      </w:pPr>
      <w:bookmarkStart w:id="3" w:name="_Toc68726666"/>
      <w:r>
        <w:t>19/2</w:t>
      </w:r>
      <w:bookmarkEnd w:id="3"/>
    </w:p>
    <w:p w14:paraId="57DF861F" w14:textId="20D2159A" w:rsidR="008C4780" w:rsidRDefault="008C4780" w:rsidP="008C4780">
      <w:r>
        <w:t>Vejledermøde:</w:t>
      </w:r>
    </w:p>
    <w:p w14:paraId="36938ABD" w14:textId="0134DFF3" w:rsidR="008C4780" w:rsidRPr="008C4780" w:rsidRDefault="008C4780" w:rsidP="008C4780">
      <w:r>
        <w:t>Referat:</w:t>
      </w:r>
    </w:p>
    <w:p w14:paraId="4BE42491" w14:textId="74955B07" w:rsidR="007C4365" w:rsidRDefault="008C4780" w:rsidP="008C4780">
      <w:pPr>
        <w:pStyle w:val="Listeafsnit"/>
        <w:numPr>
          <w:ilvl w:val="0"/>
          <w:numId w:val="5"/>
        </w:numPr>
      </w:pPr>
      <w:r>
        <w:t>John synes det er et fedt projekt med masere af potentiale.</w:t>
      </w:r>
    </w:p>
    <w:p w14:paraId="35A7F3D3" w14:textId="4A9F9843" w:rsidR="008C4780" w:rsidRDefault="008C4780" w:rsidP="008C4780">
      <w:pPr>
        <w:pStyle w:val="Listeafsnit"/>
        <w:numPr>
          <w:ilvl w:val="0"/>
          <w:numId w:val="5"/>
        </w:numPr>
      </w:pPr>
      <w:r>
        <w:t>Bæredygtighed og mere fokus på fagene.</w:t>
      </w:r>
    </w:p>
    <w:p w14:paraId="67A12D1C" w14:textId="3A5A99E1" w:rsidR="008C4780" w:rsidRDefault="008C4780" w:rsidP="008C4780">
      <w:pPr>
        <w:pStyle w:val="Listeafsnit"/>
        <w:numPr>
          <w:ilvl w:val="0"/>
          <w:numId w:val="5"/>
        </w:numPr>
      </w:pPr>
      <w:r>
        <w:t>Vi kigger på kravene som indtil videre er opstillet</w:t>
      </w:r>
    </w:p>
    <w:p w14:paraId="40CE30FE" w14:textId="5B23ADDC" w:rsidR="008C4780" w:rsidRDefault="008C4780" w:rsidP="008C4780">
      <w:pPr>
        <w:pStyle w:val="Listeafsnit"/>
        <w:numPr>
          <w:ilvl w:val="1"/>
          <w:numId w:val="5"/>
        </w:numPr>
      </w:pPr>
      <w:r>
        <w:t>Punkt 2-7 er meget ens, og input fra Josefine kræves for enhederne</w:t>
      </w:r>
    </w:p>
    <w:p w14:paraId="02D1B15C" w14:textId="443E218C" w:rsidR="008C4780" w:rsidRDefault="008C4780" w:rsidP="008C4780">
      <w:pPr>
        <w:pStyle w:val="Listeafsnit"/>
        <w:numPr>
          <w:ilvl w:val="1"/>
          <w:numId w:val="5"/>
        </w:numPr>
      </w:pPr>
      <w:r>
        <w:t>Hvor stor må elektronikken være?</w:t>
      </w:r>
    </w:p>
    <w:p w14:paraId="1E99E1CF" w14:textId="5414C70D" w:rsidR="008C4780" w:rsidRDefault="008C4780" w:rsidP="008C4780">
      <w:pPr>
        <w:pStyle w:val="Listeafsnit"/>
        <w:numPr>
          <w:ilvl w:val="1"/>
          <w:numId w:val="5"/>
        </w:numPr>
      </w:pPr>
      <w:r>
        <w:t>Hvor meget må den veje?</w:t>
      </w:r>
    </w:p>
    <w:p w14:paraId="3C251637" w14:textId="57E308F0" w:rsidR="008C4780" w:rsidRDefault="008C4780" w:rsidP="008C4780">
      <w:pPr>
        <w:pStyle w:val="Listeafsnit"/>
        <w:numPr>
          <w:ilvl w:val="1"/>
          <w:numId w:val="5"/>
        </w:numPr>
      </w:pPr>
      <w:r>
        <w:t>Har biologi allerede sensorer, som vi blot kan interface med?</w:t>
      </w:r>
    </w:p>
    <w:p w14:paraId="2C90B0A2" w14:textId="0896462F" w:rsidR="008C4780" w:rsidRDefault="008C4780" w:rsidP="008C4780">
      <w:pPr>
        <w:pStyle w:val="Listeafsnit"/>
        <w:numPr>
          <w:ilvl w:val="2"/>
          <w:numId w:val="5"/>
        </w:numPr>
      </w:pPr>
      <w:proofErr w:type="spellStart"/>
      <w:r>
        <w:t>Lower</w:t>
      </w:r>
      <w:proofErr w:type="spellEnd"/>
      <w:r>
        <w:t xml:space="preserve"> </w:t>
      </w:r>
      <w:proofErr w:type="spellStart"/>
      <w:r>
        <w:t>cost</w:t>
      </w:r>
      <w:proofErr w:type="spellEnd"/>
      <w:r>
        <w:t>!</w:t>
      </w:r>
    </w:p>
    <w:p w14:paraId="080F3086" w14:textId="7F64DBF6" w:rsidR="008C4780" w:rsidRDefault="008C4780" w:rsidP="008C4780">
      <w:pPr>
        <w:pStyle w:val="Listeafsnit"/>
        <w:numPr>
          <w:ilvl w:val="0"/>
          <w:numId w:val="5"/>
        </w:numPr>
      </w:pPr>
      <w:r>
        <w:t xml:space="preserve">Mere kød på hjemmeside – flere krav til hjemmesiden </w:t>
      </w:r>
    </w:p>
    <w:p w14:paraId="5B5758B6" w14:textId="20888617" w:rsidR="008C4780" w:rsidRDefault="008C4780" w:rsidP="008C4780">
      <w:pPr>
        <w:pStyle w:val="Listeafsnit"/>
        <w:numPr>
          <w:ilvl w:val="1"/>
          <w:numId w:val="5"/>
        </w:numPr>
      </w:pPr>
      <w:r>
        <w:t>Noget med hjemmesidens grafik</w:t>
      </w:r>
    </w:p>
    <w:p w14:paraId="308CF207" w14:textId="32CC396B" w:rsidR="008C4780" w:rsidRDefault="008C4780" w:rsidP="008C4780">
      <w:pPr>
        <w:pStyle w:val="Listeafsnit"/>
        <w:numPr>
          <w:ilvl w:val="1"/>
          <w:numId w:val="5"/>
        </w:numPr>
      </w:pPr>
      <w:r>
        <w:t>Interface</w:t>
      </w:r>
    </w:p>
    <w:p w14:paraId="5FC386C6" w14:textId="75970955" w:rsidR="008C4780" w:rsidRDefault="008C4780" w:rsidP="008C4780">
      <w:pPr>
        <w:pStyle w:val="Listeafsnit"/>
        <w:numPr>
          <w:ilvl w:val="1"/>
          <w:numId w:val="5"/>
        </w:numPr>
      </w:pPr>
      <w:r>
        <w:t xml:space="preserve">Baggrund for </w:t>
      </w:r>
      <w:proofErr w:type="spellStart"/>
      <w:r>
        <w:t>use</w:t>
      </w:r>
      <w:proofErr w:type="spellEnd"/>
      <w:r>
        <w:t xml:space="preserve"> cases</w:t>
      </w:r>
    </w:p>
    <w:p w14:paraId="3E4DF7BE" w14:textId="0C3C11E6" w:rsidR="008C4780" w:rsidRDefault="008C4780" w:rsidP="008C4780">
      <w:pPr>
        <w:pStyle w:val="Listeafsnit"/>
        <w:numPr>
          <w:ilvl w:val="2"/>
          <w:numId w:val="5"/>
        </w:numPr>
      </w:pPr>
      <w:r>
        <w:lastRenderedPageBreak/>
        <w:t>Mac – COCO -læg grafisk billede fast – funktionalitet kommer derefter</w:t>
      </w:r>
    </w:p>
    <w:p w14:paraId="518B57C1" w14:textId="021A0479" w:rsidR="008C4780" w:rsidRDefault="008C4780" w:rsidP="008C4780">
      <w:pPr>
        <w:pStyle w:val="Listeafsnit"/>
        <w:numPr>
          <w:ilvl w:val="1"/>
          <w:numId w:val="5"/>
        </w:numPr>
      </w:pPr>
      <w:r>
        <w:t>En form for wireframe af hjemmesiden!</w:t>
      </w:r>
    </w:p>
    <w:p w14:paraId="3B2A3AF9" w14:textId="314BF7C7" w:rsidR="008C4780" w:rsidRDefault="00C57DF3" w:rsidP="008C4780">
      <w:pPr>
        <w:pStyle w:val="Listeafsnit"/>
        <w:numPr>
          <w:ilvl w:val="0"/>
          <w:numId w:val="5"/>
        </w:numPr>
      </w:pPr>
      <w:r>
        <w:t>Sensorkasserne kan beskrives meget:</w:t>
      </w:r>
    </w:p>
    <w:p w14:paraId="3029D2CC" w14:textId="45A8E034" w:rsidR="00C57DF3" w:rsidRDefault="00C57DF3" w:rsidP="00C57DF3">
      <w:pPr>
        <w:pStyle w:val="Listeafsnit"/>
        <w:numPr>
          <w:ilvl w:val="1"/>
          <w:numId w:val="5"/>
        </w:numPr>
      </w:pPr>
      <w:r>
        <w:t>Batteridreven?</w:t>
      </w:r>
    </w:p>
    <w:p w14:paraId="7AAE0B8B" w14:textId="2048DCB6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LED for normalmode vs. </w:t>
      </w:r>
      <w:proofErr w:type="spellStart"/>
      <w:r>
        <w:t>Xx</w:t>
      </w:r>
      <w:proofErr w:type="spellEnd"/>
    </w:p>
    <w:p w14:paraId="08DE074C" w14:textId="57AC7E9D" w:rsidR="00C57DF3" w:rsidRDefault="00C57DF3" w:rsidP="00C57DF3">
      <w:pPr>
        <w:pStyle w:val="Listeafsnit"/>
        <w:numPr>
          <w:ilvl w:val="1"/>
          <w:numId w:val="5"/>
        </w:numPr>
      </w:pPr>
      <w:proofErr w:type="spellStart"/>
      <w:r>
        <w:t>Resetknap</w:t>
      </w:r>
      <w:proofErr w:type="spellEnd"/>
      <w:r>
        <w:t>?</w:t>
      </w:r>
    </w:p>
    <w:p w14:paraId="0F823E1B" w14:textId="0024F720" w:rsidR="00C57DF3" w:rsidRDefault="00C57DF3" w:rsidP="00C57DF3">
      <w:pPr>
        <w:pStyle w:val="Listeafsnit"/>
        <w:numPr>
          <w:ilvl w:val="1"/>
          <w:numId w:val="5"/>
        </w:numPr>
      </w:pPr>
      <w:r>
        <w:t>Interface?</w:t>
      </w:r>
    </w:p>
    <w:p w14:paraId="30B98737" w14:textId="5CB125A5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Skal man kunne </w:t>
      </w:r>
      <w:proofErr w:type="spellStart"/>
      <w:r>
        <w:t>omprogrammere</w:t>
      </w:r>
      <w:proofErr w:type="spellEnd"/>
      <w:r>
        <w:t xml:space="preserve"> kassen?</w:t>
      </w:r>
    </w:p>
    <w:p w14:paraId="12FE1B69" w14:textId="6460BF6A" w:rsidR="00C57DF3" w:rsidRDefault="00C57DF3" w:rsidP="00C57DF3">
      <w:pPr>
        <w:pStyle w:val="Listeafsnit"/>
        <w:numPr>
          <w:ilvl w:val="0"/>
          <w:numId w:val="5"/>
        </w:numPr>
      </w:pPr>
      <w:r>
        <w:t>EMC</w:t>
      </w:r>
    </w:p>
    <w:p w14:paraId="6E9C2FE7" w14:textId="6C17E63D" w:rsidR="00C57DF3" w:rsidRDefault="00C57DF3" w:rsidP="00C57DF3">
      <w:pPr>
        <w:pStyle w:val="Listeafsnit"/>
        <w:numPr>
          <w:ilvl w:val="1"/>
          <w:numId w:val="5"/>
        </w:numPr>
      </w:pPr>
      <w:r>
        <w:t>Bare henvise til EMC direktiver – i design og implementering kan EMC så undersøges</w:t>
      </w:r>
    </w:p>
    <w:p w14:paraId="6BE8B342" w14:textId="676D7814" w:rsidR="00C57DF3" w:rsidRDefault="00C57DF3" w:rsidP="00C57DF3">
      <w:pPr>
        <w:pStyle w:val="Listeafsnit"/>
        <w:numPr>
          <w:ilvl w:val="1"/>
          <w:numId w:val="5"/>
        </w:numPr>
      </w:pPr>
      <w:r>
        <w:t>Test af 1-2 af de EMC-krav fra direktivet.</w:t>
      </w:r>
    </w:p>
    <w:p w14:paraId="1B84B8E8" w14:textId="77D29A79" w:rsidR="00C57DF3" w:rsidRDefault="00C57DF3" w:rsidP="00C57DF3">
      <w:pPr>
        <w:pStyle w:val="Listeafsnit"/>
        <w:numPr>
          <w:ilvl w:val="0"/>
          <w:numId w:val="5"/>
        </w:numPr>
      </w:pPr>
      <w:r>
        <w:t>John kan godt lide Simons plan!</w:t>
      </w:r>
    </w:p>
    <w:p w14:paraId="657CFBF5" w14:textId="71A606E6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Elastikplan, så den kan ændres med 1-2 uger, men ser </w:t>
      </w:r>
      <w:proofErr w:type="spellStart"/>
      <w:r>
        <w:t>mega</w:t>
      </w:r>
      <w:proofErr w:type="spellEnd"/>
      <w:r>
        <w:t xml:space="preserve"> godt ud!</w:t>
      </w:r>
    </w:p>
    <w:p w14:paraId="0E48ADCD" w14:textId="77777777" w:rsidR="007C4365" w:rsidRDefault="007C4365" w:rsidP="007C4365"/>
    <w:p w14:paraId="589F1856" w14:textId="7263F828" w:rsidR="006A58C3" w:rsidRDefault="006A58C3" w:rsidP="006A58C3">
      <w:pPr>
        <w:pStyle w:val="Overskrift1"/>
      </w:pPr>
      <w:bookmarkStart w:id="4" w:name="_Toc68726667"/>
      <w:r>
        <w:t>10/3</w:t>
      </w:r>
      <w:bookmarkEnd w:id="4"/>
    </w:p>
    <w:p w14:paraId="67500F03" w14:textId="77777777" w:rsidR="006A58C3" w:rsidRDefault="006A58C3" w:rsidP="006A58C3">
      <w:r>
        <w:t>Vejledermøde:</w:t>
      </w:r>
    </w:p>
    <w:p w14:paraId="055CE4DF" w14:textId="653B3DBF" w:rsidR="006A58C3" w:rsidRDefault="006A58C3" w:rsidP="006A58C3">
      <w:r>
        <w:t>Referat:</w:t>
      </w:r>
    </w:p>
    <w:p w14:paraId="2CBCC272" w14:textId="77777777" w:rsidR="006A58C3" w:rsidRPr="008C4780" w:rsidRDefault="006A58C3" w:rsidP="006A58C3"/>
    <w:p w14:paraId="11C7814B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SIGNALBESKRIVELSE:</w:t>
      </w:r>
    </w:p>
    <w:p w14:paraId="2DB7E7A6" w14:textId="77777777" w:rsidR="006A58C3" w:rsidRDefault="006A58C3" w:rsidP="006A58C3">
      <w:pPr>
        <w:numPr>
          <w:ilvl w:val="0"/>
          <w:numId w:val="6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Ikke nødvendigvis stiktypen i signalbeskrivelsen</w:t>
      </w:r>
    </w:p>
    <w:p w14:paraId="033E9723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38C64D" w14:textId="77777777" w:rsidR="006A58C3" w:rsidRDefault="006A58C3" w:rsidP="006A58C3">
      <w:pPr>
        <w:numPr>
          <w:ilvl w:val="0"/>
          <w:numId w:val="7"/>
        </w:numPr>
        <w:ind w:left="23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Ellers god signalbeskrivelse siger John</w:t>
      </w:r>
    </w:p>
    <w:p w14:paraId="041C2E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2BDE6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02B33" w14:textId="77777777" w:rsidR="006A58C3" w:rsidRDefault="006A58C3" w:rsidP="006A58C3">
      <w:pPr>
        <w:numPr>
          <w:ilvl w:val="0"/>
          <w:numId w:val="8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Bedst når alle er enige om hvad der er valgt (generelt).</w:t>
      </w:r>
    </w:p>
    <w:p w14:paraId="5F86213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B40A3A" w14:textId="77777777" w:rsidR="006A58C3" w:rsidRDefault="006A58C3" w:rsidP="006A58C3">
      <w:pPr>
        <w:numPr>
          <w:ilvl w:val="0"/>
          <w:numId w:val="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"Husk der skal defineres en protokol" (lægge brødkrummer når man får en god ide i gennemgang med gruppen) - "\TBD"</w:t>
      </w:r>
    </w:p>
    <w:p w14:paraId="10F91A1B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B38C7" w14:textId="77777777" w:rsidR="006A58C3" w:rsidRDefault="006A58C3" w:rsidP="006A58C3">
      <w:pPr>
        <w:numPr>
          <w:ilvl w:val="0"/>
          <w:numId w:val="1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Vores bedste bud ift. Protokol og så diskutere hvad vi endeligt vælger</w:t>
      </w:r>
    </w:p>
    <w:p w14:paraId="0F6E02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5981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08E4E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00B32" w14:textId="607C6521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SENSORER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1C5A543C" w14:textId="77777777" w:rsidR="006A58C3" w:rsidRDefault="006A58C3" w:rsidP="006A58C3">
      <w:pPr>
        <w:numPr>
          <w:ilvl w:val="0"/>
          <w:numId w:val="1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Adam:</w:t>
      </w:r>
    </w:p>
    <w:p w14:paraId="505E37D2" w14:textId="77777777" w:rsidR="006A58C3" w:rsidRDefault="006A58C3" w:rsidP="006A58C3">
      <w:pPr>
        <w:numPr>
          <w:ilvl w:val="1"/>
          <w:numId w:val="11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Salitetssensor</w:t>
      </w:r>
      <w:proofErr w:type="spellEnd"/>
      <w:r>
        <w:rPr>
          <w:rFonts w:ascii="Calibri" w:hAnsi="Calibri" w:cs="Calibri"/>
          <w:sz w:val="22"/>
          <w:szCs w:val="22"/>
        </w:rPr>
        <w:t xml:space="preserve"> måler på strøm</w:t>
      </w:r>
    </w:p>
    <w:p w14:paraId="49904BB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B51F1E" w14:textId="77777777" w:rsidR="006A58C3" w:rsidRDefault="006A58C3" w:rsidP="006A58C3">
      <w:pPr>
        <w:numPr>
          <w:ilvl w:val="0"/>
          <w:numId w:val="12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Temp</w:t>
      </w:r>
      <w:proofErr w:type="spellEnd"/>
      <w:r>
        <w:rPr>
          <w:rFonts w:ascii="Calibri" w:hAnsi="Calibri" w:cs="Calibri"/>
          <w:sz w:val="22"/>
          <w:szCs w:val="22"/>
        </w:rPr>
        <w:t xml:space="preserve"> og PH er spændingsmåler</w:t>
      </w:r>
    </w:p>
    <w:p w14:paraId="22779CDD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99164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DB91A2" w14:textId="77777777" w:rsidR="006A58C3" w:rsidRDefault="006A58C3" w:rsidP="006A58C3">
      <w:pPr>
        <w:numPr>
          <w:ilvl w:val="0"/>
          <w:numId w:val="1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4- 20 mA - populær indenfor sensorer (ringer i hovedet på en når man snakker om sensorer)</w:t>
      </w:r>
    </w:p>
    <w:p w14:paraId="5E6EA155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01D8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9DA93" w14:textId="77777777" w:rsidR="006A58C3" w:rsidRDefault="006A58C3" w:rsidP="006A58C3">
      <w:pPr>
        <w:numPr>
          <w:ilvl w:val="0"/>
          <w:numId w:val="1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Off-set</w:t>
      </w:r>
      <w:proofErr w:type="spellEnd"/>
      <w:r>
        <w:rPr>
          <w:rFonts w:ascii="Calibri" w:hAnsi="Calibri" w:cs="Calibri"/>
          <w:sz w:val="22"/>
          <w:szCs w:val="22"/>
        </w:rPr>
        <w:t xml:space="preserve"> eller demineraliseret vand-kalibrering (mulig opdatering af </w:t>
      </w:r>
      <w:proofErr w:type="spellStart"/>
      <w:r>
        <w:rPr>
          <w:rFonts w:ascii="Calibri" w:hAnsi="Calibri" w:cs="Calibri"/>
          <w:sz w:val="22"/>
          <w:szCs w:val="22"/>
        </w:rPr>
        <w:t>kravspec</w:t>
      </w:r>
      <w:proofErr w:type="spellEnd"/>
      <w:r>
        <w:rPr>
          <w:rFonts w:ascii="Calibri" w:hAnsi="Calibri" w:cs="Calibri"/>
          <w:sz w:val="22"/>
          <w:szCs w:val="22"/>
        </w:rPr>
        <w:t>.)</w:t>
      </w:r>
    </w:p>
    <w:p w14:paraId="7373100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A68C2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D1A554" w14:textId="1F409B66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lastRenderedPageBreak/>
        <w:t>AKTUATORER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34C072F7" w14:textId="77777777" w:rsidR="006A58C3" w:rsidRDefault="006A58C3" w:rsidP="006A58C3">
      <w:pPr>
        <w:numPr>
          <w:ilvl w:val="0"/>
          <w:numId w:val="1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Bus…. Et eller andet (den tager vi senere - DANIEL)</w:t>
      </w:r>
    </w:p>
    <w:p w14:paraId="5607337D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F205E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Spec</w:t>
      </w:r>
      <w:proofErr w:type="spellEnd"/>
      <w:r>
        <w:rPr>
          <w:rFonts w:ascii="Calibri" w:hAnsi="Calibri" w:cs="Calibri"/>
          <w:sz w:val="22"/>
          <w:szCs w:val="22"/>
        </w:rPr>
        <w:t xml:space="preserve">. med </w:t>
      </w:r>
      <w:proofErr w:type="spellStart"/>
      <w:r>
        <w:rPr>
          <w:rFonts w:ascii="Calibri" w:hAnsi="Calibri" w:cs="Calibri"/>
          <w:sz w:val="22"/>
          <w:szCs w:val="22"/>
        </w:rPr>
        <w:t>impedance</w:t>
      </w:r>
      <w:proofErr w:type="spellEnd"/>
      <w:r>
        <w:rPr>
          <w:rFonts w:ascii="Calibri" w:hAnsi="Calibri" w:cs="Calibri"/>
          <w:sz w:val="22"/>
          <w:szCs w:val="22"/>
        </w:rPr>
        <w:t xml:space="preserve"> man kobler ud i (blokbeskrivelse)</w:t>
      </w:r>
    </w:p>
    <w:p w14:paraId="0F99ADD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PWM - frekvensen?</w:t>
      </w:r>
    </w:p>
    <w:p w14:paraId="15ADBB3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Stige- og fald tid burde måske også være på (detaljer)</w:t>
      </w:r>
    </w:p>
    <w:p w14:paraId="44F2E3DF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strøm der kan trækkes</w:t>
      </w:r>
    </w:p>
    <w:p w14:paraId="351CCE22" w14:textId="77777777" w:rsidR="006A58C3" w:rsidRDefault="006A58C3" w:rsidP="006A58C3">
      <w:pPr>
        <w:numPr>
          <w:ilvl w:val="1"/>
          <w:numId w:val="1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Snakke sammen med afsender af signal - skal </w:t>
      </w:r>
      <w:proofErr w:type="spellStart"/>
      <w:r>
        <w:rPr>
          <w:rFonts w:ascii="Calibri" w:hAnsi="Calibri" w:cs="Calibri"/>
          <w:sz w:val="22"/>
          <w:szCs w:val="22"/>
        </w:rPr>
        <w:t>aktuator</w:t>
      </w:r>
      <w:proofErr w:type="spellEnd"/>
      <w:r>
        <w:rPr>
          <w:rFonts w:ascii="Calibri" w:hAnsi="Calibri" w:cs="Calibri"/>
          <w:sz w:val="22"/>
          <w:szCs w:val="22"/>
        </w:rPr>
        <w:t xml:space="preserve">-modulet </w:t>
      </w:r>
      <w:proofErr w:type="spellStart"/>
      <w:r>
        <w:rPr>
          <w:rFonts w:ascii="Calibri" w:hAnsi="Calibri" w:cs="Calibri"/>
          <w:sz w:val="22"/>
          <w:szCs w:val="22"/>
        </w:rPr>
        <w:t>buffe</w:t>
      </w:r>
      <w:proofErr w:type="spellEnd"/>
      <w:r>
        <w:rPr>
          <w:rFonts w:ascii="Calibri" w:hAnsi="Calibri" w:cs="Calibri"/>
          <w:sz w:val="22"/>
          <w:szCs w:val="22"/>
        </w:rPr>
        <w:t xml:space="preserve"> signalet om inden</w:t>
      </w:r>
    </w:p>
    <w:p w14:paraId="2D1CCC5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D6EA5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9A856" w14:textId="77777777" w:rsidR="006A58C3" w:rsidRDefault="006A58C3" w:rsidP="006A58C3">
      <w:pPr>
        <w:numPr>
          <w:ilvl w:val="0"/>
          <w:numId w:val="1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Hvilken range må PH ligge i, ligeledes med salt.</w:t>
      </w:r>
    </w:p>
    <w:p w14:paraId="35EBA7B6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8DBAFF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BA639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POWER SUPPLY:</w:t>
      </w:r>
    </w:p>
    <w:p w14:paraId="7534AD86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Ripple</w:t>
      </w:r>
      <w:proofErr w:type="spellEnd"/>
      <w:r>
        <w:rPr>
          <w:rFonts w:ascii="Calibri" w:hAnsi="Calibri" w:cs="Calibri"/>
          <w:sz w:val="22"/>
          <w:szCs w:val="22"/>
        </w:rPr>
        <w:t>-krav</w:t>
      </w:r>
    </w:p>
    <w:p w14:paraId="00F1DF33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Regresion</w:t>
      </w:r>
      <w:proofErr w:type="spellEnd"/>
      <w:r>
        <w:rPr>
          <w:rFonts w:ascii="Calibri" w:hAnsi="Calibri" w:cs="Calibri"/>
          <w:sz w:val="22"/>
          <w:szCs w:val="22"/>
        </w:rPr>
        <w:t xml:space="preserve"> Ratio</w:t>
      </w:r>
    </w:p>
    <w:p w14:paraId="5A0C6232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Minimum:</w:t>
      </w:r>
    </w:p>
    <w:p w14:paraId="281FFA9F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Spændinger</w:t>
      </w:r>
    </w:p>
    <w:p w14:paraId="6DDE7EA0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interval de må variere med (præcision)</w:t>
      </w:r>
    </w:p>
    <w:p w14:paraId="0BACAA4D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Stor </w:t>
      </w:r>
      <w:proofErr w:type="spellStart"/>
      <w:r>
        <w:rPr>
          <w:rFonts w:ascii="Calibri" w:hAnsi="Calibri" w:cs="Calibri"/>
          <w:sz w:val="22"/>
          <w:szCs w:val="22"/>
        </w:rPr>
        <w:t>kapacitiv</w:t>
      </w:r>
      <w:proofErr w:type="spellEnd"/>
      <w:r>
        <w:rPr>
          <w:rFonts w:ascii="Calibri" w:hAnsi="Calibri" w:cs="Calibri"/>
          <w:sz w:val="22"/>
          <w:szCs w:val="22"/>
        </w:rPr>
        <w:t xml:space="preserve"> belastning, induktive osv..</w:t>
      </w:r>
    </w:p>
    <w:p w14:paraId="7A0E0E48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meget må spændingen dykke ved en specifik belastning</w:t>
      </w:r>
    </w:p>
    <w:p w14:paraId="0846D6D9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Nøjes med </w:t>
      </w:r>
      <w:proofErr w:type="spellStart"/>
      <w:r>
        <w:rPr>
          <w:rFonts w:ascii="Calibri" w:hAnsi="Calibri" w:cs="Calibri"/>
          <w:sz w:val="22"/>
          <w:szCs w:val="22"/>
        </w:rPr>
        <w:t>grundspec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20ACEB8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</w:t>
      </w:r>
    </w:p>
    <w:p w14:paraId="24D418FF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Strøm</w:t>
      </w:r>
    </w:p>
    <w:p w14:paraId="77CFB3A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Præcision (hvor meget må det variere)</w:t>
      </w:r>
    </w:p>
    <w:p w14:paraId="762BA5F1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Lægge sammen med signalbeskrivelsen</w:t>
      </w:r>
    </w:p>
    <w:p w14:paraId="038A091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Kan søge hjælp til hvad vi må og ikke må nede på værkstedet</w:t>
      </w:r>
    </w:p>
    <w:p w14:paraId="618A5DB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 kan altid </w:t>
      </w:r>
      <w:proofErr w:type="spellStart"/>
      <w:r>
        <w:rPr>
          <w:rFonts w:ascii="Calibri" w:hAnsi="Calibri" w:cs="Calibri"/>
          <w:sz w:val="22"/>
          <w:szCs w:val="22"/>
        </w:rPr>
        <w:t>spec</w:t>
      </w:r>
      <w:proofErr w:type="spellEnd"/>
      <w:r>
        <w:rPr>
          <w:rFonts w:ascii="Calibri" w:hAnsi="Calibri" w:cs="Calibri"/>
          <w:sz w:val="22"/>
          <w:szCs w:val="22"/>
        </w:rPr>
        <w:t>. hvis nogen andre vil tage projektet til sig</w:t>
      </w:r>
    </w:p>
    <w:p w14:paraId="14390F9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17E7D9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26616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4542A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SEMESTER KORDINERING:</w:t>
      </w:r>
    </w:p>
    <w:p w14:paraId="64CD8055" w14:textId="5AEBD092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ECTS til PRJ4</w:t>
      </w:r>
    </w:p>
    <w:p w14:paraId="3AC13C1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EMC</w:t>
      </w:r>
    </w:p>
    <w:p w14:paraId="222BC1F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ISU</w:t>
      </w:r>
    </w:p>
    <w:p w14:paraId="03BDA2CA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AC2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FB00C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DIVERSE:</w:t>
      </w:r>
    </w:p>
    <w:p w14:paraId="573187A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2E4D4A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John ønsker adgang til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Overleaf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-dokument</w:t>
      </w:r>
    </w:p>
    <w:p w14:paraId="6557E320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Villiam skal huske smør til webcam</w:t>
      </w:r>
    </w:p>
    <w:p w14:paraId="77B13B42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Mødeinvi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tideligere</w:t>
      </w:r>
      <w:proofErr w:type="spellEnd"/>
      <w:r>
        <w:rPr>
          <w:rFonts w:ascii="Calibri" w:hAnsi="Calibri" w:cs="Calibri"/>
          <w:sz w:val="22"/>
          <w:szCs w:val="22"/>
        </w:rPr>
        <w:t xml:space="preserve"> til næste møde</w:t>
      </w:r>
    </w:p>
    <w:p w14:paraId="003410AB" w14:textId="77777777" w:rsidR="006A58C3" w:rsidRPr="006A58C3" w:rsidRDefault="006A58C3" w:rsidP="006A58C3"/>
    <w:p w14:paraId="4A6F876A" w14:textId="56A496F9" w:rsidR="007C4365" w:rsidRDefault="007C4365" w:rsidP="007C4365"/>
    <w:p w14:paraId="0340AF1E" w14:textId="5CFFAF07" w:rsidR="00E71BD9" w:rsidRDefault="00E71BD9" w:rsidP="007C4365"/>
    <w:p w14:paraId="57EA76E9" w14:textId="77777777" w:rsidR="008E6E82" w:rsidRDefault="008E6E82" w:rsidP="007C4365"/>
    <w:p w14:paraId="063F28A9" w14:textId="77777777" w:rsidR="00E71BD9" w:rsidRDefault="00E71BD9" w:rsidP="00E71BD9">
      <w:pPr>
        <w:pStyle w:val="Overskrift1"/>
      </w:pPr>
      <w:bookmarkStart w:id="5" w:name="_Toc68726668"/>
      <w:r>
        <w:lastRenderedPageBreak/>
        <w:t>17/3</w:t>
      </w:r>
      <w:bookmarkEnd w:id="5"/>
    </w:p>
    <w:p w14:paraId="77E4E47A" w14:textId="77777777" w:rsidR="00E71BD9" w:rsidRDefault="00E71BD9" w:rsidP="008E6E82">
      <w:proofErr w:type="spellStart"/>
      <w:r>
        <w:t>Overodnet</w:t>
      </w:r>
      <w:proofErr w:type="spellEnd"/>
      <w:r>
        <w:t>:</w:t>
      </w:r>
    </w:p>
    <w:p w14:paraId="29A3F3EB" w14:textId="00CD552C" w:rsidR="00E71BD9" w:rsidRPr="00E71BD9" w:rsidRDefault="00E71BD9" w:rsidP="00E71BD9">
      <w:pPr>
        <w:pStyle w:val="Listeafsnit"/>
        <w:numPr>
          <w:ilvl w:val="1"/>
          <w:numId w:val="19"/>
        </w:numPr>
      </w:pPr>
      <w:r>
        <w:t xml:space="preserve">Krav </w:t>
      </w:r>
      <w:r w:rsidRPr="00E71BD9">
        <w:t xml:space="preserve">(CC, sensor, </w:t>
      </w:r>
      <w:proofErr w:type="spellStart"/>
      <w:r w:rsidRPr="00E71BD9">
        <w:t>aktuator</w:t>
      </w:r>
      <w:proofErr w:type="spellEnd"/>
      <w:r w:rsidRPr="00E71BD9">
        <w:t>)</w:t>
      </w:r>
    </w:p>
    <w:p w14:paraId="11D1446F" w14:textId="5CB07E8A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General systemkrav</w:t>
      </w:r>
    </w:p>
    <w:p w14:paraId="243B036F" w14:textId="40CE4624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Krav til de enkelte delsystemer</w:t>
      </w:r>
    </w:p>
    <w:p w14:paraId="06FF7A24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11FD6F2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(ALT DER BIDRAGER TIL OVERBLIK - JA TAK!)</w:t>
      </w:r>
    </w:p>
    <w:p w14:paraId="7A4ED806" w14:textId="5613C179" w:rsidR="00E71BD9" w:rsidRDefault="00E71BD9" w:rsidP="00E71BD9"/>
    <w:p w14:paraId="4EF21FFD" w14:textId="387F65B7" w:rsidR="00E71BD9" w:rsidRDefault="00E71BD9" w:rsidP="008E6E82">
      <w:r>
        <w:t>Sensorenhed:</w:t>
      </w:r>
    </w:p>
    <w:p w14:paraId="28FD05B6" w14:textId="77777777" w:rsidR="00E71BD9" w:rsidRPr="00E71BD9" w:rsidRDefault="00E71BD9" w:rsidP="00E71BD9">
      <w:pPr>
        <w:numPr>
          <w:ilvl w:val="0"/>
          <w:numId w:val="2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</w:t>
      </w:r>
    </w:p>
    <w:p w14:paraId="0DD0EFF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DC2 - Hvad er for meget eller hvad mangler der?</w:t>
      </w:r>
    </w:p>
    <w:p w14:paraId="23935A5C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Minimum load </w:t>
      </w:r>
      <w:proofErr w:type="spellStart"/>
      <w:r w:rsidRPr="00E71BD9">
        <w:rPr>
          <w:rFonts w:ascii="Calibri" w:hAnsi="Calibri" w:cs="Calibri"/>
          <w:sz w:val="22"/>
          <w:szCs w:val="22"/>
        </w:rPr>
        <w:t>current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er overflødig!</w:t>
      </w:r>
    </w:p>
    <w:p w14:paraId="66FE3DA8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max </w:t>
      </w:r>
      <w:proofErr w:type="spellStart"/>
      <w:r w:rsidRPr="00E71BD9">
        <w:rPr>
          <w:rFonts w:ascii="Calibri" w:hAnsi="Calibri" w:cs="Calibri"/>
          <w:sz w:val="22"/>
          <w:szCs w:val="22"/>
        </w:rPr>
        <w:t>Current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og max load er lineær, </w:t>
      </w:r>
      <w:proofErr w:type="spellStart"/>
      <w:r w:rsidRPr="00E71BD9">
        <w:rPr>
          <w:rFonts w:ascii="Calibri" w:hAnsi="Calibri" w:cs="Calibri"/>
          <w:sz w:val="22"/>
          <w:szCs w:val="22"/>
        </w:rPr>
        <w:t>dvs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at den ene er overflødig</w:t>
      </w:r>
    </w:p>
    <w:p w14:paraId="429045C0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PSRR - power </w:t>
      </w:r>
      <w:proofErr w:type="spellStart"/>
      <w:r w:rsidRPr="00E71BD9">
        <w:rPr>
          <w:rFonts w:ascii="Calibri" w:hAnsi="Calibri" w:cs="Calibri"/>
          <w:sz w:val="22"/>
          <w:szCs w:val="22"/>
        </w:rPr>
        <w:t>supply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re… ratio i stedet for kravet omkring switch </w:t>
      </w:r>
      <w:proofErr w:type="spellStart"/>
      <w:r w:rsidRPr="00E71BD9">
        <w:rPr>
          <w:rFonts w:ascii="Calibri" w:hAnsi="Calibri" w:cs="Calibri"/>
          <w:sz w:val="22"/>
          <w:szCs w:val="22"/>
        </w:rPr>
        <w:t>freq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(50KHz)</w:t>
      </w:r>
    </w:p>
    <w:p w14:paraId="33D0A9E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proofErr w:type="spellStart"/>
      <w:r w:rsidRPr="00E71BD9">
        <w:rPr>
          <w:rFonts w:ascii="Calibri" w:hAnsi="Calibri" w:cs="Calibri"/>
          <w:sz w:val="22"/>
          <w:szCs w:val="22"/>
        </w:rPr>
        <w:t>SensorCom</w:t>
      </w:r>
      <w:proofErr w:type="spellEnd"/>
    </w:p>
    <w:p w14:paraId="67138E0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Super fint </w:t>
      </w:r>
      <w:proofErr w:type="spellStart"/>
      <w:r w:rsidRPr="00E71BD9">
        <w:rPr>
          <w:rFonts w:ascii="Calibri" w:hAnsi="Calibri" w:cs="Calibri"/>
          <w:sz w:val="22"/>
          <w:szCs w:val="22"/>
        </w:rPr>
        <w:t>specet</w:t>
      </w:r>
      <w:proofErr w:type="spellEnd"/>
    </w:p>
    <w:p w14:paraId="743CDE2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SPI egentlig opfylde de krav man har (fundet i analyse). Man kan lave en reference til analysedelen her i blokbeskrivelsen</w:t>
      </w:r>
    </w:p>
    <w:p w14:paraId="5E23C480" w14:textId="77777777" w:rsidR="00E71BD9" w:rsidRPr="00E71BD9" w:rsidRDefault="00E71BD9" w:rsidP="00E71BD9">
      <w:pPr>
        <w:numPr>
          <w:ilvl w:val="3"/>
          <w:numId w:val="22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Opret analyseafsnittet med det samme</w:t>
      </w:r>
    </w:p>
    <w:p w14:paraId="0A6DDC59" w14:textId="09483E7C" w:rsidR="00E71BD9" w:rsidRDefault="00E71BD9" w:rsidP="008E6E82">
      <w:pPr>
        <w:rPr>
          <w:b/>
          <w:bCs/>
        </w:rPr>
      </w:pPr>
      <w:proofErr w:type="spellStart"/>
      <w:r>
        <w:t>Aktuator</w:t>
      </w:r>
      <w:proofErr w:type="spellEnd"/>
      <w:r>
        <w:t>:</w:t>
      </w:r>
    </w:p>
    <w:p w14:paraId="5285C450" w14:textId="77777777" w:rsidR="00E71BD9" w:rsidRPr="00E71BD9" w:rsidRDefault="00E71BD9" w:rsidP="00E71BD9">
      <w:pPr>
        <w:numPr>
          <w:ilvl w:val="0"/>
          <w:numId w:val="2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Blokbeskrivelse:</w:t>
      </w:r>
    </w:p>
    <w:p w14:paraId="70C91F81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RGB signal:</w:t>
      </w:r>
    </w:p>
    <w:p w14:paraId="6ECA8E06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Er der for mange </w:t>
      </w:r>
      <w:proofErr w:type="spellStart"/>
      <w:r w:rsidRPr="00E71BD9">
        <w:rPr>
          <w:rFonts w:ascii="Calibri" w:hAnsi="Calibri" w:cs="Calibri"/>
          <w:sz w:val="22"/>
          <w:szCs w:val="22"/>
        </w:rPr>
        <w:t>specs</w:t>
      </w:r>
      <w:proofErr w:type="spellEnd"/>
      <w:r w:rsidRPr="00E71BD9">
        <w:rPr>
          <w:rFonts w:ascii="Calibri" w:hAnsi="Calibri" w:cs="Calibri"/>
          <w:sz w:val="22"/>
          <w:szCs w:val="22"/>
        </w:rPr>
        <w:t>? Lo-z / hi-z er det standarder? - beskrevet andre steder? - nødvendig?</w:t>
      </w:r>
    </w:p>
    <w:p w14:paraId="6BB7674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Varme:</w:t>
      </w:r>
    </w:p>
    <w:p w14:paraId="7600F1D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Dette er blot et varmelegeme som får et signal ind.</w:t>
      </w:r>
    </w:p>
    <w:p w14:paraId="1D49CA9A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Måske tilføje en blok der beskriver sammenhængen mellem </w:t>
      </w:r>
      <w:proofErr w:type="spellStart"/>
      <w:r w:rsidRPr="00E71BD9">
        <w:rPr>
          <w:rFonts w:ascii="Calibri" w:hAnsi="Calibri" w:cs="Calibri"/>
          <w:sz w:val="22"/>
          <w:szCs w:val="22"/>
        </w:rPr>
        <w:t>pwm</w:t>
      </w:r>
      <w:proofErr w:type="spellEnd"/>
      <w:r w:rsidRPr="00E71BD9">
        <w:rPr>
          <w:rFonts w:ascii="Calibri" w:hAnsi="Calibri" w:cs="Calibri"/>
          <w:sz w:val="22"/>
          <w:szCs w:val="22"/>
        </w:rPr>
        <w:t>-størrelse kontra watt-output</w:t>
      </w:r>
    </w:p>
    <w:p w14:paraId="32EE2A2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E71BD9">
        <w:rPr>
          <w:rFonts w:ascii="Calibri" w:hAnsi="Calibri" w:cs="Calibri"/>
          <w:sz w:val="22"/>
          <w:szCs w:val="22"/>
        </w:rPr>
        <w:t>specs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der er nu, er nærmere noget der skal stå til reguleringsblokken.</w:t>
      </w:r>
    </w:p>
    <w:p w14:paraId="75D4A49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 er et såkaldt "dumt" varmelegeme.</w:t>
      </w:r>
    </w:p>
    <w:p w14:paraId="79BBF193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Gerne et analyseafsnit og så efterfølgende opdatere </w:t>
      </w:r>
      <w:proofErr w:type="spellStart"/>
      <w:r w:rsidRPr="00E71BD9">
        <w:rPr>
          <w:rFonts w:ascii="Calibri" w:hAnsi="Calibri" w:cs="Calibri"/>
          <w:sz w:val="22"/>
          <w:szCs w:val="22"/>
        </w:rPr>
        <w:t>pwm</w:t>
      </w:r>
      <w:proofErr w:type="spellEnd"/>
      <w:r w:rsidRPr="00E71BD9">
        <w:rPr>
          <w:rFonts w:ascii="Calibri" w:hAnsi="Calibri" w:cs="Calibri"/>
          <w:sz w:val="22"/>
          <w:szCs w:val="22"/>
        </w:rPr>
        <w:t>/watt-tabellen.</w:t>
      </w:r>
    </w:p>
    <w:p w14:paraId="3A2F8CD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Saltvandspumpe:</w:t>
      </w:r>
    </w:p>
    <w:p w14:paraId="4D39DD8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Igen, tilføje en opslagstabel med input kontra output</w:t>
      </w:r>
    </w:p>
    <w:p w14:paraId="3FF384D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C3B0F6D" w14:textId="77777777" w:rsidR="00E71BD9" w:rsidRPr="00E71BD9" w:rsidRDefault="00E71BD9" w:rsidP="00E71BD9">
      <w:pPr>
        <w:numPr>
          <w:ilvl w:val="0"/>
          <w:numId w:val="2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Afgrænsning:</w:t>
      </w:r>
    </w:p>
    <w:p w14:paraId="00CBD012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Jo senere den blev formuleret, jo bedre.</w:t>
      </w:r>
    </w:p>
    <w:p w14:paraId="25FA059A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"Rigtige mænd afgrænser ikke, før efter analysedelen"</w:t>
      </w:r>
    </w:p>
    <w:p w14:paraId="03B5AE3B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 er anstændig opførsel at strukturere systemet inden det afgrænses. Måske man finder ud af i analysedelen er nogle ting simpelthen er for omstændigt.</w:t>
      </w:r>
    </w:p>
    <w:p w14:paraId="6BE9BEC6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 tidligst i analysedelen - helst efter.</w:t>
      </w:r>
    </w:p>
    <w:p w14:paraId="01489002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Eventuelt luge lys helt ud af projektet…..</w:t>
      </w:r>
    </w:p>
    <w:p w14:paraId="57C93EF8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(LYS) Enten så styrer vi 3 stk. arkitektlamper eller så går man i nørdemode.</w:t>
      </w:r>
    </w:p>
    <w:p w14:paraId="5E818A4F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3391DABD" w14:textId="06191B04" w:rsidR="00E71BD9" w:rsidRDefault="00E71BD9" w:rsidP="008E6E82">
      <w:proofErr w:type="spellStart"/>
      <w:r>
        <w:t>CentralComputer</w:t>
      </w:r>
      <w:proofErr w:type="spellEnd"/>
      <w:r>
        <w:t>:</w:t>
      </w:r>
    </w:p>
    <w:p w14:paraId="233A15D9" w14:textId="77777777" w:rsidR="00E71BD9" w:rsidRPr="00E71BD9" w:rsidRDefault="00E71BD9" w:rsidP="00E71BD9">
      <w:pPr>
        <w:numPr>
          <w:ilvl w:val="0"/>
          <w:numId w:val="2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lastRenderedPageBreak/>
        <w:t>Blokbeskrivelse til overordnet system IBD:</w:t>
      </w:r>
    </w:p>
    <w:p w14:paraId="0664F350" w14:textId="77777777" w:rsidR="00E71BD9" w:rsidRPr="00E71BD9" w:rsidRDefault="00E71BD9" w:rsidP="00E71BD9">
      <w:pPr>
        <w:numPr>
          <w:ilvl w:val="1"/>
          <w:numId w:val="25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TO løsninger:</w:t>
      </w:r>
    </w:p>
    <w:p w14:paraId="69D6F07E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Alt beskrives første gang man præsentere det</w:t>
      </w:r>
    </w:p>
    <w:p w14:paraId="75D506F5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Reference til hvor beskrivelsen bliver udpenslet (pas på med dobbeltkonfekt)</w:t>
      </w:r>
    </w:p>
    <w:p w14:paraId="0878E882" w14:textId="77777777" w:rsidR="00E71BD9" w:rsidRPr="00E71BD9" w:rsidRDefault="00E71BD9" w:rsidP="00E71BD9">
      <w:pPr>
        <w:numPr>
          <w:ilvl w:val="0"/>
          <w:numId w:val="2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Sekvensdiagram:</w:t>
      </w:r>
    </w:p>
    <w:p w14:paraId="217C6E50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Skal lægge op af en </w:t>
      </w:r>
      <w:proofErr w:type="spellStart"/>
      <w:r w:rsidRPr="00E71BD9">
        <w:rPr>
          <w:rFonts w:ascii="Calibri" w:hAnsi="Calibri" w:cs="Calibri"/>
          <w:sz w:val="22"/>
          <w:szCs w:val="22"/>
        </w:rPr>
        <w:t>usecase</w:t>
      </w:r>
      <w:proofErr w:type="spellEnd"/>
      <w:r w:rsidRPr="00E71BD9">
        <w:rPr>
          <w:rFonts w:ascii="Calibri" w:hAnsi="Calibri" w:cs="Calibri"/>
          <w:sz w:val="22"/>
          <w:szCs w:val="22"/>
        </w:rPr>
        <w:t>.</w:t>
      </w:r>
    </w:p>
    <w:p w14:paraId="3DA0B78C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Struktureringsafsnittet</w:t>
      </w:r>
    </w:p>
    <w:p w14:paraId="59AE5072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Sekvensdiagrammer i struktureringen</w:t>
      </w:r>
    </w:p>
    <w:p w14:paraId="0F511669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Sekvensdiagrammer for alle </w:t>
      </w:r>
      <w:proofErr w:type="spellStart"/>
      <w:r w:rsidRPr="00E71BD9">
        <w:rPr>
          <w:rFonts w:ascii="Calibri" w:hAnsi="Calibri" w:cs="Calibri"/>
          <w:sz w:val="22"/>
          <w:szCs w:val="22"/>
        </w:rPr>
        <w:t>use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cases!</w:t>
      </w:r>
    </w:p>
    <w:p w14:paraId="34D56A53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A5CC41F" w14:textId="77777777" w:rsidR="00E71BD9" w:rsidRPr="00E71BD9" w:rsidRDefault="00E71BD9" w:rsidP="00E71BD9">
      <w:pPr>
        <w:numPr>
          <w:ilvl w:val="0"/>
          <w:numId w:val="2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 w:rsidRPr="00E71BD9">
        <w:rPr>
          <w:rFonts w:ascii="Calibri" w:hAnsi="Calibri" w:cs="Calibri"/>
          <w:sz w:val="22"/>
          <w:szCs w:val="22"/>
        </w:rPr>
        <w:t>Websocket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i analyse?</w:t>
      </w:r>
    </w:p>
    <w:p w14:paraId="53DCCE86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Noget er i kravene der kan gøre det tvivlsom at anvende </w:t>
      </w:r>
      <w:proofErr w:type="spellStart"/>
      <w:r w:rsidRPr="00E71BD9">
        <w:rPr>
          <w:rFonts w:ascii="Calibri" w:hAnsi="Calibri" w:cs="Calibri"/>
          <w:sz w:val="22"/>
          <w:szCs w:val="22"/>
        </w:rPr>
        <w:t>websocket</w:t>
      </w:r>
      <w:proofErr w:type="spellEnd"/>
      <w:r w:rsidRPr="00E71BD9">
        <w:rPr>
          <w:rFonts w:ascii="Calibri" w:hAnsi="Calibri" w:cs="Calibri"/>
          <w:sz w:val="22"/>
          <w:szCs w:val="22"/>
        </w:rPr>
        <w:t>?</w:t>
      </w:r>
    </w:p>
    <w:p w14:paraId="58EBCEDC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Lister 2-4 alternativer til hjemmeside</w:t>
      </w:r>
    </w:p>
    <w:p w14:paraId="696BA224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Hvis ikke man bliver klogere af analyse, skal det måske bare være et arbitrær valg.</w:t>
      </w:r>
    </w:p>
    <w:p w14:paraId="61381F36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Måske man kan skrive at vi bruger bare </w:t>
      </w:r>
      <w:proofErr w:type="spellStart"/>
      <w:r w:rsidRPr="00E71BD9">
        <w:rPr>
          <w:rFonts w:ascii="Calibri" w:hAnsi="Calibri" w:cs="Calibri"/>
          <w:sz w:val="22"/>
          <w:szCs w:val="22"/>
        </w:rPr>
        <w:t>websocket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i analyse efter man har fundet ud af at alle er sgu lige gode/dårlige</w:t>
      </w:r>
    </w:p>
    <w:p w14:paraId="4112362E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Er man tvivl? - hvad er alternativerne til det valg?</w:t>
      </w:r>
    </w:p>
    <w:p w14:paraId="72B55B33" w14:textId="58CDDE8C" w:rsidR="00E71BD9" w:rsidRPr="00E71BD9" w:rsidRDefault="00E71BD9" w:rsidP="00E71BD9">
      <w:pPr>
        <w:numPr>
          <w:ilvl w:val="3"/>
          <w:numId w:val="27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man ikke finde på nogle argumenter mellem alternativerne? så er det måske bare et valg.</w:t>
      </w:r>
    </w:p>
    <w:p w14:paraId="0C2E2CF1" w14:textId="77777777" w:rsidR="00E71BD9" w:rsidRPr="00E71BD9" w:rsidRDefault="00E71BD9" w:rsidP="00E71BD9"/>
    <w:p w14:paraId="16FCF9EB" w14:textId="3D0C893F" w:rsidR="00E71BD9" w:rsidRDefault="00E71BD9" w:rsidP="008E6E82">
      <w:r>
        <w:t>DIV:</w:t>
      </w:r>
    </w:p>
    <w:p w14:paraId="34B425C9" w14:textId="77777777" w:rsidR="00E71BD9" w:rsidRPr="00E71BD9" w:rsidRDefault="00E71BD9" w:rsidP="00E71BD9">
      <w:pPr>
        <w:numPr>
          <w:ilvl w:val="0"/>
          <w:numId w:val="2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 CASES!</w:t>
      </w:r>
    </w:p>
    <w:p w14:paraId="7E1A59AC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Regulering:</w:t>
      </w:r>
    </w:p>
    <w:p w14:paraId="53EF0A87" w14:textId="77777777" w:rsidR="00E71BD9" w:rsidRPr="00E71BD9" w:rsidRDefault="00E71BD9" w:rsidP="00E71BD9">
      <w:pPr>
        <w:numPr>
          <w:ilvl w:val="2"/>
          <w:numId w:val="2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Userinterface:</w:t>
      </w:r>
    </w:p>
    <w:p w14:paraId="1473BE61" w14:textId="32B6F84B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Kigger man på UI hvad er det der præcist starter </w:t>
      </w:r>
      <w:proofErr w:type="spellStart"/>
      <w:r w:rsidRPr="00E71BD9">
        <w:rPr>
          <w:rFonts w:ascii="Calibri" w:hAnsi="Calibri" w:cs="Calibri"/>
          <w:sz w:val="22"/>
          <w:szCs w:val="22"/>
        </w:rPr>
        <w:t>usecasen</w:t>
      </w:r>
      <w:proofErr w:type="spellEnd"/>
      <w:r w:rsidRPr="00E71BD9">
        <w:rPr>
          <w:rFonts w:ascii="Calibri" w:hAnsi="Calibri" w:cs="Calibri"/>
          <w:sz w:val="22"/>
          <w:szCs w:val="22"/>
        </w:rPr>
        <w:t>?</w:t>
      </w:r>
    </w:p>
    <w:p w14:paraId="375B40D7" w14:textId="3CB095BC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Enten så er det systemet der skal starte reguleringen af sig selv eller også skal der være en "</w:t>
      </w:r>
      <w:proofErr w:type="spellStart"/>
      <w:r w:rsidRPr="00E71BD9">
        <w:rPr>
          <w:rFonts w:ascii="Calibri" w:hAnsi="Calibri" w:cs="Calibri"/>
          <w:sz w:val="22"/>
          <w:szCs w:val="22"/>
        </w:rPr>
        <w:t>start"-knap</w:t>
      </w:r>
      <w:proofErr w:type="spellEnd"/>
      <w:r w:rsidRPr="00E71BD9">
        <w:rPr>
          <w:rFonts w:ascii="Calibri" w:hAnsi="Calibri" w:cs="Calibri"/>
          <w:sz w:val="22"/>
          <w:szCs w:val="22"/>
        </w:rPr>
        <w:t>.</w:t>
      </w:r>
    </w:p>
    <w:p w14:paraId="42D35B63" w14:textId="4EB2964D" w:rsidR="00E71BD9" w:rsidRPr="00E71BD9" w:rsidRDefault="00E71BD9" w:rsidP="00E71BD9">
      <w:pPr>
        <w:numPr>
          <w:ilvl w:val="4"/>
          <w:numId w:val="28"/>
        </w:numPr>
        <w:ind w:left="630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Kan måske være en fordel når man skal </w:t>
      </w:r>
      <w:proofErr w:type="spellStart"/>
      <w:r w:rsidRPr="00E71BD9">
        <w:rPr>
          <w:rFonts w:ascii="Calibri" w:hAnsi="Calibri" w:cs="Calibri"/>
          <w:sz w:val="22"/>
          <w:szCs w:val="22"/>
        </w:rPr>
        <w:t>debugge</w:t>
      </w:r>
      <w:proofErr w:type="spellEnd"/>
      <w:r w:rsidRPr="00E71BD9">
        <w:rPr>
          <w:rFonts w:ascii="Calibri" w:hAnsi="Calibri" w:cs="Calibri"/>
          <w:sz w:val="22"/>
          <w:szCs w:val="22"/>
        </w:rPr>
        <w:t>, ikke at skulle tage strømmen, men blot stoppe reguleringsprocessen men stadig have adgang til hjemmeside osv. til en evt. logfil.</w:t>
      </w:r>
    </w:p>
    <w:p w14:paraId="4165B24B" w14:textId="44E4D97C" w:rsidR="00E71BD9" w:rsidRPr="00E71BD9" w:rsidRDefault="00E71BD9" w:rsidP="00E71BD9">
      <w:pPr>
        <w:pStyle w:val="Listeafsnit"/>
        <w:numPr>
          <w:ilvl w:val="6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Hvordan startes den?</w:t>
      </w:r>
    </w:p>
    <w:p w14:paraId="7575AC1A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Måling:</w:t>
      </w:r>
    </w:p>
    <w:p w14:paraId="3E585EE0" w14:textId="462DD34E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User interface</w:t>
      </w:r>
    </w:p>
    <w:p w14:paraId="5F3C93E9" w14:textId="3DAAD656" w:rsid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Man må ikke undervurdere </w:t>
      </w:r>
      <w:proofErr w:type="spellStart"/>
      <w:r w:rsidRPr="00E71BD9">
        <w:rPr>
          <w:rFonts w:ascii="Calibri" w:hAnsi="Calibri" w:cs="Calibri"/>
          <w:sz w:val="22"/>
          <w:szCs w:val="22"/>
        </w:rPr>
        <w:t>usecasen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"Tænd" - kernen af systemet.</w:t>
      </w:r>
    </w:p>
    <w:p w14:paraId="1BD30E69" w14:textId="1584A1FE" w:rsidR="005A58C0" w:rsidRPr="00E71BD9" w:rsidRDefault="005A58C0" w:rsidP="005A58C0">
      <w:p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noProof/>
        </w:rPr>
        <w:drawing>
          <wp:anchor distT="0" distB="0" distL="114300" distR="114300" simplePos="0" relativeHeight="251658240" behindDoc="1" locked="0" layoutInCell="1" allowOverlap="1" wp14:anchorId="3B584D06" wp14:editId="20BE98C6">
            <wp:simplePos x="0" y="0"/>
            <wp:positionH relativeFrom="column">
              <wp:posOffset>4500073</wp:posOffset>
            </wp:positionH>
            <wp:positionV relativeFrom="paragraph">
              <wp:posOffset>36710</wp:posOffset>
            </wp:positionV>
            <wp:extent cx="1807195" cy="1792382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195" cy="1792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AE461" w14:textId="7D103201" w:rsidR="005A58C0" w:rsidRPr="005A58C0" w:rsidRDefault="005A58C0" w:rsidP="005A58C0">
      <w:pPr>
        <w:pStyle w:val="Listeafsnit"/>
        <w:numPr>
          <w:ilvl w:val="1"/>
          <w:numId w:val="19"/>
        </w:num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color w:val="E84C22"/>
          <w:sz w:val="22"/>
          <w:szCs w:val="22"/>
        </w:rPr>
        <w:t>Fremtidigt arbejde</w:t>
      </w:r>
      <w:r w:rsidRPr="005A58C0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5A58C0">
        <w:rPr>
          <w:rFonts w:ascii="Calibri" w:hAnsi="Calibri" w:cs="Calibri"/>
          <w:sz w:val="22"/>
          <w:szCs w:val="22"/>
        </w:rPr>
        <w:t>strikord</w:t>
      </w:r>
      <w:proofErr w:type="spellEnd"/>
      <w:r w:rsidRPr="005A58C0">
        <w:rPr>
          <w:rFonts w:ascii="Calibri" w:hAnsi="Calibri" w:cs="Calibri"/>
          <w:sz w:val="22"/>
          <w:szCs w:val="22"/>
        </w:rPr>
        <w:t xml:space="preserve"> undervejs i projektet)</w:t>
      </w:r>
    </w:p>
    <w:p w14:paraId="0EB845FE" w14:textId="3CD22726" w:rsidR="005A58C0" w:rsidRPr="005A58C0" w:rsidRDefault="005A58C0" w:rsidP="005A58C0">
      <w:p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 </w:t>
      </w:r>
    </w:p>
    <w:p w14:paraId="4E61D233" w14:textId="35D55A31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 xml:space="preserve">Sletter krav om </w:t>
      </w:r>
      <w:proofErr w:type="spellStart"/>
      <w:r w:rsidRPr="005A58C0">
        <w:rPr>
          <w:rFonts w:ascii="Calibri" w:hAnsi="Calibri" w:cs="Calibri"/>
          <w:sz w:val="22"/>
          <w:szCs w:val="22"/>
        </w:rPr>
        <w:t>resetknap</w:t>
      </w:r>
      <w:proofErr w:type="spellEnd"/>
      <w:r w:rsidRPr="005A58C0">
        <w:rPr>
          <w:rFonts w:ascii="Calibri" w:hAnsi="Calibri" w:cs="Calibri"/>
          <w:sz w:val="22"/>
          <w:szCs w:val="22"/>
        </w:rPr>
        <w:t xml:space="preserve"> - luge den ud. </w:t>
      </w:r>
    </w:p>
    <w:p w14:paraId="19C9DFD2" w14:textId="586632CE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Soft-</w:t>
      </w:r>
      <w:proofErr w:type="spellStart"/>
      <w:r w:rsidRPr="005A58C0">
        <w:rPr>
          <w:rFonts w:ascii="Calibri" w:hAnsi="Calibri" w:cs="Calibri"/>
          <w:sz w:val="22"/>
          <w:szCs w:val="22"/>
        </w:rPr>
        <w:t>close</w:t>
      </w:r>
      <w:proofErr w:type="spellEnd"/>
      <w:r w:rsidRPr="005A58C0">
        <w:rPr>
          <w:rFonts w:ascii="Calibri" w:hAnsi="Calibri" w:cs="Calibri"/>
          <w:sz w:val="22"/>
          <w:szCs w:val="22"/>
        </w:rPr>
        <w:t xml:space="preserve"> gemmer værdier inden nedlukningen</w:t>
      </w:r>
    </w:p>
    <w:p w14:paraId="24FA18F2" w14:textId="5A9BCE5B" w:rsidR="00E71BD9" w:rsidRDefault="00E71BD9" w:rsidP="00E71BD9"/>
    <w:p w14:paraId="264861BC" w14:textId="41DA399F" w:rsidR="004C3520" w:rsidRDefault="004C3520" w:rsidP="00E71BD9"/>
    <w:p w14:paraId="650093D9" w14:textId="03F8ADAD" w:rsidR="004C3520" w:rsidRPr="0084701B" w:rsidRDefault="004C3520" w:rsidP="0084701B">
      <w:pPr>
        <w:pStyle w:val="Overskrift1"/>
      </w:pPr>
      <w:bookmarkStart w:id="6" w:name="_Toc68726669"/>
      <w:r w:rsidRPr="0084701B">
        <w:lastRenderedPageBreak/>
        <w:t>24</w:t>
      </w:r>
      <w:r w:rsidR="00CC3B33">
        <w:t>/</w:t>
      </w:r>
      <w:r w:rsidRPr="0084701B">
        <w:t>3</w:t>
      </w:r>
      <w:bookmarkEnd w:id="6"/>
    </w:p>
    <w:p w14:paraId="20D4A386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C4BF8C3" w14:textId="411F3351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Aktuatorenhed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59930AE8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Krav er tilpasset hvad kunden ønsker</w:t>
      </w:r>
    </w:p>
    <w:p w14:paraId="79165DB7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Blokbeskrivelse("varme") -&gt; holde det ved effekt afsat til opgivelserne og lade temperaturer forblive i </w:t>
      </w:r>
      <w:proofErr w:type="spellStart"/>
      <w:r>
        <w:rPr>
          <w:rFonts w:ascii="Calibri" w:hAnsi="Calibri" w:cs="Calibri"/>
          <w:sz w:val="22"/>
          <w:szCs w:val="22"/>
        </w:rPr>
        <w:t>kravspec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A1623D9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Analyseafsnit -&gt; varmeledning i akvariets konstruktion (glas osv.). Finde ud af hvad tabet er i procent i akvariet, og korrigere deraf.</w:t>
      </w:r>
    </w:p>
    <w:p w14:paraId="6E6A2B19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Fodnote ved 45w (varmeelement, blokbeskrivelse) -&gt; se afsnit xx for analyse herom.</w:t>
      </w:r>
    </w:p>
    <w:p w14:paraId="7A04542A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Hold modulerne som kasser og IKKE nævn hvad der er inde i kassen… ENDNU!</w:t>
      </w:r>
    </w:p>
    <w:p w14:paraId="131DD9A7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Blokbeskrivelse: Slet "0v" ved 0-12V - "</w:t>
      </w:r>
      <w:proofErr w:type="spellStart"/>
      <w:r>
        <w:rPr>
          <w:rFonts w:ascii="Calibri" w:hAnsi="Calibri" w:cs="Calibri"/>
          <w:sz w:val="22"/>
          <w:szCs w:val="22"/>
        </w:rPr>
        <w:t>styring_saltvand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styring_tømning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7B33A206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Angive </w:t>
      </w:r>
      <w:proofErr w:type="spellStart"/>
      <w:r>
        <w:rPr>
          <w:rFonts w:ascii="Calibri" w:hAnsi="Calibri" w:cs="Calibri"/>
          <w:sz w:val="22"/>
          <w:szCs w:val="22"/>
        </w:rPr>
        <w:t>powerMax</w:t>
      </w:r>
      <w:proofErr w:type="spellEnd"/>
      <w:r>
        <w:rPr>
          <w:rFonts w:ascii="Calibri" w:hAnsi="Calibri" w:cs="Calibri"/>
          <w:sz w:val="22"/>
          <w:szCs w:val="22"/>
        </w:rPr>
        <w:t xml:space="preserve"> på </w:t>
      </w:r>
      <w:proofErr w:type="spellStart"/>
      <w:r>
        <w:rPr>
          <w:rFonts w:ascii="Calibri" w:hAnsi="Calibri" w:cs="Calibri"/>
          <w:sz w:val="22"/>
          <w:szCs w:val="22"/>
        </w:rPr>
        <w:t>lysdelen</w:t>
      </w:r>
      <w:proofErr w:type="spellEnd"/>
      <w:r>
        <w:rPr>
          <w:rFonts w:ascii="Calibri" w:hAnsi="Calibri" w:cs="Calibri"/>
          <w:sz w:val="22"/>
          <w:szCs w:val="22"/>
        </w:rPr>
        <w:t xml:space="preserve"> - hvad kan trækkes fra </w:t>
      </w:r>
      <w:proofErr w:type="spellStart"/>
      <w:r>
        <w:rPr>
          <w:rFonts w:ascii="Calibri" w:hAnsi="Calibri" w:cs="Calibri"/>
          <w:sz w:val="22"/>
          <w:szCs w:val="22"/>
        </w:rPr>
        <w:t>poweroutSocket</w:t>
      </w:r>
      <w:proofErr w:type="spellEnd"/>
      <w:r>
        <w:rPr>
          <w:rFonts w:ascii="Calibri" w:hAnsi="Calibri" w:cs="Calibri"/>
          <w:sz w:val="22"/>
          <w:szCs w:val="22"/>
        </w:rPr>
        <w:t>? (fx 100w pære)</w:t>
      </w:r>
    </w:p>
    <w:p w14:paraId="06DBAF87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E97E86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Sensorenhed:</w:t>
      </w:r>
    </w:p>
    <w:p w14:paraId="7CA7A228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04E3AC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F232A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CentralComputer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2814C864" w14:textId="77777777" w:rsidR="004C3520" w:rsidRDefault="004C3520" w:rsidP="004C3520">
      <w:pPr>
        <w:numPr>
          <w:ilvl w:val="0"/>
          <w:numId w:val="3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Der skal endnu engang kigges på </w:t>
      </w:r>
      <w:proofErr w:type="spellStart"/>
      <w:r>
        <w:rPr>
          <w:rFonts w:ascii="Calibri" w:hAnsi="Calibri" w:cs="Calibri"/>
          <w:sz w:val="22"/>
          <w:szCs w:val="22"/>
        </w:rPr>
        <w:t>usecase</w:t>
      </w:r>
      <w:proofErr w:type="spellEnd"/>
      <w:r>
        <w:rPr>
          <w:rFonts w:ascii="Calibri" w:hAnsi="Calibri" w:cs="Calibri"/>
          <w:sz w:val="22"/>
          <w:szCs w:val="22"/>
        </w:rPr>
        <w:t xml:space="preserve"> "Tænd" med brug af timers.</w:t>
      </w:r>
    </w:p>
    <w:p w14:paraId="40587EC4" w14:textId="77777777" w:rsidR="004C3520" w:rsidRDefault="004C3520" w:rsidP="004C3520">
      <w:pPr>
        <w:numPr>
          <w:ilvl w:val="0"/>
          <w:numId w:val="3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Enten så kører man med </w:t>
      </w:r>
      <w:proofErr w:type="spellStart"/>
      <w:r>
        <w:rPr>
          <w:rFonts w:ascii="Calibri" w:hAnsi="Calibri" w:cs="Calibri"/>
          <w:sz w:val="22"/>
          <w:szCs w:val="22"/>
        </w:rPr>
        <w:t>while</w:t>
      </w:r>
      <w:proofErr w:type="spellEnd"/>
      <w:r>
        <w:rPr>
          <w:rFonts w:ascii="Calibri" w:hAnsi="Calibri" w:cs="Calibri"/>
          <w:sz w:val="22"/>
          <w:szCs w:val="22"/>
        </w:rPr>
        <w:t>-loop eller så kører man med timers - ENTEN ELLER!</w:t>
      </w:r>
    </w:p>
    <w:p w14:paraId="1E040843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BDAAC3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4CCC10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Generelt:</w:t>
      </w:r>
    </w:p>
    <w:p w14:paraId="5B3D57C1" w14:textId="77777777" w:rsidR="004C3520" w:rsidRDefault="004C3520" w:rsidP="004C3520">
      <w:pPr>
        <w:numPr>
          <w:ilvl w:val="0"/>
          <w:numId w:val="3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Hvis man finder ud af noget andet i analyse, som strider imod i arkitekturen, så skal arkitekturen rettes til og der sættes en fodnote ind, som henviser til analyseafsnittet.</w:t>
      </w:r>
    </w:p>
    <w:p w14:paraId="5B5C6E10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F74BAF" w14:textId="77777777" w:rsidR="004C3520" w:rsidRDefault="004C3520" w:rsidP="004C3520">
      <w:pPr>
        <w:numPr>
          <w:ilvl w:val="0"/>
          <w:numId w:val="3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 kan godt være at man først kan komme med en konklusion på en analyse i implementeringen - det er også okay.</w:t>
      </w:r>
    </w:p>
    <w:p w14:paraId="7AE119AE" w14:textId="345A62EE" w:rsidR="004C3520" w:rsidRDefault="004C3520" w:rsidP="00E71BD9"/>
    <w:p w14:paraId="21D24AF5" w14:textId="2FB2560C" w:rsidR="007E1385" w:rsidRDefault="007E1385" w:rsidP="007E1385">
      <w:pPr>
        <w:pStyle w:val="Overskrift1"/>
      </w:pPr>
      <w:bookmarkStart w:id="7" w:name="_Toc68726670"/>
      <w:r>
        <w:t>7/4</w:t>
      </w:r>
      <w:bookmarkEnd w:id="7"/>
    </w:p>
    <w:p w14:paraId="424C75F5" w14:textId="3DB83094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Aktuator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enhed:</w:t>
      </w:r>
    </w:p>
    <w:p w14:paraId="0A5612BF" w14:textId="77777777" w:rsidR="007E1385" w:rsidRDefault="007E1385" w:rsidP="007E1385">
      <w:pPr>
        <w:numPr>
          <w:ilvl w:val="0"/>
          <w:numId w:val="3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Viser det sig at alle kandidater imødekommer alle krav, da kan man lave en effektivitetsanalyse på de forskellige kandidater og/eller sammenligne med prisen, og derved tage et endeligt valg.</w:t>
      </w:r>
    </w:p>
    <w:p w14:paraId="2319DB97" w14:textId="77777777" w:rsidR="007E1385" w:rsidRDefault="007E1385" w:rsidP="007E1385">
      <w:pPr>
        <w:numPr>
          <w:ilvl w:val="0"/>
          <w:numId w:val="3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Quick-services til komponenter: </w:t>
      </w:r>
      <w:proofErr w:type="spellStart"/>
      <w:r>
        <w:rPr>
          <w:rFonts w:ascii="Calibri" w:hAnsi="Calibri" w:cs="Calibri"/>
          <w:sz w:val="22"/>
          <w:szCs w:val="22"/>
        </w:rPr>
        <w:t>Digikey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Fannel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rs</w:t>
      </w:r>
      <w:proofErr w:type="spellEnd"/>
      <w:r>
        <w:rPr>
          <w:rFonts w:ascii="Calibri" w:hAnsi="Calibri" w:cs="Calibri"/>
          <w:sz w:val="22"/>
          <w:szCs w:val="22"/>
        </w:rPr>
        <w:t>-components, Lavpris-elektronik</w:t>
      </w:r>
    </w:p>
    <w:p w14:paraId="3209FE28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681741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50E078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C03CDB" w14:textId="2C06C4E5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CentralComputer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46EB4831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Hvis man kan argumentere for at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-filen er en brøkdel af </w:t>
      </w:r>
      <w:proofErr w:type="spellStart"/>
      <w:r>
        <w:rPr>
          <w:rFonts w:ascii="Calibri" w:hAnsi="Calibri" w:cs="Calibri"/>
          <w:sz w:val="22"/>
          <w:szCs w:val="22"/>
        </w:rPr>
        <w:t>log-filen</w:t>
      </w:r>
      <w:proofErr w:type="spellEnd"/>
      <w:r>
        <w:rPr>
          <w:rFonts w:ascii="Calibri" w:hAnsi="Calibri" w:cs="Calibri"/>
          <w:sz w:val="22"/>
          <w:szCs w:val="22"/>
        </w:rPr>
        <w:t>, da man undlade at udvide sin plads-analyse.</w:t>
      </w:r>
    </w:p>
    <w:p w14:paraId="4B3D6734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AD19D9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Hjemmeside:</w:t>
      </w:r>
    </w:p>
    <w:p w14:paraId="44C55925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lige til er de forskellige typer?</w:t>
      </w:r>
    </w:p>
    <w:p w14:paraId="61F9CCF0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Hvilken form for grafik kører de forskellige typer vi har kigget på?</w:t>
      </w:r>
    </w:p>
    <w:p w14:paraId="4737EDA0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er mest hjælp at hente?</w:t>
      </w:r>
    </w:p>
    <w:p w14:paraId="47A3F62E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Gratis værktøjer?</w:t>
      </w:r>
    </w:p>
    <w:p w14:paraId="7828217E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99D65C" w14:textId="77777777" w:rsidR="007E1385" w:rsidRDefault="007E1385" w:rsidP="007E1385">
      <w:pPr>
        <w:numPr>
          <w:ilvl w:val="0"/>
          <w:numId w:val="3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De forskellige afsnit (strukturering, analyse osv.) behøver nødvendigvis ikke at være ligeligt fordelt mellem både CC, AE og SE. </w:t>
      </w:r>
    </w:p>
    <w:p w14:paraId="46C15D5D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279FBE" w14:textId="77777777" w:rsidR="007E1385" w:rsidRDefault="007E1385" w:rsidP="007E1385">
      <w:pPr>
        <w:numPr>
          <w:ilvl w:val="0"/>
          <w:numId w:val="3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Stiktypen kan udledes til implementeringen. I analysen kan man undersøge antal ledere der er nødvendigt.</w:t>
      </w:r>
    </w:p>
    <w:p w14:paraId="2227DF2B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A92F5D" w14:textId="58903CBE" w:rsidR="007E1385" w:rsidRP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Sensor enhed</w:t>
      </w:r>
      <w:r w:rsidRPr="007E1385">
        <w:rPr>
          <w:rFonts w:ascii="Calibri" w:hAnsi="Calibri" w:cs="Calibri"/>
          <w:b/>
          <w:bCs/>
          <w:sz w:val="22"/>
          <w:szCs w:val="22"/>
        </w:rPr>
        <w:t>:</w:t>
      </w:r>
    </w:p>
    <w:p w14:paraId="6B8B0336" w14:textId="77777777" w:rsidR="007E1385" w:rsidRDefault="007E1385" w:rsidP="007E1385">
      <w:pPr>
        <w:numPr>
          <w:ilvl w:val="0"/>
          <w:numId w:val="3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RS232 kører man bare igennem med, og så kan man skrive i diskussion eller fremtidigt arbejde, at man har fundet en ny og billigere kreds der kan erstat ADC og MCU i én.</w:t>
      </w:r>
    </w:p>
    <w:p w14:paraId="4F071558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CAAC01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3596CD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Generelt:</w:t>
      </w:r>
    </w:p>
    <w:p w14:paraId="79E71AA6" w14:textId="77777777" w:rsidR="007E1385" w:rsidRDefault="007E1385" w:rsidP="007E1385">
      <w:pPr>
        <w:numPr>
          <w:ilvl w:val="0"/>
          <w:numId w:val="3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Eksterne ting (fx stik) beskrives i krav!</w:t>
      </w:r>
    </w:p>
    <w:p w14:paraId="31F64CE3" w14:textId="77777777" w:rsidR="007E1385" w:rsidRDefault="007E1385" w:rsidP="007E1385">
      <w:pPr>
        <w:numPr>
          <w:ilvl w:val="1"/>
          <w:numId w:val="39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Lad være med at vende sig i sin grav, så bare opdatere krav ;) </w:t>
      </w:r>
    </w:p>
    <w:p w14:paraId="679BC6F9" w14:textId="4F07FA54" w:rsidR="007E1385" w:rsidRDefault="007E1385" w:rsidP="007E1385"/>
    <w:p w14:paraId="001B4B5A" w14:textId="32265F36" w:rsidR="00D46DEC" w:rsidRDefault="00D46DEC" w:rsidP="007E1385"/>
    <w:p w14:paraId="051F7835" w14:textId="77777777" w:rsidR="00D46DEC" w:rsidRPr="007E1385" w:rsidRDefault="00D46DEC" w:rsidP="007E1385"/>
    <w:p w14:paraId="0800F2C3" w14:textId="66A2A6C5" w:rsidR="00D46DEC" w:rsidRDefault="00D46DEC" w:rsidP="00D46DEC">
      <w:pPr>
        <w:pStyle w:val="Overskrift1"/>
      </w:pPr>
      <w:r>
        <w:t>14/4</w:t>
      </w:r>
    </w:p>
    <w:p w14:paraId="08E4C0F7" w14:textId="52D51408" w:rsidR="00680921" w:rsidRPr="00680921" w:rsidRDefault="00680921" w:rsidP="00680921">
      <w:r>
        <w:t>Analyseafsnit</w:t>
      </w:r>
    </w:p>
    <w:p w14:paraId="0CBFAFE6" w14:textId="102BCC34" w:rsidR="00D46DEC" w:rsidRPr="0082400B" w:rsidRDefault="0082400B" w:rsidP="00680921">
      <w:proofErr w:type="spellStart"/>
      <w:r w:rsidRPr="0082400B">
        <w:t>CentralComputer</w:t>
      </w:r>
      <w:proofErr w:type="spellEnd"/>
      <w:r w:rsidRPr="0082400B">
        <w:t>:</w:t>
      </w:r>
    </w:p>
    <w:p w14:paraId="7B45902C" w14:textId="1EDB1883" w:rsidR="0082400B" w:rsidRPr="0082400B" w:rsidRDefault="0082400B" w:rsidP="00680921">
      <w:pPr>
        <w:pStyle w:val="Listeafsnit"/>
        <w:numPr>
          <w:ilvl w:val="0"/>
          <w:numId w:val="42"/>
        </w:numPr>
      </w:pPr>
      <w:r w:rsidRPr="0082400B">
        <w:t>Har lukket analyseaf</w:t>
      </w:r>
      <w:r>
        <w:t>sn</w:t>
      </w:r>
      <w:r w:rsidRPr="0082400B">
        <w:t>it med referencer til andre grupper</w:t>
      </w:r>
    </w:p>
    <w:p w14:paraId="4980D9AA" w14:textId="3E6F74D5" w:rsidR="0082400B" w:rsidRPr="0082400B" w:rsidRDefault="0082400B" w:rsidP="00680921"/>
    <w:p w14:paraId="54E1EF5C" w14:textId="030E0631" w:rsidR="0082400B" w:rsidRDefault="0082400B" w:rsidP="00680921">
      <w:r w:rsidRPr="0082400B">
        <w:t>Sensorenhed:</w:t>
      </w:r>
    </w:p>
    <w:p w14:paraId="4C102FFC" w14:textId="486EF666" w:rsidR="0082400B" w:rsidRDefault="0082400B" w:rsidP="00680921">
      <w:pPr>
        <w:pStyle w:val="Listeafsnit"/>
        <w:numPr>
          <w:ilvl w:val="0"/>
          <w:numId w:val="42"/>
        </w:numPr>
      </w:pPr>
      <w:r>
        <w:t xml:space="preserve">Krav til MCU er svære at diskutere, det lyder på John som om man tager et valg. </w:t>
      </w:r>
      <w:r w:rsidR="00680921">
        <w:t>Argument omkring hastighedskrav og bitstørrelse som skal regnes med. Hvis hastighedsudfordringer fås senere</w:t>
      </w:r>
      <w:r w:rsidR="006C7EBC">
        <w:t>,</w:t>
      </w:r>
      <w:r w:rsidR="00680921">
        <w:t xml:space="preserve"> peger pilen blot tilbage hertil. </w:t>
      </w:r>
    </w:p>
    <w:p w14:paraId="7EC2C1E2" w14:textId="137126FE" w:rsidR="00680921" w:rsidRPr="00680921" w:rsidRDefault="00680921" w:rsidP="00680921">
      <w:pPr>
        <w:pStyle w:val="Listeafsnit"/>
        <w:numPr>
          <w:ilvl w:val="0"/>
          <w:numId w:val="42"/>
        </w:numPr>
      </w:pPr>
      <w:r>
        <w:t>4-20 mA kan vi snakke med Bjarne Skipper om – han skulle være guru på feltet</w:t>
      </w:r>
    </w:p>
    <w:p w14:paraId="01E0E610" w14:textId="1A77B565" w:rsidR="0082400B" w:rsidRDefault="0082400B" w:rsidP="00680921"/>
    <w:p w14:paraId="7D7691EB" w14:textId="4212CF2C" w:rsidR="00680921" w:rsidRDefault="00680921" w:rsidP="00680921">
      <w:proofErr w:type="spellStart"/>
      <w:r>
        <w:t>Aktuatorenhed</w:t>
      </w:r>
      <w:proofErr w:type="spellEnd"/>
      <w:r>
        <w:t>:</w:t>
      </w:r>
    </w:p>
    <w:p w14:paraId="2AF5D57F" w14:textId="5096D5FE" w:rsidR="00680921" w:rsidRDefault="00680921" w:rsidP="00680921">
      <w:pPr>
        <w:pStyle w:val="Listeafsnit"/>
        <w:numPr>
          <w:ilvl w:val="0"/>
          <w:numId w:val="43"/>
        </w:numPr>
      </w:pPr>
      <w:r>
        <w:t>Fredrik har kigget på afkøling og lavet nogle fysiske målinger</w:t>
      </w:r>
      <w:r w:rsidR="006C7EBC">
        <w:t xml:space="preserve">. Målinger stemmer overens med beregninger – John har tårer i øjnene. </w:t>
      </w:r>
    </w:p>
    <w:p w14:paraId="38F95588" w14:textId="4C6EF60A" w:rsidR="006C7EBC" w:rsidRDefault="006C7EBC" w:rsidP="006C7EBC"/>
    <w:p w14:paraId="57E1C82E" w14:textId="07ED3F51" w:rsidR="006C7EBC" w:rsidRDefault="006C7EBC" w:rsidP="006C7EBC">
      <w:r>
        <w:t>Designafsnit</w:t>
      </w:r>
    </w:p>
    <w:p w14:paraId="33A2AD51" w14:textId="0BCB102E" w:rsidR="006C7EBC" w:rsidRDefault="006C7EBC" w:rsidP="006C7EBC">
      <w:r>
        <w:t>Sensorenhed:</w:t>
      </w:r>
    </w:p>
    <w:p w14:paraId="392EA54B" w14:textId="2770970E" w:rsidR="006C7EBC" w:rsidRDefault="006C7EBC" w:rsidP="006C7EBC">
      <w:pPr>
        <w:pStyle w:val="Listeafsnit"/>
        <w:numPr>
          <w:ilvl w:val="0"/>
          <w:numId w:val="43"/>
        </w:numPr>
      </w:pPr>
      <w:r>
        <w:t>Simon har været godt i gang -&gt; 9 V til 3.3 V på sensor kunne nedreguleres på sensorenhed for at trække den ene 9 V ledning. Der skal lige laves en blok et sted. Der kan også trækkes de 3.3 V fra Control Boardet – valg tages!</w:t>
      </w:r>
      <w:r w:rsidR="007A6414">
        <w:t xml:space="preserve"> Konvertering i Control Board er god for videreudvikling på projektet.</w:t>
      </w:r>
    </w:p>
    <w:p w14:paraId="69B67C46" w14:textId="0AE97196" w:rsidR="006C7EBC" w:rsidRDefault="006C7EBC" w:rsidP="007A6414"/>
    <w:p w14:paraId="38B737D2" w14:textId="65EAA2EB" w:rsidR="007A6414" w:rsidRDefault="007A6414" w:rsidP="007A6414">
      <w:proofErr w:type="spellStart"/>
      <w:r>
        <w:t>Aktuatorenhed</w:t>
      </w:r>
      <w:proofErr w:type="spellEnd"/>
      <w:r>
        <w:t>:</w:t>
      </w:r>
    </w:p>
    <w:p w14:paraId="7578FEC3" w14:textId="2020C5AC" w:rsidR="007A6414" w:rsidRDefault="007A6414" w:rsidP="007A6414">
      <w:pPr>
        <w:pStyle w:val="Listeafsnit"/>
        <w:numPr>
          <w:ilvl w:val="0"/>
          <w:numId w:val="43"/>
        </w:numPr>
      </w:pPr>
      <w:r>
        <w:t>Varmelegemer er meget effektive, så hvis der haves tab af effekt er det på tilledningerne. Derfor vil et varmelegeme på 60 W opvarme med ca. 60 W.</w:t>
      </w:r>
    </w:p>
    <w:p w14:paraId="244C23FD" w14:textId="03CD93B5" w:rsidR="007A6414" w:rsidRDefault="007A6414" w:rsidP="007A6414">
      <w:pPr>
        <w:pStyle w:val="Listeafsnit"/>
        <w:numPr>
          <w:ilvl w:val="0"/>
          <w:numId w:val="43"/>
        </w:numPr>
      </w:pPr>
      <w:r>
        <w:t xml:space="preserve">Der kan med termiske koefficienter gives et bud på tab til omgivelserne. </w:t>
      </w:r>
    </w:p>
    <w:p w14:paraId="1E21D8BD" w14:textId="6430629F" w:rsidR="007A6414" w:rsidRDefault="007A6414" w:rsidP="00D522C7"/>
    <w:p w14:paraId="2F4462D7" w14:textId="09076835" w:rsidR="00D522C7" w:rsidRDefault="00D522C7" w:rsidP="00D522C7">
      <w:r>
        <w:t>Central Computer:</w:t>
      </w:r>
    </w:p>
    <w:p w14:paraId="7C357BC9" w14:textId="47150FD3" w:rsidR="00D522C7" w:rsidRDefault="00D522C7" w:rsidP="00D522C7">
      <w:pPr>
        <w:pStyle w:val="Listeafsnit"/>
        <w:numPr>
          <w:ilvl w:val="0"/>
          <w:numId w:val="44"/>
        </w:numPr>
      </w:pPr>
      <w:r>
        <w:t>Vi bruger domænemodel blokkene som brikker i sekvensdiagrammerne og prøver at give den gas.</w:t>
      </w:r>
    </w:p>
    <w:p w14:paraId="0E0CFCE1" w14:textId="094CC36C" w:rsidR="00D522C7" w:rsidRPr="00680921" w:rsidRDefault="00D522C7" w:rsidP="00D522C7">
      <w:pPr>
        <w:pStyle w:val="Listeafsnit"/>
        <w:numPr>
          <w:ilvl w:val="0"/>
          <w:numId w:val="44"/>
        </w:numPr>
      </w:pPr>
      <w:r>
        <w:lastRenderedPageBreak/>
        <w:t xml:space="preserve">Sekvens og klassediagrammer for alle </w:t>
      </w:r>
      <w:proofErr w:type="spellStart"/>
      <w:r>
        <w:t>use</w:t>
      </w:r>
      <w:proofErr w:type="spellEnd"/>
      <w:r>
        <w:t xml:space="preserve"> cases</w:t>
      </w:r>
    </w:p>
    <w:p w14:paraId="52967152" w14:textId="749DAFF9" w:rsidR="0082400B" w:rsidRDefault="0082400B" w:rsidP="00680921"/>
    <w:p w14:paraId="40E487FD" w14:textId="33AFFC92" w:rsidR="00514255" w:rsidRDefault="00514255" w:rsidP="00514255">
      <w:pPr>
        <w:pStyle w:val="Overskrift1"/>
      </w:pPr>
      <w:r>
        <w:t>5/5</w:t>
      </w:r>
    </w:p>
    <w:p w14:paraId="3BB4F280" w14:textId="52A379D3" w:rsidR="00514255" w:rsidRDefault="00514255" w:rsidP="00514255">
      <w:proofErr w:type="spellStart"/>
      <w:r>
        <w:t>Aktuatorenhed</w:t>
      </w:r>
      <w:proofErr w:type="spellEnd"/>
    </w:p>
    <w:p w14:paraId="64858804" w14:textId="71A21726" w:rsidR="00514255" w:rsidRDefault="00514255" w:rsidP="00514255">
      <w:pPr>
        <w:pStyle w:val="Listeafsnit"/>
        <w:numPr>
          <w:ilvl w:val="0"/>
          <w:numId w:val="45"/>
        </w:numPr>
      </w:pPr>
      <w:r>
        <w:t>Det går fremad, og implementering/design går fint fremad.</w:t>
      </w:r>
    </w:p>
    <w:p w14:paraId="725EF600" w14:textId="0179331A" w:rsidR="00514255" w:rsidRDefault="00514255" w:rsidP="00514255">
      <w:pPr>
        <w:pStyle w:val="Listeafsnit"/>
        <w:numPr>
          <w:ilvl w:val="0"/>
          <w:numId w:val="45"/>
        </w:numPr>
      </w:pPr>
      <w:r>
        <w:t xml:space="preserve">Forhåbentligt får Daniel hentet lidt komponenter til at implementere </w:t>
      </w:r>
      <w:proofErr w:type="spellStart"/>
      <w:r>
        <w:t>Aktuatorenheden</w:t>
      </w:r>
      <w:proofErr w:type="spellEnd"/>
      <w:r>
        <w:t xml:space="preserve">. </w:t>
      </w:r>
    </w:p>
    <w:p w14:paraId="21AA198E" w14:textId="29003784" w:rsidR="00514255" w:rsidRDefault="00514255" w:rsidP="00514255">
      <w:pPr>
        <w:pStyle w:val="Listeafsnit"/>
        <w:numPr>
          <w:ilvl w:val="0"/>
          <w:numId w:val="45"/>
        </w:numPr>
      </w:pPr>
      <w:r>
        <w:t xml:space="preserve">Fredrik har arbejdet på PWM frekvens til varmelegeme. </w:t>
      </w:r>
    </w:p>
    <w:p w14:paraId="085E9B5F" w14:textId="769FC4E7" w:rsidR="007D3A92" w:rsidRDefault="007D3A92" w:rsidP="00514255">
      <w:pPr>
        <w:pStyle w:val="Listeafsnit"/>
        <w:numPr>
          <w:ilvl w:val="0"/>
          <w:numId w:val="45"/>
        </w:numPr>
      </w:pPr>
      <w:r>
        <w:t>Undersøg den stærkt induktive komponent i varmelegemet, evt. med måling.</w:t>
      </w:r>
    </w:p>
    <w:p w14:paraId="07B21956" w14:textId="57EDB014" w:rsidR="00514255" w:rsidRDefault="00514255" w:rsidP="00514255"/>
    <w:p w14:paraId="5488D05F" w14:textId="2E988DE8" w:rsidR="00514255" w:rsidRDefault="00514255" w:rsidP="00514255">
      <w:r>
        <w:t>Central Computer</w:t>
      </w:r>
    </w:p>
    <w:p w14:paraId="2D88D998" w14:textId="2DF148B0" w:rsidR="00514255" w:rsidRDefault="00A6638F" w:rsidP="00514255">
      <w:pPr>
        <w:pStyle w:val="Listeafsnit"/>
        <w:numPr>
          <w:ilvl w:val="0"/>
          <w:numId w:val="45"/>
        </w:numPr>
      </w:pPr>
      <w:r>
        <w:t>Vi skal lige holde møde om Apache løsninger</w:t>
      </w:r>
    </w:p>
    <w:p w14:paraId="1C7E442F" w14:textId="372965B9" w:rsidR="00A6638F" w:rsidRDefault="00A6638F" w:rsidP="00514255">
      <w:pPr>
        <w:pStyle w:val="Listeafsnit"/>
        <w:numPr>
          <w:ilvl w:val="0"/>
          <w:numId w:val="45"/>
        </w:numPr>
      </w:pPr>
      <w:r>
        <w:t xml:space="preserve">Tråde vs. Timers – hvis tråde skal det rettes godt igennem opgaven. </w:t>
      </w:r>
    </w:p>
    <w:p w14:paraId="7789EE41" w14:textId="77777777" w:rsidR="00514255" w:rsidRDefault="00514255" w:rsidP="00514255"/>
    <w:p w14:paraId="6F4BFD9A" w14:textId="30BF10E1" w:rsidR="00514255" w:rsidRDefault="00514255" w:rsidP="00514255">
      <w:r>
        <w:t>Sensorenhed</w:t>
      </w:r>
    </w:p>
    <w:p w14:paraId="2B1D47B7" w14:textId="1E01E3DC" w:rsidR="00514255" w:rsidRDefault="007D3A92" w:rsidP="00514255">
      <w:pPr>
        <w:pStyle w:val="Listeafsnit"/>
        <w:numPr>
          <w:ilvl w:val="0"/>
          <w:numId w:val="45"/>
        </w:numPr>
      </w:pPr>
      <w:r>
        <w:t xml:space="preserve">Ved Simon går det fint, design er færdigt og implementeringen skrider fint fremad. </w:t>
      </w:r>
    </w:p>
    <w:p w14:paraId="498F4191" w14:textId="4791E7C6" w:rsidR="007D3A92" w:rsidRDefault="007D3A92" w:rsidP="00514255">
      <w:pPr>
        <w:pStyle w:val="Listeafsnit"/>
        <w:numPr>
          <w:ilvl w:val="0"/>
          <w:numId w:val="45"/>
        </w:numPr>
      </w:pPr>
      <w:r>
        <w:t xml:space="preserve">Kalibrering er der en problematik ved, som John heller ikke lige har en løsning på. </w:t>
      </w:r>
    </w:p>
    <w:p w14:paraId="43756588" w14:textId="3B8639C1" w:rsidR="007D3A92" w:rsidRDefault="007D3A92" w:rsidP="00514255">
      <w:pPr>
        <w:pStyle w:val="Listeafsnit"/>
        <w:numPr>
          <w:ilvl w:val="0"/>
          <w:numId w:val="45"/>
        </w:numPr>
      </w:pPr>
      <w:r>
        <w:t>Ved Adam går det fremad, loopet er brudt.</w:t>
      </w:r>
    </w:p>
    <w:p w14:paraId="276283A5" w14:textId="77777777" w:rsidR="007D3A92" w:rsidRDefault="007D3A92" w:rsidP="007D3A92"/>
    <w:p w14:paraId="31D8F9EB" w14:textId="340409B0" w:rsidR="007D3A92" w:rsidRDefault="007D3A92" w:rsidP="007D3A92"/>
    <w:p w14:paraId="19F470D8" w14:textId="5199C205" w:rsidR="007D3A92" w:rsidRDefault="007D3A92" w:rsidP="007D3A92"/>
    <w:p w14:paraId="12B51276" w14:textId="7AB66AAB" w:rsidR="007D3A92" w:rsidRDefault="005E0CFF" w:rsidP="007D3A92">
      <w:r>
        <w:t>Generelt:</w:t>
      </w:r>
    </w:p>
    <w:p w14:paraId="43272CF7" w14:textId="7B50D4C4" w:rsidR="005E0CFF" w:rsidRDefault="005E0CFF" w:rsidP="007D3A92">
      <w:r>
        <w:t xml:space="preserve">Folk går lige og tænker planlægning omkring projektet den kommende uge. </w:t>
      </w:r>
    </w:p>
    <w:p w14:paraId="6183BF9C" w14:textId="77777777" w:rsidR="00514255" w:rsidRPr="00514255" w:rsidRDefault="00514255" w:rsidP="00514255"/>
    <w:p w14:paraId="6074C709" w14:textId="7EBB368D" w:rsidR="00680921" w:rsidRPr="00D46DEC" w:rsidRDefault="00680921" w:rsidP="00680921"/>
    <w:sectPr w:rsidR="00680921" w:rsidRPr="00D46D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3AD"/>
    <w:multiLevelType w:val="multilevel"/>
    <w:tmpl w:val="C56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968D0"/>
    <w:multiLevelType w:val="multilevel"/>
    <w:tmpl w:val="72F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F6416"/>
    <w:multiLevelType w:val="multilevel"/>
    <w:tmpl w:val="E00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F41C62"/>
    <w:multiLevelType w:val="multilevel"/>
    <w:tmpl w:val="3AAAF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DF490B"/>
    <w:multiLevelType w:val="multilevel"/>
    <w:tmpl w:val="F30A5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DD3E9B"/>
    <w:multiLevelType w:val="multilevel"/>
    <w:tmpl w:val="27E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E2EAF"/>
    <w:multiLevelType w:val="multilevel"/>
    <w:tmpl w:val="463A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9C6CBA"/>
    <w:multiLevelType w:val="multilevel"/>
    <w:tmpl w:val="BC4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B7B63"/>
    <w:multiLevelType w:val="multilevel"/>
    <w:tmpl w:val="ACE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113271"/>
    <w:multiLevelType w:val="multilevel"/>
    <w:tmpl w:val="B2B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473E41"/>
    <w:multiLevelType w:val="multilevel"/>
    <w:tmpl w:val="0C4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3D084C"/>
    <w:multiLevelType w:val="multilevel"/>
    <w:tmpl w:val="12B29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DF50093"/>
    <w:multiLevelType w:val="multilevel"/>
    <w:tmpl w:val="7ACE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AA69FE"/>
    <w:multiLevelType w:val="multilevel"/>
    <w:tmpl w:val="0EB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E30761"/>
    <w:multiLevelType w:val="hybridMultilevel"/>
    <w:tmpl w:val="B882F5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65403"/>
    <w:multiLevelType w:val="multilevel"/>
    <w:tmpl w:val="58B465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5E1746"/>
    <w:multiLevelType w:val="multilevel"/>
    <w:tmpl w:val="0E3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A28DA"/>
    <w:multiLevelType w:val="hybridMultilevel"/>
    <w:tmpl w:val="F2704C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16055"/>
    <w:multiLevelType w:val="multilevel"/>
    <w:tmpl w:val="DFE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8224D8"/>
    <w:multiLevelType w:val="multilevel"/>
    <w:tmpl w:val="6FA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BA4494"/>
    <w:multiLevelType w:val="multilevel"/>
    <w:tmpl w:val="39FE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0B50AE"/>
    <w:multiLevelType w:val="hybridMultilevel"/>
    <w:tmpl w:val="ED9AC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86F2B"/>
    <w:multiLevelType w:val="hybridMultilevel"/>
    <w:tmpl w:val="7B70E6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C20B8"/>
    <w:multiLevelType w:val="multilevel"/>
    <w:tmpl w:val="E1A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B52FEB"/>
    <w:multiLevelType w:val="multilevel"/>
    <w:tmpl w:val="01A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FF4785"/>
    <w:multiLevelType w:val="hybridMultilevel"/>
    <w:tmpl w:val="1B341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239E8"/>
    <w:multiLevelType w:val="multilevel"/>
    <w:tmpl w:val="4D8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9939E7"/>
    <w:multiLevelType w:val="multilevel"/>
    <w:tmpl w:val="37145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0263BB2"/>
    <w:multiLevelType w:val="hybridMultilevel"/>
    <w:tmpl w:val="7BA4A0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94140"/>
    <w:multiLevelType w:val="hybridMultilevel"/>
    <w:tmpl w:val="CE3AFE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F6486"/>
    <w:multiLevelType w:val="multilevel"/>
    <w:tmpl w:val="876E320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7E7196"/>
    <w:multiLevelType w:val="multilevel"/>
    <w:tmpl w:val="B22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093962"/>
    <w:multiLevelType w:val="hybridMultilevel"/>
    <w:tmpl w:val="305E0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93FE4"/>
    <w:multiLevelType w:val="multilevel"/>
    <w:tmpl w:val="81C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315C12"/>
    <w:multiLevelType w:val="multilevel"/>
    <w:tmpl w:val="C60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623024"/>
    <w:multiLevelType w:val="multilevel"/>
    <w:tmpl w:val="285C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67409E"/>
    <w:multiLevelType w:val="multilevel"/>
    <w:tmpl w:val="5A64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660F13"/>
    <w:multiLevelType w:val="multilevel"/>
    <w:tmpl w:val="C09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C304D5"/>
    <w:multiLevelType w:val="multilevel"/>
    <w:tmpl w:val="06A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7F23E2"/>
    <w:multiLevelType w:val="hybridMultilevel"/>
    <w:tmpl w:val="81122B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718D5"/>
    <w:multiLevelType w:val="multilevel"/>
    <w:tmpl w:val="B0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BE68CD"/>
    <w:multiLevelType w:val="hybridMultilevel"/>
    <w:tmpl w:val="59EC4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11A80"/>
    <w:multiLevelType w:val="hybridMultilevel"/>
    <w:tmpl w:val="8A66D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973E0"/>
    <w:multiLevelType w:val="multilevel"/>
    <w:tmpl w:val="5A12C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2"/>
  </w:num>
  <w:num w:numId="2">
    <w:abstractNumId w:val="25"/>
  </w:num>
  <w:num w:numId="3">
    <w:abstractNumId w:val="29"/>
  </w:num>
  <w:num w:numId="4">
    <w:abstractNumId w:val="32"/>
  </w:num>
  <w:num w:numId="5">
    <w:abstractNumId w:val="39"/>
  </w:num>
  <w:num w:numId="6">
    <w:abstractNumId w:val="3"/>
  </w:num>
  <w:num w:numId="7">
    <w:abstractNumId w:val="34"/>
  </w:num>
  <w:num w:numId="8">
    <w:abstractNumId w:val="27"/>
  </w:num>
  <w:num w:numId="9">
    <w:abstractNumId w:val="43"/>
  </w:num>
  <w:num w:numId="10">
    <w:abstractNumId w:val="4"/>
  </w:num>
  <w:num w:numId="11">
    <w:abstractNumId w:val="16"/>
  </w:num>
  <w:num w:numId="12">
    <w:abstractNumId w:val="11"/>
  </w:num>
  <w:num w:numId="13">
    <w:abstractNumId w:val="13"/>
  </w:num>
  <w:num w:numId="14">
    <w:abstractNumId w:val="8"/>
  </w:num>
  <w:num w:numId="15">
    <w:abstractNumId w:val="40"/>
  </w:num>
  <w:num w:numId="16">
    <w:abstractNumId w:val="9"/>
  </w:num>
  <w:num w:numId="17">
    <w:abstractNumId w:val="1"/>
  </w:num>
  <w:num w:numId="18">
    <w:abstractNumId w:val="5"/>
  </w:num>
  <w:num w:numId="19">
    <w:abstractNumId w:val="37"/>
  </w:num>
  <w:num w:numId="20">
    <w:abstractNumId w:val="26"/>
  </w:num>
  <w:num w:numId="21">
    <w:abstractNumId w:val="15"/>
  </w:num>
  <w:num w:numId="22">
    <w:abstractNumId w:val="0"/>
  </w:num>
  <w:num w:numId="23">
    <w:abstractNumId w:val="36"/>
  </w:num>
  <w:num w:numId="24">
    <w:abstractNumId w:val="7"/>
  </w:num>
  <w:num w:numId="25">
    <w:abstractNumId w:val="20"/>
  </w:num>
  <w:num w:numId="26">
    <w:abstractNumId w:val="20"/>
  </w:num>
  <w:num w:numId="27">
    <w:abstractNumId w:val="23"/>
  </w:num>
  <w:num w:numId="28">
    <w:abstractNumId w:val="18"/>
  </w:num>
  <w:num w:numId="29">
    <w:abstractNumId w:val="30"/>
  </w:num>
  <w:num w:numId="30">
    <w:abstractNumId w:val="6"/>
  </w:num>
  <w:num w:numId="31">
    <w:abstractNumId w:val="31"/>
  </w:num>
  <w:num w:numId="32">
    <w:abstractNumId w:val="19"/>
  </w:num>
  <w:num w:numId="33">
    <w:abstractNumId w:val="2"/>
  </w:num>
  <w:num w:numId="34">
    <w:abstractNumId w:val="10"/>
  </w:num>
  <w:num w:numId="35">
    <w:abstractNumId w:val="38"/>
  </w:num>
  <w:num w:numId="36">
    <w:abstractNumId w:val="33"/>
  </w:num>
  <w:num w:numId="37">
    <w:abstractNumId w:val="24"/>
  </w:num>
  <w:num w:numId="38">
    <w:abstractNumId w:val="12"/>
  </w:num>
  <w:num w:numId="39">
    <w:abstractNumId w:val="35"/>
  </w:num>
  <w:num w:numId="40">
    <w:abstractNumId w:val="22"/>
  </w:num>
  <w:num w:numId="41">
    <w:abstractNumId w:val="21"/>
  </w:num>
  <w:num w:numId="42">
    <w:abstractNumId w:val="14"/>
  </w:num>
  <w:num w:numId="43">
    <w:abstractNumId w:val="28"/>
  </w:num>
  <w:num w:numId="44">
    <w:abstractNumId w:val="17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5"/>
    <w:rsid w:val="00051BF4"/>
    <w:rsid w:val="00265DA3"/>
    <w:rsid w:val="004164DA"/>
    <w:rsid w:val="004C3520"/>
    <w:rsid w:val="00500B0A"/>
    <w:rsid w:val="00512817"/>
    <w:rsid w:val="00514255"/>
    <w:rsid w:val="005A58C0"/>
    <w:rsid w:val="005E0CFF"/>
    <w:rsid w:val="00680921"/>
    <w:rsid w:val="006A58C3"/>
    <w:rsid w:val="006C7EBC"/>
    <w:rsid w:val="006D3F7F"/>
    <w:rsid w:val="00762B70"/>
    <w:rsid w:val="007A6414"/>
    <w:rsid w:val="007C4365"/>
    <w:rsid w:val="007D3A92"/>
    <w:rsid w:val="007E1385"/>
    <w:rsid w:val="0082400B"/>
    <w:rsid w:val="0084701B"/>
    <w:rsid w:val="008C4780"/>
    <w:rsid w:val="008E6E82"/>
    <w:rsid w:val="009A5EF0"/>
    <w:rsid w:val="00A47875"/>
    <w:rsid w:val="00A6638F"/>
    <w:rsid w:val="00B12227"/>
    <w:rsid w:val="00C57DF3"/>
    <w:rsid w:val="00CC3B33"/>
    <w:rsid w:val="00D46DEC"/>
    <w:rsid w:val="00D522C7"/>
    <w:rsid w:val="00E71BD9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A9D8C"/>
  <w15:chartTrackingRefBased/>
  <w15:docId w15:val="{EC8111AB-477A-49D6-9B58-DD4CCCA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A5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1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C4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436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12227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1222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122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8C3"/>
    <w:pPr>
      <w:spacing w:before="100" w:beforeAutospacing="1" w:after="100" w:afterAutospacing="1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71B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E6E8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3812">
                  <w:marLeft w:val="7701"/>
                  <w:marRight w:val="0"/>
                  <w:marTop w:val="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1268-DB1A-47CD-8091-8C624AEA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11</Pages>
  <Words>1630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Christian Damén Schultz-Nielsen</cp:lastModifiedBy>
  <cp:revision>17</cp:revision>
  <dcterms:created xsi:type="dcterms:W3CDTF">2021-02-16T11:25:00Z</dcterms:created>
  <dcterms:modified xsi:type="dcterms:W3CDTF">2021-05-05T09:42:00Z</dcterms:modified>
</cp:coreProperties>
</file>