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F671061" w:rsidR="00531FBF" w:rsidRPr="00B7788F" w:rsidRDefault="005C5006" w:rsidP="00B7788F">
            <w:pPr>
              <w:contextualSpacing/>
              <w:jc w:val="center"/>
              <w:rPr>
                <w:rFonts w:eastAsia="Times New Roman" w:cstheme="minorHAnsi"/>
                <w:b/>
                <w:bCs/>
                <w:sz w:val="22"/>
                <w:szCs w:val="22"/>
              </w:rPr>
            </w:pPr>
            <w:r>
              <w:rPr>
                <w:rFonts w:eastAsia="Times New Roman" w:cstheme="minorHAnsi"/>
                <w:b/>
                <w:bCs/>
                <w:sz w:val="22"/>
                <w:szCs w:val="22"/>
              </w:rPr>
              <w:t>10/20/2024</w:t>
            </w:r>
          </w:p>
        </w:tc>
        <w:tc>
          <w:tcPr>
            <w:tcW w:w="2338" w:type="dxa"/>
            <w:tcMar>
              <w:left w:w="115" w:type="dxa"/>
              <w:right w:w="115" w:type="dxa"/>
            </w:tcMar>
          </w:tcPr>
          <w:p w14:paraId="07699096" w14:textId="65A3614D" w:rsidR="00531FBF" w:rsidRPr="00B7788F" w:rsidRDefault="005C5006" w:rsidP="00B7788F">
            <w:pPr>
              <w:contextualSpacing/>
              <w:jc w:val="center"/>
              <w:rPr>
                <w:rFonts w:eastAsia="Times New Roman" w:cstheme="minorHAnsi"/>
                <w:b/>
                <w:bCs/>
                <w:sz w:val="22"/>
                <w:szCs w:val="22"/>
              </w:rPr>
            </w:pPr>
            <w:r>
              <w:rPr>
                <w:rFonts w:eastAsia="Times New Roman" w:cstheme="minorHAnsi"/>
                <w:b/>
                <w:bCs/>
                <w:sz w:val="22"/>
                <w:szCs w:val="22"/>
              </w:rPr>
              <w:t>NayQuan Christopher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4591CC09"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591325" w:rsidRPr="30A2BF11">
        <w:rPr>
          <w:rFonts w:eastAsia="Times New Roman"/>
          <w:sz w:val="22"/>
          <w:szCs w:val="22"/>
        </w:rPr>
        <w:t>these completed practices</w:t>
      </w:r>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436275F6" w14:textId="7581DC9B" w:rsidR="00701A84" w:rsidRPr="00B7788F" w:rsidRDefault="005F574E" w:rsidP="00591325">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B47D670" w:rsidR="00485402" w:rsidRPr="00B7788F" w:rsidRDefault="0058064D" w:rsidP="00D47759">
      <w:pPr>
        <w:contextualSpacing/>
        <w:rPr>
          <w:rFonts w:cstheme="minorHAnsi"/>
          <w:sz w:val="22"/>
          <w:szCs w:val="22"/>
        </w:rPr>
      </w:pPr>
      <w:r w:rsidRPr="00B7788F">
        <w:rPr>
          <w:rFonts w:cstheme="minorHAnsi"/>
          <w:sz w:val="22"/>
          <w:szCs w:val="22"/>
        </w:rPr>
        <w:t>[</w:t>
      </w:r>
      <w:r w:rsidR="00D47759">
        <w:rPr>
          <w:rFonts w:cstheme="minorHAnsi"/>
          <w:sz w:val="22"/>
          <w:szCs w:val="22"/>
        </w:rPr>
        <w:t>I</w:t>
      </w:r>
      <w:r w:rsidRPr="00B7788F">
        <w:rPr>
          <w:rFonts w:cstheme="minorHAnsi"/>
          <w:sz w:val="22"/>
          <w:szCs w:val="22"/>
        </w:rPr>
        <w:t xml:space="preserve">nsert </w:t>
      </w:r>
      <w:r w:rsidR="00D47759">
        <w:rPr>
          <w:rFonts w:cstheme="minorHAnsi"/>
          <w:sz w:val="22"/>
          <w:szCs w:val="22"/>
        </w:rPr>
        <w:t xml:space="preserve">your </w:t>
      </w:r>
      <w:r w:rsidRPr="00B7788F">
        <w:rPr>
          <w:rFonts w:cstheme="minorHAnsi"/>
          <w:sz w:val="22"/>
          <w:szCs w:val="22"/>
        </w:rPr>
        <w:t>name here</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5FD57CA" w14:textId="0CA65FB6" w:rsidR="006D5DBB" w:rsidRPr="006D5DBB" w:rsidRDefault="006D5DBB" w:rsidP="00AC1A15">
      <w:pPr>
        <w:pStyle w:val="Heading2"/>
        <w:numPr>
          <w:ilvl w:val="0"/>
          <w:numId w:val="21"/>
        </w:numPr>
        <w:spacing w:before="0" w:line="240" w:lineRule="auto"/>
      </w:pPr>
      <w:bookmarkStart w:id="18" w:name="_Toc272204322"/>
      <w:bookmarkStart w:id="19" w:name="_Toc290624425"/>
      <w:bookmarkStart w:id="20" w:name="_Toc102040759"/>
      <w:r w:rsidRPr="006D5DBB">
        <w:rPr>
          <w:rFonts w:eastAsia="Times New Roman" w:cstheme="minorBidi"/>
          <w:b w:val="0"/>
          <w:bCs w:val="0"/>
        </w:rPr>
        <w:t xml:space="preserve">Artemis Financial is an international financial services company that offers a wide range of financial programs to its clients. To ensure the security of its clients' financial information, Artemis Financial recommends the use of the SHA-256 cipher algorithm with 256-bit keys. The SHA-256 algorithm is a member of the SHA-2 family of hash functions, which are designed to provide </w:t>
      </w:r>
      <w:r w:rsidRPr="006D5DBB">
        <w:rPr>
          <w:rFonts w:eastAsia="Times New Roman" w:cstheme="minorBidi"/>
          <w:b w:val="0"/>
          <w:bCs w:val="0"/>
        </w:rPr>
        <w:t>an important level</w:t>
      </w:r>
      <w:r w:rsidRPr="006D5DBB">
        <w:rPr>
          <w:rFonts w:eastAsia="Times New Roman" w:cstheme="minorBidi"/>
          <w:b w:val="0"/>
          <w:bCs w:val="0"/>
        </w:rPr>
        <w:t xml:space="preserve"> of security. The hash values are generated by a mathematical algorithm that is designed to be resistant to collision attacks.</w:t>
      </w:r>
    </w:p>
    <w:p w14:paraId="731DBD97" w14:textId="77777777" w:rsidR="006D5DBB" w:rsidRDefault="006D5DBB" w:rsidP="006D5DBB">
      <w:pPr>
        <w:pStyle w:val="ListParagraph"/>
      </w:pPr>
    </w:p>
    <w:p w14:paraId="2375E08D" w14:textId="27B14052" w:rsidR="0058064D" w:rsidRPr="00B7788F" w:rsidRDefault="00C32F3D" w:rsidP="00AC1A15">
      <w:pPr>
        <w:pStyle w:val="Heading2"/>
        <w:numPr>
          <w:ilvl w:val="0"/>
          <w:numId w:val="21"/>
        </w:numPr>
        <w:spacing w:before="0" w:line="240" w:lineRule="auto"/>
      </w:pPr>
      <w:r w:rsidRPr="00B7788F">
        <w:t>Certificate Generation</w:t>
      </w:r>
      <w:bookmarkEnd w:id="18"/>
      <w:bookmarkEnd w:id="19"/>
      <w:bookmarkEnd w:id="20"/>
    </w:p>
    <w:p w14:paraId="77A5BBC5" w14:textId="77777777" w:rsidR="00DB5652" w:rsidRDefault="00DB5652" w:rsidP="00D47759">
      <w:pPr>
        <w:contextualSpacing/>
        <w:rPr>
          <w:rFonts w:eastAsia="Times New Roman"/>
          <w:sz w:val="22"/>
          <w:szCs w:val="22"/>
        </w:rPr>
      </w:pPr>
    </w:p>
    <w:p w14:paraId="649C2CFA" w14:textId="17E2AD78" w:rsidR="00C14F1C" w:rsidRPr="00B7788F" w:rsidRDefault="00C14F1C" w:rsidP="00D47759">
      <w:pPr>
        <w:contextualSpacing/>
        <w:rPr>
          <w:rFonts w:cstheme="minorHAnsi"/>
          <w:sz w:val="22"/>
          <w:szCs w:val="22"/>
        </w:rPr>
      </w:pPr>
      <w:r>
        <w:rPr>
          <w:rFonts w:cstheme="minorHAnsi"/>
          <w:noProof/>
          <w:sz w:val="22"/>
          <w:szCs w:val="22"/>
        </w:rPr>
        <w:drawing>
          <wp:inline distT="0" distB="0" distL="0" distR="0" wp14:anchorId="6E258CF0" wp14:editId="4D0C5506">
            <wp:extent cx="5248277" cy="1297231"/>
            <wp:effectExtent l="0" t="0" r="0" b="0"/>
            <wp:docPr id="1690124345" name="Picture 9" descr="A black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24345" name="Picture 9" descr="A black screen with white text"/>
                    <pic:cNvPicPr/>
                  </pic:nvPicPr>
                  <pic:blipFill>
                    <a:blip r:embed="rId13">
                      <a:extLst>
                        <a:ext uri="{28A0092B-C50C-407E-A947-70E740481C1C}">
                          <a14:useLocalDpi xmlns:a14="http://schemas.microsoft.com/office/drawing/2010/main" val="0"/>
                        </a:ext>
                      </a:extLst>
                    </a:blip>
                    <a:stretch>
                      <a:fillRect/>
                    </a:stretch>
                  </pic:blipFill>
                  <pic:spPr>
                    <a:xfrm>
                      <a:off x="0" y="0"/>
                      <a:ext cx="5260897" cy="1300350"/>
                    </a:xfrm>
                    <a:prstGeom prst="rect">
                      <a:avLst/>
                    </a:prstGeom>
                  </pic:spPr>
                </pic:pic>
              </a:graphicData>
            </a:graphic>
          </wp:inline>
        </w:drawing>
      </w:r>
    </w:p>
    <w:p w14:paraId="1D5553A4" w14:textId="085092A7" w:rsidR="003978A0" w:rsidRPr="001F777B" w:rsidRDefault="00E33862" w:rsidP="00D47759">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BA341E9" w14:textId="66473E84" w:rsidR="00DB5652" w:rsidRDefault="00DB5652" w:rsidP="00D47759">
      <w:pPr>
        <w:contextualSpacing/>
        <w:rPr>
          <w:rFonts w:eastAsia="Times New Roman" w:cstheme="minorHAnsi"/>
          <w:noProof/>
          <w:sz w:val="22"/>
          <w:szCs w:val="22"/>
        </w:rPr>
      </w:pPr>
    </w:p>
    <w:p w14:paraId="7B27D44C" w14:textId="49935951" w:rsidR="00C14F1C" w:rsidRPr="00B7788F" w:rsidRDefault="00C14F1C" w:rsidP="00D47759">
      <w:pPr>
        <w:contextualSpacing/>
        <w:rPr>
          <w:rFonts w:cstheme="minorHAnsi"/>
          <w:sz w:val="22"/>
          <w:szCs w:val="22"/>
        </w:rPr>
      </w:pPr>
      <w:r>
        <w:rPr>
          <w:rFonts w:cstheme="minorHAnsi"/>
          <w:noProof/>
          <w:sz w:val="22"/>
          <w:szCs w:val="22"/>
        </w:rPr>
        <w:drawing>
          <wp:inline distT="0" distB="0" distL="0" distR="0" wp14:anchorId="34D64E12" wp14:editId="7DB2E44A">
            <wp:extent cx="4715402" cy="409575"/>
            <wp:effectExtent l="0" t="0" r="9525" b="0"/>
            <wp:docPr id="16711559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155994" name="Picture 1671155994"/>
                    <pic:cNvPicPr/>
                  </pic:nvPicPr>
                  <pic:blipFill>
                    <a:blip r:embed="rId14">
                      <a:extLst>
                        <a:ext uri="{28A0092B-C50C-407E-A947-70E740481C1C}">
                          <a14:useLocalDpi xmlns:a14="http://schemas.microsoft.com/office/drawing/2010/main" val="0"/>
                        </a:ext>
                      </a:extLst>
                    </a:blip>
                    <a:stretch>
                      <a:fillRect/>
                    </a:stretch>
                  </pic:blipFill>
                  <pic:spPr>
                    <a:xfrm>
                      <a:off x="0" y="0"/>
                      <a:ext cx="4853144" cy="421539"/>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39AC2CDC" w14:textId="01E3F37B" w:rsidR="001F777B" w:rsidRDefault="001F777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1005C6C" wp14:editId="1EA8700D">
            <wp:extent cx="3381847" cy="2600688"/>
            <wp:effectExtent l="0" t="0" r="9525" b="9525"/>
            <wp:docPr id="475846005" name="Picture 6" descr="A screenshot of a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46005" name="Picture 6" descr="A screenshot of a certificate"/>
                    <pic:cNvPicPr/>
                  </pic:nvPicPr>
                  <pic:blipFill>
                    <a:blip r:embed="rId15">
                      <a:extLst>
                        <a:ext uri="{28A0092B-C50C-407E-A947-70E740481C1C}">
                          <a14:useLocalDpi xmlns:a14="http://schemas.microsoft.com/office/drawing/2010/main" val="0"/>
                        </a:ext>
                      </a:extLst>
                    </a:blip>
                    <a:stretch>
                      <a:fillRect/>
                    </a:stretch>
                  </pic:blipFill>
                  <pic:spPr>
                    <a:xfrm>
                      <a:off x="0" y="0"/>
                      <a:ext cx="3381847" cy="2600688"/>
                    </a:xfrm>
                    <a:prstGeom prst="rect">
                      <a:avLst/>
                    </a:prstGeom>
                  </pic:spPr>
                </pic:pic>
              </a:graphicData>
            </a:graphic>
          </wp:inline>
        </w:drawing>
      </w:r>
    </w:p>
    <w:p w14:paraId="6F681708" w14:textId="4861B16D" w:rsidR="00DB5652" w:rsidRPr="00B7788F" w:rsidRDefault="001F777B" w:rsidP="00D47759">
      <w:pPr>
        <w:contextualSpacing/>
        <w:rPr>
          <w:rFonts w:cstheme="minorHAnsi"/>
          <w:sz w:val="22"/>
          <w:szCs w:val="22"/>
        </w:rPr>
      </w:pPr>
      <w:r>
        <w:rPr>
          <w:rFonts w:cstheme="minorHAnsi"/>
          <w:noProof/>
          <w:sz w:val="22"/>
          <w:szCs w:val="22"/>
        </w:rPr>
        <w:lastRenderedPageBreak/>
        <w:drawing>
          <wp:inline distT="0" distB="0" distL="0" distR="0" wp14:anchorId="66E09131" wp14:editId="307E19F8">
            <wp:extent cx="5572903" cy="2057687"/>
            <wp:effectExtent l="0" t="0" r="8890" b="0"/>
            <wp:docPr id="148393834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38347"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72903" cy="2057687"/>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6DE09677" w:rsidR="003978A0" w:rsidRDefault="00E61553"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BF957ED" wp14:editId="7C12912D">
            <wp:extent cx="5895975" cy="3676650"/>
            <wp:effectExtent l="0" t="0" r="9525" b="0"/>
            <wp:docPr id="157687666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76665" name="Picture 3" descr="A screenshot of a computer program&#10;&#10;Description automatically generated"/>
                    <pic:cNvPicPr/>
                  </pic:nvPicPr>
                  <pic:blipFill rotWithShape="1">
                    <a:blip r:embed="rId17">
                      <a:extLst>
                        <a:ext uri="{28A0092B-C50C-407E-A947-70E740481C1C}">
                          <a14:useLocalDpi xmlns:a14="http://schemas.microsoft.com/office/drawing/2010/main" val="0"/>
                        </a:ext>
                      </a:extLst>
                    </a:blip>
                    <a:srcRect t="1057" r="800" b="17325"/>
                    <a:stretch/>
                  </pic:blipFill>
                  <pic:spPr bwMode="auto">
                    <a:xfrm>
                      <a:off x="0" y="0"/>
                      <a:ext cx="5895975" cy="3676650"/>
                    </a:xfrm>
                    <a:prstGeom prst="rect">
                      <a:avLst/>
                    </a:prstGeom>
                    <a:ln>
                      <a:noFill/>
                    </a:ln>
                    <a:extLst>
                      <a:ext uri="{53640926-AAD7-44D8-BBD7-CCE9431645EC}">
                        <a14:shadowObscured xmlns:a14="http://schemas.microsoft.com/office/drawing/2010/main"/>
                      </a:ext>
                    </a:extLst>
                  </pic:spPr>
                </pic:pic>
              </a:graphicData>
            </a:graphic>
          </wp:inline>
        </w:drawing>
      </w:r>
    </w:p>
    <w:p w14:paraId="1AD63CAB" w14:textId="281CAB2E" w:rsidR="001F777B" w:rsidRDefault="001F777B"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EDFC68B" wp14:editId="3BB8FA2B">
            <wp:extent cx="5943600" cy="2905125"/>
            <wp:effectExtent l="0" t="0" r="0" b="9525"/>
            <wp:docPr id="1168164721" name="Picture 4"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64721" name="Picture 4" descr="A screenshot of a computer"/>
                    <pic:cNvPicPr/>
                  </pic:nvPicPr>
                  <pic:blipFill>
                    <a:blip r:embed="rId18">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2BA38F6" w14:textId="54D924BD" w:rsidR="003978A0"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2D3EA867" w14:textId="72091030" w:rsidR="00E61553" w:rsidRDefault="00E61553" w:rsidP="00D47759">
      <w:pPr>
        <w:contextualSpacing/>
        <w:rPr>
          <w:rFonts w:eastAsia="Times New Roman" w:cstheme="minorHAnsi"/>
          <w:sz w:val="22"/>
          <w:szCs w:val="22"/>
        </w:rPr>
      </w:pPr>
    </w:p>
    <w:p w14:paraId="7B9F371C" w14:textId="0FC43A5E" w:rsidR="00E33862" w:rsidRPr="00B7788F" w:rsidRDefault="00E61553" w:rsidP="00D47759">
      <w:pPr>
        <w:contextualSpacing/>
        <w:rPr>
          <w:rFonts w:cstheme="minorHAnsi"/>
          <w:sz w:val="22"/>
          <w:szCs w:val="22"/>
        </w:rPr>
      </w:pPr>
      <w:r>
        <w:rPr>
          <w:rFonts w:cstheme="minorHAnsi"/>
          <w:noProof/>
          <w:sz w:val="22"/>
          <w:szCs w:val="22"/>
        </w:rPr>
        <w:lastRenderedPageBreak/>
        <w:drawing>
          <wp:inline distT="0" distB="0" distL="0" distR="0" wp14:anchorId="5EF7AB79" wp14:editId="3A8839EA">
            <wp:extent cx="5876925" cy="1924050"/>
            <wp:effectExtent l="0" t="0" r="9525" b="0"/>
            <wp:docPr id="9338836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83621" name="Picture 1" descr="A screenshot of a computer code&#10;&#10;Description automatically generated"/>
                    <pic:cNvPicPr/>
                  </pic:nvPicPr>
                  <pic:blipFill rotWithShape="1">
                    <a:blip r:embed="rId19">
                      <a:extLst>
                        <a:ext uri="{28A0092B-C50C-407E-A947-70E740481C1C}">
                          <a14:useLocalDpi xmlns:a14="http://schemas.microsoft.com/office/drawing/2010/main" val="0"/>
                        </a:ext>
                      </a:extLst>
                    </a:blip>
                    <a:srcRect r="1122" b="28873"/>
                    <a:stretch/>
                  </pic:blipFill>
                  <pic:spPr bwMode="auto">
                    <a:xfrm>
                      <a:off x="0" y="0"/>
                      <a:ext cx="5876925" cy="192405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sz w:val="22"/>
          <w:szCs w:val="22"/>
        </w:rPr>
        <w:drawing>
          <wp:inline distT="0" distB="0" distL="0" distR="0" wp14:anchorId="75FFE3DD" wp14:editId="18BF917B">
            <wp:extent cx="5905500" cy="3524250"/>
            <wp:effectExtent l="0" t="0" r="0" b="0"/>
            <wp:docPr id="559088661"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88661" name="Picture 2" descr="A computer screen shot of a program&#10;&#10;Description automatically generated"/>
                    <pic:cNvPicPr/>
                  </pic:nvPicPr>
                  <pic:blipFill rotWithShape="1">
                    <a:blip r:embed="rId20">
                      <a:extLst>
                        <a:ext uri="{28A0092B-C50C-407E-A947-70E740481C1C}">
                          <a14:useLocalDpi xmlns:a14="http://schemas.microsoft.com/office/drawing/2010/main" val="0"/>
                        </a:ext>
                      </a:extLst>
                    </a:blip>
                    <a:srcRect l="-1" r="641" b="4622"/>
                    <a:stretch/>
                  </pic:blipFill>
                  <pic:spPr bwMode="auto">
                    <a:xfrm>
                      <a:off x="0" y="0"/>
                      <a:ext cx="5905500" cy="3524250"/>
                    </a:xfrm>
                    <a:prstGeom prst="rect">
                      <a:avLst/>
                    </a:prstGeom>
                    <a:ln>
                      <a:noFill/>
                    </a:ln>
                    <a:extLst>
                      <a:ext uri="{53640926-AAD7-44D8-BBD7-CCE9431645EC}">
                        <a14:shadowObscured xmlns:a14="http://schemas.microsoft.com/office/drawing/2010/main"/>
                      </a:ext>
                    </a:extLst>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52C684F" w14:textId="4FCAB57F" w:rsidR="00974AE3" w:rsidRDefault="002515A4" w:rsidP="00D9458B">
      <w:pPr>
        <w:pStyle w:val="Heading2"/>
        <w:spacing w:before="0" w:line="240" w:lineRule="auto"/>
        <w:ind w:left="360"/>
        <w:rPr>
          <w:rFonts w:eastAsia="Times New Roman" w:cstheme="minorBidi"/>
          <w:b w:val="0"/>
          <w:bCs w:val="0"/>
        </w:rPr>
      </w:pPr>
      <w:bookmarkStart w:id="36" w:name="_Toc171130422"/>
      <w:bookmarkStart w:id="37" w:name="_Toc102040765"/>
      <w:r w:rsidRPr="002515A4">
        <w:rPr>
          <w:rFonts w:eastAsia="Times New Roman" w:cstheme="minorBidi"/>
          <w:b w:val="0"/>
          <w:bCs w:val="0"/>
        </w:rPr>
        <w:t xml:space="preserve">I just revised my code to fix a few security flaws. The most </w:t>
      </w:r>
      <w:r w:rsidR="004D5435" w:rsidRPr="002515A4">
        <w:rPr>
          <w:rFonts w:eastAsia="Times New Roman" w:cstheme="minorBidi"/>
          <w:b w:val="0"/>
          <w:bCs w:val="0"/>
        </w:rPr>
        <w:t>meaningful change</w:t>
      </w:r>
      <w:r w:rsidRPr="002515A4">
        <w:rPr>
          <w:rFonts w:eastAsia="Times New Roman" w:cstheme="minorBidi"/>
          <w:b w:val="0"/>
          <w:bCs w:val="0"/>
        </w:rPr>
        <w:t xml:space="preserve"> I made was installing a security controller. I also chose SHA-256 as the hashing cipher because it is known for its </w:t>
      </w:r>
      <w:r w:rsidR="004D5435" w:rsidRPr="002515A4">
        <w:rPr>
          <w:rFonts w:eastAsia="Times New Roman" w:cstheme="minorBidi"/>
          <w:b w:val="0"/>
          <w:bCs w:val="0"/>
        </w:rPr>
        <w:t>prominent level</w:t>
      </w:r>
      <w:r w:rsidRPr="002515A4">
        <w:rPr>
          <w:rFonts w:eastAsia="Times New Roman" w:cstheme="minorBidi"/>
          <w:b w:val="0"/>
          <w:bCs w:val="0"/>
        </w:rPr>
        <w:t xml:space="preserve"> of security. In addition, I recommend performing monthly dependency checks to identify any potential vulnerabilities. By taking these steps, I am confident that my code is secure.</w:t>
      </w:r>
      <w:bookmarkEnd w:id="36"/>
      <w:bookmarkEnd w:id="37"/>
    </w:p>
    <w:p w14:paraId="4B99557F" w14:textId="77777777" w:rsidR="00D9458B" w:rsidRDefault="00D9458B" w:rsidP="00D9458B">
      <w:pPr>
        <w:pStyle w:val="Heading2"/>
        <w:spacing w:before="0" w:line="240" w:lineRule="auto"/>
        <w:ind w:left="360"/>
        <w:rPr>
          <w:rFonts w:eastAsia="Times New Roman" w:cstheme="minorBidi"/>
          <w:b w:val="0"/>
          <w:bCs w:val="0"/>
        </w:rPr>
      </w:pPr>
    </w:p>
    <w:p w14:paraId="2E3D20DE" w14:textId="77777777" w:rsidR="00D9458B" w:rsidRDefault="00D9458B" w:rsidP="00D9458B">
      <w:pPr>
        <w:pStyle w:val="Heading2"/>
        <w:spacing w:before="0" w:line="240" w:lineRule="auto"/>
        <w:ind w:left="360"/>
        <w:rPr>
          <w:rFonts w:eastAsia="Times New Roman" w:cstheme="minorBidi"/>
          <w:b w:val="0"/>
          <w:bCs w:val="0"/>
        </w:rPr>
      </w:pPr>
    </w:p>
    <w:p w14:paraId="2248CF34" w14:textId="500DC2B4" w:rsidR="00D9458B" w:rsidRDefault="00D9458B" w:rsidP="00D9458B">
      <w:pPr>
        <w:pStyle w:val="Heading2"/>
        <w:spacing w:before="0" w:line="240" w:lineRule="auto"/>
        <w:ind w:left="360"/>
        <w:rPr>
          <w:rFonts w:eastAsia="Times New Roman" w:cstheme="minorBidi"/>
          <w:b w:val="0"/>
          <w:bCs w:val="0"/>
        </w:rPr>
      </w:pPr>
      <w:r>
        <w:rPr>
          <w:rFonts w:eastAsia="Times New Roman" w:cstheme="minorBidi"/>
          <w:b w:val="0"/>
          <w:bCs w:val="0"/>
        </w:rPr>
        <w:t>The best industry practices would be:</w:t>
      </w:r>
    </w:p>
    <w:p w14:paraId="51DDB2C7" w14:textId="77777777" w:rsidR="00D9458B" w:rsidRDefault="00D9458B" w:rsidP="00D9458B">
      <w:pPr>
        <w:pStyle w:val="Heading2"/>
        <w:spacing w:before="0" w:line="240" w:lineRule="auto"/>
        <w:ind w:left="360"/>
        <w:rPr>
          <w:rFonts w:eastAsia="Times New Roman" w:cstheme="minorBidi"/>
          <w:b w:val="0"/>
          <w:bCs w:val="0"/>
        </w:rPr>
      </w:pPr>
    </w:p>
    <w:p w14:paraId="0682DDDD" w14:textId="77777777" w:rsidR="00D9458B" w:rsidRPr="00D9458B" w:rsidRDefault="00D9458B" w:rsidP="00D9458B">
      <w:pPr>
        <w:pStyle w:val="Heading2"/>
        <w:numPr>
          <w:ilvl w:val="0"/>
          <w:numId w:val="23"/>
        </w:numPr>
        <w:rPr>
          <w:rFonts w:eastAsia="Times New Roman" w:cstheme="minorBidi"/>
          <w:b w:val="0"/>
          <w:bCs w:val="0"/>
        </w:rPr>
      </w:pPr>
      <w:r w:rsidRPr="00D9458B">
        <w:rPr>
          <w:rFonts w:eastAsia="Times New Roman" w:cstheme="minorBidi"/>
          <w:b w:val="0"/>
          <w:bCs w:val="0"/>
        </w:rPr>
        <w:t xml:space="preserve">Sensitive data must be protected both at rest and in transit to ensure the security of data and storage transfers. Standard encryption methods should be employed to encrypt sensitive data at rest, and secure communication protocols such as HTTPS should be used to protect data in transit. </w:t>
      </w:r>
    </w:p>
    <w:p w14:paraId="65862CF7" w14:textId="77777777" w:rsidR="00D9458B" w:rsidRPr="00D9458B" w:rsidRDefault="00D9458B" w:rsidP="00D9458B">
      <w:pPr>
        <w:pStyle w:val="Heading2"/>
        <w:ind w:left="360"/>
        <w:rPr>
          <w:rFonts w:eastAsia="Times New Roman" w:cstheme="minorBidi"/>
          <w:b w:val="0"/>
          <w:bCs w:val="0"/>
        </w:rPr>
      </w:pPr>
    </w:p>
    <w:p w14:paraId="6777FD15" w14:textId="0621F2C0" w:rsidR="00D9458B" w:rsidRPr="00D9458B" w:rsidRDefault="00D9458B" w:rsidP="00D9458B">
      <w:pPr>
        <w:pStyle w:val="Heading2"/>
        <w:numPr>
          <w:ilvl w:val="0"/>
          <w:numId w:val="23"/>
        </w:numPr>
        <w:rPr>
          <w:rFonts w:eastAsia="Times New Roman" w:cstheme="minorBidi"/>
          <w:b w:val="0"/>
          <w:bCs w:val="0"/>
        </w:rPr>
      </w:pPr>
      <w:r w:rsidRPr="00D9458B">
        <w:rPr>
          <w:rFonts w:eastAsia="Times New Roman" w:cstheme="minorBidi"/>
          <w:b w:val="0"/>
          <w:bCs w:val="0"/>
        </w:rPr>
        <w:lastRenderedPageBreak/>
        <w:t xml:space="preserve">Authentication and password management must be secure, and strong password rules, hashing techniques, and multi-factor </w:t>
      </w:r>
      <w:r w:rsidRPr="00D9458B">
        <w:rPr>
          <w:rFonts w:eastAsia="Times New Roman" w:cstheme="minorBidi"/>
          <w:b w:val="0"/>
          <w:bCs w:val="0"/>
        </w:rPr>
        <w:t>authentication should</w:t>
      </w:r>
      <w:r w:rsidRPr="00D9458B">
        <w:rPr>
          <w:rFonts w:eastAsia="Times New Roman" w:cstheme="minorBidi"/>
          <w:b w:val="0"/>
          <w:bCs w:val="0"/>
        </w:rPr>
        <w:t xml:space="preserve"> be implemented to improve user access control. </w:t>
      </w:r>
    </w:p>
    <w:p w14:paraId="01350A6A" w14:textId="77777777" w:rsidR="00D9458B" w:rsidRPr="00D9458B" w:rsidRDefault="00D9458B" w:rsidP="00D9458B">
      <w:pPr>
        <w:pStyle w:val="Heading2"/>
        <w:ind w:left="360"/>
        <w:rPr>
          <w:rFonts w:eastAsia="Times New Roman" w:cstheme="minorBidi"/>
          <w:b w:val="0"/>
          <w:bCs w:val="0"/>
        </w:rPr>
      </w:pPr>
    </w:p>
    <w:p w14:paraId="6BC8DED6" w14:textId="6ADD3AAE" w:rsidR="00D9458B" w:rsidRPr="00D9458B" w:rsidRDefault="00D9458B" w:rsidP="00D9458B">
      <w:pPr>
        <w:pStyle w:val="Heading2"/>
        <w:numPr>
          <w:ilvl w:val="0"/>
          <w:numId w:val="23"/>
        </w:numPr>
        <w:spacing w:before="0" w:line="240" w:lineRule="auto"/>
        <w:rPr>
          <w:rFonts w:ascii="Calibri" w:eastAsia="Calibri" w:hAnsi="Calibri" w:cs="Calibri"/>
        </w:rPr>
      </w:pPr>
      <w:r w:rsidRPr="00D9458B">
        <w:rPr>
          <w:rFonts w:eastAsia="Times New Roman" w:cstheme="minorBidi"/>
          <w:b w:val="0"/>
          <w:bCs w:val="0"/>
        </w:rPr>
        <w:t>To minimize the risk of exploitation, software updates must be applied promptly, and known vulnerabilities must be patched as soon as possible.</w:t>
      </w:r>
    </w:p>
    <w:sectPr w:rsidR="00D9458B" w:rsidRPr="00D9458B"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355552" w14:textId="77777777" w:rsidR="000B326E" w:rsidRDefault="000B326E" w:rsidP="002F3F84">
      <w:r>
        <w:separator/>
      </w:r>
    </w:p>
  </w:endnote>
  <w:endnote w:type="continuationSeparator" w:id="0">
    <w:p w14:paraId="29FC506F" w14:textId="77777777" w:rsidR="000B326E" w:rsidRDefault="000B326E" w:rsidP="002F3F84">
      <w:r>
        <w:continuationSeparator/>
      </w:r>
    </w:p>
  </w:endnote>
  <w:endnote w:type="continuationNotice" w:id="1">
    <w:p w14:paraId="4305BCCF" w14:textId="77777777" w:rsidR="000B326E" w:rsidRDefault="000B32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53975" w14:textId="77777777" w:rsidR="000B326E" w:rsidRDefault="000B326E" w:rsidP="002F3F84">
      <w:r>
        <w:separator/>
      </w:r>
    </w:p>
  </w:footnote>
  <w:footnote w:type="continuationSeparator" w:id="0">
    <w:p w14:paraId="51395998" w14:textId="77777777" w:rsidR="000B326E" w:rsidRDefault="000B326E" w:rsidP="002F3F84">
      <w:r>
        <w:continuationSeparator/>
      </w:r>
    </w:p>
  </w:footnote>
  <w:footnote w:type="continuationNotice" w:id="1">
    <w:p w14:paraId="43F03724" w14:textId="77777777" w:rsidR="000B326E" w:rsidRDefault="000B32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72642D5"/>
    <w:multiLevelType w:val="hybridMultilevel"/>
    <w:tmpl w:val="3E164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B0FD5"/>
    <w:multiLevelType w:val="hybridMultilevel"/>
    <w:tmpl w:val="3416B1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08895674">
    <w:abstractNumId w:val="17"/>
  </w:num>
  <w:num w:numId="2" w16cid:durableId="16515629">
    <w:abstractNumId w:val="22"/>
  </w:num>
  <w:num w:numId="3" w16cid:durableId="1411266525">
    <w:abstractNumId w:val="7"/>
  </w:num>
  <w:num w:numId="4" w16cid:durableId="635186472">
    <w:abstractNumId w:val="9"/>
  </w:num>
  <w:num w:numId="5" w16cid:durableId="1014111067">
    <w:abstractNumId w:val="4"/>
  </w:num>
  <w:num w:numId="6" w16cid:durableId="630331367">
    <w:abstractNumId w:val="18"/>
  </w:num>
  <w:num w:numId="7" w16cid:durableId="740299656">
    <w:abstractNumId w:val="13"/>
    <w:lvlOverride w:ilvl="0">
      <w:lvl w:ilvl="0">
        <w:numFmt w:val="lowerLetter"/>
        <w:lvlText w:val="%1."/>
        <w:lvlJc w:val="left"/>
      </w:lvl>
    </w:lvlOverride>
  </w:num>
  <w:num w:numId="8" w16cid:durableId="1702320978">
    <w:abstractNumId w:val="5"/>
  </w:num>
  <w:num w:numId="9" w16cid:durableId="1165165825">
    <w:abstractNumId w:val="1"/>
    <w:lvlOverride w:ilvl="0">
      <w:lvl w:ilvl="0">
        <w:numFmt w:val="lowerLetter"/>
        <w:lvlText w:val="%1."/>
        <w:lvlJc w:val="left"/>
      </w:lvl>
    </w:lvlOverride>
  </w:num>
  <w:num w:numId="10" w16cid:durableId="10959349">
    <w:abstractNumId w:val="0"/>
  </w:num>
  <w:num w:numId="11" w16cid:durableId="85074956">
    <w:abstractNumId w:val="3"/>
  </w:num>
  <w:num w:numId="12" w16cid:durableId="933590352">
    <w:abstractNumId w:val="21"/>
  </w:num>
  <w:num w:numId="13" w16cid:durableId="2123919173">
    <w:abstractNumId w:val="16"/>
  </w:num>
  <w:num w:numId="14" w16cid:durableId="833107217">
    <w:abstractNumId w:val="2"/>
  </w:num>
  <w:num w:numId="15" w16cid:durableId="862209980">
    <w:abstractNumId w:val="12"/>
  </w:num>
  <w:num w:numId="16" w16cid:durableId="1184900875">
    <w:abstractNumId w:val="10"/>
  </w:num>
  <w:num w:numId="17" w16cid:durableId="2049601083">
    <w:abstractNumId w:val="15"/>
  </w:num>
  <w:num w:numId="18" w16cid:durableId="66806197">
    <w:abstractNumId w:val="20"/>
  </w:num>
  <w:num w:numId="19" w16cid:durableId="1218668866">
    <w:abstractNumId w:val="8"/>
  </w:num>
  <w:num w:numId="20" w16cid:durableId="299264888">
    <w:abstractNumId w:val="14"/>
  </w:num>
  <w:num w:numId="21" w16cid:durableId="113445039">
    <w:abstractNumId w:val="11"/>
  </w:num>
  <w:num w:numId="22" w16cid:durableId="1568149818">
    <w:abstractNumId w:val="6"/>
  </w:num>
  <w:num w:numId="23" w16cid:durableId="7762936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B326E"/>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1F777B"/>
    <w:rsid w:val="002001E0"/>
    <w:rsid w:val="00234FC3"/>
    <w:rsid w:val="00246C90"/>
    <w:rsid w:val="002515A4"/>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13F74"/>
    <w:rsid w:val="0045610F"/>
    <w:rsid w:val="0046151B"/>
    <w:rsid w:val="00473815"/>
    <w:rsid w:val="00485402"/>
    <w:rsid w:val="004B2BE0"/>
    <w:rsid w:val="004D5435"/>
    <w:rsid w:val="004D78B4"/>
    <w:rsid w:val="00512ADF"/>
    <w:rsid w:val="00523478"/>
    <w:rsid w:val="00531FBF"/>
    <w:rsid w:val="0058064D"/>
    <w:rsid w:val="00583A02"/>
    <w:rsid w:val="00591325"/>
    <w:rsid w:val="005A1B32"/>
    <w:rsid w:val="005A6070"/>
    <w:rsid w:val="005A7C7F"/>
    <w:rsid w:val="005C5006"/>
    <w:rsid w:val="005C593C"/>
    <w:rsid w:val="005D020B"/>
    <w:rsid w:val="005E6088"/>
    <w:rsid w:val="005F574E"/>
    <w:rsid w:val="006017FD"/>
    <w:rsid w:val="006201FC"/>
    <w:rsid w:val="00632C6F"/>
    <w:rsid w:val="00633225"/>
    <w:rsid w:val="006A66A8"/>
    <w:rsid w:val="006B66FE"/>
    <w:rsid w:val="006D5DBB"/>
    <w:rsid w:val="006E1A73"/>
    <w:rsid w:val="006E3003"/>
    <w:rsid w:val="00701A84"/>
    <w:rsid w:val="0071273D"/>
    <w:rsid w:val="0076659B"/>
    <w:rsid w:val="00781CE6"/>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104F0"/>
    <w:rsid w:val="00C14F1C"/>
    <w:rsid w:val="00C32F3D"/>
    <w:rsid w:val="00C41B36"/>
    <w:rsid w:val="00C56FC2"/>
    <w:rsid w:val="00C67FA3"/>
    <w:rsid w:val="00CE44E9"/>
    <w:rsid w:val="00CF445D"/>
    <w:rsid w:val="00CF618A"/>
    <w:rsid w:val="00D0558B"/>
    <w:rsid w:val="00D47759"/>
    <w:rsid w:val="00D9458B"/>
    <w:rsid w:val="00DB5652"/>
    <w:rsid w:val="00DD6742"/>
    <w:rsid w:val="00E02BD0"/>
    <w:rsid w:val="00E33862"/>
    <w:rsid w:val="00E4044A"/>
    <w:rsid w:val="00E5594E"/>
    <w:rsid w:val="00E61553"/>
    <w:rsid w:val="00E66FC0"/>
    <w:rsid w:val="00E941D0"/>
    <w:rsid w:val="00EB1CEC"/>
    <w:rsid w:val="00EB4E90"/>
    <w:rsid w:val="00EC16E2"/>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3211">
      <w:bodyDiv w:val="1"/>
      <w:marLeft w:val="0"/>
      <w:marRight w:val="0"/>
      <w:marTop w:val="0"/>
      <w:marBottom w:val="0"/>
      <w:divBdr>
        <w:top w:val="none" w:sz="0" w:space="0" w:color="auto"/>
        <w:left w:val="none" w:sz="0" w:space="0" w:color="auto"/>
        <w:bottom w:val="none" w:sz="0" w:space="0" w:color="auto"/>
        <w:right w:val="none" w:sz="0" w:space="0" w:color="auto"/>
      </w:divBdr>
      <w:divsChild>
        <w:div w:id="419526901">
          <w:marLeft w:val="0"/>
          <w:marRight w:val="0"/>
          <w:marTop w:val="0"/>
          <w:marBottom w:val="0"/>
          <w:divBdr>
            <w:top w:val="none" w:sz="0" w:space="0" w:color="auto"/>
            <w:left w:val="none" w:sz="0" w:space="0" w:color="auto"/>
            <w:bottom w:val="none" w:sz="0" w:space="0" w:color="auto"/>
            <w:right w:val="none" w:sz="0" w:space="0" w:color="auto"/>
          </w:divBdr>
        </w:div>
        <w:div w:id="1758285329">
          <w:marLeft w:val="0"/>
          <w:marRight w:val="0"/>
          <w:marTop w:val="0"/>
          <w:marBottom w:val="0"/>
          <w:divBdr>
            <w:top w:val="none" w:sz="0" w:space="0" w:color="auto"/>
            <w:left w:val="none" w:sz="0" w:space="0" w:color="auto"/>
            <w:bottom w:val="none" w:sz="0" w:space="0" w:color="auto"/>
            <w:right w:val="none" w:sz="0" w:space="0" w:color="auto"/>
          </w:divBdr>
        </w:div>
      </w:divsChild>
    </w:div>
    <w:div w:id="361517465">
      <w:bodyDiv w:val="1"/>
      <w:marLeft w:val="0"/>
      <w:marRight w:val="0"/>
      <w:marTop w:val="0"/>
      <w:marBottom w:val="0"/>
      <w:divBdr>
        <w:top w:val="none" w:sz="0" w:space="0" w:color="auto"/>
        <w:left w:val="none" w:sz="0" w:space="0" w:color="auto"/>
        <w:bottom w:val="none" w:sz="0" w:space="0" w:color="auto"/>
        <w:right w:val="none" w:sz="0" w:space="0" w:color="auto"/>
      </w:divBdr>
      <w:divsChild>
        <w:div w:id="1766686283">
          <w:marLeft w:val="0"/>
          <w:marRight w:val="0"/>
          <w:marTop w:val="0"/>
          <w:marBottom w:val="0"/>
          <w:divBdr>
            <w:top w:val="none" w:sz="0" w:space="0" w:color="auto"/>
            <w:left w:val="none" w:sz="0" w:space="0" w:color="auto"/>
            <w:bottom w:val="none" w:sz="0" w:space="0" w:color="auto"/>
            <w:right w:val="none" w:sz="0" w:space="0" w:color="auto"/>
          </w:divBdr>
        </w:div>
        <w:div w:id="528685104">
          <w:marLeft w:val="0"/>
          <w:marRight w:val="0"/>
          <w:marTop w:val="0"/>
          <w:marBottom w:val="0"/>
          <w:divBdr>
            <w:top w:val="none" w:sz="0" w:space="0" w:color="auto"/>
            <w:left w:val="none" w:sz="0" w:space="0" w:color="auto"/>
            <w:bottom w:val="none" w:sz="0" w:space="0" w:color="auto"/>
            <w:right w:val="none" w:sz="0" w:space="0" w:color="auto"/>
          </w:divBdr>
        </w:div>
        <w:div w:id="1884367989">
          <w:marLeft w:val="0"/>
          <w:marRight w:val="0"/>
          <w:marTop w:val="0"/>
          <w:marBottom w:val="0"/>
          <w:divBdr>
            <w:top w:val="none" w:sz="0" w:space="0" w:color="auto"/>
            <w:left w:val="none" w:sz="0" w:space="0" w:color="auto"/>
            <w:bottom w:val="none" w:sz="0" w:space="0" w:color="auto"/>
            <w:right w:val="none" w:sz="0"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92669096">
      <w:bodyDiv w:val="1"/>
      <w:marLeft w:val="0"/>
      <w:marRight w:val="0"/>
      <w:marTop w:val="0"/>
      <w:marBottom w:val="0"/>
      <w:divBdr>
        <w:top w:val="none" w:sz="0" w:space="0" w:color="auto"/>
        <w:left w:val="none" w:sz="0" w:space="0" w:color="auto"/>
        <w:bottom w:val="none" w:sz="0" w:space="0" w:color="auto"/>
        <w:right w:val="none" w:sz="0" w:space="0" w:color="auto"/>
      </w:divBdr>
      <w:divsChild>
        <w:div w:id="648675538">
          <w:marLeft w:val="0"/>
          <w:marRight w:val="0"/>
          <w:marTop w:val="0"/>
          <w:marBottom w:val="0"/>
          <w:divBdr>
            <w:top w:val="none" w:sz="0" w:space="0" w:color="auto"/>
            <w:left w:val="none" w:sz="0" w:space="0" w:color="auto"/>
            <w:bottom w:val="none" w:sz="0" w:space="0" w:color="auto"/>
            <w:right w:val="none" w:sz="0" w:space="0" w:color="auto"/>
          </w:divBdr>
        </w:div>
        <w:div w:id="261762767">
          <w:marLeft w:val="0"/>
          <w:marRight w:val="0"/>
          <w:marTop w:val="0"/>
          <w:marBottom w:val="0"/>
          <w:divBdr>
            <w:top w:val="none" w:sz="0" w:space="0" w:color="auto"/>
            <w:left w:val="none" w:sz="0" w:space="0" w:color="auto"/>
            <w:bottom w:val="none" w:sz="0" w:space="0" w:color="auto"/>
            <w:right w:val="none" w:sz="0" w:space="0" w:color="auto"/>
          </w:divBdr>
        </w:div>
        <w:div w:id="1649045860">
          <w:marLeft w:val="0"/>
          <w:marRight w:val="0"/>
          <w:marTop w:val="0"/>
          <w:marBottom w:val="0"/>
          <w:divBdr>
            <w:top w:val="none" w:sz="0" w:space="0" w:color="auto"/>
            <w:left w:val="none" w:sz="0" w:space="0" w:color="auto"/>
            <w:bottom w:val="none" w:sz="0" w:space="0" w:color="auto"/>
            <w:right w:val="none" w:sz="0" w:space="0" w:color="auto"/>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202521040">
      <w:bodyDiv w:val="1"/>
      <w:marLeft w:val="0"/>
      <w:marRight w:val="0"/>
      <w:marTop w:val="0"/>
      <w:marBottom w:val="0"/>
      <w:divBdr>
        <w:top w:val="none" w:sz="0" w:space="0" w:color="auto"/>
        <w:left w:val="none" w:sz="0" w:space="0" w:color="auto"/>
        <w:bottom w:val="none" w:sz="0" w:space="0" w:color="auto"/>
        <w:right w:val="none" w:sz="0" w:space="0" w:color="auto"/>
      </w:divBdr>
      <w:divsChild>
        <w:div w:id="1702318723">
          <w:marLeft w:val="0"/>
          <w:marRight w:val="0"/>
          <w:marTop w:val="0"/>
          <w:marBottom w:val="0"/>
          <w:divBdr>
            <w:top w:val="none" w:sz="0" w:space="0" w:color="auto"/>
            <w:left w:val="none" w:sz="0" w:space="0" w:color="auto"/>
            <w:bottom w:val="none" w:sz="0" w:space="0" w:color="auto"/>
            <w:right w:val="none" w:sz="0" w:space="0" w:color="auto"/>
          </w:divBdr>
        </w:div>
        <w:div w:id="155189737">
          <w:marLeft w:val="0"/>
          <w:marRight w:val="0"/>
          <w:marTop w:val="0"/>
          <w:marBottom w:val="0"/>
          <w:divBdr>
            <w:top w:val="none" w:sz="0" w:space="0" w:color="auto"/>
            <w:left w:val="none" w:sz="0" w:space="0" w:color="auto"/>
            <w:bottom w:val="none" w:sz="0" w:space="0" w:color="auto"/>
            <w:right w:val="none" w:sz="0" w:space="0" w:color="auto"/>
          </w:divBdr>
        </w:div>
      </w:divsChild>
    </w:div>
    <w:div w:id="1336423699">
      <w:bodyDiv w:val="1"/>
      <w:marLeft w:val="0"/>
      <w:marRight w:val="0"/>
      <w:marTop w:val="0"/>
      <w:marBottom w:val="0"/>
      <w:divBdr>
        <w:top w:val="none" w:sz="0" w:space="0" w:color="auto"/>
        <w:left w:val="none" w:sz="0" w:space="0" w:color="auto"/>
        <w:bottom w:val="none" w:sz="0" w:space="0" w:color="auto"/>
        <w:right w:val="none" w:sz="0" w:space="0" w:color="auto"/>
      </w:divBdr>
      <w:divsChild>
        <w:div w:id="1106927186">
          <w:marLeft w:val="0"/>
          <w:marRight w:val="0"/>
          <w:marTop w:val="0"/>
          <w:marBottom w:val="0"/>
          <w:divBdr>
            <w:top w:val="none" w:sz="0" w:space="0" w:color="auto"/>
            <w:left w:val="none" w:sz="0" w:space="0" w:color="auto"/>
            <w:bottom w:val="none" w:sz="0" w:space="0" w:color="auto"/>
            <w:right w:val="none" w:sz="0" w:space="0" w:color="auto"/>
          </w:divBdr>
        </w:div>
        <w:div w:id="86771461">
          <w:marLeft w:val="0"/>
          <w:marRight w:val="0"/>
          <w:marTop w:val="0"/>
          <w:marBottom w:val="0"/>
          <w:divBdr>
            <w:top w:val="none" w:sz="0" w:space="0" w:color="auto"/>
            <w:left w:val="none" w:sz="0" w:space="0" w:color="auto"/>
            <w:bottom w:val="none" w:sz="0" w:space="0" w:color="auto"/>
            <w:right w:val="none" w:sz="0" w:space="0" w:color="auto"/>
          </w:divBdr>
        </w:div>
        <w:div w:id="1643198690">
          <w:marLeft w:val="0"/>
          <w:marRight w:val="0"/>
          <w:marTop w:val="0"/>
          <w:marBottom w:val="0"/>
          <w:divBdr>
            <w:top w:val="none" w:sz="0" w:space="0" w:color="auto"/>
            <w:left w:val="none" w:sz="0" w:space="0" w:color="auto"/>
            <w:bottom w:val="none" w:sz="0" w:space="0" w:color="auto"/>
            <w:right w:val="none" w:sz="0" w:space="0" w:color="auto"/>
          </w:divBdr>
        </w:div>
      </w:divsChild>
    </w:div>
    <w:div w:id="1443768967">
      <w:bodyDiv w:val="1"/>
      <w:marLeft w:val="0"/>
      <w:marRight w:val="0"/>
      <w:marTop w:val="0"/>
      <w:marBottom w:val="0"/>
      <w:divBdr>
        <w:top w:val="none" w:sz="0" w:space="0" w:color="auto"/>
        <w:left w:val="none" w:sz="0" w:space="0" w:color="auto"/>
        <w:bottom w:val="none" w:sz="0" w:space="0" w:color="auto"/>
        <w:right w:val="none" w:sz="0" w:space="0" w:color="auto"/>
      </w:divBdr>
      <w:divsChild>
        <w:div w:id="491485951">
          <w:marLeft w:val="0"/>
          <w:marRight w:val="0"/>
          <w:marTop w:val="0"/>
          <w:marBottom w:val="0"/>
          <w:divBdr>
            <w:top w:val="none" w:sz="0" w:space="0" w:color="auto"/>
            <w:left w:val="none" w:sz="0" w:space="0" w:color="auto"/>
            <w:bottom w:val="none" w:sz="0" w:space="0" w:color="auto"/>
            <w:right w:val="none" w:sz="0" w:space="0" w:color="auto"/>
          </w:divBdr>
        </w:div>
        <w:div w:id="714161932">
          <w:marLeft w:val="0"/>
          <w:marRight w:val="0"/>
          <w:marTop w:val="0"/>
          <w:marBottom w:val="0"/>
          <w:divBdr>
            <w:top w:val="none" w:sz="0" w:space="0" w:color="auto"/>
            <w:left w:val="none" w:sz="0" w:space="0" w:color="auto"/>
            <w:bottom w:val="none" w:sz="0" w:space="0" w:color="auto"/>
            <w:right w:val="none" w:sz="0" w:space="0" w:color="auto"/>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5960724">
      <w:bodyDiv w:val="1"/>
      <w:marLeft w:val="0"/>
      <w:marRight w:val="0"/>
      <w:marTop w:val="0"/>
      <w:marBottom w:val="0"/>
      <w:divBdr>
        <w:top w:val="none" w:sz="0" w:space="0" w:color="auto"/>
        <w:left w:val="none" w:sz="0" w:space="0" w:color="auto"/>
        <w:bottom w:val="none" w:sz="0" w:space="0" w:color="auto"/>
        <w:right w:val="none" w:sz="0" w:space="0" w:color="auto"/>
      </w:divBdr>
      <w:divsChild>
        <w:div w:id="1556161262">
          <w:marLeft w:val="0"/>
          <w:marRight w:val="0"/>
          <w:marTop w:val="0"/>
          <w:marBottom w:val="0"/>
          <w:divBdr>
            <w:top w:val="none" w:sz="0" w:space="0" w:color="auto"/>
            <w:left w:val="none" w:sz="0" w:space="0" w:color="auto"/>
            <w:bottom w:val="none" w:sz="0" w:space="0" w:color="auto"/>
            <w:right w:val="none" w:sz="0" w:space="0" w:color="auto"/>
          </w:divBdr>
        </w:div>
        <w:div w:id="426115832">
          <w:marLeft w:val="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3919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Nay-Quan Christopher</cp:lastModifiedBy>
  <cp:revision>6</cp:revision>
  <dcterms:created xsi:type="dcterms:W3CDTF">2024-10-21T03:03:00Z</dcterms:created>
  <dcterms:modified xsi:type="dcterms:W3CDTF">2024-10-21T03:20:00Z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