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44E58" w14:textId="3B1A273A" w:rsidR="00495BF1" w:rsidRDefault="00891851">
      <w:r w:rsidRPr="00891851">
        <w:drawing>
          <wp:inline distT="0" distB="0" distL="0" distR="0" wp14:anchorId="755FA08D" wp14:editId="75A6B777">
            <wp:extent cx="5943600" cy="3360420"/>
            <wp:effectExtent l="0" t="0" r="0" b="5080"/>
            <wp:docPr id="112308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8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97B7" w14:textId="77777777" w:rsidR="00891851" w:rsidRDefault="00891851"/>
    <w:p w14:paraId="4D114908" w14:textId="621E0803" w:rsidR="00891851" w:rsidRDefault="00891851">
      <w:r w:rsidRPr="00891851">
        <w:drawing>
          <wp:inline distT="0" distB="0" distL="0" distR="0" wp14:anchorId="352643F4" wp14:editId="192933EA">
            <wp:extent cx="5943600" cy="3322955"/>
            <wp:effectExtent l="0" t="0" r="0" b="4445"/>
            <wp:docPr id="921602931" name="Picture 1" descr="A diagram of data archite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02931" name="Picture 1" descr="A diagram of data architectur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F08" w14:textId="4F707C3E" w:rsidR="00891851" w:rsidRDefault="00891851">
      <w:r w:rsidRPr="00891851">
        <w:lastRenderedPageBreak/>
        <w:drawing>
          <wp:inline distT="0" distB="0" distL="0" distR="0" wp14:anchorId="295B3289" wp14:editId="370DAF20">
            <wp:extent cx="5943600" cy="3332480"/>
            <wp:effectExtent l="0" t="0" r="0" b="0"/>
            <wp:docPr id="1748534144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4144" name="Picture 1" descr="A close-up of a documen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6ECD" w14:textId="77777777" w:rsidR="00891851" w:rsidRDefault="00891851"/>
    <w:p w14:paraId="7344C6EB" w14:textId="1F3F8744" w:rsidR="00891851" w:rsidRDefault="00891851">
      <w:r w:rsidRPr="00891851">
        <w:drawing>
          <wp:inline distT="0" distB="0" distL="0" distR="0" wp14:anchorId="6334F58C" wp14:editId="658E8D4C">
            <wp:extent cx="5943600" cy="3348355"/>
            <wp:effectExtent l="0" t="0" r="0" b="4445"/>
            <wp:docPr id="1721079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90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9374" w14:textId="77777777" w:rsidR="00891851" w:rsidRDefault="00891851"/>
    <w:p w14:paraId="4FA10BA5" w14:textId="64BE7E28" w:rsidR="00891851" w:rsidRDefault="00891851">
      <w:r w:rsidRPr="00891851">
        <w:lastRenderedPageBreak/>
        <w:drawing>
          <wp:inline distT="0" distB="0" distL="0" distR="0" wp14:anchorId="7AFAB718" wp14:editId="7660B2B2">
            <wp:extent cx="5943600" cy="3339465"/>
            <wp:effectExtent l="0" t="0" r="0" b="635"/>
            <wp:docPr id="913112942" name="Picture 1" descr="A diagram of an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2942" name="Picture 1" descr="A diagram of an applicatio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C93D" w14:textId="77777777" w:rsidR="00891851" w:rsidRDefault="00891851"/>
    <w:p w14:paraId="64B41F96" w14:textId="1778D52B" w:rsidR="00891851" w:rsidRDefault="00891851" w:rsidP="00891851">
      <w:pPr>
        <w:pStyle w:val="ListParagraph"/>
        <w:numPr>
          <w:ilvl w:val="0"/>
          <w:numId w:val="1"/>
        </w:numPr>
      </w:pPr>
      <w:r>
        <w:t xml:space="preserve">SDK maintains all the prompts and models – Control Flow / </w:t>
      </w:r>
      <w:proofErr w:type="spellStart"/>
      <w:r>
        <w:t>Langgraph</w:t>
      </w:r>
      <w:proofErr w:type="spellEnd"/>
      <w:r>
        <w:t xml:space="preserve"> / </w:t>
      </w:r>
      <w:proofErr w:type="spellStart"/>
      <w:r>
        <w:t>Langchain</w:t>
      </w:r>
      <w:proofErr w:type="spellEnd"/>
      <w:r>
        <w:t xml:space="preserve"> </w:t>
      </w:r>
    </w:p>
    <w:p w14:paraId="7EB4CEB8" w14:textId="5196F735" w:rsidR="00891851" w:rsidRDefault="00891851" w:rsidP="00891851">
      <w:pPr>
        <w:pStyle w:val="ListParagraph"/>
        <w:numPr>
          <w:ilvl w:val="0"/>
          <w:numId w:val="1"/>
        </w:numPr>
      </w:pPr>
      <w:r>
        <w:t xml:space="preserve">Vectorizing data </w:t>
      </w:r>
    </w:p>
    <w:p w14:paraId="537DE595" w14:textId="41C9639D" w:rsidR="00891851" w:rsidRDefault="00891851" w:rsidP="00891851">
      <w:pPr>
        <w:pStyle w:val="ListParagraph"/>
        <w:numPr>
          <w:ilvl w:val="0"/>
          <w:numId w:val="1"/>
        </w:numPr>
      </w:pPr>
      <w:r>
        <w:t xml:space="preserve">Multiple tool calling and prompts </w:t>
      </w:r>
    </w:p>
    <w:p w14:paraId="0F7382B5" w14:textId="365AB415" w:rsidR="00891851" w:rsidRDefault="00891851" w:rsidP="00891851">
      <w:pPr>
        <w:pStyle w:val="ListParagraph"/>
        <w:numPr>
          <w:ilvl w:val="0"/>
          <w:numId w:val="1"/>
        </w:numPr>
      </w:pPr>
      <w:r>
        <w:t xml:space="preserve">Embeddings for the tools and prompts </w:t>
      </w:r>
    </w:p>
    <w:p w14:paraId="3E57161D" w14:textId="1B7A9D39" w:rsidR="00891851" w:rsidRDefault="00891851" w:rsidP="00891851">
      <w:pPr>
        <w:pStyle w:val="ListParagraph"/>
        <w:numPr>
          <w:ilvl w:val="1"/>
          <w:numId w:val="1"/>
        </w:numPr>
      </w:pPr>
      <w:r>
        <w:t xml:space="preserve">Providers </w:t>
      </w:r>
      <w:r>
        <w:sym w:font="Wingdings" w:char="F0E0"/>
      </w:r>
      <w:r>
        <w:t xml:space="preserve"> Provides the information </w:t>
      </w:r>
    </w:p>
    <w:p w14:paraId="0F1EFFA6" w14:textId="2F57E75A" w:rsidR="00891851" w:rsidRDefault="00891851" w:rsidP="00891851">
      <w:pPr>
        <w:pStyle w:val="ListParagraph"/>
        <w:numPr>
          <w:ilvl w:val="1"/>
          <w:numId w:val="1"/>
        </w:numPr>
      </w:pPr>
      <w:r>
        <w:t xml:space="preserve">Auditor </w:t>
      </w:r>
      <w:r>
        <w:sym w:font="Wingdings" w:char="F0E0"/>
      </w:r>
      <w:r>
        <w:t xml:space="preserve"> traceability </w:t>
      </w:r>
    </w:p>
    <w:p w14:paraId="34FEB57B" w14:textId="764C41A7" w:rsidR="00891851" w:rsidRDefault="00891851" w:rsidP="00891851">
      <w:pPr>
        <w:pStyle w:val="ListParagraph"/>
        <w:numPr>
          <w:ilvl w:val="0"/>
          <w:numId w:val="1"/>
        </w:numPr>
      </w:pPr>
      <w:r>
        <w:t xml:space="preserve">Analytical Data Set </w:t>
      </w:r>
      <w:r>
        <w:sym w:font="Wingdings" w:char="F0E0"/>
      </w:r>
      <w:r>
        <w:t xml:space="preserve"> Indexes for the </w:t>
      </w:r>
    </w:p>
    <w:p w14:paraId="5D56C13A" w14:textId="32F0C371" w:rsidR="00891851" w:rsidRDefault="0032679D">
      <w:r w:rsidRPr="0032679D">
        <w:lastRenderedPageBreak/>
        <w:drawing>
          <wp:inline distT="0" distB="0" distL="0" distR="0" wp14:anchorId="59868690" wp14:editId="165D14B5">
            <wp:extent cx="5943600" cy="3369945"/>
            <wp:effectExtent l="0" t="0" r="0" b="0"/>
            <wp:docPr id="93643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33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6719" w14:textId="77777777" w:rsidR="0032679D" w:rsidRDefault="0032679D"/>
    <w:p w14:paraId="49FDB0EA" w14:textId="16CCB43F" w:rsidR="0032679D" w:rsidRDefault="0032679D" w:rsidP="0032679D">
      <w:pPr>
        <w:pStyle w:val="ListParagraph"/>
        <w:numPr>
          <w:ilvl w:val="0"/>
          <w:numId w:val="1"/>
        </w:numPr>
      </w:pPr>
      <w:r>
        <w:t xml:space="preserve"> AI Governance - Certification </w:t>
      </w:r>
    </w:p>
    <w:p w14:paraId="0FC7A1B3" w14:textId="4D253CCA" w:rsidR="0032679D" w:rsidRDefault="0032679D" w:rsidP="0032679D">
      <w:pPr>
        <w:ind w:left="360"/>
      </w:pPr>
    </w:p>
    <w:p w14:paraId="6B9F82C5" w14:textId="02DE18A3" w:rsidR="000031B3" w:rsidRDefault="000031B3" w:rsidP="0032679D">
      <w:pPr>
        <w:ind w:left="360"/>
      </w:pPr>
      <w:r>
        <w:t xml:space="preserve">Model services: </w:t>
      </w:r>
    </w:p>
    <w:p w14:paraId="192F5C5A" w14:textId="435A5477" w:rsidR="0032679D" w:rsidRDefault="0032679D" w:rsidP="0032679D">
      <w:pPr>
        <w:pStyle w:val="ListParagraph"/>
        <w:numPr>
          <w:ilvl w:val="0"/>
          <w:numId w:val="1"/>
        </w:numPr>
      </w:pPr>
      <w:r>
        <w:t xml:space="preserve">Capella Columnar </w:t>
      </w:r>
    </w:p>
    <w:p w14:paraId="2D7EDA52" w14:textId="77777777" w:rsidR="0032679D" w:rsidRDefault="0032679D" w:rsidP="0032679D">
      <w:pPr>
        <w:pStyle w:val="ListParagraph"/>
      </w:pPr>
    </w:p>
    <w:p w14:paraId="164A0209" w14:textId="1142D5DA" w:rsidR="0032679D" w:rsidRDefault="0032679D" w:rsidP="0032679D">
      <w:pPr>
        <w:pStyle w:val="ListParagraph"/>
        <w:numPr>
          <w:ilvl w:val="0"/>
          <w:numId w:val="1"/>
        </w:numPr>
      </w:pPr>
      <w:r>
        <w:t xml:space="preserve">LLM Models / Embedding Models </w:t>
      </w:r>
    </w:p>
    <w:p w14:paraId="18FBFDF3" w14:textId="595FCE1B" w:rsidR="0032679D" w:rsidRDefault="0032679D" w:rsidP="0032679D">
      <w:pPr>
        <w:pStyle w:val="ListParagraph"/>
        <w:numPr>
          <w:ilvl w:val="1"/>
          <w:numId w:val="1"/>
        </w:numPr>
      </w:pPr>
      <w:r>
        <w:t xml:space="preserve">Vectorizing the data </w:t>
      </w:r>
    </w:p>
    <w:p w14:paraId="0EC5FC40" w14:textId="5F2C4EB6" w:rsidR="0032679D" w:rsidRDefault="000031B3" w:rsidP="000031B3">
      <w:pPr>
        <w:pStyle w:val="ListParagraph"/>
        <w:numPr>
          <w:ilvl w:val="2"/>
          <w:numId w:val="1"/>
        </w:numPr>
      </w:pPr>
      <w:r>
        <w:t xml:space="preserve">Caching </w:t>
      </w:r>
    </w:p>
    <w:p w14:paraId="4288C9AD" w14:textId="77777777" w:rsidR="000031B3" w:rsidRDefault="000031B3" w:rsidP="000031B3">
      <w:pPr>
        <w:pStyle w:val="ListParagraph"/>
        <w:numPr>
          <w:ilvl w:val="2"/>
          <w:numId w:val="1"/>
        </w:numPr>
      </w:pPr>
      <w:r>
        <w:t>Guardrails</w:t>
      </w:r>
    </w:p>
    <w:p w14:paraId="1144CC95" w14:textId="20218F72" w:rsidR="000031B3" w:rsidRDefault="000031B3" w:rsidP="000031B3">
      <w:pPr>
        <w:pStyle w:val="ListParagraph"/>
        <w:numPr>
          <w:ilvl w:val="2"/>
          <w:numId w:val="1"/>
        </w:numPr>
      </w:pPr>
      <w:r>
        <w:t xml:space="preserve"> </w:t>
      </w:r>
    </w:p>
    <w:p w14:paraId="187D26FF" w14:textId="44EB6E7A" w:rsidR="000031B3" w:rsidRDefault="000031B3" w:rsidP="000031B3">
      <w:r w:rsidRPr="000031B3">
        <w:lastRenderedPageBreak/>
        <w:drawing>
          <wp:inline distT="0" distB="0" distL="0" distR="0" wp14:anchorId="16FA0D39" wp14:editId="7A355BC1">
            <wp:extent cx="5943600" cy="3320415"/>
            <wp:effectExtent l="0" t="0" r="0" b="0"/>
            <wp:docPr id="192836577" name="Picture 1" descr="A diagram of a dat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6577" name="Picture 1" descr="A diagram of a data servic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30FF" w14:textId="77777777" w:rsidR="000031B3" w:rsidRDefault="000031B3" w:rsidP="000031B3"/>
    <w:p w14:paraId="3ABCDB49" w14:textId="1E2228E0" w:rsidR="000031B3" w:rsidRDefault="000031B3" w:rsidP="000031B3">
      <w:r w:rsidRPr="000031B3">
        <w:drawing>
          <wp:inline distT="0" distB="0" distL="0" distR="0" wp14:anchorId="1F86D2D9" wp14:editId="622C35E4">
            <wp:extent cx="5943600" cy="3308985"/>
            <wp:effectExtent l="0" t="0" r="0" b="5715"/>
            <wp:docPr id="577726890" name="Picture 1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6890" name="Picture 1" descr="A diagram of a servic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595A" w14:textId="77777777" w:rsidR="000031B3" w:rsidRDefault="000031B3" w:rsidP="000031B3"/>
    <w:p w14:paraId="76DC0EBD" w14:textId="0C434433" w:rsidR="000031B3" w:rsidRDefault="000031B3" w:rsidP="000031B3">
      <w:pPr>
        <w:pStyle w:val="ListParagraph"/>
        <w:numPr>
          <w:ilvl w:val="0"/>
          <w:numId w:val="1"/>
        </w:numPr>
      </w:pPr>
      <w:r>
        <w:t xml:space="preserve">As Data keep changing in the mutations </w:t>
      </w:r>
      <w:r>
        <w:sym w:font="Wingdings" w:char="F0E0"/>
      </w:r>
      <w:r>
        <w:t xml:space="preserve"> Vectorization service re-vectorizes automatically. </w:t>
      </w:r>
    </w:p>
    <w:p w14:paraId="7AD3478F" w14:textId="77777777" w:rsidR="000031B3" w:rsidRDefault="000031B3" w:rsidP="000031B3">
      <w:pPr>
        <w:pStyle w:val="ListParagraph"/>
      </w:pPr>
    </w:p>
    <w:p w14:paraId="7869F100" w14:textId="126E1553" w:rsidR="000031B3" w:rsidRDefault="004D1CAB" w:rsidP="000031B3">
      <w:pPr>
        <w:pStyle w:val="ListParagraph"/>
      </w:pPr>
      <w:r w:rsidRPr="004D1CAB">
        <w:lastRenderedPageBreak/>
        <w:drawing>
          <wp:inline distT="0" distB="0" distL="0" distR="0" wp14:anchorId="2434C142" wp14:editId="4BC6E0C7">
            <wp:extent cx="5943600" cy="3366135"/>
            <wp:effectExtent l="0" t="0" r="0" b="0"/>
            <wp:docPr id="1484157205" name="Picture 1" descr="A diagram of a machine lear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7205" name="Picture 1" descr="A diagram of a machine learning proces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9814" w14:textId="77777777" w:rsidR="004D1CAB" w:rsidRDefault="004D1CAB" w:rsidP="000031B3">
      <w:pPr>
        <w:pStyle w:val="ListParagraph"/>
      </w:pPr>
    </w:p>
    <w:p w14:paraId="3F7E3599" w14:textId="5121EAFA" w:rsidR="004D1CAB" w:rsidRDefault="004D1CAB" w:rsidP="004D1CAB">
      <w:pPr>
        <w:pStyle w:val="ListParagraph"/>
        <w:numPr>
          <w:ilvl w:val="1"/>
          <w:numId w:val="1"/>
        </w:numPr>
      </w:pPr>
      <w:r>
        <w:t xml:space="preserve">Summarization </w:t>
      </w:r>
    </w:p>
    <w:p w14:paraId="48FD6010" w14:textId="2819A236" w:rsidR="004D1CAB" w:rsidRDefault="004D1CAB" w:rsidP="004D1CAB">
      <w:pPr>
        <w:pStyle w:val="ListParagraph"/>
        <w:numPr>
          <w:ilvl w:val="1"/>
          <w:numId w:val="1"/>
        </w:numPr>
      </w:pPr>
      <w:r>
        <w:t xml:space="preserve">PII masking </w:t>
      </w:r>
    </w:p>
    <w:p w14:paraId="277CC14F" w14:textId="77777777" w:rsidR="004D1CAB" w:rsidRDefault="004D1CAB" w:rsidP="004D1CAB">
      <w:pPr>
        <w:pStyle w:val="ListParagraph"/>
        <w:numPr>
          <w:ilvl w:val="1"/>
          <w:numId w:val="1"/>
        </w:numPr>
      </w:pPr>
      <w:r>
        <w:t>Classification</w:t>
      </w:r>
    </w:p>
    <w:p w14:paraId="4F8B6F1B" w14:textId="73A6FE0D" w:rsidR="004D1CAB" w:rsidRDefault="004D1CAB" w:rsidP="004D1CAB">
      <w:pPr>
        <w:pStyle w:val="ListParagraph"/>
        <w:numPr>
          <w:ilvl w:val="1"/>
          <w:numId w:val="1"/>
        </w:numPr>
      </w:pPr>
      <w:r>
        <w:t xml:space="preserve">Information Extraction  </w:t>
      </w:r>
    </w:p>
    <w:p w14:paraId="2B64B969" w14:textId="77777777" w:rsidR="004D1CAB" w:rsidRDefault="004D1CAB" w:rsidP="004D1CAB">
      <w:pPr>
        <w:pStyle w:val="ListParagraph"/>
      </w:pPr>
    </w:p>
    <w:p w14:paraId="418C8981" w14:textId="385649EA" w:rsidR="004D1CAB" w:rsidRDefault="009A1AE3" w:rsidP="004D1CAB">
      <w:pPr>
        <w:pStyle w:val="ListParagraph"/>
      </w:pPr>
      <w:r w:rsidRPr="009A1AE3">
        <w:drawing>
          <wp:inline distT="0" distB="0" distL="0" distR="0" wp14:anchorId="615E6C53" wp14:editId="41098EB5">
            <wp:extent cx="5943600" cy="3366135"/>
            <wp:effectExtent l="0" t="0" r="0" b="0"/>
            <wp:docPr id="199001222" name="Picture 1" descr="A diagram of a machine lear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222" name="Picture 1" descr="A diagram of a machine learning proces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E206" w14:textId="77777777" w:rsidR="009A1AE3" w:rsidRDefault="009A1AE3" w:rsidP="004D1CAB">
      <w:pPr>
        <w:pStyle w:val="ListParagraph"/>
      </w:pPr>
    </w:p>
    <w:p w14:paraId="00C28233" w14:textId="2FA99EF3" w:rsidR="009A1AE3" w:rsidRDefault="009A1AE3" w:rsidP="004D1CAB">
      <w:pPr>
        <w:pStyle w:val="ListParagraph"/>
      </w:pPr>
      <w:r w:rsidRPr="009A1AE3">
        <w:drawing>
          <wp:inline distT="0" distB="0" distL="0" distR="0" wp14:anchorId="1943AE64" wp14:editId="4EDBCDFB">
            <wp:extent cx="5943600" cy="3367405"/>
            <wp:effectExtent l="0" t="0" r="0" b="0"/>
            <wp:docPr id="2127157390" name="Picture 1" descr="A diagram of a travel ag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7390" name="Picture 1" descr="A diagram of a travel ag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3BC5" w14:textId="77777777" w:rsidR="009A1AE3" w:rsidRDefault="009A1AE3" w:rsidP="004D1CAB">
      <w:pPr>
        <w:pStyle w:val="ListParagraph"/>
      </w:pPr>
    </w:p>
    <w:p w14:paraId="221D5C7E" w14:textId="77777777" w:rsidR="009A1AE3" w:rsidRDefault="009A1AE3" w:rsidP="004D1CAB">
      <w:pPr>
        <w:pStyle w:val="ListParagraph"/>
      </w:pPr>
    </w:p>
    <w:p w14:paraId="441352F8" w14:textId="1FB0871C" w:rsidR="009A1AE3" w:rsidRPr="009A1AE3" w:rsidRDefault="009A1AE3" w:rsidP="009A1AE3">
      <w:pPr>
        <w:pStyle w:val="ListParagraph"/>
        <w:ind w:firstLine="720"/>
        <w:rPr>
          <w:b/>
          <w:bCs/>
        </w:rPr>
      </w:pPr>
      <w:r w:rsidRPr="009A1AE3">
        <w:rPr>
          <w:b/>
          <w:bCs/>
        </w:rPr>
        <w:sym w:font="Wingdings" w:char="F0E0"/>
      </w:r>
      <w:r w:rsidRPr="009A1AE3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9A1AE3">
        <w:rPr>
          <w:b/>
          <w:bCs/>
        </w:rPr>
        <w:t xml:space="preserve">Use Cloud model platforms </w:t>
      </w:r>
    </w:p>
    <w:p w14:paraId="623B0E93" w14:textId="4A354B38" w:rsidR="009A1AE3" w:rsidRDefault="009A1AE3" w:rsidP="009A1AE3">
      <w:pPr>
        <w:pStyle w:val="ListParagraph"/>
        <w:numPr>
          <w:ilvl w:val="0"/>
          <w:numId w:val="3"/>
        </w:numPr>
        <w:rPr>
          <w:b/>
          <w:bCs/>
        </w:rPr>
      </w:pPr>
      <w:r w:rsidRPr="009A1AE3">
        <w:rPr>
          <w:b/>
          <w:bCs/>
        </w:rPr>
        <w:t>WatsonX</w:t>
      </w:r>
    </w:p>
    <w:p w14:paraId="28F7341A" w14:textId="77777777" w:rsidR="009A1AE3" w:rsidRPr="009A1AE3" w:rsidRDefault="009A1AE3" w:rsidP="009A1AE3">
      <w:pPr>
        <w:rPr>
          <w:b/>
          <w:bCs/>
        </w:rPr>
      </w:pPr>
    </w:p>
    <w:p w14:paraId="73D8AC6E" w14:textId="0C104950" w:rsidR="009A1AE3" w:rsidRDefault="009A1AE3" w:rsidP="009A1AE3">
      <w:pPr>
        <w:rPr>
          <w:b/>
          <w:bCs/>
        </w:rPr>
      </w:pPr>
      <w:r w:rsidRPr="009A1AE3">
        <w:rPr>
          <w:b/>
          <w:bCs/>
        </w:rPr>
        <w:sym w:font="Wingdings" w:char="F0E0"/>
      </w:r>
      <w:r>
        <w:rPr>
          <w:b/>
          <w:bCs/>
        </w:rPr>
        <w:t xml:space="preserve"> Data must be hosted in Capella </w:t>
      </w:r>
    </w:p>
    <w:p w14:paraId="6B0CDA8E" w14:textId="6EC80E9E" w:rsidR="009A1AE3" w:rsidRDefault="009A1AE3" w:rsidP="009A1AE3">
      <w:pPr>
        <w:rPr>
          <w:b/>
          <w:bCs/>
        </w:rPr>
      </w:pPr>
      <w:r w:rsidRPr="009A1AE3">
        <w:rPr>
          <w:b/>
          <w:bCs/>
        </w:rPr>
        <w:sym w:font="Wingdings" w:char="F0E0"/>
      </w:r>
      <w:r>
        <w:rPr>
          <w:b/>
          <w:bCs/>
        </w:rPr>
        <w:t xml:space="preserve"> S3 bucket (Vectorization)</w:t>
      </w:r>
    </w:p>
    <w:p w14:paraId="05CA9C83" w14:textId="664F3ED0" w:rsidR="009A1AE3" w:rsidRDefault="009A1AE3" w:rsidP="009A1AE3">
      <w:pPr>
        <w:rPr>
          <w:b/>
          <w:bCs/>
        </w:rPr>
      </w:pPr>
      <w:r w:rsidRPr="009A1AE3">
        <w:rPr>
          <w:b/>
          <w:bCs/>
        </w:rPr>
        <w:sym w:font="Wingdings" w:char="F0E0"/>
      </w:r>
      <w:r>
        <w:rPr>
          <w:b/>
          <w:bCs/>
        </w:rPr>
        <w:t xml:space="preserve"> Columnar (AI Capabilities)</w:t>
      </w:r>
    </w:p>
    <w:p w14:paraId="130A3F41" w14:textId="0B296EEB" w:rsidR="009A1AE3" w:rsidRDefault="009A1AE3" w:rsidP="009A1AE3">
      <w:pPr>
        <w:rPr>
          <w:b/>
          <w:bCs/>
        </w:rPr>
      </w:pPr>
      <w:r>
        <w:rPr>
          <w:b/>
          <w:bCs/>
        </w:rPr>
        <w:tab/>
      </w:r>
    </w:p>
    <w:p w14:paraId="02FDA2CB" w14:textId="7CED1556" w:rsidR="009A1AE3" w:rsidRPr="009A1AE3" w:rsidRDefault="009A1AE3" w:rsidP="009A1AE3">
      <w:pPr>
        <w:ind w:left="720" w:firstLine="720"/>
        <w:rPr>
          <w:b/>
          <w:bCs/>
          <w:i/>
          <w:iCs/>
        </w:rPr>
      </w:pPr>
      <w:r w:rsidRPr="009A1AE3">
        <w:rPr>
          <w:b/>
          <w:bCs/>
          <w:i/>
          <w:iCs/>
        </w:rPr>
        <w:sym w:font="Wingdings" w:char="F0E0"/>
      </w:r>
      <w:r w:rsidRPr="009A1AE3">
        <w:rPr>
          <w:b/>
          <w:bCs/>
          <w:i/>
          <w:iCs/>
        </w:rPr>
        <w:t xml:space="preserve"> CDC Tool </w:t>
      </w:r>
      <w:r w:rsidRPr="009A1AE3">
        <w:rPr>
          <w:b/>
          <w:bCs/>
          <w:i/>
          <w:iCs/>
        </w:rPr>
        <w:sym w:font="Wingdings" w:char="F0E0"/>
      </w:r>
      <w:r w:rsidRPr="009A1AE3">
        <w:rPr>
          <w:b/>
          <w:bCs/>
          <w:i/>
          <w:iCs/>
        </w:rPr>
        <w:t xml:space="preserve"> ETL tool </w:t>
      </w:r>
      <w:r w:rsidRPr="009A1AE3">
        <w:rPr>
          <w:b/>
          <w:bCs/>
          <w:i/>
          <w:iCs/>
        </w:rPr>
        <w:sym w:font="Wingdings" w:char="F0E0"/>
      </w:r>
      <w:r w:rsidRPr="009A1AE3">
        <w:rPr>
          <w:b/>
          <w:bCs/>
          <w:i/>
          <w:iCs/>
        </w:rPr>
        <w:t xml:space="preserve"> </w:t>
      </w:r>
    </w:p>
    <w:p w14:paraId="3F945D4F" w14:textId="77777777" w:rsidR="009A1AE3" w:rsidRPr="009A1AE3" w:rsidRDefault="009A1AE3" w:rsidP="009A1AE3">
      <w:pPr>
        <w:rPr>
          <w:b/>
          <w:bCs/>
          <w:i/>
          <w:iCs/>
        </w:rPr>
      </w:pPr>
    </w:p>
    <w:p w14:paraId="07CE211E" w14:textId="77777777" w:rsidR="009A1AE3" w:rsidRDefault="009A1AE3" w:rsidP="009A1AE3">
      <w:pPr>
        <w:pStyle w:val="ListParagraph"/>
        <w:ind w:firstLine="720"/>
      </w:pPr>
    </w:p>
    <w:p w14:paraId="12CA3158" w14:textId="77777777" w:rsidR="009A1AE3" w:rsidRDefault="009A1AE3" w:rsidP="004D1CAB">
      <w:pPr>
        <w:pStyle w:val="ListParagraph"/>
      </w:pPr>
    </w:p>
    <w:sectPr w:rsidR="009A1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406AD"/>
    <w:multiLevelType w:val="hybridMultilevel"/>
    <w:tmpl w:val="1EA4C5D8"/>
    <w:lvl w:ilvl="0" w:tplc="0BFC34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02E18"/>
    <w:multiLevelType w:val="hybridMultilevel"/>
    <w:tmpl w:val="8286DBBE"/>
    <w:lvl w:ilvl="0" w:tplc="55423E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64B6B"/>
    <w:multiLevelType w:val="hybridMultilevel"/>
    <w:tmpl w:val="4D30C2B6"/>
    <w:lvl w:ilvl="0" w:tplc="128608D0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868907112">
    <w:abstractNumId w:val="0"/>
  </w:num>
  <w:num w:numId="2" w16cid:durableId="1975794525">
    <w:abstractNumId w:val="1"/>
  </w:num>
  <w:num w:numId="3" w16cid:durableId="7552454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51"/>
    <w:rsid w:val="000031B3"/>
    <w:rsid w:val="0032679D"/>
    <w:rsid w:val="00495BF1"/>
    <w:rsid w:val="004D1CAB"/>
    <w:rsid w:val="007B61C2"/>
    <w:rsid w:val="00891851"/>
    <w:rsid w:val="009A1AE3"/>
    <w:rsid w:val="00A6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E41A2"/>
  <w15:chartTrackingRefBased/>
  <w15:docId w15:val="{8087D830-6F8C-9B41-8F22-3C8F2534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8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8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8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8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8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8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8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8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8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8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8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8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8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8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8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8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8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8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8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8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8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8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8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8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8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8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8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8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8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Balasubramaniyam Sadasivamoorthy, Somasundaram (King of Prussia)</dc:creator>
  <cp:keywords/>
  <dc:description/>
  <cp:lastModifiedBy>Balasubramaniyam Sadasivamoorthy, Somasundaram (King of Prussia)</cp:lastModifiedBy>
  <cp:revision>2</cp:revision>
  <dcterms:created xsi:type="dcterms:W3CDTF">2025-03-17T17:16:00Z</dcterms:created>
  <dcterms:modified xsi:type="dcterms:W3CDTF">2025-03-17T17:53:00Z</dcterms:modified>
</cp:coreProperties>
</file>