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00E5" w:rsidRPr="004B5A85" w:rsidRDefault="001F6101" w:rsidP="001800E5">
      <w:pPr>
        <w:autoSpaceDE w:val="0"/>
        <w:autoSpaceDN w:val="0"/>
        <w:adjustRightInd w:val="0"/>
        <w:spacing w:after="0" w:line="360" w:lineRule="auto"/>
        <w:jc w:val="center"/>
        <w:rPr>
          <w:rFonts w:cstheme="minorHAnsi"/>
          <w:b/>
          <w:bCs/>
          <w:color w:val="231F20"/>
          <w:sz w:val="32"/>
          <w:szCs w:val="32"/>
        </w:rPr>
      </w:pPr>
      <w:r>
        <w:rPr>
          <w:rFonts w:cstheme="minorHAnsi"/>
          <w:b/>
          <w:bCs/>
          <w:color w:val="231F20"/>
          <w:sz w:val="32"/>
          <w:szCs w:val="32"/>
        </w:rPr>
        <w:t>Chapter</w:t>
      </w:r>
      <w:r w:rsidR="001800E5">
        <w:rPr>
          <w:rFonts w:cstheme="minorHAnsi"/>
          <w:b/>
          <w:bCs/>
          <w:color w:val="231F20"/>
          <w:sz w:val="32"/>
          <w:szCs w:val="32"/>
        </w:rPr>
        <w:t xml:space="preserve"> 6</w:t>
      </w:r>
    </w:p>
    <w:p w:rsidR="001800E5" w:rsidRPr="004B5A85" w:rsidRDefault="001F6101" w:rsidP="001800E5">
      <w:pPr>
        <w:spacing w:line="360" w:lineRule="auto"/>
        <w:jc w:val="center"/>
        <w:rPr>
          <w:rFonts w:cstheme="minorHAnsi"/>
          <w:b/>
          <w:bCs/>
          <w:color w:val="231F20"/>
          <w:sz w:val="32"/>
          <w:szCs w:val="32"/>
        </w:rPr>
      </w:pPr>
      <w:r>
        <w:rPr>
          <w:rFonts w:cstheme="minorHAnsi"/>
          <w:b/>
          <w:bCs/>
          <w:color w:val="231F20"/>
          <w:sz w:val="32"/>
          <w:szCs w:val="32"/>
        </w:rPr>
        <w:t>Time Series Analysis</w:t>
      </w:r>
    </w:p>
    <w:p w:rsidR="001800E5" w:rsidRPr="0056727B" w:rsidRDefault="001800E5" w:rsidP="001800E5">
      <w:pPr>
        <w:pStyle w:val="NoSpacing"/>
        <w:spacing w:line="360" w:lineRule="auto"/>
        <w:jc w:val="both"/>
        <w:rPr>
          <w:rFonts w:cstheme="minorHAnsi"/>
          <w:b/>
          <w:bCs/>
          <w:sz w:val="28"/>
          <w:szCs w:val="28"/>
        </w:rPr>
      </w:pPr>
      <w:r w:rsidRPr="0056727B">
        <w:rPr>
          <w:rFonts w:cstheme="minorHAnsi"/>
          <w:b/>
          <w:bCs/>
          <w:sz w:val="28"/>
          <w:szCs w:val="28"/>
        </w:rPr>
        <w:t>6.1 Introduction</w:t>
      </w:r>
    </w:p>
    <w:p w:rsidR="001800E5" w:rsidRDefault="001800E5" w:rsidP="001800E5">
      <w:pPr>
        <w:pStyle w:val="NoSpacing"/>
        <w:spacing w:after="240" w:line="360" w:lineRule="auto"/>
        <w:jc w:val="both"/>
        <w:rPr>
          <w:rFonts w:cstheme="minorHAnsi"/>
          <w:sz w:val="24"/>
          <w:szCs w:val="24"/>
        </w:rPr>
      </w:pPr>
      <w:r w:rsidRPr="00E957F7">
        <w:rPr>
          <w:rFonts w:cstheme="minorHAnsi"/>
          <w:sz w:val="24"/>
          <w:szCs w:val="24"/>
        </w:rPr>
        <w:t xml:space="preserve">It is a </w:t>
      </w:r>
      <w:r>
        <w:rPr>
          <w:rFonts w:cstheme="minorHAnsi"/>
          <w:sz w:val="24"/>
          <w:szCs w:val="24"/>
        </w:rPr>
        <w:t>true</w:t>
      </w:r>
      <w:r w:rsidRPr="00E957F7">
        <w:rPr>
          <w:rFonts w:cstheme="minorHAnsi"/>
          <w:sz w:val="24"/>
          <w:szCs w:val="24"/>
        </w:rPr>
        <w:t xml:space="preserve"> that observational data plays a key role for studying any phenomena. In observational science, observations will be made on different parameters of the phenomena </w:t>
      </w:r>
      <w:r>
        <w:rPr>
          <w:rFonts w:cstheme="minorHAnsi"/>
          <w:sz w:val="24"/>
          <w:szCs w:val="24"/>
        </w:rPr>
        <w:t>at regular intervals and u</w:t>
      </w:r>
      <w:r w:rsidRPr="00E957F7">
        <w:rPr>
          <w:rFonts w:cstheme="minorHAnsi"/>
          <w:sz w:val="24"/>
          <w:szCs w:val="24"/>
        </w:rPr>
        <w:t>ltimately a mathematical relationship is discovered among them.</w:t>
      </w:r>
      <w:r>
        <w:rPr>
          <w:rFonts w:cstheme="minorHAnsi"/>
          <w:sz w:val="24"/>
          <w:szCs w:val="24"/>
        </w:rPr>
        <w:t xml:space="preserve"> In the beginning of the last century it was assumed that the all the variables involved in the above said mathematical relationship are deterministic.</w:t>
      </w:r>
      <w:r w:rsidRPr="00E957F7">
        <w:rPr>
          <w:rFonts w:cstheme="minorHAnsi"/>
          <w:sz w:val="24"/>
          <w:szCs w:val="24"/>
        </w:rPr>
        <w:t xml:space="preserve"> (A deterministic variable is one whose value is</w:t>
      </w:r>
      <w:r>
        <w:rPr>
          <w:rFonts w:cstheme="minorHAnsi"/>
          <w:sz w:val="24"/>
          <w:szCs w:val="24"/>
        </w:rPr>
        <w:t xml:space="preserve"> </w:t>
      </w:r>
      <w:r w:rsidRPr="00E957F7">
        <w:rPr>
          <w:rFonts w:cstheme="minorHAnsi"/>
          <w:sz w:val="24"/>
          <w:szCs w:val="24"/>
        </w:rPr>
        <w:t>known with certainty.) However, by the middle of the last millennium it became</w:t>
      </w:r>
      <w:r>
        <w:rPr>
          <w:rFonts w:cstheme="minorHAnsi"/>
          <w:sz w:val="24"/>
          <w:szCs w:val="24"/>
        </w:rPr>
        <w:t xml:space="preserve"> </w:t>
      </w:r>
      <w:r w:rsidRPr="00E957F7">
        <w:rPr>
          <w:rFonts w:cstheme="minorHAnsi"/>
          <w:sz w:val="24"/>
          <w:szCs w:val="24"/>
        </w:rPr>
        <w:t xml:space="preserve">clear that some </w:t>
      </w:r>
      <w:r>
        <w:rPr>
          <w:rFonts w:cstheme="minorHAnsi"/>
          <w:sz w:val="24"/>
          <w:szCs w:val="24"/>
        </w:rPr>
        <w:t>variables</w:t>
      </w:r>
      <w:r w:rsidRPr="00E957F7">
        <w:rPr>
          <w:rFonts w:cstheme="minorHAnsi"/>
          <w:sz w:val="24"/>
          <w:szCs w:val="24"/>
        </w:rPr>
        <w:t xml:space="preserve"> were not deterministic, </w:t>
      </w:r>
      <w:r>
        <w:rPr>
          <w:rFonts w:cstheme="minorHAnsi"/>
          <w:sz w:val="24"/>
          <w:szCs w:val="24"/>
        </w:rPr>
        <w:t xml:space="preserve">and </w:t>
      </w:r>
      <w:r w:rsidRPr="00E957F7">
        <w:rPr>
          <w:rFonts w:cstheme="minorHAnsi"/>
          <w:sz w:val="24"/>
          <w:szCs w:val="24"/>
        </w:rPr>
        <w:t>they had to be described</w:t>
      </w:r>
      <w:r>
        <w:rPr>
          <w:rFonts w:cstheme="minorHAnsi"/>
          <w:sz w:val="24"/>
          <w:szCs w:val="24"/>
        </w:rPr>
        <w:t xml:space="preserve"> </w:t>
      </w:r>
      <w:r w:rsidRPr="00E957F7">
        <w:rPr>
          <w:rFonts w:cstheme="minorHAnsi"/>
          <w:sz w:val="24"/>
          <w:szCs w:val="24"/>
        </w:rPr>
        <w:t>with the use of probabilities, so that Mathematics grew a substantial sub-field</w:t>
      </w:r>
      <w:r>
        <w:rPr>
          <w:rFonts w:cstheme="minorHAnsi"/>
          <w:sz w:val="24"/>
          <w:szCs w:val="24"/>
        </w:rPr>
        <w:t xml:space="preserve"> </w:t>
      </w:r>
      <w:r w:rsidRPr="00E957F7">
        <w:rPr>
          <w:rFonts w:cstheme="minorHAnsi"/>
          <w:sz w:val="24"/>
          <w:szCs w:val="24"/>
        </w:rPr>
        <w:t>known as “Statistics.”</w:t>
      </w:r>
      <w:r>
        <w:rPr>
          <w:rFonts w:cstheme="minorHAnsi"/>
          <w:sz w:val="24"/>
          <w:szCs w:val="24"/>
        </w:rPr>
        <w:t xml:space="preserve"> </w:t>
      </w:r>
      <w:r w:rsidRPr="00F71FD6">
        <w:rPr>
          <w:rFonts w:cstheme="minorHAnsi"/>
          <w:sz w:val="24"/>
          <w:szCs w:val="24"/>
        </w:rPr>
        <w:t>This later became involved with the analysis of data and</w:t>
      </w:r>
      <w:r>
        <w:rPr>
          <w:rFonts w:cstheme="minorHAnsi"/>
          <w:sz w:val="24"/>
          <w:szCs w:val="24"/>
        </w:rPr>
        <w:t xml:space="preserve"> </w:t>
      </w:r>
      <w:r w:rsidRPr="00F71FD6">
        <w:rPr>
          <w:rFonts w:cstheme="minorHAnsi"/>
          <w:sz w:val="24"/>
          <w:szCs w:val="24"/>
        </w:rPr>
        <w:t>a number of methods have been developed for data having what may be</w:t>
      </w:r>
      <w:r>
        <w:rPr>
          <w:rFonts w:cstheme="minorHAnsi"/>
          <w:sz w:val="24"/>
          <w:szCs w:val="24"/>
        </w:rPr>
        <w:t xml:space="preserve"> </w:t>
      </w:r>
      <w:r w:rsidRPr="00F71FD6">
        <w:rPr>
          <w:rFonts w:cstheme="minorHAnsi"/>
          <w:sz w:val="24"/>
          <w:szCs w:val="24"/>
        </w:rPr>
        <w:t>called “standard properties.”</w:t>
      </w:r>
      <w:r>
        <w:rPr>
          <w:rFonts w:cstheme="minorHAnsi"/>
          <w:sz w:val="24"/>
          <w:szCs w:val="24"/>
        </w:rPr>
        <w:t xml:space="preserve"> </w:t>
      </w:r>
      <w:r w:rsidRPr="00F71FD6">
        <w:rPr>
          <w:rFonts w:cstheme="minorHAnsi"/>
          <w:sz w:val="24"/>
          <w:szCs w:val="24"/>
        </w:rPr>
        <w:t>However, in some areas of application, the data that they generated were</w:t>
      </w:r>
      <w:r>
        <w:rPr>
          <w:rFonts w:cstheme="minorHAnsi"/>
          <w:sz w:val="24"/>
          <w:szCs w:val="24"/>
        </w:rPr>
        <w:t xml:space="preserve"> </w:t>
      </w:r>
      <w:r w:rsidRPr="00F71FD6">
        <w:rPr>
          <w:rFonts w:cstheme="minorHAnsi"/>
          <w:sz w:val="24"/>
          <w:szCs w:val="24"/>
        </w:rPr>
        <w:t>found to be not standard</w:t>
      </w:r>
      <w:r>
        <w:rPr>
          <w:rFonts w:cstheme="minorHAnsi"/>
          <w:sz w:val="24"/>
          <w:szCs w:val="24"/>
        </w:rPr>
        <w:t xml:space="preserve"> e.g. stock market data, population data etc</w:t>
      </w:r>
      <w:r w:rsidR="00370F9D">
        <w:rPr>
          <w:rFonts w:cstheme="minorHAnsi"/>
          <w:sz w:val="24"/>
          <w:szCs w:val="24"/>
        </w:rPr>
        <w:t>.</w:t>
      </w:r>
      <w:r>
        <w:rPr>
          <w:rFonts w:cstheme="minorHAnsi"/>
          <w:sz w:val="24"/>
          <w:szCs w:val="24"/>
        </w:rPr>
        <w:t xml:space="preserve"> </w:t>
      </w:r>
      <w:r w:rsidRPr="00DC6EE8">
        <w:rPr>
          <w:rFonts w:cstheme="minorHAnsi"/>
          <w:sz w:val="24"/>
          <w:szCs w:val="24"/>
        </w:rPr>
        <w:t>There are many types of economic data, but the type here is known as time series</w:t>
      </w:r>
      <w:r w:rsidR="00012F52">
        <w:rPr>
          <w:rFonts w:cstheme="minorHAnsi"/>
          <w:sz w:val="24"/>
          <w:szCs w:val="24"/>
        </w:rPr>
        <w:t xml:space="preserve"> </w:t>
      </w:r>
      <w:r w:rsidR="00E26CA5">
        <w:rPr>
          <w:rFonts w:cstheme="minorHAnsi"/>
          <w:sz w:val="24"/>
          <w:szCs w:val="24"/>
        </w:rPr>
        <w:t>[5]</w:t>
      </w:r>
      <w:r w:rsidRPr="00DC6EE8">
        <w:rPr>
          <w:rFonts w:cstheme="minorHAnsi"/>
          <w:sz w:val="24"/>
          <w:szCs w:val="24"/>
        </w:rPr>
        <w:t>.</w:t>
      </w:r>
    </w:p>
    <w:p w:rsidR="001800E5" w:rsidRDefault="001800E5" w:rsidP="001800E5">
      <w:pPr>
        <w:spacing w:before="100" w:beforeAutospacing="1" w:after="100" w:afterAutospacing="1" w:line="360" w:lineRule="auto"/>
        <w:ind w:firstLine="720"/>
        <w:jc w:val="both"/>
        <w:rPr>
          <w:rFonts w:cstheme="minorHAnsi"/>
          <w:sz w:val="24"/>
          <w:szCs w:val="24"/>
        </w:rPr>
      </w:pPr>
      <w:r w:rsidRPr="002A3D3F">
        <w:rPr>
          <w:rFonts w:cstheme="minorHAnsi"/>
          <w:sz w:val="24"/>
          <w:szCs w:val="24"/>
        </w:rPr>
        <w:t xml:space="preserve">A time series is a collection of data obtained through repeated measurements </w:t>
      </w:r>
      <w:r>
        <w:rPr>
          <w:rFonts w:cstheme="minorHAnsi"/>
          <w:sz w:val="24"/>
          <w:szCs w:val="24"/>
        </w:rPr>
        <w:t xml:space="preserve">of a phenomenon </w:t>
      </w:r>
      <w:r w:rsidRPr="002A3D3F">
        <w:rPr>
          <w:rFonts w:cstheme="minorHAnsi"/>
          <w:sz w:val="24"/>
          <w:szCs w:val="24"/>
        </w:rPr>
        <w:t xml:space="preserve">which are made at discrete time intervals. Time Series Analysis involves analyzing the past data of some process to find out a trend in it. This analysis of trend will help in the prediction of future data, understanding the phenomenon represented in a single series and explaining the relationships between variables that change over time. This comes helpful in all the modern business firms where its sheer existence would be a matter of accurate prediction of market fluctuations. This is also helpful in case of black box system analysis, where we have no idea about why it happens but only about what will happen.  There are many methods by which the time series data can be analyzed. One of the first models evolved is the decomposition model. It aims at decomposing a time series into three components: the trend (long term direction), the seasonal (systematic, calendar related movements) and the irregular (unsystematic, short term fluctuations). </w:t>
      </w:r>
    </w:p>
    <w:p w:rsidR="001800E5" w:rsidRPr="002A3D3F" w:rsidRDefault="001800E5" w:rsidP="001800E5">
      <w:pPr>
        <w:pStyle w:val="NoSpacing"/>
        <w:spacing w:after="240" w:line="360" w:lineRule="auto"/>
        <w:jc w:val="both"/>
        <w:rPr>
          <w:rFonts w:cstheme="minorHAnsi"/>
          <w:b/>
          <w:bCs/>
          <w:sz w:val="24"/>
          <w:szCs w:val="24"/>
        </w:rPr>
      </w:pPr>
      <w:r>
        <w:rPr>
          <w:rFonts w:cstheme="minorHAnsi"/>
          <w:b/>
          <w:bCs/>
          <w:sz w:val="24"/>
          <w:szCs w:val="24"/>
        </w:rPr>
        <w:lastRenderedPageBreak/>
        <w:t xml:space="preserve">6.2 </w:t>
      </w:r>
      <w:r w:rsidRPr="006815F6">
        <w:rPr>
          <w:rFonts w:cstheme="minorHAnsi"/>
          <w:b/>
          <w:bCs/>
          <w:sz w:val="28"/>
          <w:szCs w:val="28"/>
        </w:rPr>
        <w:t>Time Series Components and Decomposition</w:t>
      </w:r>
    </w:p>
    <w:p w:rsidR="001800E5" w:rsidRPr="002A3D3F" w:rsidRDefault="001800E5" w:rsidP="001800E5">
      <w:pPr>
        <w:pStyle w:val="NoSpacing"/>
        <w:spacing w:after="240" w:line="360" w:lineRule="auto"/>
        <w:jc w:val="both"/>
        <w:rPr>
          <w:rFonts w:cstheme="minorHAnsi"/>
          <w:sz w:val="24"/>
          <w:szCs w:val="24"/>
        </w:rPr>
      </w:pPr>
      <w:r w:rsidRPr="002A3D3F">
        <w:rPr>
          <w:rFonts w:cstheme="minorHAnsi"/>
          <w:sz w:val="24"/>
          <w:szCs w:val="24"/>
        </w:rPr>
        <w:t>As stated earlier the method of decomposition is one of the oldest methods used for time series analysis. Time series data is usually decomposable into various components. This sought of decomposition is done in order to extract out some information from the data by which a future value can be predicted. A time series usually consist of one or many components discussed below.</w:t>
      </w:r>
    </w:p>
    <w:p w:rsidR="001800E5" w:rsidRPr="002A3D3F" w:rsidRDefault="001800E5" w:rsidP="001800E5">
      <w:pPr>
        <w:pStyle w:val="NoSpacing"/>
        <w:numPr>
          <w:ilvl w:val="0"/>
          <w:numId w:val="2"/>
        </w:numPr>
        <w:spacing w:line="360" w:lineRule="auto"/>
        <w:jc w:val="both"/>
        <w:rPr>
          <w:rFonts w:cstheme="minorHAnsi"/>
          <w:sz w:val="24"/>
          <w:szCs w:val="24"/>
        </w:rPr>
      </w:pPr>
      <w:r w:rsidRPr="00AC11EF">
        <w:rPr>
          <w:rFonts w:cstheme="minorHAnsi"/>
          <w:b/>
          <w:bCs/>
          <w:i/>
          <w:iCs/>
          <w:sz w:val="24"/>
          <w:szCs w:val="24"/>
        </w:rPr>
        <w:t>Trend</w:t>
      </w:r>
      <w:r>
        <w:rPr>
          <w:rFonts w:cstheme="minorHAnsi"/>
          <w:sz w:val="24"/>
          <w:szCs w:val="24"/>
        </w:rPr>
        <w:t xml:space="preserve"> </w:t>
      </w:r>
      <w:r w:rsidRPr="002A3D3F">
        <w:rPr>
          <w:rFonts w:cstheme="minorHAnsi"/>
          <w:sz w:val="24"/>
          <w:szCs w:val="24"/>
        </w:rPr>
        <w:t xml:space="preserve">- </w:t>
      </w:r>
      <w:r>
        <w:t xml:space="preserve">A </w:t>
      </w:r>
      <w:r w:rsidRPr="00543BC6">
        <w:rPr>
          <w:rFonts w:cstheme="minorHAnsi"/>
          <w:sz w:val="24"/>
          <w:szCs w:val="24"/>
        </w:rPr>
        <w:t xml:space="preserve">trend is a regular, slowly evolving change in the series. </w:t>
      </w:r>
      <w:r w:rsidRPr="002A3D3F">
        <w:rPr>
          <w:rFonts w:cstheme="minorHAnsi"/>
          <w:sz w:val="24"/>
          <w:szCs w:val="24"/>
        </w:rPr>
        <w:t>It is the information obtained from long term analysis of the data pattern. It gives an idea about the direction (rise or fall of current data values) in which the fluctuation happen.</w:t>
      </w:r>
      <w:r>
        <w:rPr>
          <w:rFonts w:cstheme="minorHAnsi"/>
          <w:sz w:val="24"/>
          <w:szCs w:val="24"/>
        </w:rPr>
        <w:t xml:space="preserve"> For real time series data i</w:t>
      </w:r>
      <w:r w:rsidRPr="000255EC">
        <w:rPr>
          <w:rFonts w:cstheme="minorHAnsi"/>
          <w:sz w:val="24"/>
          <w:szCs w:val="24"/>
        </w:rPr>
        <w:t>t is the result of influences such as population growth, price inflation and general economic changes</w:t>
      </w:r>
      <w:r w:rsidR="00243B0A">
        <w:rPr>
          <w:rFonts w:cstheme="minorHAnsi"/>
          <w:sz w:val="24"/>
          <w:szCs w:val="24"/>
        </w:rPr>
        <w:t xml:space="preserve"> [3]</w:t>
      </w:r>
      <w:r w:rsidRPr="000255EC">
        <w:rPr>
          <w:rFonts w:cstheme="minorHAnsi"/>
          <w:sz w:val="24"/>
          <w:szCs w:val="24"/>
        </w:rPr>
        <w:t>.</w:t>
      </w:r>
    </w:p>
    <w:p w:rsidR="001800E5" w:rsidRPr="00AC11EF" w:rsidRDefault="001800E5" w:rsidP="001800E5">
      <w:pPr>
        <w:pStyle w:val="NoSpacing"/>
        <w:numPr>
          <w:ilvl w:val="0"/>
          <w:numId w:val="2"/>
        </w:numPr>
        <w:spacing w:line="360" w:lineRule="auto"/>
        <w:jc w:val="both"/>
        <w:rPr>
          <w:rFonts w:cstheme="minorHAnsi"/>
          <w:sz w:val="24"/>
          <w:szCs w:val="24"/>
        </w:rPr>
      </w:pPr>
      <w:r w:rsidRPr="00AC11EF">
        <w:rPr>
          <w:rFonts w:cstheme="minorHAnsi"/>
          <w:b/>
          <w:bCs/>
          <w:i/>
          <w:iCs/>
          <w:sz w:val="24"/>
          <w:szCs w:val="24"/>
        </w:rPr>
        <w:t>Seasonal component</w:t>
      </w:r>
      <w:r w:rsidRPr="00AC11EF">
        <w:rPr>
          <w:rFonts w:cstheme="minorHAnsi"/>
          <w:sz w:val="24"/>
          <w:szCs w:val="24"/>
        </w:rPr>
        <w:t xml:space="preserve"> – The data series can sometimes have a seasonal variation component in it. It specifies to those data variations which are happening in a periodic basis such as changes which occur at a particular month of </w:t>
      </w:r>
      <w:proofErr w:type="gramStart"/>
      <w:r w:rsidRPr="00AC11EF">
        <w:rPr>
          <w:rFonts w:cstheme="minorHAnsi"/>
          <w:sz w:val="24"/>
          <w:szCs w:val="24"/>
        </w:rPr>
        <w:t>an</w:t>
      </w:r>
      <w:proofErr w:type="gramEnd"/>
      <w:r w:rsidRPr="00AC11EF">
        <w:rPr>
          <w:rFonts w:cstheme="minorHAnsi"/>
          <w:sz w:val="24"/>
          <w:szCs w:val="24"/>
        </w:rPr>
        <w:t xml:space="preserve"> year or those occurring at a particular season of an year. For this an additive or </w:t>
      </w:r>
      <w:r>
        <w:rPr>
          <w:rFonts w:cstheme="minorHAnsi"/>
          <w:sz w:val="24"/>
          <w:szCs w:val="24"/>
        </w:rPr>
        <w:t>multiplicative model is assumed</w:t>
      </w:r>
      <w:r w:rsidRPr="00AC11EF">
        <w:rPr>
          <w:rFonts w:cstheme="minorHAnsi"/>
          <w:sz w:val="24"/>
          <w:szCs w:val="24"/>
        </w:rPr>
        <w:t>. It arises from systematic, calendar related influences such as natural conditions such as weather, Business and administrative models and social and cultural behavior</w:t>
      </w:r>
      <w:r w:rsidR="00745B4F">
        <w:rPr>
          <w:rFonts w:cstheme="minorHAnsi"/>
          <w:sz w:val="24"/>
          <w:szCs w:val="24"/>
        </w:rPr>
        <w:t xml:space="preserve"> </w:t>
      </w:r>
      <w:r w:rsidR="00777F2C">
        <w:rPr>
          <w:rFonts w:cstheme="minorHAnsi"/>
          <w:sz w:val="24"/>
          <w:szCs w:val="24"/>
        </w:rPr>
        <w:t>[2]</w:t>
      </w:r>
      <w:r w:rsidRPr="00AC11EF">
        <w:rPr>
          <w:rFonts w:cstheme="minorHAnsi"/>
          <w:sz w:val="24"/>
          <w:szCs w:val="24"/>
        </w:rPr>
        <w:t>.</w:t>
      </w:r>
    </w:p>
    <w:p w:rsidR="001800E5" w:rsidRPr="002A3D3F" w:rsidRDefault="001800E5" w:rsidP="001800E5">
      <w:pPr>
        <w:pStyle w:val="NoSpacing"/>
        <w:numPr>
          <w:ilvl w:val="0"/>
          <w:numId w:val="2"/>
        </w:numPr>
        <w:spacing w:line="360" w:lineRule="auto"/>
        <w:jc w:val="both"/>
        <w:rPr>
          <w:rFonts w:cstheme="minorHAnsi"/>
          <w:sz w:val="24"/>
          <w:szCs w:val="24"/>
        </w:rPr>
      </w:pPr>
      <w:r w:rsidRPr="00AC11EF">
        <w:rPr>
          <w:rFonts w:cstheme="minorHAnsi"/>
          <w:b/>
          <w:bCs/>
          <w:i/>
          <w:iCs/>
          <w:sz w:val="24"/>
          <w:szCs w:val="24"/>
        </w:rPr>
        <w:t>Horizontal component</w:t>
      </w:r>
      <w:r w:rsidRPr="002A3D3F">
        <w:rPr>
          <w:rFonts w:cstheme="minorHAnsi"/>
          <w:sz w:val="24"/>
          <w:szCs w:val="24"/>
        </w:rPr>
        <w:t xml:space="preserve"> – This component refers to the one which is fluctuating around a particular constant value.</w:t>
      </w:r>
    </w:p>
    <w:p w:rsidR="001800E5" w:rsidRPr="002A3D3F" w:rsidRDefault="001800E5" w:rsidP="001800E5">
      <w:pPr>
        <w:pStyle w:val="NoSpacing"/>
        <w:numPr>
          <w:ilvl w:val="0"/>
          <w:numId w:val="2"/>
        </w:numPr>
        <w:spacing w:line="360" w:lineRule="auto"/>
        <w:jc w:val="both"/>
        <w:rPr>
          <w:rFonts w:cstheme="minorHAnsi"/>
          <w:sz w:val="24"/>
          <w:szCs w:val="24"/>
        </w:rPr>
      </w:pPr>
      <w:r w:rsidRPr="00AC11EF">
        <w:rPr>
          <w:rFonts w:cstheme="minorHAnsi"/>
          <w:b/>
          <w:bCs/>
          <w:i/>
          <w:iCs/>
          <w:sz w:val="24"/>
          <w:szCs w:val="24"/>
        </w:rPr>
        <w:t>Irregular/random/error component</w:t>
      </w:r>
      <w:r w:rsidRPr="002A3D3F">
        <w:rPr>
          <w:rFonts w:cstheme="minorHAnsi"/>
          <w:sz w:val="24"/>
          <w:szCs w:val="24"/>
        </w:rPr>
        <w:t xml:space="preserve"> - It represent those components of the data series which are not periodic. It results from short term fluctuations in the series which are neither systematic nor predictable</w:t>
      </w:r>
      <w:r w:rsidR="00777F2C">
        <w:rPr>
          <w:rFonts w:cstheme="minorHAnsi"/>
          <w:sz w:val="24"/>
          <w:szCs w:val="24"/>
        </w:rPr>
        <w:t xml:space="preserve"> [2]</w:t>
      </w:r>
      <w:r w:rsidRPr="002A3D3F">
        <w:rPr>
          <w:rFonts w:cstheme="minorHAnsi"/>
          <w:sz w:val="24"/>
          <w:szCs w:val="24"/>
        </w:rPr>
        <w:t>. The irregular component is the left over part of time series data, for which no pattern could be recognized. If the magnitude of the irregular component of a series is strong compared with the magnitude of the trend component, the underlying direction of the series can be distorted.</w:t>
      </w:r>
    </w:p>
    <w:p w:rsidR="001800E5" w:rsidRPr="002A3D3F" w:rsidRDefault="001800E5" w:rsidP="001800E5">
      <w:pPr>
        <w:pStyle w:val="NoSpacing"/>
        <w:spacing w:line="360" w:lineRule="auto"/>
        <w:jc w:val="both"/>
        <w:rPr>
          <w:rFonts w:cstheme="minorHAnsi"/>
          <w:sz w:val="24"/>
          <w:szCs w:val="24"/>
        </w:rPr>
      </w:pPr>
      <w:r w:rsidRPr="002A3D3F">
        <w:rPr>
          <w:rFonts w:cstheme="minorHAnsi"/>
          <w:sz w:val="24"/>
          <w:szCs w:val="24"/>
        </w:rPr>
        <w:t>The Time plot and Seasonal plot is used is for visualizing the Time or Seasonal component of the series. Time plot is obtained by plotting the data over time and a seasonal plot is obtained by plotting the</w:t>
      </w:r>
      <w:r>
        <w:rPr>
          <w:rFonts w:cstheme="minorHAnsi"/>
          <w:sz w:val="24"/>
          <w:szCs w:val="24"/>
        </w:rPr>
        <w:t xml:space="preserve"> data against different seasons</w:t>
      </w:r>
      <w:r w:rsidR="008C3DBB">
        <w:rPr>
          <w:rFonts w:cstheme="minorHAnsi"/>
          <w:sz w:val="24"/>
          <w:szCs w:val="24"/>
        </w:rPr>
        <w:t xml:space="preserve"> </w:t>
      </w:r>
      <w:r>
        <w:rPr>
          <w:rFonts w:cstheme="minorHAnsi"/>
          <w:sz w:val="24"/>
          <w:szCs w:val="24"/>
        </w:rPr>
        <w:t>[1].</w:t>
      </w:r>
    </w:p>
    <w:p w:rsidR="001800E5" w:rsidRPr="000C2709" w:rsidRDefault="001800E5" w:rsidP="001800E5">
      <w:pPr>
        <w:pStyle w:val="NoSpacing"/>
        <w:spacing w:line="360" w:lineRule="auto"/>
        <w:jc w:val="both"/>
        <w:rPr>
          <w:rFonts w:cstheme="minorHAnsi"/>
          <w:b/>
          <w:bCs/>
          <w:sz w:val="24"/>
          <w:szCs w:val="24"/>
        </w:rPr>
      </w:pPr>
      <w:r>
        <w:rPr>
          <w:rFonts w:cstheme="minorHAnsi"/>
          <w:b/>
          <w:bCs/>
          <w:sz w:val="24"/>
          <w:szCs w:val="24"/>
        </w:rPr>
        <w:lastRenderedPageBreak/>
        <w:t xml:space="preserve">6.3 </w:t>
      </w:r>
      <w:r w:rsidRPr="000C2709">
        <w:rPr>
          <w:rFonts w:cstheme="minorHAnsi"/>
          <w:b/>
          <w:bCs/>
          <w:sz w:val="24"/>
          <w:szCs w:val="24"/>
        </w:rPr>
        <w:t>Smoothing Techniques</w:t>
      </w:r>
    </w:p>
    <w:p w:rsidR="001800E5" w:rsidRPr="00412685" w:rsidRDefault="001800E5" w:rsidP="001800E5">
      <w:pPr>
        <w:pStyle w:val="NoSpacing"/>
        <w:spacing w:line="360" w:lineRule="auto"/>
        <w:jc w:val="both"/>
        <w:rPr>
          <w:rFonts w:cstheme="minorHAnsi"/>
          <w:sz w:val="24"/>
          <w:szCs w:val="24"/>
        </w:rPr>
      </w:pPr>
      <w:r w:rsidRPr="000C2709">
        <w:rPr>
          <w:rFonts w:cstheme="minorHAnsi"/>
          <w:sz w:val="24"/>
          <w:szCs w:val="24"/>
        </w:rPr>
        <w:t xml:space="preserve">A time series is a sequence of observations, which are ordered in time. </w:t>
      </w:r>
      <w:r>
        <w:rPr>
          <w:rFonts w:cstheme="minorHAnsi"/>
          <w:sz w:val="24"/>
          <w:szCs w:val="24"/>
        </w:rPr>
        <w:t xml:space="preserve">Time series observations of any natural process always posses an inherent order in it; also </w:t>
      </w:r>
      <w:r w:rsidRPr="000C2709">
        <w:rPr>
          <w:rFonts w:cstheme="minorHAnsi"/>
          <w:sz w:val="24"/>
          <w:szCs w:val="24"/>
        </w:rPr>
        <w:t xml:space="preserve">Inherent in the collection of data is some form of random variation. </w:t>
      </w:r>
      <w:r>
        <w:rPr>
          <w:rFonts w:cstheme="minorHAnsi"/>
          <w:sz w:val="24"/>
          <w:szCs w:val="24"/>
        </w:rPr>
        <w:t>As a result it becomes difficult to understand the order in the data. There exist many methods</w:t>
      </w:r>
      <w:r w:rsidRPr="000C2709">
        <w:rPr>
          <w:rFonts w:cstheme="minorHAnsi"/>
          <w:sz w:val="24"/>
          <w:szCs w:val="24"/>
        </w:rPr>
        <w:t xml:space="preserve"> for reducing </w:t>
      </w:r>
      <w:r>
        <w:rPr>
          <w:rFonts w:cstheme="minorHAnsi"/>
          <w:sz w:val="24"/>
          <w:szCs w:val="24"/>
        </w:rPr>
        <w:t>t</w:t>
      </w:r>
      <w:r w:rsidRPr="000C2709">
        <w:rPr>
          <w:rFonts w:cstheme="minorHAnsi"/>
          <w:sz w:val="24"/>
          <w:szCs w:val="24"/>
        </w:rPr>
        <w:t>he effect due to random variation. A widely used technique is "smoothing". This technique, when properly applied, reveals more clearly the underlying trend, seasonal and cyclic components.</w:t>
      </w:r>
      <w:r>
        <w:rPr>
          <w:rFonts w:cstheme="minorHAnsi"/>
          <w:sz w:val="24"/>
          <w:szCs w:val="24"/>
        </w:rPr>
        <w:t xml:space="preserve"> </w:t>
      </w:r>
      <w:r w:rsidRPr="000C2709">
        <w:rPr>
          <w:rFonts w:cstheme="minorHAnsi"/>
          <w:sz w:val="24"/>
          <w:szCs w:val="24"/>
        </w:rPr>
        <w:t>Smoothing techniques are used to reduce irregularities (random fluctuations) in time series data</w:t>
      </w:r>
      <w:r w:rsidR="00243B0A">
        <w:rPr>
          <w:rFonts w:cstheme="minorHAnsi"/>
          <w:sz w:val="24"/>
          <w:szCs w:val="24"/>
        </w:rPr>
        <w:t xml:space="preserve"> [4]</w:t>
      </w:r>
      <w:r w:rsidRPr="000C2709">
        <w:rPr>
          <w:rFonts w:cstheme="minorHAnsi"/>
          <w:sz w:val="24"/>
          <w:szCs w:val="24"/>
        </w:rPr>
        <w:t>.</w:t>
      </w:r>
      <w:r>
        <w:rPr>
          <w:rFonts w:cstheme="minorHAnsi"/>
          <w:sz w:val="24"/>
          <w:szCs w:val="24"/>
        </w:rPr>
        <w:t xml:space="preserve">  Some of the methods are </w:t>
      </w:r>
    </w:p>
    <w:p w:rsidR="001800E5" w:rsidRPr="000C2709" w:rsidRDefault="001800E5" w:rsidP="001800E5">
      <w:pPr>
        <w:pStyle w:val="NoSpacing"/>
        <w:spacing w:line="360" w:lineRule="auto"/>
        <w:jc w:val="both"/>
        <w:rPr>
          <w:rFonts w:cstheme="minorHAnsi"/>
          <w:sz w:val="24"/>
          <w:szCs w:val="24"/>
        </w:rPr>
      </w:pPr>
    </w:p>
    <w:p w:rsidR="001800E5" w:rsidRPr="002A3D3F" w:rsidRDefault="001800E5" w:rsidP="001800E5">
      <w:pPr>
        <w:pStyle w:val="NoSpacing"/>
        <w:spacing w:line="360" w:lineRule="auto"/>
        <w:rPr>
          <w:rFonts w:cstheme="minorHAnsi"/>
          <w:b/>
          <w:bCs/>
          <w:sz w:val="24"/>
          <w:szCs w:val="24"/>
        </w:rPr>
      </w:pPr>
      <w:r>
        <w:rPr>
          <w:rFonts w:cstheme="minorHAnsi"/>
          <w:b/>
          <w:bCs/>
          <w:sz w:val="24"/>
          <w:szCs w:val="24"/>
        </w:rPr>
        <w:t xml:space="preserve">6.3.1 </w:t>
      </w:r>
      <w:r w:rsidRPr="002A3D3F">
        <w:rPr>
          <w:rFonts w:cstheme="minorHAnsi"/>
          <w:b/>
          <w:bCs/>
          <w:sz w:val="24"/>
          <w:szCs w:val="24"/>
        </w:rPr>
        <w:t>Moving Average Method</w:t>
      </w:r>
    </w:p>
    <w:p w:rsidR="001800E5" w:rsidRPr="002A3D3F" w:rsidRDefault="001800E5" w:rsidP="001800E5">
      <w:pPr>
        <w:pStyle w:val="NoSpacing"/>
        <w:spacing w:line="360" w:lineRule="auto"/>
        <w:jc w:val="both"/>
        <w:rPr>
          <w:rFonts w:cstheme="minorHAnsi"/>
          <w:sz w:val="24"/>
          <w:szCs w:val="24"/>
        </w:rPr>
      </w:pPr>
      <w:r>
        <w:rPr>
          <w:rFonts w:cstheme="minorHAnsi"/>
          <w:sz w:val="24"/>
          <w:szCs w:val="24"/>
        </w:rPr>
        <w:t>The</w:t>
      </w:r>
      <w:r w:rsidRPr="002A3D3F">
        <w:rPr>
          <w:rFonts w:cstheme="minorHAnsi"/>
          <w:sz w:val="24"/>
          <w:szCs w:val="24"/>
        </w:rPr>
        <w:t xml:space="preserve"> objective of time series analysis must be to develop techniques to divide the raw time series data into its component parts</w:t>
      </w:r>
      <w:r>
        <w:rPr>
          <w:rFonts w:cstheme="minorHAnsi"/>
          <w:sz w:val="24"/>
          <w:szCs w:val="24"/>
        </w:rPr>
        <w:t xml:space="preserve">. </w:t>
      </w:r>
      <w:r w:rsidRPr="00412685">
        <w:rPr>
          <w:rFonts w:cstheme="minorHAnsi"/>
          <w:sz w:val="24"/>
          <w:szCs w:val="24"/>
        </w:rPr>
        <w:t>Moving averages rank among the most popular techniques for the preprocessing of time series. They are used to filter random "white noise" from the data, to make the time series smoother or even to emphasize certain informational componen</w:t>
      </w:r>
      <w:r>
        <w:rPr>
          <w:rFonts w:cstheme="minorHAnsi"/>
          <w:sz w:val="24"/>
          <w:szCs w:val="24"/>
        </w:rPr>
        <w:t>ts contained in the time series</w:t>
      </w:r>
      <w:r w:rsidRPr="002A3D3F">
        <w:rPr>
          <w:rFonts w:cstheme="minorHAnsi"/>
          <w:sz w:val="24"/>
          <w:szCs w:val="24"/>
        </w:rPr>
        <w:t xml:space="preserve">. Here average values for last N data values are found out repeatedly from the time series in order to produce a trend line. This is done until the end of the given time series. The moving average model is applied for a </w:t>
      </w:r>
      <w:proofErr w:type="spellStart"/>
      <w:r w:rsidRPr="002A3D3F">
        <w:rPr>
          <w:rFonts w:cstheme="minorHAnsi"/>
          <w:sz w:val="24"/>
          <w:szCs w:val="24"/>
        </w:rPr>
        <w:t>univariate</w:t>
      </w:r>
      <w:proofErr w:type="spellEnd"/>
      <w:r w:rsidRPr="002A3D3F">
        <w:rPr>
          <w:rFonts w:cstheme="minorHAnsi"/>
          <w:sz w:val="24"/>
          <w:szCs w:val="24"/>
        </w:rPr>
        <w:t xml:space="preserve"> time series. The moving average model is represented mathematically as </w:t>
      </w:r>
      <w:r w:rsidR="00733C7F">
        <w:rPr>
          <w:rFonts w:cstheme="minorHAnsi"/>
          <w:sz w:val="24"/>
          <w:szCs w:val="24"/>
        </w:rPr>
        <w:t>shown in equation 6.1</w:t>
      </w:r>
      <w:r w:rsidRPr="002A3D3F">
        <w:rPr>
          <w:rFonts w:cstheme="minorHAnsi"/>
          <w:sz w:val="24"/>
          <w:szCs w:val="24"/>
        </w:rPr>
        <w:t xml:space="preserve">. </w:t>
      </w:r>
    </w:p>
    <w:p w:rsidR="001800E5" w:rsidRPr="002A3D3F" w:rsidRDefault="001800E5" w:rsidP="001800E5">
      <w:pPr>
        <w:pStyle w:val="MTDisplayEquation"/>
        <w:spacing w:before="240" w:line="360" w:lineRule="auto"/>
        <w:jc w:val="both"/>
        <w:rPr>
          <w:rFonts w:cstheme="minorHAnsi"/>
          <w:sz w:val="24"/>
          <w:szCs w:val="24"/>
        </w:rPr>
      </w:pPr>
      <w:r w:rsidRPr="002A3D3F">
        <w:rPr>
          <w:rFonts w:cstheme="minorHAnsi"/>
          <w:sz w:val="24"/>
          <w:szCs w:val="24"/>
        </w:rPr>
        <w:tab/>
      </w:r>
      <w:r w:rsidR="0078152A">
        <w:rPr>
          <w:rFonts w:cstheme="minorHAnsi"/>
          <w:position w:val="-24"/>
          <w:sz w:val="24"/>
          <w:szCs w:val="24"/>
        </w:rPr>
        <w:object w:dxaOrig="288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2in;height:32.65pt" o:ole="">
            <v:imagedata r:id="rId6" o:title=""/>
          </v:shape>
          <o:OLEObject Type="Embed" ProgID="Equation.DSMT4" ShapeID="_x0000_i1090" DrawAspect="Content" ObjectID="_1385728358" r:id="rId7"/>
        </w:object>
      </w:r>
      <w:r w:rsidR="001D5D45">
        <w:rPr>
          <w:rFonts w:cstheme="minorHAnsi"/>
          <w:position w:val="-24"/>
          <w:sz w:val="24"/>
          <w:szCs w:val="24"/>
        </w:rPr>
        <w:tab/>
      </w:r>
      <w:r w:rsidR="001D5D45" w:rsidRPr="00076AF3">
        <w:rPr>
          <w:rFonts w:cstheme="minorHAnsi"/>
          <w:position w:val="-10"/>
        </w:rPr>
        <w:object w:dxaOrig="520" w:dyaOrig="320">
          <v:shape id="_x0000_i1026" type="#_x0000_t75" style="width:25.95pt;height:16.75pt" o:ole="">
            <v:imagedata r:id="rId8" o:title=""/>
          </v:shape>
          <o:OLEObject Type="Embed" ProgID="Equation.DSMT4" ShapeID="_x0000_i1026" DrawAspect="Content" ObjectID="_1385728359" r:id="rId9"/>
        </w:object>
      </w:r>
    </w:p>
    <w:p w:rsidR="001800E5" w:rsidRPr="002A3D3F" w:rsidRDefault="001800E5" w:rsidP="001800E5">
      <w:pPr>
        <w:spacing w:line="360" w:lineRule="auto"/>
        <w:jc w:val="both"/>
        <w:rPr>
          <w:rFonts w:cstheme="minorHAnsi"/>
          <w:sz w:val="24"/>
          <w:szCs w:val="24"/>
        </w:rPr>
      </w:pPr>
      <w:r w:rsidRPr="002A3D3F">
        <w:rPr>
          <w:rFonts w:cstheme="minorHAnsi"/>
          <w:position w:val="-12"/>
          <w:sz w:val="24"/>
          <w:szCs w:val="24"/>
        </w:rPr>
        <w:object w:dxaOrig="320" w:dyaOrig="360">
          <v:shape id="_x0000_i1027" type="#_x0000_t75" style="width:16.75pt;height:18.4pt" o:ole="">
            <v:imagedata r:id="rId10" o:title=""/>
          </v:shape>
          <o:OLEObject Type="Embed" ProgID="Equation.DSMT4" ShapeID="_x0000_i1027" DrawAspect="Content" ObjectID="_1385728360" r:id="rId11"/>
        </w:object>
      </w:r>
      <w:r w:rsidRPr="002A3D3F">
        <w:rPr>
          <w:rFonts w:cstheme="minorHAnsi"/>
          <w:sz w:val="24"/>
          <w:szCs w:val="24"/>
        </w:rPr>
        <w:t xml:space="preserve"> </w:t>
      </w:r>
      <w:proofErr w:type="gramStart"/>
      <w:r w:rsidRPr="002A3D3F">
        <w:rPr>
          <w:rFonts w:cstheme="minorHAnsi"/>
          <w:sz w:val="24"/>
          <w:szCs w:val="24"/>
        </w:rPr>
        <w:t>is</w:t>
      </w:r>
      <w:proofErr w:type="gramEnd"/>
      <w:r w:rsidRPr="002A3D3F">
        <w:rPr>
          <w:rFonts w:cstheme="minorHAnsi"/>
          <w:sz w:val="24"/>
          <w:szCs w:val="24"/>
        </w:rPr>
        <w:t xml:space="preserve"> the average value for the previous N time series values.  </w:t>
      </w:r>
      <w:r w:rsidRPr="002A3D3F">
        <w:rPr>
          <w:rFonts w:cstheme="minorHAnsi"/>
          <w:position w:val="-12"/>
          <w:sz w:val="24"/>
          <w:szCs w:val="24"/>
        </w:rPr>
        <w:object w:dxaOrig="340" w:dyaOrig="360">
          <v:shape id="_x0000_i1028" type="#_x0000_t75" style="width:18.4pt;height:18.4pt" o:ole="">
            <v:imagedata r:id="rId12" o:title=""/>
          </v:shape>
          <o:OLEObject Type="Embed" ProgID="Equation.DSMT4" ShapeID="_x0000_i1028" DrawAspect="Content" ObjectID="_1385728361" r:id="rId13"/>
        </w:object>
      </w:r>
      <w:r w:rsidRPr="002A3D3F">
        <w:rPr>
          <w:rFonts w:cstheme="minorHAnsi"/>
          <w:sz w:val="24"/>
          <w:szCs w:val="24"/>
        </w:rPr>
        <w:t xml:space="preserve"> </w:t>
      </w:r>
      <w:proofErr w:type="gramStart"/>
      <w:r w:rsidRPr="002A3D3F">
        <w:rPr>
          <w:rFonts w:cstheme="minorHAnsi"/>
          <w:sz w:val="24"/>
          <w:szCs w:val="24"/>
        </w:rPr>
        <w:t>is</w:t>
      </w:r>
      <w:proofErr w:type="gramEnd"/>
      <w:r w:rsidRPr="002A3D3F">
        <w:rPr>
          <w:rFonts w:cstheme="minorHAnsi"/>
          <w:sz w:val="24"/>
          <w:szCs w:val="24"/>
        </w:rPr>
        <w:t xml:space="preserve"> the average for first N values of the series, </w:t>
      </w:r>
      <w:r w:rsidRPr="002A3D3F">
        <w:rPr>
          <w:rFonts w:cstheme="minorHAnsi"/>
          <w:position w:val="-12"/>
          <w:sz w:val="24"/>
          <w:szCs w:val="24"/>
        </w:rPr>
        <w:object w:dxaOrig="320" w:dyaOrig="360">
          <v:shape id="_x0000_i1029" type="#_x0000_t75" style="width:16.75pt;height:18.4pt" o:ole="">
            <v:imagedata r:id="rId14" o:title=""/>
          </v:shape>
          <o:OLEObject Type="Embed" ProgID="Equation.DSMT4" ShapeID="_x0000_i1029" DrawAspect="Content" ObjectID="_1385728362" r:id="rId15"/>
        </w:object>
      </w:r>
      <w:r w:rsidRPr="002A3D3F">
        <w:rPr>
          <w:rFonts w:cstheme="minorHAnsi"/>
          <w:sz w:val="24"/>
          <w:szCs w:val="24"/>
        </w:rPr>
        <w:t xml:space="preserve"> is the average for </w:t>
      </w:r>
      <w:r>
        <w:rPr>
          <w:rFonts w:cstheme="minorHAnsi"/>
          <w:sz w:val="24"/>
          <w:szCs w:val="24"/>
        </w:rPr>
        <w:t>next</w:t>
      </w:r>
      <w:r w:rsidRPr="002A3D3F">
        <w:rPr>
          <w:rFonts w:cstheme="minorHAnsi"/>
          <w:sz w:val="24"/>
          <w:szCs w:val="24"/>
        </w:rPr>
        <w:t xml:space="preserve"> N values of the series and so on. N represents the number of values taken for averaging at an instant. Autoreg</w:t>
      </w:r>
      <w:r>
        <w:rPr>
          <w:rFonts w:cstheme="minorHAnsi"/>
          <w:sz w:val="24"/>
          <w:szCs w:val="24"/>
        </w:rPr>
        <w:t xml:space="preserve">ressive moving average (ARMA), </w:t>
      </w:r>
      <w:r w:rsidRPr="002A3D3F">
        <w:rPr>
          <w:rFonts w:cstheme="minorHAnsi"/>
          <w:sz w:val="24"/>
          <w:szCs w:val="24"/>
        </w:rPr>
        <w:t>Autoregressive integrated moving average (ARIMA) models and Autoregressive fractionally integrated moving average (ARFIMA) are some of the variations of the moving average method</w:t>
      </w:r>
      <w:r w:rsidR="00243B0A">
        <w:rPr>
          <w:rFonts w:cstheme="minorHAnsi"/>
          <w:sz w:val="24"/>
          <w:szCs w:val="24"/>
        </w:rPr>
        <w:t xml:space="preserve"> [4]</w:t>
      </w:r>
      <w:r w:rsidRPr="002A3D3F">
        <w:rPr>
          <w:rFonts w:cstheme="minorHAnsi"/>
          <w:sz w:val="24"/>
          <w:szCs w:val="24"/>
        </w:rPr>
        <w:t>.</w:t>
      </w:r>
    </w:p>
    <w:p w:rsidR="001800E5" w:rsidRDefault="001800E5" w:rsidP="001800E5">
      <w:pPr>
        <w:spacing w:line="360" w:lineRule="auto"/>
        <w:jc w:val="both"/>
        <w:rPr>
          <w:rFonts w:cstheme="minorHAnsi"/>
          <w:b/>
          <w:bCs/>
          <w:sz w:val="24"/>
          <w:szCs w:val="24"/>
        </w:rPr>
      </w:pPr>
      <w:r>
        <w:rPr>
          <w:rFonts w:cstheme="minorHAnsi"/>
          <w:b/>
          <w:bCs/>
          <w:sz w:val="24"/>
          <w:szCs w:val="24"/>
        </w:rPr>
        <w:t xml:space="preserve">6.3.2 </w:t>
      </w:r>
      <w:r w:rsidRPr="002A3D3F">
        <w:rPr>
          <w:rFonts w:cstheme="minorHAnsi"/>
          <w:b/>
          <w:bCs/>
          <w:sz w:val="24"/>
          <w:szCs w:val="24"/>
        </w:rPr>
        <w:t>Double moving Average</w:t>
      </w:r>
      <w:r w:rsidR="009934E1">
        <w:rPr>
          <w:rFonts w:cstheme="minorHAnsi"/>
          <w:b/>
          <w:bCs/>
          <w:sz w:val="24"/>
          <w:szCs w:val="24"/>
        </w:rPr>
        <w:t xml:space="preserve"> Method</w:t>
      </w:r>
    </w:p>
    <w:p w:rsidR="001800E5" w:rsidRPr="002A3D3F" w:rsidRDefault="001800E5" w:rsidP="001800E5">
      <w:pPr>
        <w:spacing w:line="360" w:lineRule="auto"/>
        <w:jc w:val="both"/>
        <w:rPr>
          <w:rFonts w:cstheme="minorHAnsi"/>
          <w:b/>
          <w:bCs/>
          <w:sz w:val="24"/>
          <w:szCs w:val="24"/>
        </w:rPr>
      </w:pPr>
      <w:r w:rsidRPr="002A3D3F">
        <w:rPr>
          <w:rFonts w:cstheme="minorHAnsi"/>
          <w:sz w:val="24"/>
          <w:szCs w:val="24"/>
        </w:rPr>
        <w:lastRenderedPageBreak/>
        <w:t xml:space="preserve">The simple moving average is used for data of constant and no trend nature. This will be misleading if the data have a linear or quadratic trend. In this case the moving average </w:t>
      </w:r>
      <w:r w:rsidRPr="002A3D3F">
        <w:rPr>
          <w:rFonts w:cstheme="minorHAnsi"/>
          <w:position w:val="-12"/>
          <w:sz w:val="24"/>
          <w:szCs w:val="24"/>
        </w:rPr>
        <w:object w:dxaOrig="320" w:dyaOrig="360">
          <v:shape id="_x0000_i1030" type="#_x0000_t75" style="width:16.75pt;height:18.4pt" o:ole="">
            <v:imagedata r:id="rId10" o:title=""/>
          </v:shape>
          <o:OLEObject Type="Embed" ProgID="Equation.DSMT4" ShapeID="_x0000_i1030" DrawAspect="Content" ObjectID="_1385728363" r:id="rId16"/>
        </w:object>
      </w:r>
      <w:r w:rsidRPr="002A3D3F">
        <w:rPr>
          <w:rFonts w:cstheme="minorHAnsi"/>
          <w:sz w:val="24"/>
          <w:szCs w:val="24"/>
        </w:rPr>
        <w:t xml:space="preserve"> over time is considered as the data series and a moving average on this data is considered. This improves the forecasting process.</w:t>
      </w:r>
    </w:p>
    <w:p w:rsidR="001800E5" w:rsidRPr="002A3D3F" w:rsidRDefault="001800E5" w:rsidP="001800E5">
      <w:pPr>
        <w:spacing w:line="360" w:lineRule="auto"/>
        <w:rPr>
          <w:rFonts w:cstheme="minorHAnsi"/>
          <w:b/>
          <w:bCs/>
          <w:sz w:val="24"/>
          <w:szCs w:val="24"/>
        </w:rPr>
      </w:pPr>
      <w:r>
        <w:rPr>
          <w:rFonts w:cstheme="minorHAnsi"/>
          <w:b/>
          <w:bCs/>
          <w:sz w:val="24"/>
          <w:szCs w:val="24"/>
        </w:rPr>
        <w:t xml:space="preserve">6.3.3 </w:t>
      </w:r>
      <w:r w:rsidRPr="002A3D3F">
        <w:rPr>
          <w:rFonts w:cstheme="minorHAnsi"/>
          <w:b/>
          <w:bCs/>
          <w:sz w:val="24"/>
          <w:szCs w:val="24"/>
        </w:rPr>
        <w:t>Simple Exponential Smoothening</w:t>
      </w:r>
    </w:p>
    <w:p w:rsidR="001800E5" w:rsidRPr="006A1558" w:rsidRDefault="001800E5" w:rsidP="001800E5">
      <w:pPr>
        <w:spacing w:line="360" w:lineRule="auto"/>
        <w:jc w:val="both"/>
        <w:rPr>
          <w:rFonts w:cstheme="minorHAnsi"/>
          <w:sz w:val="24"/>
          <w:szCs w:val="24"/>
        </w:rPr>
      </w:pPr>
      <w:r w:rsidRPr="00412685">
        <w:rPr>
          <w:rFonts w:cstheme="minorHAnsi"/>
          <w:sz w:val="24"/>
          <w:szCs w:val="24"/>
        </w:rPr>
        <w:t>Exponential smoothing is a very popular scheme to produce a smoothed time series.</w:t>
      </w:r>
      <w:r>
        <w:rPr>
          <w:rFonts w:cstheme="minorHAnsi"/>
          <w:sz w:val="24"/>
          <w:szCs w:val="24"/>
        </w:rPr>
        <w:t xml:space="preserve"> </w:t>
      </w:r>
      <w:r w:rsidRPr="006A1558">
        <w:rPr>
          <w:rFonts w:cstheme="minorHAnsi"/>
          <w:sz w:val="24"/>
          <w:szCs w:val="24"/>
        </w:rPr>
        <w:t xml:space="preserve">Exponential Smoothing assigns </w:t>
      </w:r>
      <w:r>
        <w:rPr>
          <w:rFonts w:cstheme="minorHAnsi"/>
          <w:sz w:val="24"/>
          <w:szCs w:val="24"/>
        </w:rPr>
        <w:t>exponentially decreasing importance for older observations</w:t>
      </w:r>
      <w:r w:rsidRPr="006A1558">
        <w:rPr>
          <w:rFonts w:cstheme="minorHAnsi"/>
          <w:sz w:val="24"/>
          <w:szCs w:val="24"/>
        </w:rPr>
        <w:t>. In other words, recent observations are given relatively more weight in forecasting than the older observations.</w:t>
      </w:r>
      <w:r>
        <w:rPr>
          <w:rFonts w:cstheme="minorHAnsi"/>
          <w:sz w:val="24"/>
          <w:szCs w:val="24"/>
        </w:rPr>
        <w:t xml:space="preserve"> [</w:t>
      </w:r>
      <w:r w:rsidRPr="006A1558">
        <w:rPr>
          <w:rFonts w:cstheme="minorHAnsi"/>
          <w:sz w:val="24"/>
          <w:szCs w:val="24"/>
        </w:rPr>
        <w:t>Double exponential smoothin</w:t>
      </w:r>
      <w:r>
        <w:rPr>
          <w:rFonts w:cstheme="minorHAnsi"/>
          <w:sz w:val="24"/>
          <w:szCs w:val="24"/>
        </w:rPr>
        <w:t xml:space="preserve">g is better at handling trends. </w:t>
      </w:r>
      <w:r w:rsidRPr="006A1558">
        <w:rPr>
          <w:rFonts w:cstheme="minorHAnsi"/>
          <w:sz w:val="24"/>
          <w:szCs w:val="24"/>
        </w:rPr>
        <w:t>Triple Exponential Smoothing is better at handling parabola trends.</w:t>
      </w:r>
      <w:r>
        <w:rPr>
          <w:rFonts w:cstheme="minorHAnsi"/>
          <w:sz w:val="24"/>
          <w:szCs w:val="24"/>
        </w:rPr>
        <w:t>]</w:t>
      </w:r>
    </w:p>
    <w:p w:rsidR="001800E5" w:rsidRPr="002A3D3F" w:rsidRDefault="001800E5" w:rsidP="001800E5">
      <w:pPr>
        <w:spacing w:line="360" w:lineRule="auto"/>
        <w:ind w:firstLine="720"/>
        <w:jc w:val="both"/>
        <w:rPr>
          <w:rFonts w:cstheme="minorHAnsi"/>
          <w:sz w:val="24"/>
          <w:szCs w:val="24"/>
        </w:rPr>
      </w:pPr>
      <w:r w:rsidRPr="002A3D3F">
        <w:rPr>
          <w:rFonts w:cstheme="minorHAnsi"/>
          <w:sz w:val="24"/>
          <w:szCs w:val="24"/>
        </w:rPr>
        <w:t>Consider a time series denoted by</w:t>
      </w:r>
      <w:r w:rsidRPr="002A3D3F">
        <w:rPr>
          <w:rFonts w:cstheme="minorHAnsi"/>
          <w:position w:val="-12"/>
          <w:sz w:val="24"/>
          <w:szCs w:val="24"/>
        </w:rPr>
        <w:object w:dxaOrig="1540" w:dyaOrig="360">
          <v:shape id="_x0000_i1031" type="#_x0000_t75" style="width:76.2pt;height:18.4pt" o:ole="">
            <v:imagedata r:id="rId17" o:title=""/>
          </v:shape>
          <o:OLEObject Type="Embed" ProgID="Equation.DSMT4" ShapeID="_x0000_i1031" DrawAspect="Content" ObjectID="_1385728364" r:id="rId18"/>
        </w:object>
      </w:r>
      <w:r w:rsidRPr="002A3D3F">
        <w:rPr>
          <w:rFonts w:cstheme="minorHAnsi"/>
          <w:sz w:val="24"/>
          <w:szCs w:val="24"/>
        </w:rPr>
        <w:t xml:space="preserve">.  For forecasting the next time </w:t>
      </w:r>
      <w:r>
        <w:rPr>
          <w:rFonts w:cstheme="minorHAnsi"/>
          <w:sz w:val="24"/>
          <w:szCs w:val="24"/>
        </w:rPr>
        <w:t>series value</w:t>
      </w:r>
      <w:r w:rsidRPr="002A3D3F">
        <w:rPr>
          <w:rFonts w:cstheme="minorHAnsi"/>
          <w:sz w:val="24"/>
          <w:szCs w:val="24"/>
        </w:rPr>
        <w:t xml:space="preserve"> </w:t>
      </w:r>
      <w:r w:rsidRPr="002A3D3F">
        <w:rPr>
          <w:rFonts w:cstheme="minorHAnsi"/>
          <w:position w:val="-12"/>
          <w:sz w:val="24"/>
          <w:szCs w:val="24"/>
        </w:rPr>
        <w:object w:dxaOrig="420" w:dyaOrig="360">
          <v:shape id="_x0000_i1032" type="#_x0000_t75" style="width:20.95pt;height:18.4pt" o:ole="">
            <v:imagedata r:id="rId19" o:title=""/>
          </v:shape>
          <o:OLEObject Type="Embed" ProgID="Equation.DSMT4" ShapeID="_x0000_i1032" DrawAspect="Content" ObjectID="_1385728365" r:id="rId20"/>
        </w:object>
      </w:r>
      <w:r>
        <w:rPr>
          <w:rFonts w:cstheme="minorHAnsi"/>
          <w:position w:val="-12"/>
          <w:sz w:val="24"/>
          <w:szCs w:val="24"/>
        </w:rPr>
        <w:t xml:space="preserve"> </w:t>
      </w:r>
      <w:r w:rsidRPr="002A3D3F">
        <w:rPr>
          <w:rFonts w:cstheme="minorHAnsi"/>
          <w:sz w:val="24"/>
          <w:szCs w:val="24"/>
        </w:rPr>
        <w:t>that is yet to be observed</w:t>
      </w:r>
      <w:r>
        <w:rPr>
          <w:rFonts w:cstheme="minorHAnsi"/>
          <w:sz w:val="24"/>
          <w:szCs w:val="24"/>
        </w:rPr>
        <w:t>,</w:t>
      </w:r>
      <w:r w:rsidRPr="002A3D3F">
        <w:rPr>
          <w:rFonts w:cstheme="minorHAnsi"/>
          <w:sz w:val="24"/>
          <w:szCs w:val="24"/>
        </w:rPr>
        <w:t xml:space="preserve"> with forecast for </w:t>
      </w:r>
      <w:r w:rsidRPr="002A3D3F">
        <w:rPr>
          <w:rFonts w:cstheme="minorHAnsi"/>
          <w:position w:val="-12"/>
          <w:sz w:val="24"/>
          <w:szCs w:val="24"/>
        </w:rPr>
        <w:object w:dxaOrig="279" w:dyaOrig="360">
          <v:shape id="_x0000_i1033" type="#_x0000_t75" style="width:13.4pt;height:18.4pt" o:ole="">
            <v:imagedata r:id="rId21" o:title=""/>
          </v:shape>
          <o:OLEObject Type="Embed" ProgID="Equation.DSMT4" ShapeID="_x0000_i1033" DrawAspect="Content" ObjectID="_1385728366" r:id="rId22"/>
        </w:object>
      </w:r>
      <w:r w:rsidRPr="002A3D3F">
        <w:rPr>
          <w:rFonts w:cstheme="minorHAnsi"/>
          <w:sz w:val="24"/>
          <w:szCs w:val="24"/>
        </w:rPr>
        <w:t xml:space="preserve"> denoted by</w:t>
      </w:r>
      <w:r w:rsidRPr="002A3D3F">
        <w:rPr>
          <w:rFonts w:cstheme="minorHAnsi"/>
          <w:position w:val="-12"/>
          <w:sz w:val="24"/>
          <w:szCs w:val="24"/>
        </w:rPr>
        <w:object w:dxaOrig="260" w:dyaOrig="360">
          <v:shape id="_x0000_i1034" type="#_x0000_t75" style="width:12.55pt;height:18.4pt" o:ole="">
            <v:imagedata r:id="rId23" o:title=""/>
          </v:shape>
          <o:OLEObject Type="Embed" ProgID="Equation.DSMT4" ShapeID="_x0000_i1034" DrawAspect="Content" ObjectID="_1385728367" r:id="rId24"/>
        </w:object>
      </w:r>
      <w:r w:rsidRPr="002A3D3F">
        <w:rPr>
          <w:rFonts w:cstheme="minorHAnsi"/>
          <w:sz w:val="24"/>
          <w:szCs w:val="24"/>
        </w:rPr>
        <w:t xml:space="preserve">. Then the forecast </w:t>
      </w:r>
      <w:r w:rsidRPr="002A3D3F">
        <w:rPr>
          <w:rFonts w:cstheme="minorHAnsi"/>
          <w:position w:val="-12"/>
          <w:sz w:val="24"/>
          <w:szCs w:val="24"/>
        </w:rPr>
        <w:object w:dxaOrig="400" w:dyaOrig="360">
          <v:shape id="_x0000_i1035" type="#_x0000_t75" style="width:19.25pt;height:18.4pt" o:ole="">
            <v:imagedata r:id="rId25" o:title=""/>
          </v:shape>
          <o:OLEObject Type="Embed" ProgID="Equation.DSMT4" ShapeID="_x0000_i1035" DrawAspect="Content" ObjectID="_1385728368" r:id="rId26"/>
        </w:object>
      </w:r>
      <w:r w:rsidRPr="002A3D3F">
        <w:rPr>
          <w:rFonts w:cstheme="minorHAnsi"/>
          <w:sz w:val="24"/>
          <w:szCs w:val="24"/>
        </w:rPr>
        <w:t xml:space="preserve">is based on weighting the most recent observation </w:t>
      </w:r>
      <w:r w:rsidRPr="002A3D3F">
        <w:rPr>
          <w:rFonts w:cstheme="minorHAnsi"/>
          <w:position w:val="-12"/>
          <w:sz w:val="24"/>
          <w:szCs w:val="24"/>
        </w:rPr>
        <w:object w:dxaOrig="279" w:dyaOrig="360">
          <v:shape id="_x0000_i1036" type="#_x0000_t75" style="width:13.4pt;height:18.4pt" o:ole="">
            <v:imagedata r:id="rId21" o:title=""/>
          </v:shape>
          <o:OLEObject Type="Embed" ProgID="Equation.DSMT4" ShapeID="_x0000_i1036" DrawAspect="Content" ObjectID="_1385728369" r:id="rId27"/>
        </w:object>
      </w:r>
      <w:r w:rsidRPr="002A3D3F">
        <w:rPr>
          <w:rFonts w:cstheme="minorHAnsi"/>
          <w:sz w:val="24"/>
          <w:szCs w:val="24"/>
        </w:rPr>
        <w:t xml:space="preserve"> with a weight value </w:t>
      </w:r>
      <w:r w:rsidRPr="002A3D3F">
        <w:rPr>
          <w:rFonts w:cstheme="minorHAnsi"/>
          <w:position w:val="-6"/>
          <w:sz w:val="24"/>
          <w:szCs w:val="24"/>
        </w:rPr>
        <w:object w:dxaOrig="240" w:dyaOrig="220">
          <v:shape id="_x0000_i1037" type="#_x0000_t75" style="width:12.55pt;height:10.05pt" o:ole="">
            <v:imagedata r:id="rId28" o:title=""/>
          </v:shape>
          <o:OLEObject Type="Embed" ProgID="Equation.DSMT4" ShapeID="_x0000_i1037" DrawAspect="Content" ObjectID="_1385728370" r:id="rId29"/>
        </w:object>
      </w:r>
      <w:r w:rsidRPr="002A3D3F">
        <w:rPr>
          <w:rFonts w:cstheme="minorHAnsi"/>
          <w:sz w:val="24"/>
          <w:szCs w:val="24"/>
        </w:rPr>
        <w:t xml:space="preserve">and weighing the most recent forecast </w:t>
      </w:r>
      <w:r w:rsidRPr="002A3D3F">
        <w:rPr>
          <w:rFonts w:cstheme="minorHAnsi"/>
          <w:position w:val="-12"/>
          <w:sz w:val="24"/>
          <w:szCs w:val="24"/>
        </w:rPr>
        <w:object w:dxaOrig="260" w:dyaOrig="360">
          <v:shape id="_x0000_i1038" type="#_x0000_t75" style="width:12.55pt;height:18.4pt" o:ole="">
            <v:imagedata r:id="rId23" o:title=""/>
          </v:shape>
          <o:OLEObject Type="Embed" ProgID="Equation.DSMT4" ShapeID="_x0000_i1038" DrawAspect="Content" ObjectID="_1385728371" r:id="rId30"/>
        </w:object>
      </w:r>
      <w:r w:rsidRPr="002A3D3F">
        <w:rPr>
          <w:rFonts w:cstheme="minorHAnsi"/>
          <w:sz w:val="24"/>
          <w:szCs w:val="24"/>
        </w:rPr>
        <w:t xml:space="preserve"> with a weight of </w:t>
      </w:r>
      <w:r w:rsidRPr="002A3D3F">
        <w:rPr>
          <w:rFonts w:cstheme="minorHAnsi"/>
          <w:position w:val="-6"/>
          <w:sz w:val="24"/>
          <w:szCs w:val="24"/>
        </w:rPr>
        <w:object w:dxaOrig="520" w:dyaOrig="279">
          <v:shape id="_x0000_i1039" type="#_x0000_t75" style="width:25.95pt;height:13.4pt" o:ole="">
            <v:imagedata r:id="rId31" o:title=""/>
          </v:shape>
          <o:OLEObject Type="Embed" ProgID="Equation.DSMT4" ShapeID="_x0000_i1039" DrawAspect="Content" ObjectID="_1385728372" r:id="rId32"/>
        </w:object>
      </w:r>
      <w:r w:rsidRPr="002A3D3F">
        <w:rPr>
          <w:rFonts w:cstheme="minorHAnsi"/>
          <w:sz w:val="24"/>
          <w:szCs w:val="24"/>
        </w:rPr>
        <w:t>where</w:t>
      </w:r>
      <w:r w:rsidRPr="002A3D3F">
        <w:rPr>
          <w:rFonts w:cstheme="minorHAnsi"/>
          <w:position w:val="-6"/>
          <w:sz w:val="24"/>
          <w:szCs w:val="24"/>
        </w:rPr>
        <w:object w:dxaOrig="240" w:dyaOrig="220">
          <v:shape id="_x0000_i1040" type="#_x0000_t75" style="width:12.55pt;height:10.05pt" o:ole="">
            <v:imagedata r:id="rId28" o:title=""/>
          </v:shape>
          <o:OLEObject Type="Embed" ProgID="Equation.DSMT4" ShapeID="_x0000_i1040" DrawAspect="Content" ObjectID="_1385728373" r:id="rId33"/>
        </w:object>
      </w:r>
      <w:r w:rsidRPr="002A3D3F">
        <w:rPr>
          <w:rFonts w:cstheme="minorHAnsi"/>
          <w:sz w:val="24"/>
          <w:szCs w:val="24"/>
        </w:rPr>
        <w:t xml:space="preserve"> is a smoothing constant which has a value between 0 and 1. Thus forecast for the period t+1 is given by</w:t>
      </w:r>
    </w:p>
    <w:p w:rsidR="001800E5" w:rsidRPr="002A3D3F" w:rsidRDefault="0078152A" w:rsidP="001D5D45">
      <w:pPr>
        <w:spacing w:line="360" w:lineRule="auto"/>
        <w:ind w:left="2880" w:firstLine="720"/>
        <w:jc w:val="center"/>
        <w:rPr>
          <w:rFonts w:cstheme="minorHAnsi"/>
          <w:sz w:val="24"/>
          <w:szCs w:val="24"/>
        </w:rPr>
      </w:pPr>
      <w:r>
        <w:rPr>
          <w:rFonts w:cstheme="minorHAnsi"/>
          <w:position w:val="-14"/>
          <w:sz w:val="24"/>
          <w:szCs w:val="24"/>
        </w:rPr>
        <w:object w:dxaOrig="2040" w:dyaOrig="400">
          <v:shape id="_x0000_i1092" type="#_x0000_t75" style="width:118.9pt;height:23.45pt" o:ole="">
            <v:imagedata r:id="rId34" o:title=""/>
          </v:shape>
          <o:OLEObject Type="Embed" ProgID="Equation.DSMT4" ShapeID="_x0000_i1092" DrawAspect="Content" ObjectID="_1385728374" r:id="rId35"/>
        </w:object>
      </w:r>
      <w:r w:rsidR="001D5D45">
        <w:rPr>
          <w:rFonts w:cstheme="minorHAnsi"/>
          <w:position w:val="-14"/>
          <w:sz w:val="24"/>
          <w:szCs w:val="24"/>
        </w:rPr>
        <w:tab/>
      </w:r>
      <w:r w:rsidR="001D5D45">
        <w:rPr>
          <w:rFonts w:cstheme="minorHAnsi"/>
          <w:position w:val="-14"/>
          <w:sz w:val="24"/>
          <w:szCs w:val="24"/>
        </w:rPr>
        <w:tab/>
      </w:r>
      <w:r w:rsidR="001D5D45">
        <w:rPr>
          <w:rFonts w:cstheme="minorHAnsi"/>
          <w:position w:val="-14"/>
          <w:sz w:val="24"/>
          <w:szCs w:val="24"/>
        </w:rPr>
        <w:tab/>
      </w:r>
      <w:r w:rsidR="001D5D45" w:rsidRPr="00076AF3">
        <w:rPr>
          <w:rFonts w:cstheme="minorHAnsi"/>
          <w:position w:val="-10"/>
        </w:rPr>
        <w:object w:dxaOrig="540" w:dyaOrig="320">
          <v:shape id="_x0000_i1042" type="#_x0000_t75" style="width:26.8pt;height:16.75pt" o:ole="">
            <v:imagedata r:id="rId36" o:title=""/>
          </v:shape>
          <o:OLEObject Type="Embed" ProgID="Equation.DSMT4" ShapeID="_x0000_i1042" DrawAspect="Content" ObjectID="_1385728375" r:id="rId37"/>
        </w:object>
      </w:r>
    </w:p>
    <w:p w:rsidR="001800E5" w:rsidRDefault="001800E5" w:rsidP="001800E5">
      <w:pPr>
        <w:spacing w:line="360" w:lineRule="auto"/>
        <w:jc w:val="both"/>
        <w:rPr>
          <w:rFonts w:cstheme="minorHAnsi"/>
          <w:sz w:val="24"/>
          <w:szCs w:val="24"/>
        </w:rPr>
      </w:pPr>
      <w:proofErr w:type="gramStart"/>
      <w:r w:rsidRPr="002A3D3F">
        <w:rPr>
          <w:rFonts w:cstheme="minorHAnsi"/>
          <w:sz w:val="24"/>
          <w:szCs w:val="24"/>
        </w:rPr>
        <w:t xml:space="preserve">The </w:t>
      </w:r>
      <w:r w:rsidRPr="002A3D3F">
        <w:rPr>
          <w:rFonts w:cstheme="minorHAnsi"/>
          <w:position w:val="-6"/>
          <w:sz w:val="24"/>
          <w:szCs w:val="24"/>
        </w:rPr>
        <w:object w:dxaOrig="260" w:dyaOrig="240">
          <v:shape id="_x0000_i1043" type="#_x0000_t75" style="width:12.55pt;height:10.9pt" o:ole="">
            <v:imagedata r:id="rId38" o:title=""/>
          </v:shape>
          <o:OLEObject Type="Embed" ProgID="Equation.DSMT4" ShapeID="_x0000_i1043" DrawAspect="Content" ObjectID="_1385728376" r:id="rId39"/>
        </w:object>
      </w:r>
      <w:r w:rsidRPr="002A3D3F">
        <w:rPr>
          <w:rFonts w:cstheme="minorHAnsi"/>
          <w:sz w:val="24"/>
          <w:szCs w:val="24"/>
        </w:rPr>
        <w:t xml:space="preserve"> determines</w:t>
      </w:r>
      <w:proofErr w:type="gramEnd"/>
      <w:r w:rsidRPr="002A3D3F">
        <w:rPr>
          <w:rFonts w:cstheme="minorHAnsi"/>
          <w:sz w:val="24"/>
          <w:szCs w:val="24"/>
        </w:rPr>
        <w:t xml:space="preserve"> the amount of smoothing in the forecast. It can take values between 0 and 1.  A large value of </w:t>
      </w:r>
      <w:r w:rsidRPr="002A3D3F">
        <w:rPr>
          <w:rFonts w:cstheme="minorHAnsi"/>
          <w:position w:val="-6"/>
          <w:sz w:val="24"/>
          <w:szCs w:val="24"/>
        </w:rPr>
        <w:object w:dxaOrig="240" w:dyaOrig="220">
          <v:shape id="_x0000_i1044" type="#_x0000_t75" style="width:12.55pt;height:10.05pt" o:ole="">
            <v:imagedata r:id="rId28" o:title=""/>
          </v:shape>
          <o:OLEObject Type="Embed" ProgID="Equation.DSMT4" ShapeID="_x0000_i1044" DrawAspect="Content" ObjectID="_1385728377" r:id="rId40"/>
        </w:object>
      </w:r>
      <w:r w:rsidRPr="002A3D3F">
        <w:rPr>
          <w:rFonts w:cstheme="minorHAnsi"/>
          <w:sz w:val="24"/>
          <w:szCs w:val="24"/>
        </w:rPr>
        <w:t xml:space="preserve"> gives little smoothening and when the </w:t>
      </w:r>
      <w:r w:rsidRPr="002A3D3F">
        <w:rPr>
          <w:rFonts w:cstheme="minorHAnsi"/>
          <w:position w:val="-6"/>
          <w:sz w:val="24"/>
          <w:szCs w:val="24"/>
        </w:rPr>
        <w:object w:dxaOrig="240" w:dyaOrig="220">
          <v:shape id="_x0000_i1045" type="#_x0000_t75" style="width:12.55pt;height:10.05pt" o:ole="">
            <v:imagedata r:id="rId28" o:title=""/>
          </v:shape>
          <o:OLEObject Type="Embed" ProgID="Equation.DSMT4" ShapeID="_x0000_i1045" DrawAspect="Content" ObjectID="_1385728378" r:id="rId41"/>
        </w:object>
      </w:r>
      <w:r w:rsidRPr="002A3D3F">
        <w:rPr>
          <w:rFonts w:cstheme="minorHAnsi"/>
          <w:sz w:val="24"/>
          <w:szCs w:val="24"/>
        </w:rPr>
        <w:t xml:space="preserve">value is large the smoothening becomes considerable. If you expand the above model recursively then </w:t>
      </w:r>
      <w:r w:rsidRPr="002A3D3F">
        <w:rPr>
          <w:rFonts w:cstheme="minorHAnsi"/>
          <w:position w:val="-12"/>
          <w:sz w:val="24"/>
          <w:szCs w:val="24"/>
        </w:rPr>
        <w:object w:dxaOrig="400" w:dyaOrig="360">
          <v:shape id="_x0000_i1046" type="#_x0000_t75" style="width:19.25pt;height:18.4pt" o:ole="">
            <v:imagedata r:id="rId25" o:title=""/>
          </v:shape>
          <o:OLEObject Type="Embed" ProgID="Equation.DSMT4" ShapeID="_x0000_i1046" DrawAspect="Content" ObjectID="_1385728379" r:id="rId42"/>
        </w:object>
      </w:r>
      <w:r w:rsidRPr="002A3D3F">
        <w:rPr>
          <w:rFonts w:cstheme="minorHAnsi"/>
          <w:sz w:val="24"/>
          <w:szCs w:val="24"/>
        </w:rPr>
        <w:t xml:space="preserve"> will come out to be function of</w:t>
      </w:r>
      <w:r w:rsidRPr="002A3D3F">
        <w:rPr>
          <w:rFonts w:cstheme="minorHAnsi"/>
          <w:position w:val="-6"/>
          <w:sz w:val="24"/>
          <w:szCs w:val="24"/>
        </w:rPr>
        <w:object w:dxaOrig="240" w:dyaOrig="220">
          <v:shape id="_x0000_i1047" type="#_x0000_t75" style="width:12.55pt;height:10.05pt" o:ole="">
            <v:imagedata r:id="rId28" o:title=""/>
          </v:shape>
          <o:OLEObject Type="Embed" ProgID="Equation.DSMT4" ShapeID="_x0000_i1047" DrawAspect="Content" ObjectID="_1385728380" r:id="rId43"/>
        </w:object>
      </w:r>
      <w:r w:rsidRPr="002A3D3F">
        <w:rPr>
          <w:rFonts w:cstheme="minorHAnsi"/>
          <w:sz w:val="24"/>
          <w:szCs w:val="24"/>
        </w:rPr>
        <w:t xml:space="preserve">, past </w:t>
      </w:r>
      <w:r w:rsidRPr="002A3D3F">
        <w:rPr>
          <w:rFonts w:cstheme="minorHAnsi"/>
          <w:position w:val="-12"/>
          <w:sz w:val="24"/>
          <w:szCs w:val="24"/>
        </w:rPr>
        <w:object w:dxaOrig="279" w:dyaOrig="360">
          <v:shape id="_x0000_i1048" type="#_x0000_t75" style="width:13.4pt;height:18.4pt" o:ole="">
            <v:imagedata r:id="rId21" o:title=""/>
          </v:shape>
          <o:OLEObject Type="Embed" ProgID="Equation.DSMT4" ShapeID="_x0000_i1048" DrawAspect="Content" ObjectID="_1385728381" r:id="rId44"/>
        </w:object>
      </w:r>
      <w:r w:rsidRPr="002A3D3F">
        <w:rPr>
          <w:rFonts w:cstheme="minorHAnsi"/>
          <w:sz w:val="24"/>
          <w:szCs w:val="24"/>
        </w:rPr>
        <w:t xml:space="preserve"> values and</w:t>
      </w:r>
      <w:r w:rsidRPr="002A3D3F">
        <w:rPr>
          <w:rFonts w:cstheme="minorHAnsi"/>
          <w:position w:val="-12"/>
          <w:sz w:val="24"/>
          <w:szCs w:val="24"/>
        </w:rPr>
        <w:object w:dxaOrig="260" w:dyaOrig="360">
          <v:shape id="_x0000_i1049" type="#_x0000_t75" style="width:12.55pt;height:18.4pt" o:ole="">
            <v:imagedata r:id="rId45" o:title=""/>
          </v:shape>
          <o:OLEObject Type="Embed" ProgID="Equation.DSMT4" ShapeID="_x0000_i1049" DrawAspect="Content" ObjectID="_1385728382" r:id="rId46"/>
        </w:object>
      </w:r>
      <w:r w:rsidRPr="002A3D3F">
        <w:rPr>
          <w:rFonts w:cstheme="minorHAnsi"/>
          <w:sz w:val="24"/>
          <w:szCs w:val="24"/>
        </w:rPr>
        <w:t xml:space="preserve">. Here the value of </w:t>
      </w:r>
      <w:r w:rsidRPr="002A3D3F">
        <w:rPr>
          <w:rFonts w:cstheme="minorHAnsi"/>
          <w:position w:val="-12"/>
          <w:sz w:val="24"/>
          <w:szCs w:val="24"/>
        </w:rPr>
        <w:object w:dxaOrig="260" w:dyaOrig="360">
          <v:shape id="_x0000_i1050" type="#_x0000_t75" style="width:12.55pt;height:18.4pt" o:ole="">
            <v:imagedata r:id="rId45" o:title=""/>
          </v:shape>
          <o:OLEObject Type="Embed" ProgID="Equation.DSMT4" ShapeID="_x0000_i1050" DrawAspect="Content" ObjectID="_1385728383" r:id="rId47"/>
        </w:object>
      </w:r>
      <w:r w:rsidRPr="002A3D3F">
        <w:rPr>
          <w:rFonts w:cstheme="minorHAnsi"/>
          <w:sz w:val="24"/>
          <w:szCs w:val="24"/>
        </w:rPr>
        <w:t xml:space="preserve">is initialized by </w:t>
      </w:r>
      <w:r w:rsidRPr="002A3D3F">
        <w:rPr>
          <w:rFonts w:cstheme="minorHAnsi"/>
          <w:position w:val="-12"/>
          <w:sz w:val="24"/>
          <w:szCs w:val="24"/>
        </w:rPr>
        <w:object w:dxaOrig="279" w:dyaOrig="360">
          <v:shape id="_x0000_i1051" type="#_x0000_t75" style="width:13.4pt;height:18.4pt" o:ole="">
            <v:imagedata r:id="rId48" o:title=""/>
          </v:shape>
          <o:OLEObject Type="Embed" ProgID="Equation.DSMT4" ShapeID="_x0000_i1051" DrawAspect="Content" ObjectID="_1385728384" r:id="rId49"/>
        </w:object>
      </w:r>
      <w:r w:rsidRPr="002A3D3F">
        <w:rPr>
          <w:rFonts w:cstheme="minorHAnsi"/>
          <w:sz w:val="24"/>
          <w:szCs w:val="24"/>
        </w:rPr>
        <w:t xml:space="preserve"> for the first time or it could be the average of first four or five values of the data</w:t>
      </w:r>
      <w:r w:rsidR="00243B0A">
        <w:rPr>
          <w:rFonts w:cstheme="minorHAnsi"/>
          <w:sz w:val="24"/>
          <w:szCs w:val="24"/>
        </w:rPr>
        <w:t xml:space="preserve"> [4]</w:t>
      </w:r>
      <w:r w:rsidRPr="002A3D3F">
        <w:rPr>
          <w:rFonts w:cstheme="minorHAnsi"/>
          <w:sz w:val="24"/>
          <w:szCs w:val="24"/>
        </w:rPr>
        <w:t>.</w:t>
      </w:r>
    </w:p>
    <w:tbl>
      <w:tblPr>
        <w:tblStyle w:val="TableGrid"/>
        <w:tblW w:w="0" w:type="auto"/>
        <w:tblLook w:val="04A0" w:firstRow="1" w:lastRow="0" w:firstColumn="1" w:lastColumn="0" w:noHBand="0" w:noVBand="1"/>
      </w:tblPr>
      <w:tblGrid>
        <w:gridCol w:w="9576"/>
      </w:tblGrid>
      <w:tr w:rsidR="001800E5" w:rsidTr="00121349">
        <w:tc>
          <w:tcPr>
            <w:tcW w:w="9576" w:type="dxa"/>
          </w:tcPr>
          <w:p w:rsidR="001800E5" w:rsidRPr="005E0634" w:rsidRDefault="001800E5" w:rsidP="00121349">
            <w:pPr>
              <w:spacing w:line="360" w:lineRule="auto"/>
              <w:jc w:val="both"/>
              <w:rPr>
                <w:rFonts w:cstheme="minorHAnsi"/>
                <w:b/>
                <w:bCs/>
                <w:sz w:val="24"/>
                <w:szCs w:val="24"/>
              </w:rPr>
            </w:pPr>
            <w:r w:rsidRPr="005E0634">
              <w:rPr>
                <w:rFonts w:cstheme="minorHAnsi"/>
                <w:b/>
                <w:bCs/>
                <w:sz w:val="24"/>
                <w:szCs w:val="24"/>
              </w:rPr>
              <w:t>NOTE</w:t>
            </w:r>
          </w:p>
          <w:p w:rsidR="001800E5" w:rsidRDefault="001800E5" w:rsidP="00121349">
            <w:pPr>
              <w:spacing w:line="360" w:lineRule="auto"/>
              <w:jc w:val="both"/>
              <w:rPr>
                <w:rFonts w:cstheme="minorHAnsi"/>
                <w:sz w:val="24"/>
                <w:szCs w:val="24"/>
              </w:rPr>
            </w:pPr>
            <w:r w:rsidRPr="005E0634">
              <w:rPr>
                <w:rFonts w:cstheme="minorHAnsi"/>
                <w:sz w:val="24"/>
                <w:szCs w:val="24"/>
              </w:rPr>
              <w:t>Exponential smoothing methods came into existence where the prediction is done by giving more importance to recent data. This Exponential smoothing method is a special case of Auto Regressive Integrated Moving Average models.</w:t>
            </w:r>
          </w:p>
        </w:tc>
      </w:tr>
    </w:tbl>
    <w:p w:rsidR="001800E5" w:rsidRPr="0037360B" w:rsidRDefault="001800E5" w:rsidP="001800E5">
      <w:pPr>
        <w:spacing w:line="360" w:lineRule="auto"/>
        <w:rPr>
          <w:rFonts w:cstheme="minorHAnsi"/>
          <w:sz w:val="24"/>
          <w:szCs w:val="24"/>
        </w:rPr>
      </w:pPr>
      <w:r>
        <w:rPr>
          <w:rFonts w:cstheme="minorHAnsi"/>
          <w:b/>
          <w:bCs/>
          <w:sz w:val="24"/>
          <w:szCs w:val="24"/>
        </w:rPr>
        <w:lastRenderedPageBreak/>
        <w:t xml:space="preserve">6.3.4 </w:t>
      </w:r>
      <w:r w:rsidRPr="002A3D3F">
        <w:rPr>
          <w:rFonts w:cstheme="minorHAnsi"/>
          <w:b/>
          <w:bCs/>
          <w:sz w:val="24"/>
          <w:szCs w:val="24"/>
        </w:rPr>
        <w:t>Double Exponential Smoothening (HOLT)</w:t>
      </w:r>
    </w:p>
    <w:p w:rsidR="001800E5" w:rsidRDefault="001800E5" w:rsidP="001800E5">
      <w:pPr>
        <w:spacing w:line="360" w:lineRule="auto"/>
        <w:jc w:val="both"/>
        <w:rPr>
          <w:rFonts w:cstheme="minorHAnsi"/>
          <w:sz w:val="24"/>
          <w:szCs w:val="24"/>
        </w:rPr>
      </w:pPr>
      <w:r>
        <w:rPr>
          <w:rFonts w:cstheme="minorHAnsi"/>
          <w:sz w:val="24"/>
          <w:szCs w:val="24"/>
        </w:rPr>
        <w:t>U</w:t>
      </w:r>
      <w:r w:rsidRPr="002A3D3F">
        <w:rPr>
          <w:rFonts w:cstheme="minorHAnsi"/>
          <w:sz w:val="24"/>
          <w:szCs w:val="24"/>
        </w:rPr>
        <w:t xml:space="preserve">nlike </w:t>
      </w:r>
      <w:r>
        <w:rPr>
          <w:rFonts w:cstheme="minorHAnsi"/>
          <w:sz w:val="24"/>
          <w:szCs w:val="24"/>
        </w:rPr>
        <w:t>Simple Exponential Smoothening</w:t>
      </w:r>
      <w:r w:rsidRPr="002C6101">
        <w:rPr>
          <w:rFonts w:cstheme="minorHAnsi"/>
          <w:sz w:val="24"/>
          <w:szCs w:val="24"/>
        </w:rPr>
        <w:t xml:space="preserve">, </w:t>
      </w:r>
      <w:r>
        <w:rPr>
          <w:rFonts w:cstheme="minorHAnsi"/>
          <w:sz w:val="24"/>
          <w:szCs w:val="24"/>
        </w:rPr>
        <w:t xml:space="preserve">Double Exponential Smoothening </w:t>
      </w:r>
      <w:r w:rsidRPr="002C6101">
        <w:rPr>
          <w:rFonts w:cstheme="minorHAnsi"/>
          <w:sz w:val="24"/>
          <w:szCs w:val="24"/>
        </w:rPr>
        <w:t>h</w:t>
      </w:r>
      <w:r w:rsidRPr="002A3D3F">
        <w:rPr>
          <w:rFonts w:cstheme="minorHAnsi"/>
          <w:sz w:val="24"/>
          <w:szCs w:val="24"/>
        </w:rPr>
        <w:t>as two more equations where one deals with tren</w:t>
      </w:r>
      <w:r>
        <w:rPr>
          <w:rFonts w:cstheme="minorHAnsi"/>
          <w:sz w:val="24"/>
          <w:szCs w:val="24"/>
        </w:rPr>
        <w:t xml:space="preserve">d and another deals with level. </w:t>
      </w:r>
      <w:r w:rsidRPr="002A3D3F">
        <w:rPr>
          <w:rFonts w:cstheme="minorHAnsi"/>
          <w:sz w:val="24"/>
          <w:szCs w:val="24"/>
        </w:rPr>
        <w:t>This is to allow for</w:t>
      </w:r>
      <w:r>
        <w:rPr>
          <w:rFonts w:cstheme="minorHAnsi"/>
          <w:sz w:val="24"/>
          <w:szCs w:val="24"/>
        </w:rPr>
        <w:t xml:space="preserve">ecasting data with trends. Here the smoothening parameters </w:t>
      </w:r>
      <w:r w:rsidRPr="002A3D3F">
        <w:rPr>
          <w:rFonts w:cstheme="minorHAnsi"/>
          <w:position w:val="-6"/>
          <w:sz w:val="24"/>
          <w:szCs w:val="24"/>
        </w:rPr>
        <w:object w:dxaOrig="240" w:dyaOrig="220">
          <v:shape id="_x0000_i1052" type="#_x0000_t75" style="width:12.55pt;height:10.05pt" o:ole="">
            <v:imagedata r:id="rId28" o:title=""/>
          </v:shape>
          <o:OLEObject Type="Embed" ProgID="Equation.DSMT4" ShapeID="_x0000_i1052" DrawAspect="Content" ObjectID="_1385728385" r:id="rId50"/>
        </w:object>
      </w:r>
      <w:r w:rsidRPr="002A3D3F">
        <w:rPr>
          <w:rFonts w:cstheme="minorHAnsi"/>
          <w:sz w:val="24"/>
          <w:szCs w:val="24"/>
        </w:rPr>
        <w:t xml:space="preserve"> and</w:t>
      </w:r>
      <w:r w:rsidRPr="002A3D3F">
        <w:rPr>
          <w:rFonts w:cstheme="minorHAnsi"/>
          <w:position w:val="-10"/>
          <w:sz w:val="24"/>
          <w:szCs w:val="24"/>
        </w:rPr>
        <w:object w:dxaOrig="240" w:dyaOrig="320">
          <v:shape id="_x0000_i1053" type="#_x0000_t75" style="width:12.55pt;height:16.75pt" o:ole="">
            <v:imagedata r:id="rId51" o:title=""/>
          </v:shape>
          <o:OLEObject Type="Embed" ProgID="Equation.DSMT4" ShapeID="_x0000_i1053" DrawAspect="Content" ObjectID="_1385728386" r:id="rId52"/>
        </w:object>
      </w:r>
      <w:r w:rsidRPr="002A3D3F">
        <w:rPr>
          <w:rFonts w:cstheme="minorHAnsi"/>
          <w:sz w:val="24"/>
          <w:szCs w:val="24"/>
        </w:rPr>
        <w:t xml:space="preserve"> </w:t>
      </w:r>
      <w:r>
        <w:rPr>
          <w:rFonts w:cstheme="minorHAnsi"/>
          <w:sz w:val="24"/>
          <w:szCs w:val="24"/>
        </w:rPr>
        <w:t>is</w:t>
      </w:r>
      <w:r w:rsidRPr="002A3D3F">
        <w:rPr>
          <w:rFonts w:cstheme="minorHAnsi"/>
          <w:sz w:val="24"/>
          <w:szCs w:val="24"/>
        </w:rPr>
        <w:t xml:space="preserve"> chosen from a grid of values </w:t>
      </w:r>
      <w:r>
        <w:rPr>
          <w:rFonts w:cstheme="minorHAnsi"/>
          <w:sz w:val="24"/>
          <w:szCs w:val="24"/>
        </w:rPr>
        <w:t>such that the</w:t>
      </w:r>
      <w:r w:rsidRPr="002A3D3F">
        <w:rPr>
          <w:rFonts w:cstheme="minorHAnsi"/>
          <w:sz w:val="24"/>
          <w:szCs w:val="24"/>
        </w:rPr>
        <w:t xml:space="preserve"> mean square error </w:t>
      </w:r>
      <w:r>
        <w:rPr>
          <w:rFonts w:cstheme="minorHAnsi"/>
          <w:sz w:val="24"/>
          <w:szCs w:val="24"/>
        </w:rPr>
        <w:t xml:space="preserve">for the </w:t>
      </w:r>
      <w:r w:rsidRPr="002A3D3F">
        <w:rPr>
          <w:rFonts w:cstheme="minorHAnsi"/>
          <w:sz w:val="24"/>
          <w:szCs w:val="24"/>
        </w:rPr>
        <w:t xml:space="preserve">combination of  </w:t>
      </w:r>
      <w:r w:rsidRPr="002A3D3F">
        <w:rPr>
          <w:rFonts w:cstheme="minorHAnsi"/>
          <w:position w:val="-10"/>
          <w:sz w:val="24"/>
          <w:szCs w:val="24"/>
        </w:rPr>
        <w:object w:dxaOrig="2040" w:dyaOrig="320">
          <v:shape id="_x0000_i1054" type="#_x0000_t75" style="width:103pt;height:16.75pt" o:ole="">
            <v:imagedata r:id="rId53" o:title=""/>
          </v:shape>
          <o:OLEObject Type="Embed" ProgID="Equation.DSMT4" ShapeID="_x0000_i1054" DrawAspect="Content" ObjectID="_1385728387" r:id="rId54"/>
        </w:object>
      </w:r>
      <w:r w:rsidRPr="002A3D3F">
        <w:rPr>
          <w:rFonts w:cstheme="minorHAnsi"/>
          <w:sz w:val="24"/>
          <w:szCs w:val="24"/>
        </w:rPr>
        <w:t xml:space="preserve"> and</w:t>
      </w:r>
      <w:r>
        <w:rPr>
          <w:rFonts w:cstheme="minorHAnsi"/>
          <w:position w:val="-10"/>
          <w:sz w:val="24"/>
          <w:szCs w:val="24"/>
        </w:rPr>
        <w:t xml:space="preserve"> </w:t>
      </w:r>
      <w:r w:rsidRPr="002A3D3F">
        <w:rPr>
          <w:rFonts w:cstheme="minorHAnsi"/>
          <w:position w:val="-10"/>
          <w:sz w:val="24"/>
          <w:szCs w:val="24"/>
        </w:rPr>
        <w:object w:dxaOrig="2040" w:dyaOrig="320">
          <v:shape id="_x0000_i1055" type="#_x0000_t75" style="width:103pt;height:16.75pt" o:ole="">
            <v:imagedata r:id="rId55" o:title=""/>
          </v:shape>
          <o:OLEObject Type="Embed" ProgID="Equation.DSMT4" ShapeID="_x0000_i1055" DrawAspect="Content" ObjectID="_1385728388" r:id="rId56"/>
        </w:object>
      </w:r>
      <w:r w:rsidR="00733C7F">
        <w:rPr>
          <w:rFonts w:cstheme="minorHAnsi"/>
          <w:position w:val="-10"/>
          <w:sz w:val="24"/>
          <w:szCs w:val="24"/>
        </w:rPr>
        <w:t xml:space="preserve"> </w:t>
      </w:r>
      <w:r w:rsidRPr="002A3D3F">
        <w:rPr>
          <w:rFonts w:cstheme="minorHAnsi"/>
          <w:sz w:val="24"/>
          <w:szCs w:val="24"/>
        </w:rPr>
        <w:t>is</w:t>
      </w:r>
      <w:r>
        <w:rPr>
          <w:rFonts w:cstheme="minorHAnsi"/>
          <w:sz w:val="24"/>
          <w:szCs w:val="24"/>
        </w:rPr>
        <w:t xml:space="preserve"> the </w:t>
      </w:r>
      <w:r w:rsidRPr="002A3D3F">
        <w:rPr>
          <w:rFonts w:cstheme="minorHAnsi"/>
          <w:sz w:val="24"/>
          <w:szCs w:val="24"/>
        </w:rPr>
        <w:t>lowest.</w:t>
      </w:r>
      <w:r>
        <w:rPr>
          <w:rFonts w:cstheme="minorHAnsi"/>
          <w:sz w:val="24"/>
          <w:szCs w:val="24"/>
        </w:rPr>
        <w:t xml:space="preserve"> </w:t>
      </w:r>
    </w:p>
    <w:p w:rsidR="001800E5" w:rsidRDefault="001800E5" w:rsidP="001800E5">
      <w:pPr>
        <w:spacing w:line="360" w:lineRule="auto"/>
        <w:jc w:val="both"/>
        <w:rPr>
          <w:rFonts w:cstheme="minorHAnsi"/>
          <w:sz w:val="24"/>
          <w:szCs w:val="24"/>
        </w:rPr>
      </w:pPr>
      <w:r w:rsidRPr="00D45741">
        <w:rPr>
          <w:rFonts w:cstheme="minorHAnsi"/>
          <w:sz w:val="24"/>
          <w:szCs w:val="24"/>
        </w:rPr>
        <w:t>The equation for level is given by</w:t>
      </w:r>
      <w:r w:rsidR="00CA72C4">
        <w:rPr>
          <w:rFonts w:cstheme="minorHAnsi"/>
          <w:sz w:val="24"/>
          <w:szCs w:val="24"/>
        </w:rPr>
        <w:t xml:space="preserve"> equation 6.3</w:t>
      </w:r>
      <w:r w:rsidRPr="00D45741">
        <w:rPr>
          <w:rFonts w:cstheme="minorHAnsi"/>
          <w:sz w:val="24"/>
          <w:szCs w:val="24"/>
        </w:rPr>
        <w:t>,</w:t>
      </w:r>
    </w:p>
    <w:p w:rsidR="001800E5" w:rsidRDefault="0078152A" w:rsidP="001D5D45">
      <w:pPr>
        <w:spacing w:line="360" w:lineRule="auto"/>
        <w:ind w:left="2880" w:firstLine="720"/>
        <w:jc w:val="center"/>
        <w:rPr>
          <w:rFonts w:cstheme="minorHAnsi"/>
          <w:position w:val="-12"/>
          <w:sz w:val="24"/>
          <w:szCs w:val="24"/>
        </w:rPr>
      </w:pPr>
      <w:r>
        <w:rPr>
          <w:rFonts w:cstheme="minorHAnsi"/>
          <w:position w:val="-12"/>
          <w:sz w:val="24"/>
          <w:szCs w:val="24"/>
        </w:rPr>
        <w:object w:dxaOrig="1860" w:dyaOrig="360">
          <v:shape id="_x0000_i1095" type="#_x0000_t75" style="width:92.95pt;height:18.4pt" o:ole="">
            <v:imagedata r:id="rId57" o:title=""/>
          </v:shape>
          <o:OLEObject Type="Embed" ProgID="Equation.DSMT4" ShapeID="_x0000_i1095" DrawAspect="Content" ObjectID="_1385728389" r:id="rId58"/>
        </w:object>
      </w:r>
      <w:r w:rsidR="001D5D45">
        <w:rPr>
          <w:rFonts w:cstheme="minorHAnsi"/>
          <w:position w:val="-12"/>
          <w:sz w:val="24"/>
          <w:szCs w:val="24"/>
        </w:rPr>
        <w:tab/>
      </w:r>
      <w:r w:rsidR="001D5D45">
        <w:rPr>
          <w:rFonts w:cstheme="minorHAnsi"/>
          <w:position w:val="-12"/>
          <w:sz w:val="24"/>
          <w:szCs w:val="24"/>
        </w:rPr>
        <w:tab/>
      </w:r>
      <w:r w:rsidR="001D5D45">
        <w:rPr>
          <w:rFonts w:cstheme="minorHAnsi"/>
          <w:position w:val="-12"/>
          <w:sz w:val="24"/>
          <w:szCs w:val="24"/>
        </w:rPr>
        <w:tab/>
      </w:r>
      <w:r w:rsidR="001D5D45">
        <w:rPr>
          <w:rFonts w:cstheme="minorHAnsi"/>
          <w:position w:val="-12"/>
          <w:sz w:val="24"/>
          <w:szCs w:val="24"/>
        </w:rPr>
        <w:tab/>
      </w:r>
      <w:r w:rsidR="001D5D45" w:rsidRPr="00076AF3">
        <w:rPr>
          <w:rFonts w:cstheme="minorHAnsi"/>
          <w:position w:val="-10"/>
        </w:rPr>
        <w:object w:dxaOrig="520" w:dyaOrig="320">
          <v:shape id="_x0000_i1057" type="#_x0000_t75" style="width:25.95pt;height:16.75pt" o:ole="">
            <v:imagedata r:id="rId59" o:title=""/>
          </v:shape>
          <o:OLEObject Type="Embed" ProgID="Equation.DSMT4" ShapeID="_x0000_i1057" DrawAspect="Content" ObjectID="_1385728390" r:id="rId60"/>
        </w:object>
      </w:r>
    </w:p>
    <w:p w:rsidR="001800E5" w:rsidRPr="00D45741" w:rsidRDefault="001800E5" w:rsidP="001800E5">
      <w:pPr>
        <w:spacing w:line="360" w:lineRule="auto"/>
        <w:jc w:val="both"/>
        <w:rPr>
          <w:rFonts w:cstheme="minorHAnsi"/>
          <w:sz w:val="24"/>
          <w:szCs w:val="24"/>
        </w:rPr>
      </w:pPr>
      <w:r w:rsidRPr="00D45741">
        <w:rPr>
          <w:rFonts w:cstheme="minorHAnsi"/>
          <w:sz w:val="24"/>
          <w:szCs w:val="24"/>
        </w:rPr>
        <w:t>The</w:t>
      </w:r>
      <w:r>
        <w:rPr>
          <w:rFonts w:cstheme="minorHAnsi"/>
          <w:sz w:val="24"/>
          <w:szCs w:val="24"/>
        </w:rPr>
        <w:t xml:space="preserve"> </w:t>
      </w:r>
      <w:r w:rsidRPr="00D45741">
        <w:rPr>
          <w:rFonts w:cstheme="minorHAnsi"/>
          <w:sz w:val="24"/>
          <w:szCs w:val="24"/>
        </w:rPr>
        <w:t>equation</w:t>
      </w:r>
      <w:r>
        <w:rPr>
          <w:rFonts w:cstheme="minorHAnsi"/>
          <w:sz w:val="24"/>
          <w:szCs w:val="24"/>
        </w:rPr>
        <w:t xml:space="preserve"> for</w:t>
      </w:r>
      <w:r w:rsidRPr="00D45741">
        <w:rPr>
          <w:rFonts w:cstheme="minorHAnsi"/>
          <w:sz w:val="24"/>
          <w:szCs w:val="24"/>
        </w:rPr>
        <w:t xml:space="preserve"> trend is given by</w:t>
      </w:r>
      <w:r w:rsidR="00CA72C4">
        <w:rPr>
          <w:rFonts w:cstheme="minorHAnsi"/>
          <w:sz w:val="24"/>
          <w:szCs w:val="24"/>
        </w:rPr>
        <w:t xml:space="preserve"> equation 6.4</w:t>
      </w:r>
      <w:r w:rsidRPr="00D45741">
        <w:rPr>
          <w:rFonts w:cstheme="minorHAnsi"/>
          <w:sz w:val="24"/>
          <w:szCs w:val="24"/>
        </w:rPr>
        <w:t>,</w:t>
      </w:r>
    </w:p>
    <w:p w:rsidR="001800E5" w:rsidRDefault="0078152A" w:rsidP="001D5D45">
      <w:pPr>
        <w:spacing w:line="360" w:lineRule="auto"/>
        <w:ind w:left="2160" w:firstLine="720"/>
        <w:jc w:val="center"/>
        <w:rPr>
          <w:rFonts w:cstheme="minorHAnsi"/>
          <w:position w:val="-12"/>
          <w:sz w:val="24"/>
          <w:szCs w:val="24"/>
        </w:rPr>
      </w:pPr>
      <w:r>
        <w:rPr>
          <w:rFonts w:cstheme="minorHAnsi"/>
          <w:position w:val="-12"/>
          <w:sz w:val="24"/>
          <w:szCs w:val="24"/>
        </w:rPr>
        <w:t xml:space="preserve">        </w:t>
      </w:r>
      <w:r>
        <w:rPr>
          <w:rFonts w:cstheme="minorHAnsi"/>
          <w:position w:val="-12"/>
          <w:sz w:val="24"/>
          <w:szCs w:val="24"/>
        </w:rPr>
        <w:object w:dxaOrig="2700" w:dyaOrig="360">
          <v:shape id="_x0000_i1097" type="#_x0000_t75" style="width:134.8pt;height:18.4pt" o:ole="">
            <v:imagedata r:id="rId61" o:title=""/>
          </v:shape>
          <o:OLEObject Type="Embed" ProgID="Equation.DSMT4" ShapeID="_x0000_i1097" DrawAspect="Content" ObjectID="_1385728391" r:id="rId62"/>
        </w:object>
      </w:r>
      <w:r>
        <w:rPr>
          <w:rFonts w:cstheme="minorHAnsi"/>
          <w:position w:val="-12"/>
          <w:sz w:val="24"/>
          <w:szCs w:val="24"/>
        </w:rPr>
        <w:t xml:space="preserve"> </w:t>
      </w:r>
      <w:r w:rsidR="001D5D45">
        <w:rPr>
          <w:rFonts w:cstheme="minorHAnsi"/>
          <w:position w:val="-12"/>
          <w:sz w:val="24"/>
          <w:szCs w:val="24"/>
        </w:rPr>
        <w:tab/>
      </w:r>
      <w:r w:rsidR="001D5D45">
        <w:rPr>
          <w:rFonts w:cstheme="minorHAnsi"/>
          <w:position w:val="-12"/>
          <w:sz w:val="24"/>
          <w:szCs w:val="24"/>
        </w:rPr>
        <w:tab/>
      </w:r>
      <w:r w:rsidR="001D5D45">
        <w:rPr>
          <w:rFonts w:cstheme="minorHAnsi"/>
          <w:position w:val="-12"/>
          <w:sz w:val="24"/>
          <w:szCs w:val="24"/>
        </w:rPr>
        <w:tab/>
      </w:r>
      <w:r>
        <w:rPr>
          <w:rFonts w:cstheme="minorHAnsi"/>
          <w:position w:val="-12"/>
          <w:sz w:val="24"/>
          <w:szCs w:val="24"/>
        </w:rPr>
        <w:t xml:space="preserve"> </w:t>
      </w:r>
      <w:r w:rsidR="001D5D45" w:rsidRPr="00076AF3">
        <w:rPr>
          <w:rFonts w:cstheme="minorHAnsi"/>
          <w:position w:val="-10"/>
        </w:rPr>
        <w:object w:dxaOrig="540" w:dyaOrig="320">
          <v:shape id="_x0000_i1059" type="#_x0000_t75" style="width:26.8pt;height:16.75pt" o:ole="">
            <v:imagedata r:id="rId63" o:title=""/>
          </v:shape>
          <o:OLEObject Type="Embed" ProgID="Equation.DSMT4" ShapeID="_x0000_i1059" DrawAspect="Content" ObjectID="_1385728392" r:id="rId64"/>
        </w:object>
      </w:r>
    </w:p>
    <w:p w:rsidR="001800E5" w:rsidRDefault="001800E5" w:rsidP="001800E5">
      <w:pPr>
        <w:spacing w:line="360" w:lineRule="auto"/>
        <w:jc w:val="both"/>
      </w:pPr>
      <w:r>
        <w:t xml:space="preserve">The two smoothing parameters </w:t>
      </w:r>
      <w:r>
        <w:rPr>
          <w:rFonts w:ascii="Symbol" w:hAnsi="Symbol"/>
        </w:rPr>
        <w:t></w:t>
      </w:r>
      <w:r>
        <w:t xml:space="preserve"> and </w:t>
      </w:r>
      <w:r>
        <w:rPr>
          <w:rFonts w:ascii="Symbol" w:hAnsi="Symbol"/>
        </w:rPr>
        <w:t></w:t>
      </w:r>
      <w:r>
        <w:t>; both must be positive and less than one. Then the forecasting for k periods into the future is given by</w:t>
      </w:r>
      <w:r w:rsidR="00CA72C4">
        <w:t xml:space="preserve"> </w:t>
      </w:r>
      <w:r w:rsidR="00CA72C4">
        <w:rPr>
          <w:rFonts w:cstheme="minorHAnsi"/>
          <w:sz w:val="24"/>
          <w:szCs w:val="24"/>
        </w:rPr>
        <w:t>equation 6.5</w:t>
      </w:r>
    </w:p>
    <w:p w:rsidR="001800E5" w:rsidRDefault="0078152A" w:rsidP="001D5D45">
      <w:pPr>
        <w:spacing w:line="360" w:lineRule="auto"/>
        <w:ind w:left="2880" w:firstLine="720"/>
        <w:jc w:val="center"/>
        <w:rPr>
          <w:rFonts w:cstheme="minorHAnsi"/>
          <w:position w:val="-12"/>
          <w:sz w:val="24"/>
          <w:szCs w:val="24"/>
        </w:rPr>
      </w:pPr>
      <w:r>
        <w:rPr>
          <w:rFonts w:cstheme="minorHAnsi"/>
          <w:position w:val="-12"/>
          <w:sz w:val="24"/>
          <w:szCs w:val="24"/>
        </w:rPr>
        <w:object w:dxaOrig="1460" w:dyaOrig="360">
          <v:shape id="_x0000_i1106" type="#_x0000_t75" style="width:82.9pt;height:20.95pt" o:ole="">
            <v:imagedata r:id="rId65" o:title=""/>
          </v:shape>
          <o:OLEObject Type="Embed" ProgID="Equation.DSMT4" ShapeID="_x0000_i1106" DrawAspect="Content" ObjectID="_1385728393" r:id="rId66"/>
        </w:object>
      </w:r>
      <w:r w:rsidR="001D5D45">
        <w:rPr>
          <w:rFonts w:cstheme="minorHAnsi"/>
          <w:position w:val="-12"/>
          <w:sz w:val="24"/>
          <w:szCs w:val="24"/>
        </w:rPr>
        <w:tab/>
      </w:r>
      <w:r w:rsidR="001D5D45">
        <w:rPr>
          <w:rFonts w:cstheme="minorHAnsi"/>
          <w:position w:val="-12"/>
          <w:sz w:val="24"/>
          <w:szCs w:val="24"/>
        </w:rPr>
        <w:tab/>
      </w:r>
      <w:r w:rsidR="001D5D45">
        <w:rPr>
          <w:rFonts w:cstheme="minorHAnsi"/>
          <w:position w:val="-12"/>
          <w:sz w:val="24"/>
          <w:szCs w:val="24"/>
        </w:rPr>
        <w:tab/>
      </w:r>
      <w:r w:rsidR="001D5D45">
        <w:rPr>
          <w:rFonts w:cstheme="minorHAnsi"/>
          <w:position w:val="-12"/>
          <w:sz w:val="24"/>
          <w:szCs w:val="24"/>
        </w:rPr>
        <w:tab/>
      </w:r>
      <w:r w:rsidR="001D5D45" w:rsidRPr="00076AF3">
        <w:rPr>
          <w:rFonts w:cstheme="minorHAnsi"/>
          <w:position w:val="-10"/>
        </w:rPr>
        <w:object w:dxaOrig="540" w:dyaOrig="320">
          <v:shape id="_x0000_i1061" type="#_x0000_t75" style="width:26.8pt;height:16.75pt" o:ole="">
            <v:imagedata r:id="rId67" o:title=""/>
          </v:shape>
          <o:OLEObject Type="Embed" ProgID="Equation.DSMT4" ShapeID="_x0000_i1061" DrawAspect="Content" ObjectID="_1385728394" r:id="rId68"/>
        </w:object>
      </w:r>
    </w:p>
    <w:p w:rsidR="001800E5" w:rsidRPr="002A3D3F" w:rsidRDefault="001800E5" w:rsidP="001800E5">
      <w:pPr>
        <w:spacing w:line="360" w:lineRule="auto"/>
        <w:jc w:val="both"/>
        <w:rPr>
          <w:rFonts w:cstheme="minorHAnsi"/>
          <w:sz w:val="24"/>
          <w:szCs w:val="24"/>
        </w:rPr>
      </w:pPr>
      <w:r w:rsidRPr="002A3D3F">
        <w:rPr>
          <w:rFonts w:cstheme="minorHAnsi"/>
          <w:sz w:val="24"/>
          <w:szCs w:val="24"/>
        </w:rPr>
        <w:t xml:space="preserve">Just like Double Exponential Smoothening there is a Triple Exponential </w:t>
      </w:r>
      <w:r>
        <w:rPr>
          <w:rFonts w:cstheme="minorHAnsi"/>
          <w:sz w:val="24"/>
          <w:szCs w:val="24"/>
        </w:rPr>
        <w:t xml:space="preserve">Smoothening </w:t>
      </w:r>
      <w:r w:rsidRPr="002A3D3F">
        <w:rPr>
          <w:rFonts w:cstheme="minorHAnsi"/>
          <w:sz w:val="24"/>
          <w:szCs w:val="24"/>
        </w:rPr>
        <w:t>process (</w:t>
      </w:r>
      <w:r>
        <w:rPr>
          <w:rFonts w:cstheme="minorHAnsi"/>
          <w:sz w:val="24"/>
          <w:szCs w:val="24"/>
        </w:rPr>
        <w:t>winter’s method</w:t>
      </w:r>
      <w:r w:rsidRPr="002A3D3F">
        <w:rPr>
          <w:rFonts w:cstheme="minorHAnsi"/>
          <w:sz w:val="24"/>
          <w:szCs w:val="24"/>
        </w:rPr>
        <w:t>) where there are three smoothening equations</w:t>
      </w:r>
      <w:r>
        <w:rPr>
          <w:rFonts w:cstheme="minorHAnsi"/>
          <w:sz w:val="24"/>
          <w:szCs w:val="24"/>
        </w:rPr>
        <w:t xml:space="preserve"> [1]</w:t>
      </w:r>
      <w:r w:rsidR="00243B0A">
        <w:rPr>
          <w:rFonts w:cstheme="minorHAnsi"/>
          <w:sz w:val="24"/>
          <w:szCs w:val="24"/>
        </w:rPr>
        <w:t>[4]</w:t>
      </w:r>
      <w:r w:rsidRPr="002A3D3F">
        <w:rPr>
          <w:rFonts w:cstheme="minorHAnsi"/>
          <w:sz w:val="24"/>
          <w:szCs w:val="24"/>
        </w:rPr>
        <w:t>.</w:t>
      </w:r>
    </w:p>
    <w:p w:rsidR="001800E5" w:rsidRPr="00AC11EF" w:rsidRDefault="001800E5" w:rsidP="001800E5">
      <w:pPr>
        <w:pStyle w:val="NormalWeb"/>
        <w:spacing w:line="360" w:lineRule="auto"/>
        <w:rPr>
          <w:rFonts w:asciiTheme="minorHAnsi" w:hAnsiTheme="minorHAnsi" w:cstheme="minorHAnsi"/>
          <w:b/>
          <w:bCs/>
        </w:rPr>
      </w:pPr>
      <w:r>
        <w:rPr>
          <w:rFonts w:asciiTheme="minorHAnsi" w:hAnsiTheme="minorHAnsi" w:cstheme="minorHAnsi"/>
          <w:b/>
          <w:bCs/>
        </w:rPr>
        <w:t xml:space="preserve">6.3.5 </w:t>
      </w:r>
      <w:r w:rsidRPr="00AC11EF">
        <w:rPr>
          <w:rFonts w:asciiTheme="minorHAnsi" w:hAnsiTheme="minorHAnsi" w:cstheme="minorHAnsi"/>
          <w:b/>
          <w:bCs/>
        </w:rPr>
        <w:t>Non linear Models</w:t>
      </w:r>
    </w:p>
    <w:p w:rsidR="001800E5" w:rsidRDefault="001800E5" w:rsidP="001800E5">
      <w:pPr>
        <w:spacing w:line="360" w:lineRule="auto"/>
        <w:jc w:val="both"/>
        <w:rPr>
          <w:rFonts w:cstheme="minorHAnsi"/>
          <w:sz w:val="24"/>
          <w:szCs w:val="24"/>
        </w:rPr>
      </w:pPr>
      <w:r w:rsidRPr="002A3D3F">
        <w:rPr>
          <w:rFonts w:cstheme="minorHAnsi"/>
          <w:sz w:val="24"/>
          <w:szCs w:val="24"/>
        </w:rPr>
        <w:t>Predictions derived from non-linear models are much better than those obtained from linear models. Non-linear dependence of the level of a series on previous data points is advantageous, partly because of the possibility of producing a chaotic time series. These non linear model called autoregressive conditional heteroskedasticity (ARCH) models is used to represent the changes of variance along time. Here changes in variability are related to, or predicted by, recent past values of the observed series.  This is in contrast to other possible representations of locally-varying variability, where the variability might be modeled as being driven by a separate time-varying process, as in a doubly stochastic model</w:t>
      </w:r>
      <w:r w:rsidR="00243B0A">
        <w:rPr>
          <w:rFonts w:cstheme="minorHAnsi"/>
          <w:sz w:val="24"/>
          <w:szCs w:val="24"/>
        </w:rPr>
        <w:t xml:space="preserve"> [4]</w:t>
      </w:r>
      <w:r w:rsidRPr="002A3D3F">
        <w:rPr>
          <w:rFonts w:cstheme="minorHAnsi"/>
          <w:sz w:val="24"/>
          <w:szCs w:val="24"/>
        </w:rPr>
        <w:t>.</w:t>
      </w:r>
    </w:p>
    <w:tbl>
      <w:tblPr>
        <w:tblStyle w:val="TableGrid"/>
        <w:tblW w:w="0" w:type="auto"/>
        <w:tblLook w:val="04A0" w:firstRow="1" w:lastRow="0" w:firstColumn="1" w:lastColumn="0" w:noHBand="0" w:noVBand="1"/>
      </w:tblPr>
      <w:tblGrid>
        <w:gridCol w:w="9576"/>
      </w:tblGrid>
      <w:tr w:rsidR="001800E5" w:rsidTr="00121349">
        <w:tc>
          <w:tcPr>
            <w:tcW w:w="9576" w:type="dxa"/>
          </w:tcPr>
          <w:p w:rsidR="001800E5" w:rsidRPr="006A40D8" w:rsidRDefault="001800E5" w:rsidP="00121349">
            <w:pPr>
              <w:spacing w:line="360" w:lineRule="auto"/>
              <w:jc w:val="both"/>
              <w:rPr>
                <w:rFonts w:cstheme="minorHAnsi"/>
                <w:b/>
                <w:bCs/>
                <w:sz w:val="24"/>
                <w:szCs w:val="24"/>
              </w:rPr>
            </w:pPr>
            <w:r w:rsidRPr="006A40D8">
              <w:rPr>
                <w:rFonts w:cstheme="minorHAnsi"/>
                <w:b/>
                <w:bCs/>
                <w:sz w:val="24"/>
                <w:szCs w:val="24"/>
              </w:rPr>
              <w:lastRenderedPageBreak/>
              <w:t>NOTE</w:t>
            </w:r>
          </w:p>
          <w:p w:rsidR="001800E5" w:rsidRDefault="001800E5" w:rsidP="00121349">
            <w:pPr>
              <w:spacing w:line="360" w:lineRule="auto"/>
              <w:jc w:val="both"/>
              <w:rPr>
                <w:rFonts w:cstheme="minorHAnsi"/>
                <w:sz w:val="24"/>
                <w:szCs w:val="24"/>
              </w:rPr>
            </w:pPr>
            <w:r w:rsidRPr="002A3D3F">
              <w:rPr>
                <w:rFonts w:cstheme="minorHAnsi"/>
                <w:sz w:val="24"/>
                <w:szCs w:val="24"/>
              </w:rPr>
              <w:t>In recent work on model-free analyses, wavelet transform based methods (for example locally stationary wavelets and wavelet decomposed neural networks) have gained favor.</w:t>
            </w:r>
          </w:p>
        </w:tc>
      </w:tr>
    </w:tbl>
    <w:p w:rsidR="001800E5" w:rsidRDefault="001800E5" w:rsidP="001800E5">
      <w:pPr>
        <w:spacing w:line="360" w:lineRule="auto"/>
        <w:rPr>
          <w:rFonts w:cstheme="minorHAnsi"/>
          <w:sz w:val="24"/>
          <w:szCs w:val="24"/>
        </w:rPr>
      </w:pPr>
    </w:p>
    <w:p w:rsidR="001800E5" w:rsidRPr="006815F6" w:rsidRDefault="001800E5" w:rsidP="001800E5">
      <w:pPr>
        <w:spacing w:line="360" w:lineRule="auto"/>
        <w:rPr>
          <w:rFonts w:cstheme="minorHAnsi"/>
          <w:b/>
          <w:bCs/>
          <w:sz w:val="28"/>
          <w:szCs w:val="28"/>
        </w:rPr>
      </w:pPr>
      <w:r w:rsidRPr="006815F6">
        <w:rPr>
          <w:rFonts w:cstheme="minorHAnsi"/>
          <w:b/>
          <w:bCs/>
          <w:sz w:val="28"/>
          <w:szCs w:val="28"/>
        </w:rPr>
        <w:t>6.4 Methods to Time Series Analysis</w:t>
      </w:r>
    </w:p>
    <w:p w:rsidR="001800E5" w:rsidRPr="002A3D3F" w:rsidRDefault="00AB5BE5" w:rsidP="001800E5">
      <w:pPr>
        <w:spacing w:after="0" w:line="360" w:lineRule="auto"/>
        <w:rPr>
          <w:rFonts w:cstheme="minorHAnsi"/>
          <w:sz w:val="24"/>
          <w:szCs w:val="24"/>
        </w:rPr>
      </w:pPr>
      <w:r>
        <w:rPr>
          <w:rFonts w:cstheme="minorHAnsi"/>
          <w:sz w:val="24"/>
          <w:szCs w:val="24"/>
        </w:rPr>
        <w:t>Figure 6.1</w:t>
      </w:r>
      <w:r w:rsidR="001800E5" w:rsidRPr="002A3D3F">
        <w:rPr>
          <w:rFonts w:cstheme="minorHAnsi"/>
          <w:sz w:val="24"/>
          <w:szCs w:val="24"/>
        </w:rPr>
        <w:t xml:space="preserve"> shows the quarterly sales report of a XYZ Industries Ltd. The table gives the sales data </w:t>
      </w:r>
      <w:r w:rsidR="00616C96">
        <w:rPr>
          <w:rFonts w:cstheme="minorHAnsi"/>
          <w:sz w:val="24"/>
          <w:szCs w:val="24"/>
        </w:rPr>
        <w:t xml:space="preserve">of their product </w:t>
      </w:r>
      <w:r w:rsidR="001800E5" w:rsidRPr="002A3D3F">
        <w:rPr>
          <w:rFonts w:cstheme="minorHAnsi"/>
          <w:sz w:val="24"/>
          <w:szCs w:val="24"/>
        </w:rPr>
        <w:t>for its past three years.</w:t>
      </w:r>
    </w:p>
    <w:p w:rsidR="001800E5" w:rsidRPr="002A3D3F" w:rsidRDefault="001800E5" w:rsidP="001800E5">
      <w:pPr>
        <w:spacing w:after="0" w:line="360" w:lineRule="auto"/>
        <w:rPr>
          <w:rFonts w:cstheme="minorHAnsi"/>
          <w:sz w:val="24"/>
          <w:szCs w:val="24"/>
        </w:rPr>
      </w:pPr>
    </w:p>
    <w:p w:rsidR="001800E5" w:rsidRPr="002A3D3F" w:rsidRDefault="001800E5" w:rsidP="001800E5">
      <w:pPr>
        <w:spacing w:after="0" w:line="360" w:lineRule="auto"/>
        <w:jc w:val="center"/>
        <w:rPr>
          <w:rFonts w:cstheme="minorHAnsi"/>
          <w:sz w:val="24"/>
          <w:szCs w:val="24"/>
        </w:rPr>
      </w:pPr>
      <w:r w:rsidRPr="002A3D3F">
        <w:rPr>
          <w:rFonts w:cstheme="minorHAnsi"/>
          <w:noProof/>
          <w:sz w:val="24"/>
          <w:szCs w:val="24"/>
          <w:lang w:bidi="ar-SA"/>
        </w:rPr>
        <w:drawing>
          <wp:inline distT="0" distB="0" distL="0" distR="0">
            <wp:extent cx="5939155" cy="1955800"/>
            <wp:effectExtent l="19050" t="0" r="4445" b="0"/>
            <wp:docPr id="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9" cstate="print"/>
                    <a:srcRect/>
                    <a:stretch>
                      <a:fillRect/>
                    </a:stretch>
                  </pic:blipFill>
                  <pic:spPr bwMode="auto">
                    <a:xfrm>
                      <a:off x="0" y="0"/>
                      <a:ext cx="5939155" cy="1955800"/>
                    </a:xfrm>
                    <a:prstGeom prst="rect">
                      <a:avLst/>
                    </a:prstGeom>
                    <a:noFill/>
                    <a:ln w="9525">
                      <a:noFill/>
                      <a:miter lim="800000"/>
                      <a:headEnd/>
                      <a:tailEnd/>
                    </a:ln>
                  </pic:spPr>
                </pic:pic>
              </a:graphicData>
            </a:graphic>
          </wp:inline>
        </w:drawing>
      </w:r>
    </w:p>
    <w:p w:rsidR="001800E5" w:rsidRPr="002A3D3F" w:rsidRDefault="001800E5" w:rsidP="001800E5">
      <w:pPr>
        <w:spacing w:after="0" w:line="360" w:lineRule="auto"/>
        <w:jc w:val="center"/>
        <w:rPr>
          <w:rFonts w:cstheme="minorHAnsi"/>
          <w:b/>
          <w:bCs/>
          <w:sz w:val="24"/>
          <w:szCs w:val="24"/>
        </w:rPr>
      </w:pPr>
      <w:r>
        <w:rPr>
          <w:rFonts w:cstheme="minorHAnsi"/>
          <w:b/>
          <w:bCs/>
          <w:sz w:val="24"/>
          <w:szCs w:val="24"/>
        </w:rPr>
        <w:t>Fig 6.1</w:t>
      </w:r>
    </w:p>
    <w:p w:rsidR="001800E5" w:rsidRPr="002A3D3F" w:rsidRDefault="001800E5" w:rsidP="001800E5">
      <w:pPr>
        <w:spacing w:after="0" w:line="360" w:lineRule="auto"/>
        <w:jc w:val="center"/>
        <w:rPr>
          <w:rFonts w:cstheme="minorHAnsi"/>
          <w:sz w:val="24"/>
          <w:szCs w:val="24"/>
        </w:rPr>
      </w:pPr>
      <w:r w:rsidRPr="002A3D3F">
        <w:rPr>
          <w:rFonts w:cstheme="minorHAnsi"/>
          <w:sz w:val="24"/>
          <w:szCs w:val="24"/>
        </w:rPr>
        <w:t>Quarterly Sales Index</w:t>
      </w:r>
    </w:p>
    <w:p w:rsidR="001800E5" w:rsidRPr="002A3D3F" w:rsidRDefault="001800E5" w:rsidP="001800E5">
      <w:pPr>
        <w:spacing w:after="0" w:line="360" w:lineRule="auto"/>
        <w:jc w:val="both"/>
        <w:rPr>
          <w:rFonts w:cstheme="minorHAnsi"/>
          <w:sz w:val="24"/>
          <w:szCs w:val="24"/>
        </w:rPr>
      </w:pPr>
    </w:p>
    <w:p w:rsidR="001800E5" w:rsidRDefault="001800E5" w:rsidP="001800E5">
      <w:pPr>
        <w:spacing w:after="0" w:line="360" w:lineRule="auto"/>
        <w:jc w:val="both"/>
      </w:pPr>
      <w:r w:rsidRPr="002A3D3F">
        <w:rPr>
          <w:rFonts w:cstheme="minorHAnsi"/>
          <w:sz w:val="24"/>
          <w:szCs w:val="24"/>
        </w:rPr>
        <w:t xml:space="preserve">Our </w:t>
      </w:r>
      <w:r>
        <w:rPr>
          <w:rFonts w:cstheme="minorHAnsi"/>
          <w:sz w:val="24"/>
          <w:szCs w:val="24"/>
        </w:rPr>
        <w:t xml:space="preserve">primary </w:t>
      </w:r>
      <w:r w:rsidRPr="002A3D3F">
        <w:rPr>
          <w:rFonts w:cstheme="minorHAnsi"/>
          <w:sz w:val="24"/>
          <w:szCs w:val="24"/>
        </w:rPr>
        <w:t xml:space="preserve">objective here is to </w:t>
      </w:r>
      <w:r>
        <w:rPr>
          <w:rFonts w:cstheme="minorHAnsi"/>
          <w:sz w:val="24"/>
          <w:szCs w:val="24"/>
        </w:rPr>
        <w:t>de</w:t>
      </w:r>
      <w:r w:rsidRPr="002A3D3F">
        <w:rPr>
          <w:rFonts w:cstheme="minorHAnsi"/>
          <w:sz w:val="24"/>
          <w:szCs w:val="24"/>
        </w:rPr>
        <w:t>season</w:t>
      </w:r>
      <w:r>
        <w:rPr>
          <w:rFonts w:cstheme="minorHAnsi"/>
          <w:sz w:val="24"/>
          <w:szCs w:val="24"/>
        </w:rPr>
        <w:t>ali</w:t>
      </w:r>
      <w:r w:rsidRPr="002A3D3F">
        <w:rPr>
          <w:rFonts w:cstheme="minorHAnsi"/>
          <w:sz w:val="24"/>
          <w:szCs w:val="24"/>
        </w:rPr>
        <w:t>ze the data</w:t>
      </w:r>
      <w:r w:rsidR="00AB5BE5">
        <w:rPr>
          <w:rFonts w:cstheme="minorHAnsi"/>
          <w:sz w:val="24"/>
          <w:szCs w:val="24"/>
        </w:rPr>
        <w:t xml:space="preserve"> shown in figure 6.1</w:t>
      </w:r>
      <w:r w:rsidRPr="002A3D3F">
        <w:rPr>
          <w:rFonts w:cstheme="minorHAnsi"/>
          <w:sz w:val="24"/>
          <w:szCs w:val="24"/>
        </w:rPr>
        <w:t xml:space="preserve">. </w:t>
      </w:r>
      <w:r>
        <w:t>Depersonalizing the data, also called Seasonal Adjustment is the process of removing recurrent and periodic variations over a short time frame, e.g., weeks, quarters, months. [in our case we have considered the quarterly periodic variations]</w:t>
      </w:r>
    </w:p>
    <w:p w:rsidR="001800E5" w:rsidRPr="002A3D3F" w:rsidRDefault="001800E5" w:rsidP="001800E5">
      <w:pPr>
        <w:spacing w:after="0" w:line="360" w:lineRule="auto"/>
        <w:ind w:firstLine="720"/>
        <w:jc w:val="both"/>
        <w:rPr>
          <w:rFonts w:cstheme="minorHAnsi"/>
          <w:sz w:val="24"/>
          <w:szCs w:val="24"/>
        </w:rPr>
      </w:pPr>
      <w:r>
        <w:t>Seasonal index represents the extent of seasonal influence for a particular segment of the year. The calculation involves a comparison of the expected values of that period to the grand mean</w:t>
      </w:r>
      <w:r w:rsidRPr="002A3D3F">
        <w:rPr>
          <w:rFonts w:cstheme="minorHAnsi"/>
          <w:sz w:val="24"/>
          <w:szCs w:val="24"/>
        </w:rPr>
        <w:t>. The seasonal index can be obtained by taking the ratio of quarterly averag</w:t>
      </w:r>
      <w:r w:rsidR="007F5310">
        <w:rPr>
          <w:rFonts w:cstheme="minorHAnsi"/>
          <w:sz w:val="24"/>
          <w:szCs w:val="24"/>
        </w:rPr>
        <w:t>e and overall quarterly average and is given by equation 6.6.</w:t>
      </w:r>
    </w:p>
    <w:p w:rsidR="001800E5" w:rsidRPr="002A3D3F" w:rsidRDefault="001800E5" w:rsidP="001800E5">
      <w:pPr>
        <w:spacing w:after="0" w:line="360" w:lineRule="auto"/>
        <w:rPr>
          <w:rFonts w:cstheme="minorHAnsi"/>
          <w:sz w:val="24"/>
          <w:szCs w:val="24"/>
        </w:rPr>
      </w:pPr>
    </w:p>
    <w:p w:rsidR="001800E5" w:rsidRPr="002A3D3F" w:rsidRDefault="001800E5" w:rsidP="001800E5">
      <w:pPr>
        <w:pStyle w:val="MTDisplayEquation"/>
        <w:spacing w:line="360" w:lineRule="auto"/>
        <w:rPr>
          <w:rFonts w:cstheme="minorHAnsi"/>
        </w:rPr>
      </w:pPr>
      <w:r w:rsidRPr="002A3D3F">
        <w:rPr>
          <w:rFonts w:cstheme="minorHAnsi"/>
        </w:rPr>
        <w:lastRenderedPageBreak/>
        <w:tab/>
      </w:r>
      <w:r w:rsidRPr="002A3D3F">
        <w:rPr>
          <w:rFonts w:cstheme="minorHAnsi"/>
          <w:position w:val="-28"/>
        </w:rPr>
        <w:object w:dxaOrig="4180" w:dyaOrig="660">
          <v:shape id="_x0000_i1062" type="#_x0000_t75" style="width:209.3pt;height:32.65pt" o:ole="" o:bordertopcolor="this" o:borderleftcolor="this" o:borderbottomcolor="this" o:borderrightcolor="this">
            <v:imagedata r:id="rId70" o:title=""/>
            <w10:bordertop type="single" width="4"/>
            <w10:borderleft type="single" width="4"/>
            <w10:borderbottom type="single" width="4"/>
            <w10:borderright type="single" width="4"/>
          </v:shape>
          <o:OLEObject Type="Embed" ProgID="Equation.DSMT4" ShapeID="_x0000_i1062" DrawAspect="Content" ObjectID="_1385728395" r:id="rId71"/>
        </w:object>
      </w:r>
      <w:r w:rsidR="001D5D45">
        <w:rPr>
          <w:rFonts w:cstheme="minorHAnsi"/>
          <w:position w:val="-28"/>
        </w:rPr>
        <w:tab/>
      </w:r>
      <w:r w:rsidR="001D5D45" w:rsidRPr="00076AF3">
        <w:rPr>
          <w:rFonts w:cstheme="minorHAnsi"/>
          <w:position w:val="-10"/>
        </w:rPr>
        <w:object w:dxaOrig="540" w:dyaOrig="320">
          <v:shape id="_x0000_i1063" type="#_x0000_t75" style="width:26.8pt;height:16.75pt" o:ole="">
            <v:imagedata r:id="rId72" o:title=""/>
          </v:shape>
          <o:OLEObject Type="Embed" ProgID="Equation.DSMT4" ShapeID="_x0000_i1063" DrawAspect="Content" ObjectID="_1385728396" r:id="rId73"/>
        </w:object>
      </w:r>
    </w:p>
    <w:p w:rsidR="001800E5" w:rsidRPr="002A3D3F" w:rsidRDefault="001800E5" w:rsidP="001800E5">
      <w:pPr>
        <w:spacing w:after="0" w:line="360" w:lineRule="auto"/>
        <w:rPr>
          <w:rFonts w:cstheme="minorHAnsi"/>
          <w:b/>
          <w:bCs/>
          <w:sz w:val="24"/>
          <w:szCs w:val="24"/>
        </w:rPr>
      </w:pPr>
    </w:p>
    <w:p w:rsidR="001800E5" w:rsidRPr="002A3D3F" w:rsidRDefault="001800E5" w:rsidP="001800E5">
      <w:pPr>
        <w:spacing w:after="0" w:line="360" w:lineRule="auto"/>
        <w:jc w:val="both"/>
        <w:rPr>
          <w:rFonts w:cstheme="minorHAnsi"/>
          <w:sz w:val="24"/>
          <w:szCs w:val="24"/>
        </w:rPr>
      </w:pPr>
      <w:r>
        <w:rPr>
          <w:rFonts w:cstheme="minorHAnsi"/>
          <w:sz w:val="24"/>
          <w:szCs w:val="24"/>
        </w:rPr>
        <w:t>The de</w:t>
      </w:r>
      <w:r w:rsidRPr="002A3D3F">
        <w:rPr>
          <w:rFonts w:cstheme="minorHAnsi"/>
          <w:sz w:val="24"/>
          <w:szCs w:val="24"/>
        </w:rPr>
        <w:t>seasonalize</w:t>
      </w:r>
      <w:r>
        <w:rPr>
          <w:rFonts w:cstheme="minorHAnsi"/>
          <w:sz w:val="24"/>
          <w:szCs w:val="24"/>
        </w:rPr>
        <w:t>d</w:t>
      </w:r>
      <w:r w:rsidRPr="002A3D3F">
        <w:rPr>
          <w:rFonts w:cstheme="minorHAnsi"/>
          <w:sz w:val="24"/>
          <w:szCs w:val="24"/>
        </w:rPr>
        <w:t xml:space="preserve"> data can be obtained by dividing each of the sales data by the corresponding seasonal Index. </w:t>
      </w:r>
      <w:r>
        <w:rPr>
          <w:rFonts w:cstheme="minorHAnsi"/>
          <w:sz w:val="24"/>
          <w:szCs w:val="24"/>
        </w:rPr>
        <w:t>W</w:t>
      </w:r>
      <w:r w:rsidRPr="002A3D3F">
        <w:rPr>
          <w:rFonts w:cstheme="minorHAnsi"/>
          <w:sz w:val="24"/>
          <w:szCs w:val="24"/>
        </w:rPr>
        <w:t xml:space="preserve">e </w:t>
      </w:r>
      <w:r>
        <w:rPr>
          <w:rFonts w:cstheme="minorHAnsi"/>
          <w:sz w:val="24"/>
          <w:szCs w:val="24"/>
        </w:rPr>
        <w:t xml:space="preserve">now </w:t>
      </w:r>
      <w:r w:rsidR="00AB5BE5">
        <w:rPr>
          <w:rFonts w:cstheme="minorHAnsi"/>
          <w:sz w:val="24"/>
          <w:szCs w:val="24"/>
        </w:rPr>
        <w:t xml:space="preserve">obtain the </w:t>
      </w:r>
      <w:r w:rsidRPr="002A3D3F">
        <w:rPr>
          <w:rFonts w:cstheme="minorHAnsi"/>
          <w:sz w:val="24"/>
          <w:szCs w:val="24"/>
        </w:rPr>
        <w:t>table</w:t>
      </w:r>
      <w:r w:rsidR="00AB5BE5">
        <w:rPr>
          <w:rFonts w:cstheme="minorHAnsi"/>
          <w:sz w:val="24"/>
          <w:szCs w:val="24"/>
        </w:rPr>
        <w:t xml:space="preserve"> shown in figure 6.2</w:t>
      </w:r>
      <w:r w:rsidRPr="002A3D3F">
        <w:rPr>
          <w:rFonts w:cstheme="minorHAnsi"/>
          <w:sz w:val="24"/>
          <w:szCs w:val="24"/>
        </w:rPr>
        <w:t xml:space="preserve"> of the </w:t>
      </w:r>
      <w:r>
        <w:rPr>
          <w:rFonts w:cstheme="minorHAnsi"/>
          <w:sz w:val="24"/>
          <w:szCs w:val="24"/>
        </w:rPr>
        <w:t>de</w:t>
      </w:r>
      <w:r w:rsidRPr="002A3D3F">
        <w:rPr>
          <w:rFonts w:cstheme="minorHAnsi"/>
          <w:sz w:val="24"/>
          <w:szCs w:val="24"/>
        </w:rPr>
        <w:t>seasonalized data.</w:t>
      </w:r>
    </w:p>
    <w:p w:rsidR="001800E5" w:rsidRPr="002A3D3F" w:rsidRDefault="001800E5" w:rsidP="001800E5">
      <w:pPr>
        <w:spacing w:after="0" w:line="360" w:lineRule="auto"/>
        <w:rPr>
          <w:rFonts w:cstheme="minorHAnsi"/>
          <w:sz w:val="24"/>
          <w:szCs w:val="24"/>
        </w:rPr>
      </w:pPr>
    </w:p>
    <w:p w:rsidR="001800E5" w:rsidRPr="002A3D3F" w:rsidRDefault="001800E5" w:rsidP="001800E5">
      <w:pPr>
        <w:spacing w:after="0" w:line="360" w:lineRule="auto"/>
        <w:jc w:val="center"/>
        <w:rPr>
          <w:rFonts w:cstheme="minorHAnsi"/>
          <w:sz w:val="24"/>
          <w:szCs w:val="24"/>
        </w:rPr>
      </w:pPr>
      <w:r w:rsidRPr="002A3D3F">
        <w:rPr>
          <w:rFonts w:cstheme="minorHAnsi"/>
          <w:noProof/>
          <w:sz w:val="24"/>
          <w:szCs w:val="24"/>
          <w:lang w:bidi="ar-SA"/>
        </w:rPr>
        <w:drawing>
          <wp:inline distT="0" distB="0" distL="0" distR="0">
            <wp:extent cx="4979670" cy="959485"/>
            <wp:effectExtent l="19050" t="0" r="0" b="0"/>
            <wp:docPr id="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4" cstate="print"/>
                    <a:srcRect/>
                    <a:stretch>
                      <a:fillRect/>
                    </a:stretch>
                  </pic:blipFill>
                  <pic:spPr bwMode="auto">
                    <a:xfrm>
                      <a:off x="0" y="0"/>
                      <a:ext cx="4979670" cy="959485"/>
                    </a:xfrm>
                    <a:prstGeom prst="rect">
                      <a:avLst/>
                    </a:prstGeom>
                    <a:noFill/>
                    <a:ln w="9525">
                      <a:noFill/>
                      <a:miter lim="800000"/>
                      <a:headEnd/>
                      <a:tailEnd/>
                    </a:ln>
                  </pic:spPr>
                </pic:pic>
              </a:graphicData>
            </a:graphic>
          </wp:inline>
        </w:drawing>
      </w:r>
    </w:p>
    <w:p w:rsidR="001800E5" w:rsidRPr="002A3D3F" w:rsidRDefault="001800E5" w:rsidP="001800E5">
      <w:pPr>
        <w:spacing w:after="0" w:line="360" w:lineRule="auto"/>
        <w:jc w:val="center"/>
        <w:rPr>
          <w:rFonts w:cstheme="minorHAnsi"/>
          <w:sz w:val="24"/>
          <w:szCs w:val="24"/>
        </w:rPr>
      </w:pPr>
      <w:r>
        <w:rPr>
          <w:rFonts w:cstheme="minorHAnsi"/>
          <w:b/>
          <w:bCs/>
          <w:sz w:val="24"/>
          <w:szCs w:val="24"/>
        </w:rPr>
        <w:t>Fig 6.2</w:t>
      </w:r>
      <w:r w:rsidR="0006471E">
        <w:rPr>
          <w:rFonts w:cstheme="minorHAnsi"/>
          <w:b/>
          <w:bCs/>
          <w:sz w:val="24"/>
          <w:szCs w:val="24"/>
        </w:rPr>
        <w:t xml:space="preserve">: </w:t>
      </w:r>
      <w:proofErr w:type="spellStart"/>
      <w:r w:rsidRPr="002A3D3F">
        <w:rPr>
          <w:rFonts w:cstheme="minorHAnsi"/>
          <w:sz w:val="24"/>
          <w:szCs w:val="24"/>
        </w:rPr>
        <w:t>Seasonalized</w:t>
      </w:r>
      <w:proofErr w:type="spellEnd"/>
      <w:r w:rsidRPr="002A3D3F">
        <w:rPr>
          <w:rFonts w:cstheme="minorHAnsi"/>
          <w:sz w:val="24"/>
          <w:szCs w:val="24"/>
        </w:rPr>
        <w:t xml:space="preserve"> Quarterly Sales Index</w:t>
      </w:r>
    </w:p>
    <w:p w:rsidR="001800E5" w:rsidRPr="002A3D3F" w:rsidRDefault="001800E5" w:rsidP="001800E5">
      <w:pPr>
        <w:spacing w:after="0" w:line="360" w:lineRule="auto"/>
        <w:rPr>
          <w:rFonts w:cstheme="minorHAnsi"/>
          <w:sz w:val="24"/>
          <w:szCs w:val="24"/>
        </w:rPr>
      </w:pPr>
    </w:p>
    <w:p w:rsidR="001800E5" w:rsidRPr="002A3D3F" w:rsidRDefault="001800E5" w:rsidP="001800E5">
      <w:pPr>
        <w:spacing w:after="0" w:line="360" w:lineRule="auto"/>
        <w:rPr>
          <w:rFonts w:cstheme="minorHAnsi"/>
          <w:sz w:val="24"/>
          <w:szCs w:val="24"/>
        </w:rPr>
      </w:pPr>
      <w:r w:rsidRPr="002A3D3F">
        <w:rPr>
          <w:rFonts w:cstheme="minorHAnsi"/>
          <w:sz w:val="24"/>
          <w:szCs w:val="24"/>
        </w:rPr>
        <w:t xml:space="preserve">This data is given as an input to the regrssion analyis and moving average analysis where a prediction on the next year’s sales can be made. </w:t>
      </w:r>
    </w:p>
    <w:p w:rsidR="001800E5" w:rsidRPr="00F53AB0" w:rsidRDefault="001800E5" w:rsidP="001800E5">
      <w:pPr>
        <w:spacing w:after="0" w:line="360" w:lineRule="auto"/>
        <w:rPr>
          <w:rFonts w:cstheme="minorHAnsi"/>
          <w:b/>
          <w:bCs/>
          <w:sz w:val="28"/>
          <w:szCs w:val="28"/>
        </w:rPr>
      </w:pPr>
    </w:p>
    <w:p w:rsidR="001800E5" w:rsidRPr="0038491C" w:rsidRDefault="001800E5" w:rsidP="0038491C">
      <w:pPr>
        <w:pStyle w:val="ListParagraph"/>
        <w:numPr>
          <w:ilvl w:val="2"/>
          <w:numId w:val="9"/>
        </w:numPr>
        <w:spacing w:after="0" w:line="360" w:lineRule="auto"/>
        <w:rPr>
          <w:rFonts w:cstheme="minorHAnsi"/>
          <w:b/>
          <w:bCs/>
          <w:sz w:val="24"/>
          <w:szCs w:val="24"/>
        </w:rPr>
      </w:pPr>
      <w:r w:rsidRPr="0038491C">
        <w:rPr>
          <w:rFonts w:cstheme="minorHAnsi"/>
          <w:b/>
          <w:bCs/>
          <w:sz w:val="24"/>
          <w:szCs w:val="24"/>
        </w:rPr>
        <w:t>Analysis Using Regression Model</w:t>
      </w:r>
    </w:p>
    <w:p w:rsidR="001800E5" w:rsidRPr="0006471E" w:rsidRDefault="001800E5" w:rsidP="0006471E">
      <w:pPr>
        <w:spacing w:after="0" w:line="360" w:lineRule="auto"/>
        <w:jc w:val="center"/>
        <w:rPr>
          <w:rFonts w:cstheme="minorHAnsi"/>
          <w:sz w:val="24"/>
          <w:szCs w:val="24"/>
        </w:rPr>
      </w:pPr>
      <w:r w:rsidRPr="002A3D3F">
        <w:rPr>
          <w:noProof/>
          <w:lang w:bidi="ar-SA"/>
        </w:rPr>
        <w:drawing>
          <wp:inline distT="0" distB="0" distL="0" distR="0">
            <wp:extent cx="5277445" cy="2814638"/>
            <wp:effectExtent l="19050" t="0" r="0" b="0"/>
            <wp:docPr id="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5" cstate="print"/>
                    <a:srcRect/>
                    <a:stretch>
                      <a:fillRect/>
                    </a:stretch>
                  </pic:blipFill>
                  <pic:spPr bwMode="auto">
                    <a:xfrm>
                      <a:off x="0" y="0"/>
                      <a:ext cx="5299866" cy="2826596"/>
                    </a:xfrm>
                    <a:prstGeom prst="rect">
                      <a:avLst/>
                    </a:prstGeom>
                    <a:noFill/>
                    <a:ln w="9525">
                      <a:noFill/>
                      <a:miter lim="800000"/>
                      <a:headEnd/>
                      <a:tailEnd/>
                    </a:ln>
                  </pic:spPr>
                </pic:pic>
              </a:graphicData>
            </a:graphic>
          </wp:inline>
        </w:drawing>
      </w:r>
    </w:p>
    <w:p w:rsidR="001800E5" w:rsidRPr="002A3D3F" w:rsidRDefault="001800E5" w:rsidP="001800E5">
      <w:pPr>
        <w:pStyle w:val="ListParagraph"/>
        <w:spacing w:after="0" w:line="360" w:lineRule="auto"/>
        <w:jc w:val="center"/>
        <w:rPr>
          <w:rFonts w:cstheme="minorHAnsi"/>
          <w:sz w:val="24"/>
          <w:szCs w:val="24"/>
        </w:rPr>
      </w:pPr>
      <w:r>
        <w:rPr>
          <w:rFonts w:cstheme="minorHAnsi"/>
          <w:b/>
          <w:bCs/>
          <w:sz w:val="24"/>
          <w:szCs w:val="24"/>
        </w:rPr>
        <w:t>Fig 6.3</w:t>
      </w:r>
      <w:r w:rsidR="0006471E">
        <w:rPr>
          <w:rFonts w:cstheme="minorHAnsi"/>
          <w:b/>
          <w:bCs/>
          <w:sz w:val="24"/>
          <w:szCs w:val="24"/>
        </w:rPr>
        <w:t xml:space="preserve">: </w:t>
      </w:r>
      <w:r w:rsidRPr="002A3D3F">
        <w:rPr>
          <w:rFonts w:cstheme="minorHAnsi"/>
          <w:sz w:val="24"/>
          <w:szCs w:val="24"/>
        </w:rPr>
        <w:t>Regression Analysis</w:t>
      </w:r>
    </w:p>
    <w:p w:rsidR="001800E5" w:rsidRPr="002A3D3F" w:rsidRDefault="001800E5" w:rsidP="001800E5">
      <w:pPr>
        <w:spacing w:after="0" w:line="360" w:lineRule="auto"/>
        <w:jc w:val="both"/>
        <w:rPr>
          <w:rFonts w:cstheme="minorHAnsi"/>
          <w:sz w:val="24"/>
          <w:szCs w:val="24"/>
        </w:rPr>
      </w:pPr>
      <w:r w:rsidRPr="002A3D3F">
        <w:rPr>
          <w:rFonts w:cstheme="minorHAnsi"/>
          <w:sz w:val="24"/>
          <w:szCs w:val="24"/>
        </w:rPr>
        <w:lastRenderedPageBreak/>
        <w:t xml:space="preserve">The whole idea of regression analysis is to predict future data depending on the available previous data. Here we </w:t>
      </w:r>
      <w:r>
        <w:rPr>
          <w:rFonts w:cstheme="minorHAnsi"/>
          <w:sz w:val="24"/>
          <w:szCs w:val="24"/>
        </w:rPr>
        <w:t>analysis the data and try</w:t>
      </w:r>
      <w:r w:rsidRPr="002A3D3F">
        <w:rPr>
          <w:rFonts w:cstheme="minorHAnsi"/>
          <w:sz w:val="24"/>
          <w:szCs w:val="24"/>
        </w:rPr>
        <w:t xml:space="preserve"> to fit a </w:t>
      </w:r>
      <w:r>
        <w:rPr>
          <w:rFonts w:cstheme="minorHAnsi"/>
          <w:sz w:val="24"/>
          <w:szCs w:val="24"/>
        </w:rPr>
        <w:t>curve</w:t>
      </w:r>
      <w:r w:rsidRPr="002A3D3F">
        <w:rPr>
          <w:rFonts w:cstheme="minorHAnsi"/>
          <w:sz w:val="24"/>
          <w:szCs w:val="24"/>
        </w:rPr>
        <w:t xml:space="preserve"> which almost passes through all the Y points.  The column “X” in the </w:t>
      </w:r>
      <w:r w:rsidR="00AB5BE5">
        <w:rPr>
          <w:rFonts w:cstheme="minorHAnsi"/>
          <w:sz w:val="24"/>
          <w:szCs w:val="24"/>
        </w:rPr>
        <w:t>figure 6.3</w:t>
      </w:r>
      <w:r w:rsidRPr="002A3D3F">
        <w:rPr>
          <w:rFonts w:cstheme="minorHAnsi"/>
          <w:sz w:val="24"/>
          <w:szCs w:val="24"/>
        </w:rPr>
        <w:t xml:space="preserve"> shows the observation number, we add them together to obtain </w:t>
      </w:r>
      <w:r w:rsidRPr="002A3D3F">
        <w:rPr>
          <w:rFonts w:cstheme="minorHAnsi"/>
          <w:position w:val="-8"/>
          <w:sz w:val="24"/>
          <w:szCs w:val="24"/>
        </w:rPr>
        <w:object w:dxaOrig="460" w:dyaOrig="300">
          <v:shape id="_x0000_i1064" type="#_x0000_t75" style="width:22.6pt;height:14.25pt" o:ole="">
            <v:imagedata r:id="rId76" o:title=""/>
          </v:shape>
          <o:OLEObject Type="Embed" ProgID="Equation.DSMT4" ShapeID="_x0000_i1064" DrawAspect="Content" ObjectID="_1385728397" r:id="rId77"/>
        </w:object>
      </w:r>
      <w:r w:rsidRPr="002A3D3F">
        <w:rPr>
          <w:rFonts w:cstheme="minorHAnsi"/>
          <w:sz w:val="24"/>
          <w:szCs w:val="24"/>
        </w:rPr>
        <w:t xml:space="preserve">(which is 78 in this example). The column “Y” shows the quarterly sales for previous three years for XYZ Industries Ltd.  We find the sum of the all “Y” terms, </w:t>
      </w:r>
      <w:r w:rsidRPr="002A3D3F">
        <w:rPr>
          <w:rFonts w:cstheme="minorHAnsi"/>
          <w:position w:val="-8"/>
          <w:sz w:val="24"/>
          <w:szCs w:val="24"/>
        </w:rPr>
        <w:object w:dxaOrig="460" w:dyaOrig="300">
          <v:shape id="_x0000_i1065" type="#_x0000_t75" style="width:22.6pt;height:14.25pt" o:ole="">
            <v:imagedata r:id="rId78" o:title=""/>
          </v:shape>
          <o:OLEObject Type="Embed" ProgID="Equation.DSMT4" ShapeID="_x0000_i1065" DrawAspect="Content" ObjectID="_1385728398" r:id="rId79"/>
        </w:object>
      </w:r>
      <w:r w:rsidRPr="002A3D3F">
        <w:rPr>
          <w:rFonts w:cstheme="minorHAnsi"/>
          <w:sz w:val="24"/>
          <w:szCs w:val="24"/>
        </w:rPr>
        <w:t xml:space="preserve">(here we obtain it as 8700). Similarly the sum of square of X and Y terms are obtained as </w:t>
      </w:r>
      <w:r w:rsidRPr="002A3D3F">
        <w:rPr>
          <w:rFonts w:cstheme="minorHAnsi"/>
          <w:position w:val="-8"/>
          <w:sz w:val="24"/>
          <w:szCs w:val="24"/>
        </w:rPr>
        <w:object w:dxaOrig="540" w:dyaOrig="340">
          <v:shape id="_x0000_i1066" type="#_x0000_t75" style="width:26.8pt;height:18.4pt" o:ole="">
            <v:imagedata r:id="rId80" o:title=""/>
          </v:shape>
          <o:OLEObject Type="Embed" ProgID="Equation.DSMT4" ShapeID="_x0000_i1066" DrawAspect="Content" ObjectID="_1385728399" r:id="rId81"/>
        </w:object>
      </w:r>
      <w:r w:rsidRPr="002A3D3F">
        <w:rPr>
          <w:rFonts w:cstheme="minorHAnsi"/>
          <w:sz w:val="24"/>
          <w:szCs w:val="24"/>
        </w:rPr>
        <w:t xml:space="preserve"> </w:t>
      </w:r>
      <w:proofErr w:type="spellStart"/>
      <w:proofErr w:type="gramStart"/>
      <w:r w:rsidRPr="002A3D3F">
        <w:rPr>
          <w:rFonts w:cstheme="minorHAnsi"/>
          <w:sz w:val="24"/>
          <w:szCs w:val="24"/>
        </w:rPr>
        <w:t>and</w:t>
      </w:r>
      <w:proofErr w:type="spellEnd"/>
      <w:r w:rsidRPr="002A3D3F">
        <w:rPr>
          <w:rFonts w:cstheme="minorHAnsi"/>
          <w:sz w:val="24"/>
          <w:szCs w:val="24"/>
        </w:rPr>
        <w:t xml:space="preserve"> </w:t>
      </w:r>
      <w:proofErr w:type="gramEnd"/>
      <w:r w:rsidRPr="002A3D3F">
        <w:rPr>
          <w:rFonts w:cstheme="minorHAnsi"/>
          <w:position w:val="-8"/>
          <w:sz w:val="24"/>
          <w:szCs w:val="24"/>
        </w:rPr>
        <w:object w:dxaOrig="540" w:dyaOrig="340">
          <v:shape id="_x0000_i1067" type="#_x0000_t75" style="width:26.8pt;height:18.4pt" o:ole="">
            <v:imagedata r:id="rId82" o:title=""/>
          </v:shape>
          <o:OLEObject Type="Embed" ProgID="Equation.DSMT4" ShapeID="_x0000_i1067" DrawAspect="Content" ObjectID="_1385728400" r:id="rId83"/>
        </w:object>
      </w:r>
      <w:r w:rsidRPr="002A3D3F">
        <w:rPr>
          <w:rFonts w:cstheme="minorHAnsi"/>
          <w:sz w:val="24"/>
          <w:szCs w:val="24"/>
        </w:rPr>
        <w:t xml:space="preserve">. We also obtain </w:t>
      </w:r>
      <w:r w:rsidRPr="002A3D3F">
        <w:rPr>
          <w:rFonts w:cstheme="minorHAnsi"/>
          <w:position w:val="-8"/>
          <w:sz w:val="24"/>
          <w:szCs w:val="24"/>
        </w:rPr>
        <w:object w:dxaOrig="639" w:dyaOrig="300">
          <v:shape id="_x0000_i1068" type="#_x0000_t75" style="width:32.65pt;height:14.25pt" o:ole="">
            <v:imagedata r:id="rId84" o:title=""/>
          </v:shape>
          <o:OLEObject Type="Embed" ProgID="Equation.DSMT4" ShapeID="_x0000_i1068" DrawAspect="Content" ObjectID="_1385728401" r:id="rId85"/>
        </w:object>
      </w:r>
      <w:r w:rsidRPr="002A3D3F">
        <w:rPr>
          <w:rFonts w:cstheme="minorHAnsi"/>
          <w:sz w:val="24"/>
          <w:szCs w:val="24"/>
        </w:rPr>
        <w:t>as shown in the figure</w:t>
      </w:r>
      <w:r>
        <w:rPr>
          <w:rFonts w:cstheme="minorHAnsi"/>
          <w:sz w:val="24"/>
          <w:szCs w:val="24"/>
        </w:rPr>
        <w:t xml:space="preserve"> 6.3</w:t>
      </w:r>
      <w:r w:rsidRPr="002A3D3F">
        <w:rPr>
          <w:rFonts w:cstheme="minorHAnsi"/>
          <w:sz w:val="24"/>
          <w:szCs w:val="24"/>
        </w:rPr>
        <w:t>. As we have said earlier, we are trying to fit a line through all the points. We are now In pursuit of the slope and y-intercept of the l</w:t>
      </w:r>
      <w:r>
        <w:rPr>
          <w:rFonts w:cstheme="minorHAnsi"/>
          <w:sz w:val="24"/>
          <w:szCs w:val="24"/>
        </w:rPr>
        <w:t>ine. Now we need to find out A</w:t>
      </w:r>
      <w:r w:rsidR="001615EC">
        <w:rPr>
          <w:rFonts w:cstheme="minorHAnsi"/>
          <w:sz w:val="24"/>
          <w:szCs w:val="24"/>
        </w:rPr>
        <w:t xml:space="preserve"> </w:t>
      </w:r>
      <w:r>
        <w:rPr>
          <w:rFonts w:cstheme="minorHAnsi"/>
          <w:sz w:val="24"/>
          <w:szCs w:val="24"/>
        </w:rPr>
        <w:t xml:space="preserve">(the </w:t>
      </w:r>
      <w:r w:rsidRPr="002A3D3F">
        <w:rPr>
          <w:rFonts w:cstheme="minorHAnsi"/>
          <w:sz w:val="24"/>
          <w:szCs w:val="24"/>
        </w:rPr>
        <w:t>slope</w:t>
      </w:r>
      <w:r>
        <w:rPr>
          <w:rFonts w:cstheme="minorHAnsi"/>
          <w:sz w:val="24"/>
          <w:szCs w:val="24"/>
        </w:rPr>
        <w:t>) and B (the Y</w:t>
      </w:r>
      <w:r w:rsidRPr="002A3D3F">
        <w:rPr>
          <w:rFonts w:cstheme="minorHAnsi"/>
          <w:sz w:val="24"/>
          <w:szCs w:val="24"/>
        </w:rPr>
        <w:t xml:space="preserve"> intercept</w:t>
      </w:r>
      <w:r>
        <w:rPr>
          <w:rFonts w:cstheme="minorHAnsi"/>
          <w:sz w:val="24"/>
          <w:szCs w:val="24"/>
        </w:rPr>
        <w:t>)</w:t>
      </w:r>
      <w:r w:rsidRPr="002A3D3F">
        <w:rPr>
          <w:rFonts w:cstheme="minorHAnsi"/>
          <w:sz w:val="24"/>
          <w:szCs w:val="24"/>
        </w:rPr>
        <w:t>.</w:t>
      </w:r>
      <w:r w:rsidR="001615EC">
        <w:rPr>
          <w:rFonts w:cstheme="minorHAnsi"/>
          <w:sz w:val="24"/>
          <w:szCs w:val="24"/>
        </w:rPr>
        <w:t xml:space="preserve"> The formulas for calculating A and B are shown in equation 6.7 and 6.8.</w:t>
      </w:r>
      <w:r w:rsidRPr="002A3D3F">
        <w:rPr>
          <w:rFonts w:cstheme="minorHAnsi"/>
          <w:sz w:val="24"/>
          <w:szCs w:val="24"/>
        </w:rPr>
        <w:t xml:space="preserve"> </w:t>
      </w:r>
    </w:p>
    <w:p w:rsidR="001800E5" w:rsidRPr="002A3D3F" w:rsidRDefault="001800E5" w:rsidP="001800E5">
      <w:pPr>
        <w:spacing w:after="0" w:line="360" w:lineRule="auto"/>
        <w:jc w:val="both"/>
        <w:rPr>
          <w:rFonts w:cstheme="minorHAnsi"/>
          <w:sz w:val="24"/>
          <w:szCs w:val="24"/>
        </w:rPr>
      </w:pPr>
    </w:p>
    <w:p w:rsidR="001800E5" w:rsidRPr="002A3D3F" w:rsidRDefault="001800E5" w:rsidP="001800E5">
      <w:pPr>
        <w:pStyle w:val="MTDisplayEquation"/>
        <w:spacing w:line="360" w:lineRule="auto"/>
        <w:rPr>
          <w:rFonts w:cstheme="minorHAnsi"/>
          <w:sz w:val="24"/>
          <w:szCs w:val="24"/>
        </w:rPr>
      </w:pPr>
      <w:r w:rsidRPr="002A3D3F">
        <w:rPr>
          <w:rFonts w:cstheme="minorHAnsi"/>
        </w:rPr>
        <w:tab/>
      </w:r>
      <w:r w:rsidRPr="002A3D3F">
        <w:rPr>
          <w:rFonts w:cstheme="minorHAnsi"/>
          <w:position w:val="-28"/>
        </w:rPr>
        <w:object w:dxaOrig="2620" w:dyaOrig="700">
          <v:shape id="_x0000_i1069" type="#_x0000_t75" style="width:131.45pt;height:35.15pt" o:ole="">
            <v:imagedata r:id="rId86" o:title=""/>
          </v:shape>
          <o:OLEObject Type="Embed" ProgID="Equation.DSMT4" ShapeID="_x0000_i1069" DrawAspect="Content" ObjectID="_1385728402" r:id="rId87"/>
        </w:object>
      </w:r>
      <w:r w:rsidR="001D5D45">
        <w:rPr>
          <w:rFonts w:cstheme="minorHAnsi"/>
          <w:position w:val="-28"/>
        </w:rPr>
        <w:tab/>
      </w:r>
      <w:r w:rsidR="001D5D45" w:rsidRPr="00076AF3">
        <w:rPr>
          <w:rFonts w:cstheme="minorHAnsi"/>
          <w:position w:val="-10"/>
        </w:rPr>
        <w:object w:dxaOrig="540" w:dyaOrig="320">
          <v:shape id="_x0000_i1070" type="#_x0000_t75" style="width:26.8pt;height:16.75pt" o:ole="">
            <v:imagedata r:id="rId88" o:title=""/>
          </v:shape>
          <o:OLEObject Type="Embed" ProgID="Equation.DSMT4" ShapeID="_x0000_i1070" DrawAspect="Content" ObjectID="_1385728403" r:id="rId89"/>
        </w:object>
      </w:r>
    </w:p>
    <w:p w:rsidR="001800E5" w:rsidRPr="002A3D3F" w:rsidRDefault="001800E5" w:rsidP="001800E5">
      <w:pPr>
        <w:spacing w:after="0" w:line="360" w:lineRule="auto"/>
        <w:jc w:val="center"/>
        <w:rPr>
          <w:rFonts w:cstheme="minorHAnsi"/>
        </w:rPr>
      </w:pPr>
    </w:p>
    <w:p w:rsidR="001800E5" w:rsidRPr="002A3D3F" w:rsidRDefault="001800E5" w:rsidP="001D5D45">
      <w:pPr>
        <w:spacing w:after="0" w:line="360" w:lineRule="auto"/>
        <w:ind w:left="2880" w:firstLine="720"/>
        <w:rPr>
          <w:rFonts w:cstheme="minorHAnsi"/>
        </w:rPr>
      </w:pPr>
      <w:r w:rsidRPr="002A3D3F">
        <w:rPr>
          <w:rFonts w:cstheme="minorHAnsi"/>
          <w:position w:val="-28"/>
        </w:rPr>
        <w:object w:dxaOrig="2240" w:dyaOrig="660">
          <v:shape id="_x0000_i1071" type="#_x0000_t75" style="width:111.35pt;height:32.65pt" o:ole="">
            <v:imagedata r:id="rId90" o:title=""/>
          </v:shape>
          <o:OLEObject Type="Embed" ProgID="Equation.DSMT4" ShapeID="_x0000_i1071" DrawAspect="Content" ObjectID="_1385728404" r:id="rId91"/>
        </w:object>
      </w:r>
      <w:r w:rsidR="001D5D45">
        <w:rPr>
          <w:rFonts w:cstheme="minorHAnsi"/>
          <w:position w:val="-28"/>
        </w:rPr>
        <w:t xml:space="preserve">    </w:t>
      </w:r>
      <w:r w:rsidR="001D5D45">
        <w:rPr>
          <w:rFonts w:cstheme="minorHAnsi"/>
          <w:position w:val="-28"/>
        </w:rPr>
        <w:tab/>
      </w:r>
      <w:r w:rsidR="001D5D45">
        <w:rPr>
          <w:rFonts w:cstheme="minorHAnsi"/>
          <w:position w:val="-28"/>
        </w:rPr>
        <w:tab/>
      </w:r>
      <w:r w:rsidR="001D5D45">
        <w:rPr>
          <w:rFonts w:cstheme="minorHAnsi"/>
          <w:position w:val="-28"/>
        </w:rPr>
        <w:tab/>
      </w:r>
      <w:r w:rsidR="001D5D45">
        <w:rPr>
          <w:rFonts w:cstheme="minorHAnsi"/>
          <w:position w:val="-28"/>
        </w:rPr>
        <w:tab/>
        <w:t xml:space="preserve">   </w:t>
      </w:r>
      <w:r w:rsidR="001D5D45" w:rsidRPr="00076AF3">
        <w:rPr>
          <w:rFonts w:cstheme="minorHAnsi"/>
          <w:position w:val="-10"/>
        </w:rPr>
        <w:object w:dxaOrig="540" w:dyaOrig="320">
          <v:shape id="_x0000_i1072" type="#_x0000_t75" style="width:26.8pt;height:16.75pt" o:ole="">
            <v:imagedata r:id="rId92" o:title=""/>
          </v:shape>
          <o:OLEObject Type="Embed" ProgID="Equation.DSMT4" ShapeID="_x0000_i1072" DrawAspect="Content" ObjectID="_1385728405" r:id="rId93"/>
        </w:object>
      </w:r>
    </w:p>
    <w:p w:rsidR="001800E5" w:rsidRPr="002A3D3F" w:rsidRDefault="001800E5" w:rsidP="001800E5">
      <w:pPr>
        <w:spacing w:after="0" w:line="360" w:lineRule="auto"/>
        <w:rPr>
          <w:rFonts w:cstheme="minorHAnsi"/>
        </w:rPr>
      </w:pPr>
    </w:p>
    <w:p w:rsidR="001800E5" w:rsidRDefault="001800E5" w:rsidP="001800E5">
      <w:pPr>
        <w:spacing w:after="0" w:line="360" w:lineRule="auto"/>
        <w:ind w:firstLine="720"/>
        <w:jc w:val="both"/>
        <w:rPr>
          <w:rFonts w:cstheme="minorHAnsi"/>
          <w:sz w:val="24"/>
          <w:szCs w:val="24"/>
        </w:rPr>
      </w:pPr>
      <w:r w:rsidRPr="002A3D3F">
        <w:rPr>
          <w:rFonts w:cstheme="minorHAnsi"/>
          <w:sz w:val="24"/>
          <w:szCs w:val="24"/>
        </w:rPr>
        <w:t>We now have the values of A and B. We also have the equation of the line as</w:t>
      </w:r>
      <w:r w:rsidRPr="002A3D3F">
        <w:rPr>
          <w:rFonts w:cstheme="minorHAnsi"/>
          <w:position w:val="-4"/>
          <w:sz w:val="24"/>
          <w:szCs w:val="24"/>
        </w:rPr>
        <w:object w:dxaOrig="1200" w:dyaOrig="260">
          <v:shape id="_x0000_i1073" type="#_x0000_t75" style="width:59.45pt;height:12.55pt" o:ole="">
            <v:imagedata r:id="rId94" o:title=""/>
          </v:shape>
          <o:OLEObject Type="Embed" ProgID="Equation.DSMT4" ShapeID="_x0000_i1073" DrawAspect="Content" ObjectID="_1385728406" r:id="rId95"/>
        </w:object>
      </w:r>
      <w:r w:rsidRPr="002A3D3F">
        <w:rPr>
          <w:rFonts w:cstheme="minorHAnsi"/>
          <w:sz w:val="24"/>
          <w:szCs w:val="24"/>
        </w:rPr>
        <w:t>. The prediction can be done by just putting the value of X as X+1(which is 13 in this example). In our example we have obtained the value of A as 615.40 and B as 16.86. The value for X =13 is obtained as 834.6, the value for X=14 can be obtained as 851.5.</w:t>
      </w:r>
    </w:p>
    <w:p w:rsidR="001800E5" w:rsidRPr="00996663" w:rsidRDefault="001800E5" w:rsidP="0038491C">
      <w:pPr>
        <w:pStyle w:val="Heading3"/>
        <w:numPr>
          <w:ilvl w:val="2"/>
          <w:numId w:val="9"/>
        </w:numPr>
        <w:rPr>
          <w:sz w:val="24"/>
          <w:szCs w:val="24"/>
        </w:rPr>
      </w:pPr>
      <w:r w:rsidRPr="00996663">
        <w:rPr>
          <w:sz w:val="24"/>
          <w:szCs w:val="24"/>
        </w:rPr>
        <w:t>Analysis Using Autoregressive Models</w:t>
      </w:r>
    </w:p>
    <w:p w:rsidR="001800E5" w:rsidRPr="006F0450" w:rsidRDefault="001800E5" w:rsidP="001800E5">
      <w:pPr>
        <w:spacing w:line="360" w:lineRule="auto"/>
        <w:jc w:val="both"/>
        <w:rPr>
          <w:rFonts w:cstheme="minorHAnsi"/>
          <w:sz w:val="24"/>
          <w:szCs w:val="24"/>
        </w:rPr>
      </w:pPr>
      <w:r w:rsidRPr="006F0450">
        <w:rPr>
          <w:rFonts w:cstheme="minorHAnsi"/>
          <w:sz w:val="24"/>
          <w:szCs w:val="24"/>
        </w:rPr>
        <w:t>The autoregressive model is one of a group of linear prediction formulas that attempt to predict an output of a system based on t</w:t>
      </w:r>
      <w:r>
        <w:rPr>
          <w:rFonts w:cstheme="minorHAnsi"/>
          <w:sz w:val="24"/>
          <w:szCs w:val="24"/>
        </w:rPr>
        <w:t xml:space="preserve">he previous outputs and inputs i.e. </w:t>
      </w:r>
      <w:r w:rsidRPr="00CC1195">
        <w:rPr>
          <w:rFonts w:cstheme="minorHAnsi"/>
          <w:sz w:val="24"/>
          <w:szCs w:val="24"/>
        </w:rPr>
        <w:t>Autoregressive models depends only on the previous outputs of the system.</w:t>
      </w:r>
      <w:r w:rsidR="007F5310">
        <w:rPr>
          <w:rFonts w:cstheme="minorHAnsi"/>
          <w:sz w:val="24"/>
          <w:szCs w:val="24"/>
        </w:rPr>
        <w:t xml:space="preserve"> It can be expressed by equation 6.9</w:t>
      </w:r>
    </w:p>
    <w:p w:rsidR="001800E5" w:rsidRDefault="0078152A" w:rsidP="001D5D45">
      <w:pPr>
        <w:spacing w:after="0" w:line="360" w:lineRule="auto"/>
        <w:ind w:left="2160" w:firstLine="720"/>
        <w:jc w:val="center"/>
        <w:rPr>
          <w:rFonts w:cstheme="minorHAnsi"/>
          <w:sz w:val="24"/>
          <w:szCs w:val="24"/>
        </w:rPr>
      </w:pPr>
      <w:r w:rsidRPr="006F0450">
        <w:rPr>
          <w:rFonts w:cstheme="minorHAnsi"/>
          <w:position w:val="-12"/>
        </w:rPr>
        <w:object w:dxaOrig="3540" w:dyaOrig="360">
          <v:shape id="_x0000_i1074" type="#_x0000_t75" style="width:176.65pt;height:20.95pt" o:ole="">
            <v:imagedata r:id="rId96" o:title=""/>
          </v:shape>
          <o:OLEObject Type="Embed" ProgID="Equation.DSMT4" ShapeID="_x0000_i1074" DrawAspect="Content" ObjectID="_1385728407" r:id="rId97"/>
        </w:object>
      </w:r>
      <w:r w:rsidR="001D5D45">
        <w:rPr>
          <w:rFonts w:cstheme="minorHAnsi"/>
          <w:position w:val="-12"/>
        </w:rPr>
        <w:tab/>
      </w:r>
      <w:r w:rsidR="001D5D45">
        <w:rPr>
          <w:rFonts w:cstheme="minorHAnsi"/>
          <w:position w:val="-12"/>
        </w:rPr>
        <w:tab/>
      </w:r>
      <w:r w:rsidR="001D5D45">
        <w:rPr>
          <w:rFonts w:cstheme="minorHAnsi"/>
          <w:position w:val="-12"/>
        </w:rPr>
        <w:tab/>
      </w:r>
      <w:r w:rsidR="001D5D45">
        <w:rPr>
          <w:rFonts w:cstheme="minorHAnsi"/>
          <w:position w:val="-12"/>
        </w:rPr>
        <w:tab/>
      </w:r>
      <w:r w:rsidR="001D5D45" w:rsidRPr="00076AF3">
        <w:rPr>
          <w:rFonts w:cstheme="minorHAnsi"/>
          <w:position w:val="-10"/>
        </w:rPr>
        <w:object w:dxaOrig="540" w:dyaOrig="320">
          <v:shape id="_x0000_i1075" type="#_x0000_t75" style="width:26.8pt;height:16.75pt" o:ole="">
            <v:imagedata r:id="rId98" o:title=""/>
          </v:shape>
          <o:OLEObject Type="Embed" ProgID="Equation.DSMT4" ShapeID="_x0000_i1075" DrawAspect="Content" ObjectID="_1385728408" r:id="rId99"/>
        </w:object>
      </w:r>
    </w:p>
    <w:p w:rsidR="001800E5" w:rsidRPr="006E2DA8" w:rsidRDefault="001800E5" w:rsidP="001800E5">
      <w:pPr>
        <w:spacing w:before="240" w:after="0" w:line="360" w:lineRule="auto"/>
        <w:jc w:val="both"/>
        <w:rPr>
          <w:rFonts w:cstheme="minorHAnsi"/>
          <w:position w:val="-28"/>
        </w:rPr>
      </w:pPr>
      <w:proofErr w:type="gramStart"/>
      <w:r w:rsidRPr="006F0450">
        <w:rPr>
          <w:rFonts w:cstheme="minorHAnsi"/>
          <w:sz w:val="24"/>
          <w:szCs w:val="24"/>
        </w:rPr>
        <w:lastRenderedPageBreak/>
        <w:t>where</w:t>
      </w:r>
      <w:proofErr w:type="gramEnd"/>
      <w:r w:rsidRPr="006F0450">
        <w:rPr>
          <w:rFonts w:cstheme="minorHAnsi"/>
          <w:sz w:val="24"/>
          <w:szCs w:val="24"/>
        </w:rPr>
        <w:t xml:space="preserve"> X(t-1) and Y(t-1) are the actual value (inputs) and the forecast (outputs), </w:t>
      </w:r>
      <w:r w:rsidRPr="006F0450">
        <w:rPr>
          <w:rFonts w:cstheme="minorHAnsi"/>
          <w:position w:val="-12"/>
        </w:rPr>
        <w:object w:dxaOrig="900" w:dyaOrig="360">
          <v:shape id="_x0000_i1076" type="#_x0000_t75" style="width:45.2pt;height:16.75pt" o:ole="">
            <v:imagedata r:id="rId100" o:title=""/>
          </v:shape>
          <o:OLEObject Type="Embed" ProgID="Equation.DSMT4" ShapeID="_x0000_i1076" DrawAspect="Content" ObjectID="_1385728409" r:id="rId101"/>
        </w:object>
      </w:r>
      <w:r>
        <w:rPr>
          <w:rFonts w:cstheme="minorHAnsi"/>
          <w:sz w:val="24"/>
          <w:szCs w:val="24"/>
        </w:rPr>
        <w:t xml:space="preserve">are the coefficients and </w:t>
      </w:r>
      <w:r w:rsidRPr="006E2DA8">
        <w:rPr>
          <w:position w:val="-12"/>
        </w:rPr>
        <w:object w:dxaOrig="220" w:dyaOrig="360">
          <v:shape id="_x0000_i1077" type="#_x0000_t75" style="width:10.9pt;height:18.4pt" o:ole="">
            <v:imagedata r:id="rId102" o:title=""/>
          </v:shape>
          <o:OLEObject Type="Embed" ProgID="Equation.DSMT4" ShapeID="_x0000_i1077" DrawAspect="Content" ObjectID="_1385728410" r:id="rId103"/>
        </w:object>
      </w:r>
      <w:r>
        <w:t xml:space="preserve"> is a White-Noise series </w:t>
      </w:r>
      <w:r w:rsidRPr="006F0450">
        <w:rPr>
          <w:rFonts w:cstheme="minorHAnsi"/>
          <w:sz w:val="24"/>
          <w:szCs w:val="24"/>
        </w:rPr>
        <w:t xml:space="preserve">respectively. These types of regressions are often referred to as </w:t>
      </w:r>
      <w:r w:rsidRPr="006F0450">
        <w:rPr>
          <w:rFonts w:cstheme="minorHAnsi"/>
          <w:i/>
          <w:iCs/>
          <w:sz w:val="24"/>
          <w:szCs w:val="24"/>
        </w:rPr>
        <w:t>Distributed Lag Autoregressive Models, Geometric Distributed Lags, and Adaptive Models in Expectation</w:t>
      </w:r>
    </w:p>
    <w:p w:rsidR="001800E5" w:rsidRPr="006C32E9" w:rsidRDefault="001800E5" w:rsidP="001800E5">
      <w:pPr>
        <w:spacing w:before="240" w:line="360" w:lineRule="auto"/>
        <w:jc w:val="both"/>
        <w:rPr>
          <w:rFonts w:cstheme="minorHAnsi"/>
          <w:sz w:val="24"/>
          <w:szCs w:val="24"/>
        </w:rPr>
      </w:pPr>
      <w:r w:rsidRPr="006C32E9">
        <w:rPr>
          <w:rFonts w:cstheme="minorHAnsi"/>
          <w:sz w:val="24"/>
          <w:szCs w:val="24"/>
        </w:rPr>
        <w:t>An important guide to the properties of a time series is provided by a series of quantities called sample autocorrelation coefficients or serial correlation coefficient, which measures the correlation between observations at different distances apart. These coefficients often provide insight into the probability model which generated the data. The sample autocorrelation coefficient is similar to the ordinary correlation coefficient between two variables (x) and (y), except that it is applied to a single time series to see if successive observations are correlated. Given (N) observations on discrete time series we can form (N - 1) pairs of observations. Regarding the first observation in each pair as one variable, and the second observation as a second variable, the correlation coefficient is called autocorrelation coefficient of order one</w:t>
      </w:r>
      <w:r>
        <w:rPr>
          <w:rFonts w:cstheme="minorHAnsi"/>
          <w:sz w:val="24"/>
          <w:szCs w:val="24"/>
        </w:rPr>
        <w:t>(AR1) [4].</w:t>
      </w:r>
    </w:p>
    <w:p w:rsidR="001800E5" w:rsidRDefault="001800E5" w:rsidP="001800E5">
      <w:pPr>
        <w:spacing w:after="0" w:line="360" w:lineRule="auto"/>
        <w:ind w:firstLine="720"/>
        <w:jc w:val="both"/>
        <w:rPr>
          <w:rFonts w:cstheme="minorHAnsi"/>
          <w:sz w:val="24"/>
          <w:szCs w:val="24"/>
        </w:rPr>
      </w:pPr>
      <w:r w:rsidRPr="006C32E9">
        <w:rPr>
          <w:rFonts w:cstheme="minorHAnsi"/>
          <w:sz w:val="24"/>
          <w:szCs w:val="24"/>
        </w:rPr>
        <w:t xml:space="preserve">A useful aid in interpreting a set of autocorrelation coefficients is a graph called a correlogram, and it is plotted against the lag(k); where is the autocorrelation coefficient at lag(k). A correlogram can be used to get a general understanding on the following aspects of our time series: </w:t>
      </w:r>
    </w:p>
    <w:p w:rsidR="001800E5" w:rsidRPr="006C32E9" w:rsidRDefault="001800E5" w:rsidP="001800E5">
      <w:pPr>
        <w:pStyle w:val="ListParagraph"/>
        <w:numPr>
          <w:ilvl w:val="0"/>
          <w:numId w:val="4"/>
        </w:numPr>
        <w:spacing w:line="360" w:lineRule="auto"/>
        <w:jc w:val="both"/>
        <w:rPr>
          <w:sz w:val="24"/>
          <w:szCs w:val="24"/>
        </w:rPr>
      </w:pPr>
      <w:r>
        <w:rPr>
          <w:sz w:val="24"/>
          <w:szCs w:val="24"/>
        </w:rPr>
        <w:t>I</w:t>
      </w:r>
      <w:r w:rsidRPr="006C32E9">
        <w:rPr>
          <w:sz w:val="24"/>
          <w:szCs w:val="24"/>
        </w:rPr>
        <w:t>f a time series is completely random then for Large (N),</w:t>
      </w:r>
      <w:r>
        <w:rPr>
          <w:sz w:val="24"/>
          <w:szCs w:val="24"/>
        </w:rPr>
        <w:t xml:space="preserve"> then</w:t>
      </w:r>
      <w:r w:rsidRPr="00B90364">
        <w:rPr>
          <w:rFonts w:cstheme="minorHAnsi"/>
          <w:sz w:val="24"/>
          <w:szCs w:val="24"/>
        </w:rPr>
        <w:t xml:space="preserve"> </w:t>
      </w:r>
      <w:r w:rsidRPr="006C32E9">
        <w:rPr>
          <w:rFonts w:cstheme="minorHAnsi"/>
          <w:sz w:val="24"/>
          <w:szCs w:val="24"/>
        </w:rPr>
        <w:t>autocorrelation coefficient</w:t>
      </w:r>
      <w:r w:rsidRPr="006C32E9">
        <w:rPr>
          <w:sz w:val="24"/>
          <w:szCs w:val="24"/>
        </w:rPr>
        <w:t xml:space="preserve"> will be approximately zero for all non-zero values of (k). </w:t>
      </w:r>
    </w:p>
    <w:p w:rsidR="001800E5" w:rsidRPr="006C32E9" w:rsidRDefault="001800E5" w:rsidP="001800E5">
      <w:pPr>
        <w:pStyle w:val="ListParagraph"/>
        <w:numPr>
          <w:ilvl w:val="0"/>
          <w:numId w:val="4"/>
        </w:numPr>
        <w:spacing w:line="360" w:lineRule="auto"/>
        <w:jc w:val="both"/>
        <w:rPr>
          <w:sz w:val="24"/>
          <w:szCs w:val="24"/>
        </w:rPr>
      </w:pPr>
      <w:r>
        <w:rPr>
          <w:sz w:val="24"/>
          <w:szCs w:val="24"/>
        </w:rPr>
        <w:t>S</w:t>
      </w:r>
      <w:r w:rsidRPr="006C32E9">
        <w:rPr>
          <w:sz w:val="24"/>
          <w:szCs w:val="24"/>
        </w:rPr>
        <w:t xml:space="preserve">tationary series often exhibit short-term correlation characterized by a fairly large value of 2 or 3 more correlation coefficients which, while significantly greater than zero, tend to get successively smaller. </w:t>
      </w:r>
    </w:p>
    <w:p w:rsidR="001800E5" w:rsidRPr="006C32E9" w:rsidRDefault="001800E5" w:rsidP="001800E5">
      <w:pPr>
        <w:pStyle w:val="ListParagraph"/>
        <w:numPr>
          <w:ilvl w:val="0"/>
          <w:numId w:val="4"/>
        </w:numPr>
        <w:spacing w:line="360" w:lineRule="auto"/>
        <w:jc w:val="both"/>
        <w:rPr>
          <w:sz w:val="24"/>
          <w:szCs w:val="24"/>
        </w:rPr>
      </w:pPr>
      <w:r>
        <w:rPr>
          <w:sz w:val="24"/>
          <w:szCs w:val="24"/>
        </w:rPr>
        <w:t>I</w:t>
      </w:r>
      <w:r w:rsidRPr="006C32E9">
        <w:rPr>
          <w:sz w:val="24"/>
          <w:szCs w:val="24"/>
        </w:rPr>
        <w:t xml:space="preserve">f a time series contains a trend, then the values of will not come to zero except for very large values of the lag. </w:t>
      </w:r>
    </w:p>
    <w:p w:rsidR="001800E5" w:rsidRPr="006C32E9" w:rsidRDefault="001800E5" w:rsidP="001800E5">
      <w:pPr>
        <w:pStyle w:val="ListParagraph"/>
        <w:numPr>
          <w:ilvl w:val="0"/>
          <w:numId w:val="4"/>
        </w:numPr>
        <w:spacing w:line="360" w:lineRule="auto"/>
        <w:jc w:val="both"/>
        <w:rPr>
          <w:sz w:val="24"/>
          <w:szCs w:val="24"/>
        </w:rPr>
      </w:pPr>
      <w:r>
        <w:rPr>
          <w:sz w:val="24"/>
          <w:szCs w:val="24"/>
        </w:rPr>
        <w:t xml:space="preserve">Seasonal fluctuations can be traced using </w:t>
      </w:r>
      <w:r w:rsidRPr="006C32E9">
        <w:rPr>
          <w:rFonts w:cstheme="minorHAnsi"/>
          <w:sz w:val="24"/>
          <w:szCs w:val="24"/>
        </w:rPr>
        <w:t>correlogram</w:t>
      </w:r>
      <w:r>
        <w:rPr>
          <w:sz w:val="24"/>
          <w:szCs w:val="24"/>
        </w:rPr>
        <w:t xml:space="preserve">. </w:t>
      </w:r>
      <w:r w:rsidRPr="006C32E9">
        <w:rPr>
          <w:sz w:val="24"/>
          <w:szCs w:val="24"/>
        </w:rPr>
        <w:t xml:space="preserve">Common autoregressive models with seasonal fluctuations, of period </w:t>
      </w:r>
      <w:r>
        <w:rPr>
          <w:sz w:val="24"/>
          <w:szCs w:val="24"/>
        </w:rPr>
        <w:t>‘</w:t>
      </w:r>
      <w:r w:rsidRPr="006C32E9">
        <w:rPr>
          <w:sz w:val="24"/>
          <w:szCs w:val="24"/>
        </w:rPr>
        <w:t>s</w:t>
      </w:r>
      <w:r>
        <w:rPr>
          <w:sz w:val="24"/>
          <w:szCs w:val="24"/>
        </w:rPr>
        <w:t>’</w:t>
      </w:r>
      <w:r w:rsidRPr="006C32E9">
        <w:rPr>
          <w:sz w:val="24"/>
          <w:szCs w:val="24"/>
        </w:rPr>
        <w:t xml:space="preserve"> are: </w:t>
      </w:r>
      <w:r>
        <w:rPr>
          <w:sz w:val="24"/>
          <w:szCs w:val="24"/>
        </w:rPr>
        <w:t xml:space="preserve"> </w:t>
      </w:r>
      <w:r w:rsidRPr="006F0450">
        <w:rPr>
          <w:position w:val="-12"/>
        </w:rPr>
        <w:object w:dxaOrig="2520" w:dyaOrig="360">
          <v:shape id="_x0000_i1078" type="#_x0000_t75" style="width:125.6pt;height:16.75pt" o:ole="">
            <v:imagedata r:id="rId104" o:title=""/>
          </v:shape>
          <o:OLEObject Type="Embed" ProgID="Equation.DSMT4" ShapeID="_x0000_i1078" DrawAspect="Content" ObjectID="_1385728411" r:id="rId105"/>
        </w:object>
      </w:r>
      <w:r w:rsidRPr="006C32E9">
        <w:rPr>
          <w:rFonts w:cstheme="minorHAnsi"/>
          <w:position w:val="-28"/>
        </w:rPr>
        <w:t xml:space="preserve"> </w:t>
      </w:r>
      <w:r>
        <w:t xml:space="preserve">and </w:t>
      </w:r>
      <w:r w:rsidRPr="006F0450">
        <w:rPr>
          <w:position w:val="-12"/>
        </w:rPr>
        <w:object w:dxaOrig="3840" w:dyaOrig="360">
          <v:shape id="_x0000_i1079" type="#_x0000_t75" style="width:190.9pt;height:16.75pt" o:ole="">
            <v:imagedata r:id="rId106" o:title=""/>
          </v:shape>
          <o:OLEObject Type="Embed" ProgID="Equation.DSMT4" ShapeID="_x0000_i1079" DrawAspect="Content" ObjectID="_1385728412" r:id="rId107"/>
        </w:object>
      </w:r>
    </w:p>
    <w:tbl>
      <w:tblPr>
        <w:tblStyle w:val="TableGrid"/>
        <w:tblW w:w="0" w:type="auto"/>
        <w:tblLook w:val="04A0" w:firstRow="1" w:lastRow="0" w:firstColumn="1" w:lastColumn="0" w:noHBand="0" w:noVBand="1"/>
      </w:tblPr>
      <w:tblGrid>
        <w:gridCol w:w="9576"/>
      </w:tblGrid>
      <w:tr w:rsidR="001800E5" w:rsidTr="00121349">
        <w:tc>
          <w:tcPr>
            <w:tcW w:w="9576" w:type="dxa"/>
          </w:tcPr>
          <w:p w:rsidR="001800E5" w:rsidRPr="002F682D" w:rsidRDefault="001800E5" w:rsidP="00121349">
            <w:pPr>
              <w:spacing w:line="360" w:lineRule="auto"/>
              <w:jc w:val="both"/>
              <w:rPr>
                <w:b/>
                <w:bCs/>
              </w:rPr>
            </w:pPr>
            <w:r w:rsidRPr="002F682D">
              <w:rPr>
                <w:b/>
                <w:bCs/>
              </w:rPr>
              <w:lastRenderedPageBreak/>
              <w:t>NOTE</w:t>
            </w:r>
          </w:p>
          <w:p w:rsidR="001800E5" w:rsidRDefault="001800E5" w:rsidP="00121349">
            <w:pPr>
              <w:spacing w:line="360" w:lineRule="auto"/>
              <w:jc w:val="both"/>
            </w:pPr>
            <w:r>
              <w:t>A partial autocorrelation coefficient for order k measures the strength of correlation among pairs of entries in the time series while accounting for (i.e., removing the effects of) all autocorrelations below order k</w:t>
            </w:r>
            <w:r w:rsidRPr="00A24990">
              <w:t xml:space="preserve"> </w:t>
            </w:r>
            <w:r>
              <w:t>For example, the partial autocorrelation coefficient for order k=5 is computed in such a manner that the effects of the k=1, 2, 3, and 4 partial autocorrelations have been excluded.</w:t>
            </w:r>
          </w:p>
        </w:tc>
      </w:tr>
    </w:tbl>
    <w:p w:rsidR="001800E5" w:rsidRDefault="001800E5" w:rsidP="001800E5">
      <w:pPr>
        <w:spacing w:after="0" w:line="360" w:lineRule="auto"/>
        <w:ind w:firstLine="390"/>
        <w:jc w:val="both"/>
      </w:pPr>
    </w:p>
    <w:p w:rsidR="001800E5" w:rsidRDefault="001800E5" w:rsidP="001800E5">
      <w:pPr>
        <w:pStyle w:val="NormalWeb"/>
      </w:pPr>
      <w:r>
        <w:t xml:space="preserve">The estimated AR-1 model is: </w:t>
      </w:r>
    </w:p>
    <w:p w:rsidR="001800E5" w:rsidRDefault="001800E5" w:rsidP="001D5D45">
      <w:pPr>
        <w:spacing w:after="0" w:line="360" w:lineRule="auto"/>
        <w:ind w:left="2880" w:firstLine="720"/>
      </w:pPr>
      <w:r w:rsidRPr="006F0450">
        <w:rPr>
          <w:position w:val="-12"/>
        </w:rPr>
        <w:object w:dxaOrig="2140" w:dyaOrig="360">
          <v:shape id="_x0000_i1080" type="#_x0000_t75" style="width:107.15pt;height:16.75pt" o:ole="">
            <v:imagedata r:id="rId108" o:title=""/>
          </v:shape>
          <o:OLEObject Type="Embed" ProgID="Equation.DSMT4" ShapeID="_x0000_i1080" DrawAspect="Content" ObjectID="_1385728413" r:id="rId109"/>
        </w:object>
      </w:r>
      <w:r w:rsidR="001D5D45">
        <w:rPr>
          <w:position w:val="-12"/>
        </w:rPr>
        <w:tab/>
      </w:r>
      <w:r w:rsidR="001D5D45">
        <w:rPr>
          <w:position w:val="-12"/>
        </w:rPr>
        <w:tab/>
      </w:r>
      <w:r w:rsidR="001D5D45">
        <w:rPr>
          <w:position w:val="-12"/>
        </w:rPr>
        <w:tab/>
      </w:r>
      <w:r w:rsidR="001D5D45">
        <w:rPr>
          <w:position w:val="-12"/>
        </w:rPr>
        <w:tab/>
      </w:r>
      <w:r w:rsidR="001D5D45">
        <w:rPr>
          <w:position w:val="-12"/>
        </w:rPr>
        <w:tab/>
      </w:r>
      <w:r w:rsidR="001D5D45" w:rsidRPr="00076AF3">
        <w:rPr>
          <w:rFonts w:cstheme="minorHAnsi"/>
          <w:position w:val="-10"/>
        </w:rPr>
        <w:object w:dxaOrig="660" w:dyaOrig="320">
          <v:shape id="_x0000_i1081" type="#_x0000_t75" style="width:33.5pt;height:16.75pt" o:ole="">
            <v:imagedata r:id="rId110" o:title=""/>
          </v:shape>
          <o:OLEObject Type="Embed" ProgID="Equation.DSMT4" ShapeID="_x0000_i1081" DrawAspect="Content" ObjectID="_1385728414" r:id="rId111"/>
        </w:object>
      </w:r>
    </w:p>
    <w:p w:rsidR="001800E5" w:rsidRDefault="001800E5" w:rsidP="001800E5">
      <w:pPr>
        <w:spacing w:after="0" w:line="360" w:lineRule="auto"/>
        <w:ind w:firstLine="390"/>
        <w:jc w:val="center"/>
        <w:rPr>
          <w:rFonts w:cstheme="minorHAnsi"/>
          <w:sz w:val="24"/>
          <w:szCs w:val="24"/>
        </w:rPr>
      </w:pPr>
      <w:proofErr w:type="gramStart"/>
      <w:r>
        <w:rPr>
          <w:rFonts w:cstheme="minorHAnsi"/>
          <w:sz w:val="24"/>
          <w:szCs w:val="24"/>
        </w:rPr>
        <w:t>X(</w:t>
      </w:r>
      <w:proofErr w:type="gramEnd"/>
      <w:r>
        <w:rPr>
          <w:rFonts w:cstheme="minorHAnsi"/>
          <w:sz w:val="24"/>
          <w:szCs w:val="24"/>
        </w:rPr>
        <w:t xml:space="preserve">13) = </w:t>
      </w:r>
      <w:r w:rsidRPr="002F682D">
        <w:rPr>
          <w:rFonts w:cstheme="minorHAnsi"/>
          <w:sz w:val="24"/>
          <w:szCs w:val="24"/>
        </w:rPr>
        <w:t>108.3890904</w:t>
      </w:r>
      <w:r>
        <w:rPr>
          <w:rFonts w:cstheme="minorHAnsi"/>
          <w:sz w:val="24"/>
          <w:szCs w:val="24"/>
        </w:rPr>
        <w:t xml:space="preserve">+ </w:t>
      </w:r>
      <w:r w:rsidRPr="002F682D">
        <w:rPr>
          <w:rFonts w:cstheme="minorHAnsi"/>
          <w:sz w:val="24"/>
          <w:szCs w:val="24"/>
        </w:rPr>
        <w:t>0.869564</w:t>
      </w:r>
      <w:r>
        <w:rPr>
          <w:rFonts w:cstheme="minorHAnsi"/>
          <w:sz w:val="24"/>
          <w:szCs w:val="24"/>
        </w:rPr>
        <w:t>*X(12)</w:t>
      </w:r>
    </w:p>
    <w:p w:rsidR="001800E5" w:rsidRDefault="001800E5" w:rsidP="001800E5">
      <w:pPr>
        <w:spacing w:after="0" w:line="360" w:lineRule="auto"/>
        <w:ind w:firstLine="390"/>
        <w:jc w:val="center"/>
        <w:rPr>
          <w:rFonts w:cstheme="minorHAnsi"/>
          <w:sz w:val="24"/>
          <w:szCs w:val="24"/>
        </w:rPr>
      </w:pPr>
      <w:r>
        <w:rPr>
          <w:rFonts w:cstheme="minorHAnsi"/>
          <w:sz w:val="24"/>
          <w:szCs w:val="24"/>
        </w:rPr>
        <w:t>X(13) = 798.9</w:t>
      </w:r>
    </w:p>
    <w:p w:rsidR="001800E5" w:rsidRDefault="001800E5" w:rsidP="001800E5">
      <w:pPr>
        <w:spacing w:after="0" w:line="360" w:lineRule="auto"/>
        <w:jc w:val="both"/>
        <w:rPr>
          <w:rFonts w:cstheme="minorHAnsi"/>
          <w:sz w:val="24"/>
          <w:szCs w:val="24"/>
        </w:rPr>
      </w:pPr>
      <w:r w:rsidRPr="002A3D3F">
        <w:rPr>
          <w:rFonts w:cstheme="minorHAnsi"/>
          <w:sz w:val="24"/>
          <w:szCs w:val="24"/>
        </w:rPr>
        <w:t>In our example</w:t>
      </w:r>
      <w:r>
        <w:rPr>
          <w:rFonts w:cstheme="minorHAnsi"/>
          <w:sz w:val="24"/>
          <w:szCs w:val="24"/>
        </w:rPr>
        <w:t xml:space="preserve"> we have obtained the value of </w:t>
      </w:r>
      <w:r w:rsidRPr="00A72BBF">
        <w:rPr>
          <w:rFonts w:cstheme="minorHAnsi"/>
          <w:position w:val="-12"/>
          <w:sz w:val="24"/>
          <w:szCs w:val="24"/>
        </w:rPr>
        <w:object w:dxaOrig="279" w:dyaOrig="360">
          <v:shape id="_x0000_i1082" type="#_x0000_t75" style="width:14.25pt;height:18.4pt" o:ole="">
            <v:imagedata r:id="rId112" o:title=""/>
          </v:shape>
          <o:OLEObject Type="Embed" ProgID="Equation.DSMT4" ShapeID="_x0000_i1082" DrawAspect="Content" ObjectID="_1385728415" r:id="rId113"/>
        </w:object>
      </w:r>
      <w:r w:rsidRPr="002A3D3F">
        <w:rPr>
          <w:rFonts w:cstheme="minorHAnsi"/>
          <w:sz w:val="24"/>
          <w:szCs w:val="24"/>
        </w:rPr>
        <w:t xml:space="preserve">as </w:t>
      </w:r>
      <w:r w:rsidRPr="002F682D">
        <w:rPr>
          <w:rFonts w:cstheme="minorHAnsi"/>
          <w:sz w:val="24"/>
          <w:szCs w:val="24"/>
        </w:rPr>
        <w:t>108.3890904</w:t>
      </w:r>
      <w:r>
        <w:rPr>
          <w:rFonts w:cstheme="minorHAnsi"/>
          <w:sz w:val="24"/>
          <w:szCs w:val="24"/>
        </w:rPr>
        <w:t xml:space="preserve"> and </w:t>
      </w:r>
      <w:r w:rsidRPr="00A72BBF">
        <w:rPr>
          <w:rFonts w:cstheme="minorHAnsi"/>
          <w:position w:val="-12"/>
          <w:sz w:val="24"/>
          <w:szCs w:val="24"/>
        </w:rPr>
        <w:object w:dxaOrig="260" w:dyaOrig="360">
          <v:shape id="_x0000_i1083" type="#_x0000_t75" style="width:12.55pt;height:18.4pt" o:ole="">
            <v:imagedata r:id="rId114" o:title=""/>
          </v:shape>
          <o:OLEObject Type="Embed" ProgID="Equation.DSMT4" ShapeID="_x0000_i1083" DrawAspect="Content" ObjectID="_1385728416" r:id="rId115"/>
        </w:object>
      </w:r>
      <w:r>
        <w:rPr>
          <w:rFonts w:cstheme="minorHAnsi"/>
          <w:sz w:val="24"/>
          <w:szCs w:val="24"/>
        </w:rPr>
        <w:t xml:space="preserve"> as </w:t>
      </w:r>
      <w:r w:rsidRPr="002F682D">
        <w:rPr>
          <w:rFonts w:cstheme="minorHAnsi"/>
          <w:sz w:val="24"/>
          <w:szCs w:val="24"/>
        </w:rPr>
        <w:t>0.869564</w:t>
      </w:r>
      <w:r>
        <w:rPr>
          <w:rFonts w:cstheme="minorHAnsi"/>
          <w:sz w:val="24"/>
          <w:szCs w:val="24"/>
        </w:rPr>
        <w:t>. The value for X =13</w:t>
      </w:r>
      <w:r w:rsidRPr="002A3D3F">
        <w:rPr>
          <w:rFonts w:cstheme="minorHAnsi"/>
          <w:sz w:val="24"/>
          <w:szCs w:val="24"/>
        </w:rPr>
        <w:t xml:space="preserve"> is obtained as </w:t>
      </w:r>
      <w:r>
        <w:rPr>
          <w:rFonts w:cstheme="minorHAnsi"/>
          <w:sz w:val="24"/>
          <w:szCs w:val="24"/>
        </w:rPr>
        <w:t>798.9.</w:t>
      </w:r>
    </w:p>
    <w:p w:rsidR="001800E5" w:rsidRPr="002A3D3F" w:rsidRDefault="001800E5" w:rsidP="001800E5">
      <w:pPr>
        <w:spacing w:after="0" w:line="360" w:lineRule="auto"/>
        <w:ind w:firstLine="390"/>
        <w:rPr>
          <w:rFonts w:cstheme="minorHAnsi"/>
          <w:sz w:val="24"/>
          <w:szCs w:val="24"/>
        </w:rPr>
      </w:pPr>
      <w:r>
        <w:rPr>
          <w:rFonts w:cstheme="minorHAnsi"/>
          <w:sz w:val="24"/>
          <w:szCs w:val="24"/>
        </w:rPr>
        <w:tab/>
      </w:r>
    </w:p>
    <w:p w:rsidR="001800E5" w:rsidRPr="00996663" w:rsidRDefault="001800E5" w:rsidP="0038491C">
      <w:pPr>
        <w:pStyle w:val="ListParagraph"/>
        <w:numPr>
          <w:ilvl w:val="2"/>
          <w:numId w:val="9"/>
        </w:numPr>
        <w:spacing w:line="360" w:lineRule="auto"/>
        <w:jc w:val="both"/>
        <w:rPr>
          <w:rFonts w:cstheme="minorHAnsi"/>
          <w:b/>
          <w:bCs/>
          <w:caps/>
          <w:sz w:val="24"/>
          <w:szCs w:val="24"/>
        </w:rPr>
      </w:pPr>
      <w:r w:rsidRPr="00996663">
        <w:rPr>
          <w:rFonts w:cstheme="minorHAnsi"/>
          <w:b/>
          <w:bCs/>
          <w:caps/>
          <w:sz w:val="24"/>
          <w:szCs w:val="24"/>
        </w:rPr>
        <w:t>A</w:t>
      </w:r>
      <w:r w:rsidRPr="00996663">
        <w:rPr>
          <w:rFonts w:cstheme="minorHAnsi"/>
          <w:b/>
          <w:bCs/>
          <w:sz w:val="24"/>
          <w:szCs w:val="24"/>
        </w:rPr>
        <w:t>nalysis Using Neural Networks</w:t>
      </w:r>
    </w:p>
    <w:p w:rsidR="001800E5" w:rsidRDefault="001800E5" w:rsidP="001800E5">
      <w:pPr>
        <w:spacing w:after="0" w:line="360" w:lineRule="auto"/>
        <w:jc w:val="both"/>
        <w:rPr>
          <w:rFonts w:cstheme="minorHAnsi"/>
          <w:sz w:val="24"/>
          <w:szCs w:val="24"/>
        </w:rPr>
      </w:pPr>
      <w:r w:rsidRPr="002A3D3F">
        <w:rPr>
          <w:rFonts w:cstheme="minorHAnsi"/>
          <w:sz w:val="24"/>
          <w:szCs w:val="24"/>
        </w:rPr>
        <w:t xml:space="preserve">The </w:t>
      </w:r>
      <w:r>
        <w:rPr>
          <w:rFonts w:cstheme="minorHAnsi"/>
          <w:sz w:val="24"/>
          <w:szCs w:val="24"/>
        </w:rPr>
        <w:t>discussed</w:t>
      </w:r>
      <w:r w:rsidRPr="002A3D3F">
        <w:rPr>
          <w:rFonts w:cstheme="minorHAnsi"/>
          <w:sz w:val="24"/>
          <w:szCs w:val="24"/>
        </w:rPr>
        <w:t xml:space="preserve"> example shows the regression analysis of the sales data</w:t>
      </w:r>
      <w:r>
        <w:rPr>
          <w:rFonts w:cstheme="minorHAnsi"/>
          <w:sz w:val="24"/>
          <w:szCs w:val="24"/>
        </w:rPr>
        <w:t xml:space="preserve"> of </w:t>
      </w:r>
      <w:r w:rsidRPr="002A3D3F">
        <w:rPr>
          <w:rFonts w:cstheme="minorHAnsi"/>
          <w:sz w:val="24"/>
          <w:szCs w:val="24"/>
        </w:rPr>
        <w:t xml:space="preserve">a XYZ Industries Ltd, so as to predict the future sales.  As an alternative we can use a neural network to do the same job of prediction, the only requirement being that </w:t>
      </w:r>
      <w:r w:rsidRPr="00DC0DFB">
        <w:rPr>
          <w:rFonts w:cstheme="minorHAnsi"/>
          <w:sz w:val="24"/>
          <w:szCs w:val="24"/>
        </w:rPr>
        <w:t>network paradigm and its parameters need to be designed suitabily</w:t>
      </w:r>
      <w:r w:rsidRPr="002A3D3F">
        <w:rPr>
          <w:rFonts w:cstheme="minorHAnsi"/>
          <w:sz w:val="24"/>
          <w:szCs w:val="24"/>
        </w:rPr>
        <w:t>. The same data, based on which the calculation of A and B for regression</w:t>
      </w:r>
      <w:r>
        <w:rPr>
          <w:rFonts w:cstheme="minorHAnsi"/>
          <w:sz w:val="24"/>
          <w:szCs w:val="24"/>
        </w:rPr>
        <w:t xml:space="preserve"> is done</w:t>
      </w:r>
      <w:r w:rsidRPr="002A3D3F">
        <w:rPr>
          <w:rFonts w:cstheme="minorHAnsi"/>
          <w:sz w:val="24"/>
          <w:szCs w:val="24"/>
        </w:rPr>
        <w:t xml:space="preserve">, is used as the training data for the neural network. The neural network locates a pattern in the data provided to it.  Now the network will predict the next value depending on the pattern which it recognized. </w:t>
      </w:r>
    </w:p>
    <w:p w:rsidR="001800E5" w:rsidRDefault="001800E5" w:rsidP="001800E5">
      <w:pPr>
        <w:spacing w:after="0" w:line="360" w:lineRule="auto"/>
        <w:ind w:firstLine="720"/>
        <w:jc w:val="both"/>
        <w:rPr>
          <w:rFonts w:cstheme="minorHAnsi"/>
          <w:sz w:val="24"/>
          <w:szCs w:val="24"/>
        </w:rPr>
      </w:pPr>
      <w:r w:rsidRPr="009D446B">
        <w:rPr>
          <w:rFonts w:cstheme="minorHAnsi"/>
          <w:sz w:val="24"/>
          <w:szCs w:val="24"/>
        </w:rPr>
        <w:t xml:space="preserve">One of the popular neural network models for time series analysis is the multi-layer feed-forward neural network [which consists of an input layer, one or several hidden layers and an output layer]. Another approach is the partially recurrent neural network that can learn sequences as time evolves and responds to the same input pattern differently at different times, depending on the previous input patterns as well. None of these approaches is superior to the other in all cases; however, an additional dampened feedback, that possesses the </w:t>
      </w:r>
      <w:r w:rsidRPr="009D446B">
        <w:rPr>
          <w:rFonts w:cstheme="minorHAnsi"/>
          <w:sz w:val="24"/>
          <w:szCs w:val="24"/>
        </w:rPr>
        <w:lastRenderedPageBreak/>
        <w:t>characteristics of a dynamic memory, will improve the performance of both approaches.</w:t>
      </w:r>
      <w:r>
        <w:rPr>
          <w:rFonts w:cstheme="minorHAnsi"/>
          <w:sz w:val="24"/>
          <w:szCs w:val="24"/>
        </w:rPr>
        <w:t xml:space="preserve"> </w:t>
      </w:r>
      <w:r w:rsidRPr="002A3D3F">
        <w:rPr>
          <w:rFonts w:cstheme="minorHAnsi"/>
          <w:sz w:val="24"/>
          <w:szCs w:val="24"/>
        </w:rPr>
        <w:t>Now let us see how this is implemented using neural network concept (in Microsoft Excel)</w:t>
      </w:r>
      <w:r>
        <w:rPr>
          <w:rFonts w:cstheme="minorHAnsi"/>
          <w:sz w:val="24"/>
          <w:szCs w:val="24"/>
        </w:rPr>
        <w:t>.</w:t>
      </w:r>
    </w:p>
    <w:p w:rsidR="001800E5" w:rsidRPr="002A3D3F" w:rsidRDefault="001800E5" w:rsidP="001800E5">
      <w:pPr>
        <w:spacing w:after="0" w:line="360" w:lineRule="auto"/>
        <w:ind w:firstLine="720"/>
        <w:jc w:val="both"/>
        <w:rPr>
          <w:rFonts w:cstheme="minorHAnsi"/>
          <w:sz w:val="24"/>
          <w:szCs w:val="24"/>
        </w:rPr>
      </w:pPr>
    </w:p>
    <w:tbl>
      <w:tblPr>
        <w:tblStyle w:val="TableGrid"/>
        <w:tblW w:w="0" w:type="auto"/>
        <w:tblLook w:val="04A0" w:firstRow="1" w:lastRow="0" w:firstColumn="1" w:lastColumn="0" w:noHBand="0" w:noVBand="1"/>
      </w:tblPr>
      <w:tblGrid>
        <w:gridCol w:w="9576"/>
      </w:tblGrid>
      <w:tr w:rsidR="001800E5" w:rsidTr="00121349">
        <w:tc>
          <w:tcPr>
            <w:tcW w:w="9576" w:type="dxa"/>
          </w:tcPr>
          <w:p w:rsidR="001800E5" w:rsidRDefault="001800E5" w:rsidP="00121349">
            <w:pPr>
              <w:spacing w:line="360" w:lineRule="auto"/>
              <w:jc w:val="both"/>
              <w:rPr>
                <w:rFonts w:cstheme="minorHAnsi"/>
                <w:b/>
                <w:bCs/>
                <w:sz w:val="28"/>
                <w:szCs w:val="28"/>
              </w:rPr>
            </w:pPr>
            <w:r>
              <w:rPr>
                <w:rFonts w:cstheme="minorHAnsi"/>
                <w:b/>
                <w:bCs/>
                <w:sz w:val="28"/>
                <w:szCs w:val="28"/>
              </w:rPr>
              <w:t>NOTE</w:t>
            </w:r>
          </w:p>
          <w:p w:rsidR="001800E5" w:rsidRDefault="001800E5" w:rsidP="00121349">
            <w:pPr>
              <w:spacing w:line="360" w:lineRule="auto"/>
              <w:jc w:val="both"/>
              <w:rPr>
                <w:rFonts w:cstheme="minorHAnsi"/>
                <w:b/>
                <w:bCs/>
                <w:sz w:val="28"/>
                <w:szCs w:val="28"/>
              </w:rPr>
            </w:pPr>
            <w:r>
              <w:t>Whenever data levels are thought to be too high or too low for "business as usual", we call such points the outliers. In practice, any observation with standardized residual greater than 2.5 in absolute value is a candidate for being an outlier.</w:t>
            </w:r>
          </w:p>
        </w:tc>
      </w:tr>
    </w:tbl>
    <w:p w:rsidR="001800E5" w:rsidRPr="00916408" w:rsidRDefault="001800E5" w:rsidP="001800E5">
      <w:pPr>
        <w:spacing w:after="0" w:line="360" w:lineRule="auto"/>
        <w:jc w:val="both"/>
        <w:rPr>
          <w:rFonts w:cstheme="minorHAnsi"/>
          <w:b/>
          <w:bCs/>
          <w:sz w:val="24"/>
          <w:szCs w:val="24"/>
        </w:rPr>
      </w:pPr>
    </w:p>
    <w:p w:rsidR="001800E5" w:rsidRPr="00916408" w:rsidRDefault="001800E5" w:rsidP="001800E5">
      <w:pPr>
        <w:spacing w:line="360" w:lineRule="auto"/>
        <w:jc w:val="both"/>
        <w:rPr>
          <w:rFonts w:cstheme="minorHAnsi"/>
          <w:b/>
          <w:bCs/>
          <w:sz w:val="24"/>
          <w:szCs w:val="24"/>
        </w:rPr>
      </w:pPr>
      <w:r w:rsidRPr="00916408">
        <w:rPr>
          <w:rFonts w:cstheme="minorHAnsi"/>
          <w:b/>
          <w:bCs/>
          <w:sz w:val="24"/>
          <w:szCs w:val="24"/>
        </w:rPr>
        <w:t xml:space="preserve">6.4.3.1 </w:t>
      </w:r>
      <w:r w:rsidR="006815F6" w:rsidRPr="00916408">
        <w:rPr>
          <w:rFonts w:cstheme="minorHAnsi"/>
          <w:b/>
          <w:bCs/>
          <w:sz w:val="24"/>
          <w:szCs w:val="24"/>
        </w:rPr>
        <w:t>Neural Network Modeling</w:t>
      </w:r>
    </w:p>
    <w:p w:rsidR="001800E5" w:rsidRDefault="00EC7576" w:rsidP="001800E5">
      <w:pPr>
        <w:spacing w:line="360" w:lineRule="auto"/>
        <w:jc w:val="both"/>
        <w:rPr>
          <w:rFonts w:cstheme="minorHAnsi"/>
          <w:b/>
          <w:bCs/>
          <w:sz w:val="24"/>
          <w:szCs w:val="24"/>
        </w:rPr>
      </w:pPr>
      <w:r>
        <w:rPr>
          <w:rFonts w:cstheme="minorHAnsi"/>
          <w:sz w:val="24"/>
          <w:szCs w:val="24"/>
        </w:rPr>
        <w:t xml:space="preserve">ANN </w:t>
      </w:r>
      <w:r w:rsidR="00916408">
        <w:rPr>
          <w:rFonts w:cstheme="minorHAnsi"/>
          <w:sz w:val="24"/>
          <w:szCs w:val="24"/>
        </w:rPr>
        <w:t>modeling</w:t>
      </w:r>
      <w:r w:rsidR="001800E5" w:rsidRPr="002A3D3F">
        <w:rPr>
          <w:rFonts w:cstheme="minorHAnsi"/>
          <w:sz w:val="24"/>
          <w:szCs w:val="24"/>
        </w:rPr>
        <w:t xml:space="preserve"> involves the network architecture selection, selection of number of layers in different layers of the network and the activation function selection. Here there is no numerical mapping required since all the data is available in numerical domain. Here we have selected multilayer perceptron architecture. As will be discussed later-the reason, we are having 3 inputs given to the network at a time. Hence the designer should include three input nodes in the input layer of this neural network. To distribute the complexity involved in the selection of optimized weights we have used two hidden layers. In our example, a total of three nodes(neurons) are provided in the first middle layer and the second middle layer is assigned with 13 nodes. The middle layer uses signum function at its nodes to normalize its response. Till now we have be</w:t>
      </w:r>
      <w:r w:rsidR="001800E5">
        <w:rPr>
          <w:rFonts w:cstheme="minorHAnsi"/>
          <w:sz w:val="24"/>
          <w:szCs w:val="24"/>
        </w:rPr>
        <w:t>en</w:t>
      </w:r>
      <w:r w:rsidR="001800E5" w:rsidRPr="002A3D3F">
        <w:rPr>
          <w:rFonts w:cstheme="minorHAnsi"/>
          <w:sz w:val="24"/>
          <w:szCs w:val="24"/>
        </w:rPr>
        <w:t xml:space="preserve"> discussing situations where the input value is small and the output value is in the range [0, 1]. Now here we deal with large input values and large output values. So there should be some procedure by which we can produce a large output value. For this we can either use square root or exponential activation function.</w:t>
      </w:r>
      <w:r w:rsidR="001800E5">
        <w:rPr>
          <w:rFonts w:cstheme="minorHAnsi"/>
          <w:sz w:val="24"/>
          <w:szCs w:val="24"/>
        </w:rPr>
        <w:t xml:space="preserve"> </w:t>
      </w:r>
      <w:r w:rsidR="001800E5" w:rsidRPr="002A3D3F">
        <w:rPr>
          <w:rFonts w:cstheme="minorHAnsi"/>
          <w:sz w:val="24"/>
          <w:szCs w:val="24"/>
        </w:rPr>
        <w:t>As an alternative, in out example we achieve large outputs by avoiding the use of the signum function in the output layer of neural network). (Signum function basically normalizes the sumproduct value coming out of the output layer to a range [0, 1]).</w:t>
      </w:r>
    </w:p>
    <w:p w:rsidR="001800E5" w:rsidRPr="002A3D3F" w:rsidRDefault="001800E5" w:rsidP="001800E5">
      <w:pPr>
        <w:spacing w:line="360" w:lineRule="auto"/>
        <w:jc w:val="both"/>
        <w:rPr>
          <w:rFonts w:cstheme="minorHAnsi"/>
          <w:b/>
          <w:bCs/>
          <w:sz w:val="24"/>
          <w:szCs w:val="24"/>
        </w:rPr>
      </w:pPr>
      <w:r>
        <w:rPr>
          <w:rFonts w:cstheme="minorHAnsi"/>
          <w:b/>
          <w:bCs/>
          <w:sz w:val="24"/>
          <w:szCs w:val="24"/>
        </w:rPr>
        <w:t>6.4.3.2 Training Phase</w:t>
      </w:r>
    </w:p>
    <w:p w:rsidR="001800E5" w:rsidRPr="002A3D3F" w:rsidRDefault="001800E5" w:rsidP="001800E5">
      <w:pPr>
        <w:spacing w:after="0" w:line="360" w:lineRule="auto"/>
        <w:jc w:val="center"/>
        <w:rPr>
          <w:rFonts w:cstheme="minorHAnsi"/>
          <w:sz w:val="24"/>
          <w:szCs w:val="24"/>
        </w:rPr>
      </w:pPr>
      <w:r w:rsidRPr="002A3D3F">
        <w:rPr>
          <w:rFonts w:cstheme="minorHAnsi"/>
          <w:noProof/>
          <w:sz w:val="24"/>
          <w:szCs w:val="24"/>
          <w:lang w:bidi="ar-SA"/>
        </w:rPr>
        <w:lastRenderedPageBreak/>
        <w:drawing>
          <wp:inline distT="0" distB="0" distL="0" distR="0">
            <wp:extent cx="3820795" cy="3648710"/>
            <wp:effectExtent l="19050" t="19050" r="27305" b="27940"/>
            <wp:docPr id="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6" cstate="print"/>
                    <a:srcRect/>
                    <a:stretch>
                      <a:fillRect/>
                    </a:stretch>
                  </pic:blipFill>
                  <pic:spPr bwMode="auto">
                    <a:xfrm>
                      <a:off x="0" y="0"/>
                      <a:ext cx="3820795" cy="3648710"/>
                    </a:xfrm>
                    <a:prstGeom prst="rect">
                      <a:avLst/>
                    </a:prstGeom>
                    <a:noFill/>
                    <a:ln w="9525">
                      <a:solidFill>
                        <a:schemeClr val="accent1"/>
                      </a:solidFill>
                      <a:miter lim="800000"/>
                      <a:headEnd/>
                      <a:tailEnd/>
                    </a:ln>
                  </pic:spPr>
                </pic:pic>
              </a:graphicData>
            </a:graphic>
          </wp:inline>
        </w:drawing>
      </w:r>
    </w:p>
    <w:p w:rsidR="001800E5" w:rsidRDefault="001800E5" w:rsidP="001800E5">
      <w:pPr>
        <w:spacing w:after="0" w:line="240" w:lineRule="auto"/>
        <w:jc w:val="center"/>
        <w:rPr>
          <w:rFonts w:cstheme="minorHAnsi"/>
          <w:sz w:val="24"/>
          <w:szCs w:val="24"/>
        </w:rPr>
      </w:pPr>
      <w:r>
        <w:rPr>
          <w:rFonts w:cstheme="minorHAnsi"/>
          <w:b/>
          <w:bCs/>
          <w:sz w:val="24"/>
          <w:szCs w:val="24"/>
        </w:rPr>
        <w:t>Fig 6.4</w:t>
      </w:r>
      <w:r w:rsidR="0006471E">
        <w:rPr>
          <w:rFonts w:cstheme="minorHAnsi"/>
          <w:b/>
          <w:bCs/>
          <w:sz w:val="24"/>
          <w:szCs w:val="24"/>
        </w:rPr>
        <w:t xml:space="preserve">: </w:t>
      </w:r>
      <w:r w:rsidRPr="002A3D3F">
        <w:rPr>
          <w:rFonts w:cstheme="minorHAnsi"/>
          <w:sz w:val="24"/>
          <w:szCs w:val="24"/>
        </w:rPr>
        <w:t>Training data</w:t>
      </w:r>
    </w:p>
    <w:p w:rsidR="001800E5" w:rsidRPr="002A3D3F" w:rsidRDefault="001800E5" w:rsidP="001800E5">
      <w:pPr>
        <w:spacing w:before="240" w:line="360" w:lineRule="auto"/>
        <w:jc w:val="both"/>
        <w:rPr>
          <w:rFonts w:cstheme="minorHAnsi"/>
          <w:sz w:val="24"/>
          <w:szCs w:val="24"/>
        </w:rPr>
      </w:pPr>
      <w:r w:rsidRPr="002A3D3F">
        <w:rPr>
          <w:rFonts w:cstheme="minorHAnsi"/>
          <w:sz w:val="24"/>
          <w:szCs w:val="24"/>
        </w:rPr>
        <w:t xml:space="preserve">The training data here is the deseasonalised data which was </w:t>
      </w:r>
      <w:r>
        <w:rPr>
          <w:rFonts w:cstheme="minorHAnsi"/>
          <w:sz w:val="24"/>
          <w:szCs w:val="24"/>
        </w:rPr>
        <w:t>found out</w:t>
      </w:r>
      <w:r w:rsidRPr="002A3D3F">
        <w:rPr>
          <w:rFonts w:cstheme="minorHAnsi"/>
          <w:sz w:val="24"/>
          <w:szCs w:val="24"/>
        </w:rPr>
        <w:t xml:space="preserve"> </w:t>
      </w:r>
      <w:r>
        <w:rPr>
          <w:rFonts w:cstheme="minorHAnsi"/>
          <w:sz w:val="24"/>
          <w:szCs w:val="24"/>
        </w:rPr>
        <w:t>at the beginning</w:t>
      </w:r>
      <w:r w:rsidRPr="002A3D3F">
        <w:rPr>
          <w:rFonts w:cstheme="minorHAnsi"/>
          <w:sz w:val="24"/>
          <w:szCs w:val="24"/>
        </w:rPr>
        <w:t>. The only difference is that, while giving this as input to the neural network, three consecutive data values (sales values) should be given at a time and the corresponding output is given as the fourth value in the deseasonalised data(sales value to be predicted). One can easily understand the pattern in which input is given by looking at the figure</w:t>
      </w:r>
      <w:r>
        <w:rPr>
          <w:rFonts w:cstheme="minorHAnsi"/>
          <w:sz w:val="24"/>
          <w:szCs w:val="24"/>
        </w:rPr>
        <w:t xml:space="preserve"> 6.4</w:t>
      </w:r>
      <w:r w:rsidRPr="002A3D3F">
        <w:rPr>
          <w:rFonts w:cstheme="minorHAnsi"/>
          <w:sz w:val="24"/>
          <w:szCs w:val="24"/>
        </w:rPr>
        <w:t>. [By providing the input in this fashion (3 previous sales values at a time) the network will be able to train itself very quickly due to</w:t>
      </w:r>
      <w:r>
        <w:rPr>
          <w:rFonts w:cstheme="minorHAnsi"/>
          <w:sz w:val="24"/>
          <w:szCs w:val="24"/>
        </w:rPr>
        <w:t xml:space="preserve"> the</w:t>
      </w:r>
      <w:r w:rsidRPr="002A3D3F">
        <w:rPr>
          <w:rFonts w:cstheme="minorHAnsi"/>
          <w:sz w:val="24"/>
          <w:szCs w:val="24"/>
        </w:rPr>
        <w:t xml:space="preserve"> presence of three variables which restrict the freedom of the classifier curve or line]. </w:t>
      </w:r>
    </w:p>
    <w:p w:rsidR="001800E5" w:rsidRPr="002A3D3F" w:rsidRDefault="001800E5" w:rsidP="001800E5">
      <w:pPr>
        <w:spacing w:after="0" w:line="360" w:lineRule="auto"/>
        <w:jc w:val="center"/>
        <w:rPr>
          <w:rFonts w:cstheme="minorHAnsi"/>
          <w:sz w:val="24"/>
          <w:szCs w:val="24"/>
        </w:rPr>
      </w:pPr>
      <w:r w:rsidRPr="002A3D3F">
        <w:rPr>
          <w:rFonts w:cstheme="minorHAnsi"/>
          <w:noProof/>
          <w:sz w:val="24"/>
          <w:szCs w:val="24"/>
          <w:lang w:bidi="ar-SA"/>
        </w:rPr>
        <w:drawing>
          <wp:inline distT="0" distB="0" distL="0" distR="0">
            <wp:extent cx="4282440" cy="588645"/>
            <wp:effectExtent l="19050" t="0" r="3810" b="0"/>
            <wp:docPr id="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17" cstate="print"/>
                    <a:srcRect/>
                    <a:stretch>
                      <a:fillRect/>
                    </a:stretch>
                  </pic:blipFill>
                  <pic:spPr bwMode="auto">
                    <a:xfrm>
                      <a:off x="0" y="0"/>
                      <a:ext cx="4282440" cy="588645"/>
                    </a:xfrm>
                    <a:prstGeom prst="rect">
                      <a:avLst/>
                    </a:prstGeom>
                    <a:noFill/>
                    <a:ln w="9525">
                      <a:noFill/>
                      <a:miter lim="800000"/>
                      <a:headEnd/>
                      <a:tailEnd/>
                    </a:ln>
                  </pic:spPr>
                </pic:pic>
              </a:graphicData>
            </a:graphic>
          </wp:inline>
        </w:drawing>
      </w:r>
    </w:p>
    <w:p w:rsidR="001800E5" w:rsidRDefault="001800E5" w:rsidP="0006471E">
      <w:pPr>
        <w:spacing w:after="0" w:line="240" w:lineRule="auto"/>
        <w:jc w:val="center"/>
        <w:rPr>
          <w:rFonts w:cstheme="minorHAnsi"/>
          <w:sz w:val="24"/>
          <w:szCs w:val="24"/>
        </w:rPr>
      </w:pPr>
      <w:r w:rsidRPr="004B5A85">
        <w:rPr>
          <w:rFonts w:cstheme="minorHAnsi"/>
          <w:b/>
          <w:bCs/>
          <w:sz w:val="24"/>
          <w:szCs w:val="24"/>
        </w:rPr>
        <w:t>Fig</w:t>
      </w:r>
      <w:r>
        <w:rPr>
          <w:rFonts w:cstheme="minorHAnsi"/>
          <w:b/>
          <w:bCs/>
          <w:sz w:val="24"/>
          <w:szCs w:val="24"/>
        </w:rPr>
        <w:t xml:space="preserve"> 6.</w:t>
      </w:r>
      <w:r w:rsidRPr="004B5A85">
        <w:rPr>
          <w:rFonts w:cstheme="minorHAnsi"/>
          <w:b/>
          <w:bCs/>
          <w:sz w:val="24"/>
          <w:szCs w:val="24"/>
        </w:rPr>
        <w:t>5</w:t>
      </w:r>
      <w:r w:rsidR="0006471E">
        <w:rPr>
          <w:rFonts w:cstheme="minorHAnsi"/>
          <w:b/>
          <w:bCs/>
          <w:sz w:val="24"/>
          <w:szCs w:val="24"/>
        </w:rPr>
        <w:t xml:space="preserve">: </w:t>
      </w:r>
      <w:r w:rsidRPr="002A3D3F">
        <w:rPr>
          <w:rFonts w:cstheme="minorHAnsi"/>
          <w:sz w:val="24"/>
          <w:szCs w:val="24"/>
        </w:rPr>
        <w:t>Data provided to Input layer</w:t>
      </w:r>
    </w:p>
    <w:p w:rsidR="0006471E" w:rsidRPr="002A3D3F" w:rsidRDefault="0006471E" w:rsidP="0006471E">
      <w:pPr>
        <w:spacing w:after="0" w:line="240" w:lineRule="auto"/>
        <w:jc w:val="center"/>
        <w:rPr>
          <w:rFonts w:cstheme="minorHAnsi"/>
          <w:sz w:val="24"/>
          <w:szCs w:val="24"/>
        </w:rPr>
      </w:pPr>
    </w:p>
    <w:p w:rsidR="001800E5" w:rsidRDefault="001800E5" w:rsidP="001800E5">
      <w:pPr>
        <w:spacing w:line="360" w:lineRule="auto"/>
        <w:jc w:val="both"/>
        <w:rPr>
          <w:rFonts w:cstheme="minorHAnsi"/>
          <w:color w:val="231F20"/>
          <w:sz w:val="24"/>
          <w:szCs w:val="24"/>
        </w:rPr>
      </w:pPr>
      <w:r w:rsidRPr="002A3D3F">
        <w:rPr>
          <w:rFonts w:cstheme="minorHAnsi"/>
          <w:sz w:val="24"/>
          <w:szCs w:val="24"/>
        </w:rPr>
        <w:t xml:space="preserve">At the first hidden layer for each node, the input node values are multiplied by corresponding weight values and then it is added with the bias term. This output for each of the nodes is normalized by using signum function.  The response of the first hidden layer is multiplied and </w:t>
      </w:r>
      <w:r w:rsidRPr="002A3D3F">
        <w:rPr>
          <w:rFonts w:cstheme="minorHAnsi"/>
          <w:sz w:val="24"/>
          <w:szCs w:val="24"/>
        </w:rPr>
        <w:lastRenderedPageBreak/>
        <w:t xml:space="preserve">added with the weights in the second middle layer and is again normalized.  </w:t>
      </w:r>
      <w:r w:rsidRPr="002A3D3F">
        <w:rPr>
          <w:rFonts w:cstheme="minorHAnsi"/>
          <w:color w:val="231F20"/>
          <w:sz w:val="24"/>
          <w:szCs w:val="24"/>
        </w:rPr>
        <w:t>In training phase for a particular weight selection the training data is applied and the actual response of the neural network for each of the training data is calculated and compared with the expected or actual data. The difference between the actual and expected data is the error. The total error is found out by adding all the square of all the error. Here we are squaring the error in order to make all error terms positive so that they do not cancel when they are added together to get the total error causing erroneous response.</w:t>
      </w:r>
    </w:p>
    <w:p w:rsidR="001800E5" w:rsidRDefault="001800E5" w:rsidP="001800E5">
      <w:pPr>
        <w:spacing w:after="0" w:line="360" w:lineRule="auto"/>
        <w:jc w:val="center"/>
        <w:rPr>
          <w:rFonts w:cstheme="minorHAnsi"/>
          <w:color w:val="231F20"/>
          <w:sz w:val="24"/>
          <w:szCs w:val="24"/>
        </w:rPr>
      </w:pPr>
      <w:r>
        <w:rPr>
          <w:rFonts w:cstheme="minorHAnsi"/>
          <w:noProof/>
          <w:color w:val="231F20"/>
          <w:sz w:val="24"/>
          <w:szCs w:val="24"/>
          <w:lang w:bidi="ar-SA"/>
        </w:rPr>
        <w:drawing>
          <wp:inline distT="0" distB="0" distL="0" distR="0">
            <wp:extent cx="3044334" cy="3943350"/>
            <wp:effectExtent l="19050" t="0" r="3666" b="0"/>
            <wp:docPr id="6"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18" cstate="print"/>
                    <a:srcRect/>
                    <a:stretch>
                      <a:fillRect/>
                    </a:stretch>
                  </pic:blipFill>
                  <pic:spPr bwMode="auto">
                    <a:xfrm>
                      <a:off x="0" y="0"/>
                      <a:ext cx="3049655" cy="3950243"/>
                    </a:xfrm>
                    <a:prstGeom prst="rect">
                      <a:avLst/>
                    </a:prstGeom>
                    <a:noFill/>
                    <a:ln w="9525">
                      <a:noFill/>
                      <a:miter lim="800000"/>
                      <a:headEnd/>
                      <a:tailEnd/>
                    </a:ln>
                  </pic:spPr>
                </pic:pic>
              </a:graphicData>
            </a:graphic>
          </wp:inline>
        </w:drawing>
      </w:r>
    </w:p>
    <w:p w:rsidR="001800E5" w:rsidRDefault="001800E5" w:rsidP="001800E5">
      <w:pPr>
        <w:spacing w:after="0" w:line="360" w:lineRule="auto"/>
        <w:jc w:val="center"/>
        <w:rPr>
          <w:rFonts w:cstheme="minorHAnsi"/>
          <w:color w:val="231F20"/>
          <w:sz w:val="24"/>
          <w:szCs w:val="24"/>
        </w:rPr>
      </w:pPr>
      <w:r>
        <w:rPr>
          <w:rFonts w:cstheme="minorHAnsi"/>
          <w:b/>
          <w:bCs/>
          <w:sz w:val="24"/>
          <w:szCs w:val="24"/>
        </w:rPr>
        <w:t>Fig 6.6</w:t>
      </w:r>
      <w:r w:rsidR="0006471E">
        <w:rPr>
          <w:rFonts w:cstheme="minorHAnsi"/>
          <w:b/>
          <w:bCs/>
          <w:sz w:val="24"/>
          <w:szCs w:val="24"/>
        </w:rPr>
        <w:t xml:space="preserve">: </w:t>
      </w:r>
      <w:r>
        <w:rPr>
          <w:rFonts w:cstheme="minorHAnsi"/>
          <w:color w:val="231F20"/>
          <w:sz w:val="24"/>
          <w:szCs w:val="24"/>
        </w:rPr>
        <w:t>Total Error calculation</w:t>
      </w:r>
    </w:p>
    <w:p w:rsidR="001800E5" w:rsidRDefault="001800E5" w:rsidP="001800E5">
      <w:pPr>
        <w:spacing w:after="0" w:line="360" w:lineRule="auto"/>
        <w:jc w:val="both"/>
        <w:rPr>
          <w:rFonts w:cstheme="minorHAnsi"/>
          <w:color w:val="231F20"/>
          <w:sz w:val="24"/>
          <w:szCs w:val="24"/>
        </w:rPr>
      </w:pPr>
    </w:p>
    <w:p w:rsidR="001800E5" w:rsidRPr="002A3D3F" w:rsidRDefault="001800E5" w:rsidP="00726CE5">
      <w:pPr>
        <w:spacing w:after="0" w:line="360" w:lineRule="auto"/>
        <w:ind w:firstLine="720"/>
        <w:jc w:val="both"/>
        <w:rPr>
          <w:rFonts w:cstheme="minorHAnsi"/>
          <w:color w:val="231F20"/>
          <w:sz w:val="24"/>
          <w:szCs w:val="24"/>
        </w:rPr>
      </w:pPr>
      <w:r w:rsidRPr="002A3D3F">
        <w:rPr>
          <w:rFonts w:cstheme="minorHAnsi"/>
          <w:color w:val="231F20"/>
          <w:sz w:val="24"/>
          <w:szCs w:val="24"/>
        </w:rPr>
        <w:t>In the figure</w:t>
      </w:r>
      <w:r>
        <w:rPr>
          <w:rFonts w:cstheme="minorHAnsi"/>
          <w:color w:val="231F20"/>
          <w:sz w:val="24"/>
          <w:szCs w:val="24"/>
        </w:rPr>
        <w:t xml:space="preserve"> 6.6,</w:t>
      </w:r>
      <w:r w:rsidRPr="002A3D3F">
        <w:rPr>
          <w:rFonts w:cstheme="minorHAnsi"/>
          <w:color w:val="231F20"/>
          <w:sz w:val="24"/>
          <w:szCs w:val="24"/>
        </w:rPr>
        <w:t xml:space="preserve"> the total error is obtained in the last row by adding all the error</w:t>
      </w:r>
      <w:r w:rsidR="00C404D1">
        <w:rPr>
          <w:rFonts w:cstheme="minorHAnsi"/>
          <w:color w:val="231F20"/>
          <w:sz w:val="24"/>
          <w:szCs w:val="24"/>
        </w:rPr>
        <w:t xml:space="preserve"> </w:t>
      </w:r>
      <w:r w:rsidRPr="002A3D3F">
        <w:rPr>
          <w:rFonts w:cstheme="minorHAnsi"/>
          <w:color w:val="231F20"/>
          <w:sz w:val="24"/>
          <w:szCs w:val="24"/>
        </w:rPr>
        <w:t xml:space="preserve">square values obtained in the above rows. Our objective here is to minimize the total error. This output of neural network is entirely a function of weights in the middle layer and output layer. So there would nothing wrong if we say that the total error is a function of these weights.  Now we need to adjust the weight and end up with a set of weights which will give us the minimum total </w:t>
      </w:r>
      <w:r w:rsidRPr="002A3D3F">
        <w:rPr>
          <w:rFonts w:cstheme="minorHAnsi"/>
          <w:color w:val="231F20"/>
          <w:sz w:val="24"/>
          <w:szCs w:val="24"/>
        </w:rPr>
        <w:lastRenderedPageBreak/>
        <w:t>error. This process of changing the weights continuously and making the error minimum is a tedious process. For our rescue “SOLVER” has the ability to do this operation. All we need to do is to inform the “SOLVER” about the location of cell where the total error is made available and the set of cells which need to be changed or readjusted in order to get a minimum error value.</w:t>
      </w:r>
    </w:p>
    <w:p w:rsidR="001800E5" w:rsidRPr="002A3D3F" w:rsidRDefault="001800E5" w:rsidP="001800E5">
      <w:pPr>
        <w:autoSpaceDE w:val="0"/>
        <w:autoSpaceDN w:val="0"/>
        <w:adjustRightInd w:val="0"/>
        <w:spacing w:after="0" w:line="360" w:lineRule="auto"/>
        <w:rPr>
          <w:rFonts w:cstheme="minorHAnsi"/>
          <w:color w:val="231F20"/>
          <w:sz w:val="24"/>
          <w:szCs w:val="24"/>
        </w:rPr>
      </w:pPr>
    </w:p>
    <w:p w:rsidR="001800E5" w:rsidRPr="002A3D3F" w:rsidRDefault="001800E5" w:rsidP="001800E5">
      <w:pPr>
        <w:autoSpaceDE w:val="0"/>
        <w:autoSpaceDN w:val="0"/>
        <w:adjustRightInd w:val="0"/>
        <w:spacing w:after="0" w:line="360" w:lineRule="auto"/>
        <w:ind w:firstLine="720"/>
        <w:jc w:val="both"/>
        <w:rPr>
          <w:rFonts w:cstheme="minorHAnsi"/>
          <w:color w:val="231F20"/>
          <w:sz w:val="24"/>
          <w:szCs w:val="24"/>
        </w:rPr>
      </w:pPr>
      <w:r w:rsidRPr="002A3D3F">
        <w:rPr>
          <w:rFonts w:cstheme="minorHAnsi"/>
          <w:color w:val="231F20"/>
          <w:sz w:val="24"/>
          <w:szCs w:val="24"/>
        </w:rPr>
        <w:t>The whole implementation her</w:t>
      </w:r>
      <w:r>
        <w:rPr>
          <w:rFonts w:cstheme="minorHAnsi"/>
          <w:color w:val="231F20"/>
          <w:sz w:val="24"/>
          <w:szCs w:val="24"/>
        </w:rPr>
        <w:t>e is done in excel. The figure 6.7</w:t>
      </w:r>
      <w:r w:rsidRPr="002A3D3F">
        <w:rPr>
          <w:rFonts w:cstheme="minorHAnsi"/>
          <w:color w:val="231F20"/>
          <w:sz w:val="24"/>
          <w:szCs w:val="24"/>
        </w:rPr>
        <w:t xml:space="preserve"> shows the 2</w:t>
      </w:r>
      <w:r w:rsidRPr="002A3D3F">
        <w:rPr>
          <w:rFonts w:cstheme="minorHAnsi"/>
          <w:color w:val="231F20"/>
          <w:sz w:val="24"/>
          <w:szCs w:val="24"/>
          <w:vertAlign w:val="superscript"/>
        </w:rPr>
        <w:t>nd</w:t>
      </w:r>
      <w:r w:rsidRPr="002A3D3F">
        <w:rPr>
          <w:rFonts w:cstheme="minorHAnsi"/>
          <w:color w:val="231F20"/>
          <w:sz w:val="24"/>
          <w:szCs w:val="24"/>
        </w:rPr>
        <w:t xml:space="preserve"> feature data. The index column on the left side shows the record the index number of data under consideration. [Along with each data in the training dataset we ha</w:t>
      </w:r>
      <w:r>
        <w:rPr>
          <w:rFonts w:cstheme="minorHAnsi"/>
          <w:color w:val="231F20"/>
          <w:sz w:val="24"/>
          <w:szCs w:val="24"/>
        </w:rPr>
        <w:t>ve an index number. See figure 6.4</w:t>
      </w:r>
      <w:r w:rsidRPr="002A3D3F">
        <w:rPr>
          <w:rFonts w:cstheme="minorHAnsi"/>
          <w:color w:val="231F20"/>
          <w:sz w:val="24"/>
          <w:szCs w:val="24"/>
        </w:rPr>
        <w:t>. This index term is included in order to facilitate the use of what if analysis in excel]. The value of X1, X2, X3 will get change automatically once we change the index value. This is done by using INDEX function in excel. It basically takes three arguments – the table range, the row of the table , column of the table and finally returns the value corresponding to that particular row and column in the table range. For E.g. The formula which need to typed in the cell corresponding to X1 can be =INDEX($B$7:$D$51,$G$7,1) where $B$7:$D$51represents the range of cells over which the table data spans, $G$7represents the index (row) and 1 represents that value in the  1</w:t>
      </w:r>
      <w:r w:rsidRPr="002A3D3F">
        <w:rPr>
          <w:rFonts w:cstheme="minorHAnsi"/>
          <w:color w:val="231F20"/>
          <w:sz w:val="24"/>
          <w:szCs w:val="24"/>
          <w:vertAlign w:val="superscript"/>
        </w:rPr>
        <w:t>st</w:t>
      </w:r>
      <w:r w:rsidRPr="002A3D3F">
        <w:rPr>
          <w:rFonts w:cstheme="minorHAnsi"/>
          <w:color w:val="231F20"/>
          <w:sz w:val="24"/>
          <w:szCs w:val="24"/>
        </w:rPr>
        <w:t xml:space="preserve"> column of the table should be taken. The same formula is used in all the other cells except that the column value changes i.e. 1 to 2 , 2 to 3 etc.</w:t>
      </w:r>
    </w:p>
    <w:p w:rsidR="001800E5" w:rsidRPr="002A3D3F" w:rsidRDefault="001800E5" w:rsidP="001800E5">
      <w:pPr>
        <w:autoSpaceDE w:val="0"/>
        <w:autoSpaceDN w:val="0"/>
        <w:adjustRightInd w:val="0"/>
        <w:spacing w:after="0" w:line="360" w:lineRule="auto"/>
        <w:rPr>
          <w:rFonts w:cstheme="minorHAnsi"/>
          <w:color w:val="231F20"/>
          <w:sz w:val="24"/>
          <w:szCs w:val="24"/>
        </w:rPr>
      </w:pPr>
    </w:p>
    <w:p w:rsidR="001800E5" w:rsidRPr="002A3D3F" w:rsidRDefault="001800E5" w:rsidP="001800E5">
      <w:pPr>
        <w:autoSpaceDE w:val="0"/>
        <w:autoSpaceDN w:val="0"/>
        <w:adjustRightInd w:val="0"/>
        <w:spacing w:after="0" w:line="360" w:lineRule="auto"/>
        <w:jc w:val="center"/>
        <w:rPr>
          <w:rFonts w:cstheme="minorHAnsi"/>
          <w:color w:val="231F20"/>
          <w:sz w:val="24"/>
          <w:szCs w:val="24"/>
        </w:rPr>
      </w:pPr>
      <w:r w:rsidRPr="002A3D3F">
        <w:rPr>
          <w:rFonts w:cstheme="minorHAnsi"/>
          <w:noProof/>
          <w:color w:val="231F20"/>
          <w:sz w:val="24"/>
          <w:szCs w:val="24"/>
          <w:lang w:bidi="ar-SA"/>
        </w:rPr>
        <w:drawing>
          <wp:inline distT="0" distB="0" distL="0" distR="0">
            <wp:extent cx="4282440" cy="588645"/>
            <wp:effectExtent l="19050" t="0" r="3810" b="0"/>
            <wp:docPr id="7"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9" cstate="print"/>
                    <a:srcRect/>
                    <a:stretch>
                      <a:fillRect/>
                    </a:stretch>
                  </pic:blipFill>
                  <pic:spPr bwMode="auto">
                    <a:xfrm>
                      <a:off x="0" y="0"/>
                      <a:ext cx="4282440" cy="588645"/>
                    </a:xfrm>
                    <a:prstGeom prst="rect">
                      <a:avLst/>
                    </a:prstGeom>
                    <a:noFill/>
                    <a:ln w="9525">
                      <a:noFill/>
                      <a:miter lim="800000"/>
                      <a:headEnd/>
                      <a:tailEnd/>
                    </a:ln>
                  </pic:spPr>
                </pic:pic>
              </a:graphicData>
            </a:graphic>
          </wp:inline>
        </w:drawing>
      </w:r>
    </w:p>
    <w:p w:rsidR="001800E5" w:rsidRPr="002A3D3F" w:rsidRDefault="001800E5" w:rsidP="001800E5">
      <w:pPr>
        <w:autoSpaceDE w:val="0"/>
        <w:autoSpaceDN w:val="0"/>
        <w:adjustRightInd w:val="0"/>
        <w:spacing w:after="0" w:line="360" w:lineRule="auto"/>
        <w:jc w:val="center"/>
        <w:rPr>
          <w:rFonts w:cstheme="minorHAnsi"/>
          <w:color w:val="231F20"/>
          <w:sz w:val="24"/>
          <w:szCs w:val="24"/>
        </w:rPr>
      </w:pPr>
      <w:r w:rsidRPr="004B5A85">
        <w:rPr>
          <w:rFonts w:cstheme="minorHAnsi"/>
          <w:b/>
          <w:bCs/>
          <w:color w:val="231F20"/>
          <w:sz w:val="24"/>
          <w:szCs w:val="24"/>
        </w:rPr>
        <w:t>Fig</w:t>
      </w:r>
      <w:r>
        <w:rPr>
          <w:rFonts w:cstheme="minorHAnsi"/>
          <w:b/>
          <w:bCs/>
          <w:color w:val="231F20"/>
          <w:sz w:val="24"/>
          <w:szCs w:val="24"/>
        </w:rPr>
        <w:t xml:space="preserve"> 6.7</w:t>
      </w:r>
      <w:r w:rsidR="0006471E">
        <w:rPr>
          <w:rFonts w:cstheme="minorHAnsi"/>
          <w:b/>
          <w:bCs/>
          <w:color w:val="231F20"/>
          <w:sz w:val="24"/>
          <w:szCs w:val="24"/>
        </w:rPr>
        <w:t xml:space="preserve">: </w:t>
      </w:r>
      <w:r w:rsidRPr="002A3D3F">
        <w:rPr>
          <w:rFonts w:cstheme="minorHAnsi"/>
          <w:color w:val="231F20"/>
          <w:sz w:val="24"/>
          <w:szCs w:val="24"/>
        </w:rPr>
        <w:t>Input feature values</w:t>
      </w:r>
    </w:p>
    <w:p w:rsidR="001800E5" w:rsidRPr="002A3D3F" w:rsidRDefault="001800E5" w:rsidP="001800E5">
      <w:pPr>
        <w:autoSpaceDE w:val="0"/>
        <w:autoSpaceDN w:val="0"/>
        <w:adjustRightInd w:val="0"/>
        <w:spacing w:after="0" w:line="360" w:lineRule="auto"/>
        <w:jc w:val="center"/>
        <w:rPr>
          <w:rFonts w:cstheme="minorHAnsi"/>
          <w:color w:val="231F20"/>
          <w:sz w:val="24"/>
          <w:szCs w:val="24"/>
        </w:rPr>
      </w:pPr>
    </w:p>
    <w:p w:rsidR="001800E5" w:rsidRPr="002A3D3F" w:rsidRDefault="001800E5" w:rsidP="005F1AC2">
      <w:pPr>
        <w:autoSpaceDE w:val="0"/>
        <w:autoSpaceDN w:val="0"/>
        <w:adjustRightInd w:val="0"/>
        <w:spacing w:after="0" w:line="360" w:lineRule="auto"/>
        <w:ind w:firstLine="720"/>
        <w:jc w:val="both"/>
        <w:rPr>
          <w:rFonts w:cstheme="minorHAnsi"/>
          <w:color w:val="231F20"/>
          <w:sz w:val="24"/>
          <w:szCs w:val="24"/>
        </w:rPr>
      </w:pPr>
      <w:r w:rsidRPr="002A3D3F">
        <w:rPr>
          <w:rFonts w:cstheme="minorHAnsi"/>
          <w:color w:val="231F20"/>
          <w:sz w:val="24"/>
          <w:szCs w:val="24"/>
        </w:rPr>
        <w:t xml:space="preserve">X1, X2, X3 are the input feature values. These are then multiplied by the weighs in the first hidden layer and then they are normalized to the range [0 ,1] by sigmoid function. This process is represented in the equation stated </w:t>
      </w:r>
      <w:r w:rsidR="007F5310">
        <w:rPr>
          <w:rFonts w:cstheme="minorHAnsi"/>
          <w:color w:val="231F20"/>
          <w:sz w:val="24"/>
          <w:szCs w:val="24"/>
        </w:rPr>
        <w:t>in equation 6.11</w:t>
      </w:r>
      <w:r w:rsidRPr="002A3D3F">
        <w:rPr>
          <w:rFonts w:cstheme="minorHAnsi"/>
          <w:color w:val="231F20"/>
          <w:sz w:val="24"/>
          <w:szCs w:val="24"/>
        </w:rPr>
        <w:t>.</w:t>
      </w:r>
    </w:p>
    <w:p w:rsidR="001800E5" w:rsidRPr="002A3D3F" w:rsidRDefault="001800E5" w:rsidP="001D5D45">
      <w:pPr>
        <w:autoSpaceDE w:val="0"/>
        <w:autoSpaceDN w:val="0"/>
        <w:adjustRightInd w:val="0"/>
        <w:spacing w:after="0" w:line="360" w:lineRule="auto"/>
        <w:ind w:left="2160" w:firstLine="720"/>
        <w:jc w:val="center"/>
        <w:rPr>
          <w:rFonts w:cstheme="minorHAnsi"/>
          <w:color w:val="231F20"/>
          <w:sz w:val="24"/>
          <w:szCs w:val="24"/>
        </w:rPr>
      </w:pPr>
      <w:r w:rsidRPr="002A3D3F">
        <w:rPr>
          <w:rFonts w:cstheme="minorHAnsi"/>
          <w:color w:val="231F20"/>
          <w:position w:val="-26"/>
          <w:sz w:val="24"/>
          <w:szCs w:val="24"/>
        </w:rPr>
        <w:object w:dxaOrig="2620" w:dyaOrig="639">
          <v:shape id="_x0000_i1084" type="#_x0000_t75" style="width:174.15pt;height:41.85pt" o:ole="">
            <v:imagedata r:id="rId120" o:title=""/>
          </v:shape>
          <o:OLEObject Type="Embed" ProgID="Equation.DSMT4" ShapeID="_x0000_i1084" DrawAspect="Content" ObjectID="_1385728417" r:id="rId121"/>
        </w:object>
      </w:r>
      <w:r w:rsidR="001D5D45">
        <w:rPr>
          <w:rFonts w:cstheme="minorHAnsi"/>
          <w:color w:val="231F20"/>
          <w:position w:val="-26"/>
          <w:sz w:val="24"/>
          <w:szCs w:val="24"/>
        </w:rPr>
        <w:tab/>
      </w:r>
      <w:r w:rsidR="001D5D45">
        <w:rPr>
          <w:rFonts w:cstheme="minorHAnsi"/>
          <w:color w:val="231F20"/>
          <w:position w:val="-26"/>
          <w:sz w:val="24"/>
          <w:szCs w:val="24"/>
        </w:rPr>
        <w:tab/>
      </w:r>
      <w:r w:rsidR="001D5D45">
        <w:rPr>
          <w:rFonts w:cstheme="minorHAnsi"/>
          <w:color w:val="231F20"/>
          <w:position w:val="-26"/>
          <w:sz w:val="24"/>
          <w:szCs w:val="24"/>
        </w:rPr>
        <w:tab/>
      </w:r>
      <w:r w:rsidR="001D5D45">
        <w:rPr>
          <w:rFonts w:cstheme="minorHAnsi"/>
          <w:color w:val="231F20"/>
          <w:position w:val="-26"/>
          <w:sz w:val="24"/>
          <w:szCs w:val="24"/>
        </w:rPr>
        <w:tab/>
      </w:r>
      <w:r w:rsidR="001D5D45" w:rsidRPr="00076AF3">
        <w:rPr>
          <w:rFonts w:cstheme="minorHAnsi"/>
          <w:position w:val="-10"/>
        </w:rPr>
        <w:object w:dxaOrig="639" w:dyaOrig="320">
          <v:shape id="_x0000_i1085" type="#_x0000_t75" style="width:32.65pt;height:16.75pt" o:ole="">
            <v:imagedata r:id="rId122" o:title=""/>
          </v:shape>
          <o:OLEObject Type="Embed" ProgID="Equation.DSMT4" ShapeID="_x0000_i1085" DrawAspect="Content" ObjectID="_1385728418" r:id="rId123"/>
        </w:object>
      </w:r>
    </w:p>
    <w:p w:rsidR="001800E5" w:rsidRPr="002A3D3F" w:rsidRDefault="001800E5" w:rsidP="001800E5">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lastRenderedPageBreak/>
        <w:t xml:space="preserve">Where r is output of a node in middle layer, </w:t>
      </w:r>
      <w:r w:rsidRPr="002A3D3F">
        <w:rPr>
          <w:rFonts w:cstheme="minorHAnsi"/>
          <w:color w:val="231F20"/>
          <w:position w:val="-14"/>
          <w:sz w:val="24"/>
          <w:szCs w:val="24"/>
        </w:rPr>
        <w:object w:dxaOrig="1080" w:dyaOrig="380">
          <v:shape id="_x0000_i1086" type="#_x0000_t75" style="width:77.85pt;height:23.45pt" o:ole="">
            <v:imagedata r:id="rId124" o:title=""/>
          </v:shape>
          <o:OLEObject Type="Embed" ProgID="Equation.DSMT4" ShapeID="_x0000_i1086" DrawAspect="Content" ObjectID="_1385728419" r:id="rId125"/>
        </w:object>
      </w:r>
      <w:r w:rsidRPr="002A3D3F">
        <w:rPr>
          <w:rFonts w:cstheme="minorHAnsi"/>
          <w:color w:val="231F20"/>
          <w:sz w:val="24"/>
          <w:szCs w:val="24"/>
        </w:rPr>
        <w:t xml:space="preserve">are the corresponding weights in the first hidden layer. E.g. The formulae typed in the response column </w:t>
      </w:r>
      <w:r w:rsidR="00AB5BE5">
        <w:rPr>
          <w:rFonts w:cstheme="minorHAnsi"/>
          <w:color w:val="231F20"/>
          <w:sz w:val="24"/>
          <w:szCs w:val="24"/>
        </w:rPr>
        <w:t xml:space="preserve">in the </w:t>
      </w:r>
      <w:r w:rsidRPr="002A3D3F">
        <w:rPr>
          <w:rFonts w:cstheme="minorHAnsi"/>
          <w:color w:val="231F20"/>
          <w:sz w:val="24"/>
          <w:szCs w:val="24"/>
        </w:rPr>
        <w:t>figure</w:t>
      </w:r>
      <w:r>
        <w:rPr>
          <w:rFonts w:cstheme="minorHAnsi"/>
          <w:color w:val="231F20"/>
          <w:sz w:val="24"/>
          <w:szCs w:val="24"/>
        </w:rPr>
        <w:t xml:space="preserve"> 6.8</w:t>
      </w:r>
      <w:r w:rsidRPr="002A3D3F">
        <w:rPr>
          <w:rFonts w:cstheme="minorHAnsi"/>
          <w:color w:val="231F20"/>
          <w:sz w:val="24"/>
          <w:szCs w:val="24"/>
        </w:rPr>
        <w:t xml:space="preserve"> is =1/(1+EXP((-1)*(G11+SUMPRODUCT(H11:J11,$I$7:$K$7)))) where ,$I$7:$K$7 shows the range of input value X1,X2…X9 and , H11:J11shows the range weights in excel implementation. G11 represents the bias term.</w:t>
      </w:r>
    </w:p>
    <w:p w:rsidR="001800E5" w:rsidRPr="002A3D3F" w:rsidRDefault="001800E5" w:rsidP="001800E5">
      <w:pPr>
        <w:autoSpaceDE w:val="0"/>
        <w:autoSpaceDN w:val="0"/>
        <w:adjustRightInd w:val="0"/>
        <w:spacing w:after="0" w:line="360" w:lineRule="auto"/>
        <w:jc w:val="center"/>
        <w:rPr>
          <w:rFonts w:cstheme="minorHAnsi"/>
          <w:color w:val="231F20"/>
          <w:sz w:val="24"/>
          <w:szCs w:val="24"/>
        </w:rPr>
      </w:pPr>
      <w:r w:rsidRPr="002A3D3F">
        <w:rPr>
          <w:rFonts w:cstheme="minorHAnsi"/>
          <w:noProof/>
          <w:color w:val="231F20"/>
          <w:sz w:val="24"/>
          <w:szCs w:val="24"/>
          <w:lang w:bidi="ar-SA"/>
        </w:rPr>
        <w:drawing>
          <wp:inline distT="0" distB="0" distL="0" distR="0">
            <wp:extent cx="4024312" cy="918957"/>
            <wp:effectExtent l="19050" t="0" r="0" b="0"/>
            <wp:docPr id="8"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26" cstate="print"/>
                    <a:srcRect/>
                    <a:stretch>
                      <a:fillRect/>
                    </a:stretch>
                  </pic:blipFill>
                  <pic:spPr bwMode="auto">
                    <a:xfrm>
                      <a:off x="0" y="0"/>
                      <a:ext cx="4059559" cy="927006"/>
                    </a:xfrm>
                    <a:prstGeom prst="rect">
                      <a:avLst/>
                    </a:prstGeom>
                    <a:noFill/>
                    <a:ln w="9525">
                      <a:noFill/>
                      <a:miter lim="800000"/>
                      <a:headEnd/>
                      <a:tailEnd/>
                    </a:ln>
                  </pic:spPr>
                </pic:pic>
              </a:graphicData>
            </a:graphic>
          </wp:inline>
        </w:drawing>
      </w:r>
    </w:p>
    <w:p w:rsidR="001800E5" w:rsidRPr="002A3D3F" w:rsidRDefault="001800E5" w:rsidP="001800E5">
      <w:pPr>
        <w:autoSpaceDE w:val="0"/>
        <w:autoSpaceDN w:val="0"/>
        <w:adjustRightInd w:val="0"/>
        <w:spacing w:line="360" w:lineRule="auto"/>
        <w:jc w:val="center"/>
        <w:rPr>
          <w:rFonts w:cstheme="minorHAnsi"/>
          <w:color w:val="231F20"/>
          <w:sz w:val="24"/>
          <w:szCs w:val="24"/>
        </w:rPr>
      </w:pPr>
      <w:r>
        <w:rPr>
          <w:rFonts w:cstheme="minorHAnsi"/>
          <w:b/>
          <w:bCs/>
          <w:color w:val="231F20"/>
          <w:sz w:val="24"/>
          <w:szCs w:val="24"/>
        </w:rPr>
        <w:t>Fig 6.8</w:t>
      </w:r>
      <w:r w:rsidR="0006471E">
        <w:rPr>
          <w:rFonts w:cstheme="minorHAnsi"/>
          <w:b/>
          <w:bCs/>
          <w:color w:val="231F20"/>
          <w:sz w:val="24"/>
          <w:szCs w:val="24"/>
        </w:rPr>
        <w:t>:</w:t>
      </w:r>
      <w:r w:rsidR="005F1AC2">
        <w:rPr>
          <w:rFonts w:cstheme="minorHAnsi"/>
          <w:b/>
          <w:bCs/>
          <w:color w:val="231F20"/>
          <w:sz w:val="24"/>
          <w:szCs w:val="24"/>
        </w:rPr>
        <w:t xml:space="preserve"> </w:t>
      </w:r>
      <w:r w:rsidRPr="002A3D3F">
        <w:rPr>
          <w:rFonts w:cstheme="minorHAnsi"/>
          <w:color w:val="231F20"/>
          <w:sz w:val="24"/>
          <w:szCs w:val="24"/>
        </w:rPr>
        <w:t>The optimized weights</w:t>
      </w:r>
    </w:p>
    <w:p w:rsidR="001800E5" w:rsidRPr="002A3D3F" w:rsidRDefault="001800E5" w:rsidP="005F1AC2">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 xml:space="preserve">The response of the first middle layer </w:t>
      </w:r>
      <w:r w:rsidRPr="002A3D3F">
        <w:rPr>
          <w:rFonts w:cstheme="minorHAnsi"/>
          <w:color w:val="231F20"/>
          <w:position w:val="-12"/>
          <w:sz w:val="24"/>
          <w:szCs w:val="24"/>
        </w:rPr>
        <w:object w:dxaOrig="639" w:dyaOrig="360">
          <v:shape id="_x0000_i1087" type="#_x0000_t75" style="width:41.85pt;height:18.4pt" o:ole="">
            <v:imagedata r:id="rId127" o:title=""/>
          </v:shape>
          <o:OLEObject Type="Embed" ProgID="Equation.DSMT4" ShapeID="_x0000_i1087" DrawAspect="Content" ObjectID="_1385728420" r:id="rId128"/>
        </w:object>
      </w:r>
      <w:r w:rsidRPr="002A3D3F">
        <w:rPr>
          <w:rFonts w:cstheme="minorHAnsi"/>
          <w:color w:val="231F20"/>
          <w:sz w:val="24"/>
          <w:szCs w:val="24"/>
        </w:rPr>
        <w:t xml:space="preserve">is multiplied with corresponding weights in the second middle layer shown </w:t>
      </w:r>
      <w:r w:rsidR="00AB5BE5">
        <w:rPr>
          <w:rFonts w:cstheme="minorHAnsi"/>
          <w:color w:val="231F20"/>
          <w:sz w:val="24"/>
          <w:szCs w:val="24"/>
        </w:rPr>
        <w:t>in figure 6.9</w:t>
      </w:r>
      <w:r w:rsidRPr="002A3D3F">
        <w:rPr>
          <w:rFonts w:cstheme="minorHAnsi"/>
          <w:color w:val="231F20"/>
          <w:sz w:val="24"/>
          <w:szCs w:val="24"/>
        </w:rPr>
        <w:t xml:space="preserve"> and this is again normalized by the same signum function mentioned above. Eg. The formula typed in the </w:t>
      </w:r>
      <w:r>
        <w:rPr>
          <w:rFonts w:cstheme="minorHAnsi"/>
          <w:color w:val="231F20"/>
          <w:sz w:val="24"/>
          <w:szCs w:val="24"/>
        </w:rPr>
        <w:t>“</w:t>
      </w:r>
      <w:r w:rsidRPr="002A3D3F">
        <w:rPr>
          <w:rFonts w:cstheme="minorHAnsi"/>
          <w:color w:val="231F20"/>
          <w:sz w:val="24"/>
          <w:szCs w:val="24"/>
        </w:rPr>
        <w:t>response</w:t>
      </w:r>
      <w:r>
        <w:rPr>
          <w:rFonts w:cstheme="minorHAnsi"/>
          <w:color w:val="231F20"/>
          <w:sz w:val="24"/>
          <w:szCs w:val="24"/>
        </w:rPr>
        <w:t>”</w:t>
      </w:r>
      <w:r w:rsidRPr="002A3D3F">
        <w:rPr>
          <w:rFonts w:cstheme="minorHAnsi"/>
          <w:color w:val="231F20"/>
          <w:sz w:val="24"/>
          <w:szCs w:val="24"/>
        </w:rPr>
        <w:t xml:space="preserve"> column in the figure</w:t>
      </w:r>
      <w:r>
        <w:rPr>
          <w:rFonts w:cstheme="minorHAnsi"/>
          <w:color w:val="231F20"/>
          <w:sz w:val="24"/>
          <w:szCs w:val="24"/>
        </w:rPr>
        <w:t xml:space="preserve"> 6.9</w:t>
      </w:r>
      <w:r w:rsidRPr="002A3D3F">
        <w:rPr>
          <w:rFonts w:cstheme="minorHAnsi"/>
          <w:color w:val="231F20"/>
          <w:sz w:val="24"/>
          <w:szCs w:val="24"/>
        </w:rPr>
        <w:t xml:space="preserve"> is </w:t>
      </w:r>
      <w:r w:rsidR="00D037A8">
        <w:rPr>
          <w:rFonts w:cstheme="minorHAnsi"/>
          <w:color w:val="231F20"/>
          <w:sz w:val="24"/>
          <w:szCs w:val="24"/>
        </w:rPr>
        <w:t xml:space="preserve"> </w:t>
      </w:r>
      <w:r w:rsidRPr="002A3D3F">
        <w:rPr>
          <w:rFonts w:cstheme="minorHAnsi"/>
          <w:color w:val="231F20"/>
          <w:sz w:val="24"/>
          <w:szCs w:val="24"/>
        </w:rPr>
        <w:t>=1/(1+EXP((-1)*(G19+SUMPRODUCT(H19:J19,$I$15:$K$15)))) where H19:J19 is the range of middle layer weighs, ,$I$15:$K$15 range of “response “ column in first hidden layer.[</w:t>
      </w:r>
      <w:r w:rsidRPr="002A3D3F">
        <w:rPr>
          <w:rFonts w:cstheme="minorHAnsi"/>
          <w:sz w:val="24"/>
          <w:szCs w:val="24"/>
        </w:rPr>
        <w:t xml:space="preserve"> For multiplying in excel we need to first transpose the response matrix of the Hidden layer 1 and then multiplied with the weights of the hidden layer2.]</w:t>
      </w:r>
    </w:p>
    <w:p w:rsidR="001800E5" w:rsidRPr="002A3D3F" w:rsidRDefault="001800E5" w:rsidP="001800E5">
      <w:pPr>
        <w:autoSpaceDE w:val="0"/>
        <w:autoSpaceDN w:val="0"/>
        <w:adjustRightInd w:val="0"/>
        <w:spacing w:after="0" w:line="360" w:lineRule="auto"/>
        <w:jc w:val="center"/>
        <w:rPr>
          <w:rFonts w:cstheme="minorHAnsi"/>
          <w:color w:val="231F20"/>
          <w:sz w:val="24"/>
          <w:szCs w:val="24"/>
        </w:rPr>
      </w:pPr>
      <w:r w:rsidRPr="002A3D3F">
        <w:rPr>
          <w:rFonts w:cstheme="minorHAnsi"/>
          <w:noProof/>
          <w:color w:val="231F20"/>
          <w:sz w:val="24"/>
          <w:szCs w:val="24"/>
          <w:lang w:bidi="ar-SA"/>
        </w:rPr>
        <w:drawing>
          <wp:inline distT="0" distB="0" distL="0" distR="0">
            <wp:extent cx="4152900" cy="2693723"/>
            <wp:effectExtent l="19050" t="0" r="0" b="0"/>
            <wp:docPr id="9"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29" cstate="print"/>
                    <a:srcRect/>
                    <a:stretch>
                      <a:fillRect/>
                    </a:stretch>
                  </pic:blipFill>
                  <pic:spPr bwMode="auto">
                    <a:xfrm>
                      <a:off x="0" y="0"/>
                      <a:ext cx="4158770" cy="2697531"/>
                    </a:xfrm>
                    <a:prstGeom prst="rect">
                      <a:avLst/>
                    </a:prstGeom>
                    <a:noFill/>
                    <a:ln w="9525">
                      <a:noFill/>
                      <a:miter lim="800000"/>
                      <a:headEnd/>
                      <a:tailEnd/>
                    </a:ln>
                  </pic:spPr>
                </pic:pic>
              </a:graphicData>
            </a:graphic>
          </wp:inline>
        </w:drawing>
      </w:r>
    </w:p>
    <w:p w:rsidR="001800E5" w:rsidRPr="002A3D3F" w:rsidRDefault="001800E5" w:rsidP="001800E5">
      <w:pPr>
        <w:autoSpaceDE w:val="0"/>
        <w:autoSpaceDN w:val="0"/>
        <w:adjustRightInd w:val="0"/>
        <w:spacing w:after="0" w:line="240" w:lineRule="auto"/>
        <w:jc w:val="center"/>
        <w:rPr>
          <w:rFonts w:cstheme="minorHAnsi"/>
          <w:color w:val="231F20"/>
          <w:sz w:val="24"/>
          <w:szCs w:val="24"/>
        </w:rPr>
      </w:pPr>
      <w:r>
        <w:rPr>
          <w:rFonts w:cstheme="minorHAnsi"/>
          <w:b/>
          <w:bCs/>
          <w:color w:val="231F20"/>
          <w:sz w:val="24"/>
          <w:szCs w:val="24"/>
        </w:rPr>
        <w:t>Fig 6.9</w:t>
      </w:r>
      <w:r w:rsidR="0006471E">
        <w:rPr>
          <w:rFonts w:cstheme="minorHAnsi"/>
          <w:b/>
          <w:bCs/>
          <w:color w:val="231F20"/>
          <w:sz w:val="24"/>
          <w:szCs w:val="24"/>
        </w:rPr>
        <w:t xml:space="preserve">: </w:t>
      </w:r>
      <w:r w:rsidRPr="002A3D3F">
        <w:rPr>
          <w:rFonts w:cstheme="minorHAnsi"/>
          <w:color w:val="231F20"/>
          <w:sz w:val="24"/>
          <w:szCs w:val="24"/>
        </w:rPr>
        <w:t>The Optimized Weights</w:t>
      </w:r>
    </w:p>
    <w:p w:rsidR="001800E5" w:rsidRPr="002A3D3F" w:rsidRDefault="001800E5" w:rsidP="00D710AD">
      <w:pPr>
        <w:autoSpaceDE w:val="0"/>
        <w:autoSpaceDN w:val="0"/>
        <w:adjustRightInd w:val="0"/>
        <w:spacing w:before="240" w:line="360" w:lineRule="auto"/>
        <w:ind w:firstLine="720"/>
        <w:jc w:val="both"/>
        <w:rPr>
          <w:rFonts w:cstheme="minorHAnsi"/>
          <w:color w:val="231F20"/>
          <w:sz w:val="24"/>
          <w:szCs w:val="24"/>
        </w:rPr>
      </w:pPr>
      <w:r w:rsidRPr="002A3D3F">
        <w:rPr>
          <w:rFonts w:cstheme="minorHAnsi"/>
          <w:color w:val="231F20"/>
          <w:sz w:val="24"/>
          <w:szCs w:val="24"/>
        </w:rPr>
        <w:lastRenderedPageBreak/>
        <w:t xml:space="preserve">The response of the second middle layer is again multiplied by the output layer weights and is not normalized. This forms the response of the neural network. Here the response will be a value in the </w:t>
      </w:r>
      <w:proofErr w:type="gramStart"/>
      <w:r w:rsidRPr="002A3D3F">
        <w:rPr>
          <w:rFonts w:cstheme="minorHAnsi"/>
          <w:color w:val="231F20"/>
          <w:sz w:val="24"/>
          <w:szCs w:val="24"/>
        </w:rPr>
        <w:t xml:space="preserve">range </w:t>
      </w:r>
      <w:proofErr w:type="gramEnd"/>
      <w:r w:rsidRPr="002A3D3F">
        <w:rPr>
          <w:rFonts w:cstheme="minorHAnsi"/>
          <w:color w:val="231F20"/>
          <w:position w:val="-10"/>
          <w:sz w:val="24"/>
          <w:szCs w:val="24"/>
        </w:rPr>
        <w:object w:dxaOrig="580" w:dyaOrig="320">
          <v:shape id="_x0000_i1088" type="#_x0000_t75" style="width:31pt;height:16.75pt" o:ole="">
            <v:imagedata r:id="rId130" o:title=""/>
          </v:shape>
          <o:OLEObject Type="Embed" ProgID="Equation.DSMT4" ShapeID="_x0000_i1088" DrawAspect="Content" ObjectID="_1385728421" r:id="rId131"/>
        </w:object>
      </w:r>
      <w:r w:rsidRPr="002A3D3F">
        <w:rPr>
          <w:rFonts w:cstheme="minorHAnsi"/>
          <w:color w:val="231F20"/>
          <w:sz w:val="24"/>
          <w:szCs w:val="24"/>
        </w:rPr>
        <w:t>.</w:t>
      </w:r>
    </w:p>
    <w:p w:rsidR="001800E5" w:rsidRPr="002A3D3F" w:rsidRDefault="001800E5" w:rsidP="001800E5">
      <w:pPr>
        <w:autoSpaceDE w:val="0"/>
        <w:autoSpaceDN w:val="0"/>
        <w:adjustRightInd w:val="0"/>
        <w:spacing w:after="0" w:line="360" w:lineRule="auto"/>
        <w:jc w:val="center"/>
        <w:rPr>
          <w:rFonts w:cstheme="minorHAnsi"/>
          <w:color w:val="231F20"/>
          <w:sz w:val="24"/>
          <w:szCs w:val="24"/>
        </w:rPr>
      </w:pPr>
      <w:r w:rsidRPr="002A3D3F">
        <w:rPr>
          <w:rFonts w:cstheme="minorHAnsi"/>
          <w:noProof/>
          <w:color w:val="231F20"/>
          <w:sz w:val="24"/>
          <w:szCs w:val="24"/>
          <w:lang w:bidi="ar-SA"/>
        </w:rPr>
        <w:drawing>
          <wp:inline distT="0" distB="0" distL="0" distR="0">
            <wp:extent cx="1837690" cy="2887980"/>
            <wp:effectExtent l="19050" t="0" r="0" b="0"/>
            <wp:docPr id="10"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32" cstate="print"/>
                    <a:srcRect/>
                    <a:stretch>
                      <a:fillRect/>
                    </a:stretch>
                  </pic:blipFill>
                  <pic:spPr bwMode="auto">
                    <a:xfrm>
                      <a:off x="0" y="0"/>
                      <a:ext cx="1837690" cy="2887980"/>
                    </a:xfrm>
                    <a:prstGeom prst="rect">
                      <a:avLst/>
                    </a:prstGeom>
                    <a:noFill/>
                    <a:ln w="9525">
                      <a:noFill/>
                      <a:miter lim="800000"/>
                      <a:headEnd/>
                      <a:tailEnd/>
                    </a:ln>
                  </pic:spPr>
                </pic:pic>
              </a:graphicData>
            </a:graphic>
          </wp:inline>
        </w:drawing>
      </w:r>
    </w:p>
    <w:p w:rsidR="001800E5" w:rsidRPr="002A3D3F" w:rsidRDefault="001800E5" w:rsidP="001800E5">
      <w:pPr>
        <w:autoSpaceDE w:val="0"/>
        <w:autoSpaceDN w:val="0"/>
        <w:adjustRightInd w:val="0"/>
        <w:spacing w:after="0" w:line="360" w:lineRule="auto"/>
        <w:jc w:val="center"/>
        <w:rPr>
          <w:rFonts w:cstheme="minorHAnsi"/>
          <w:color w:val="231F20"/>
          <w:sz w:val="24"/>
          <w:szCs w:val="24"/>
        </w:rPr>
      </w:pPr>
      <w:r>
        <w:rPr>
          <w:rFonts w:cstheme="minorHAnsi"/>
          <w:b/>
          <w:bCs/>
          <w:color w:val="231F20"/>
          <w:sz w:val="24"/>
          <w:szCs w:val="24"/>
        </w:rPr>
        <w:t>Fig 6.10</w:t>
      </w:r>
      <w:r w:rsidR="0006471E">
        <w:rPr>
          <w:rFonts w:cstheme="minorHAnsi"/>
          <w:b/>
          <w:bCs/>
          <w:color w:val="231F20"/>
          <w:sz w:val="24"/>
          <w:szCs w:val="24"/>
        </w:rPr>
        <w:t xml:space="preserve">: </w:t>
      </w:r>
      <w:r w:rsidRPr="002A3D3F">
        <w:rPr>
          <w:rFonts w:cstheme="minorHAnsi"/>
          <w:color w:val="231F20"/>
          <w:sz w:val="24"/>
          <w:szCs w:val="24"/>
        </w:rPr>
        <w:t>Optimized output Layer weights</w:t>
      </w:r>
      <w:r w:rsidRPr="002A3D3F">
        <w:rPr>
          <w:rFonts w:cstheme="minorHAnsi"/>
          <w:color w:val="231F20"/>
          <w:sz w:val="24"/>
          <w:szCs w:val="24"/>
        </w:rPr>
        <w:br/>
      </w:r>
    </w:p>
    <w:p w:rsidR="001800E5" w:rsidRPr="002A3D3F" w:rsidRDefault="001800E5" w:rsidP="00D710AD">
      <w:pPr>
        <w:autoSpaceDE w:val="0"/>
        <w:autoSpaceDN w:val="0"/>
        <w:adjustRightInd w:val="0"/>
        <w:spacing w:after="0" w:line="360" w:lineRule="auto"/>
        <w:ind w:firstLine="720"/>
        <w:jc w:val="both"/>
        <w:rPr>
          <w:rFonts w:cstheme="minorHAnsi"/>
          <w:color w:val="231F20"/>
          <w:sz w:val="24"/>
          <w:szCs w:val="24"/>
        </w:rPr>
      </w:pPr>
      <w:r w:rsidRPr="002A3D3F">
        <w:rPr>
          <w:rFonts w:cstheme="minorHAnsi"/>
          <w:color w:val="231F20"/>
          <w:sz w:val="24"/>
          <w:szCs w:val="24"/>
        </w:rPr>
        <w:t>The formula used in the response cell of the output layer =I35+</w:t>
      </w:r>
      <w:proofErr w:type="gramStart"/>
      <w:r w:rsidRPr="002A3D3F">
        <w:rPr>
          <w:rFonts w:cstheme="minorHAnsi"/>
          <w:color w:val="231F20"/>
          <w:sz w:val="24"/>
          <w:szCs w:val="24"/>
        </w:rPr>
        <w:t>SUMPRODUCT(</w:t>
      </w:r>
      <w:proofErr w:type="gramEnd"/>
      <w:r w:rsidRPr="002A3D3F">
        <w:rPr>
          <w:rFonts w:cstheme="minorHAnsi"/>
          <w:color w:val="231F20"/>
          <w:sz w:val="24"/>
          <w:szCs w:val="24"/>
        </w:rPr>
        <w:t>I36:I48,K19:K31) where I36:I48 is the range of output weight values and ,K19:K31 is the range of response output we obtained from the second middle layer. [Here we are not using signum function]</w:t>
      </w:r>
    </w:p>
    <w:p w:rsidR="001800E5" w:rsidRPr="002A3D3F" w:rsidRDefault="001800E5" w:rsidP="001800E5">
      <w:pPr>
        <w:autoSpaceDE w:val="0"/>
        <w:autoSpaceDN w:val="0"/>
        <w:adjustRightInd w:val="0"/>
        <w:spacing w:after="0" w:line="360" w:lineRule="auto"/>
        <w:rPr>
          <w:rFonts w:cstheme="minorHAnsi"/>
          <w:color w:val="231F20"/>
          <w:sz w:val="24"/>
          <w:szCs w:val="24"/>
        </w:rPr>
      </w:pPr>
    </w:p>
    <w:p w:rsidR="001800E5" w:rsidRPr="002A3D3F" w:rsidRDefault="001800E5" w:rsidP="001800E5">
      <w:pPr>
        <w:autoSpaceDE w:val="0"/>
        <w:autoSpaceDN w:val="0"/>
        <w:adjustRightInd w:val="0"/>
        <w:spacing w:after="0" w:line="360" w:lineRule="auto"/>
        <w:jc w:val="center"/>
        <w:rPr>
          <w:rFonts w:cstheme="minorHAnsi"/>
          <w:color w:val="231F20"/>
          <w:sz w:val="24"/>
          <w:szCs w:val="24"/>
        </w:rPr>
      </w:pPr>
      <w:r w:rsidRPr="002A3D3F">
        <w:rPr>
          <w:rFonts w:cstheme="minorHAnsi"/>
          <w:noProof/>
          <w:color w:val="231F20"/>
          <w:sz w:val="24"/>
          <w:szCs w:val="24"/>
          <w:lang w:bidi="ar-SA"/>
        </w:rPr>
        <w:drawing>
          <wp:inline distT="0" distB="0" distL="0" distR="0">
            <wp:extent cx="1837690" cy="199390"/>
            <wp:effectExtent l="19050" t="0" r="0" b="0"/>
            <wp:docPr id="11"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33" cstate="print"/>
                    <a:srcRect/>
                    <a:stretch>
                      <a:fillRect/>
                    </a:stretch>
                  </pic:blipFill>
                  <pic:spPr bwMode="auto">
                    <a:xfrm>
                      <a:off x="0" y="0"/>
                      <a:ext cx="1837690" cy="199390"/>
                    </a:xfrm>
                    <a:prstGeom prst="rect">
                      <a:avLst/>
                    </a:prstGeom>
                    <a:noFill/>
                    <a:ln w="9525">
                      <a:noFill/>
                      <a:miter lim="800000"/>
                      <a:headEnd/>
                      <a:tailEnd/>
                    </a:ln>
                  </pic:spPr>
                </pic:pic>
              </a:graphicData>
            </a:graphic>
          </wp:inline>
        </w:drawing>
      </w:r>
      <w:r w:rsidRPr="002A3D3F">
        <w:rPr>
          <w:rFonts w:cstheme="minorHAnsi"/>
          <w:noProof/>
          <w:color w:val="231F20"/>
          <w:sz w:val="24"/>
          <w:szCs w:val="24"/>
          <w:lang w:bidi="ar-SA"/>
        </w:rPr>
        <w:drawing>
          <wp:inline distT="0" distB="0" distL="0" distR="0">
            <wp:extent cx="1837690" cy="199390"/>
            <wp:effectExtent l="19050" t="0" r="0" b="0"/>
            <wp:docPr id="1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4" cstate="print"/>
                    <a:srcRect/>
                    <a:stretch>
                      <a:fillRect/>
                    </a:stretch>
                  </pic:blipFill>
                  <pic:spPr bwMode="auto">
                    <a:xfrm>
                      <a:off x="0" y="0"/>
                      <a:ext cx="1837690" cy="199390"/>
                    </a:xfrm>
                    <a:prstGeom prst="rect">
                      <a:avLst/>
                    </a:prstGeom>
                    <a:noFill/>
                    <a:ln w="9525">
                      <a:noFill/>
                      <a:miter lim="800000"/>
                      <a:headEnd/>
                      <a:tailEnd/>
                    </a:ln>
                  </pic:spPr>
                </pic:pic>
              </a:graphicData>
            </a:graphic>
          </wp:inline>
        </w:drawing>
      </w:r>
    </w:p>
    <w:p w:rsidR="001800E5" w:rsidRPr="002A3D3F" w:rsidRDefault="001800E5" w:rsidP="001800E5">
      <w:pPr>
        <w:autoSpaceDE w:val="0"/>
        <w:autoSpaceDN w:val="0"/>
        <w:adjustRightInd w:val="0"/>
        <w:spacing w:after="0" w:line="240" w:lineRule="auto"/>
        <w:jc w:val="center"/>
        <w:rPr>
          <w:rFonts w:cstheme="minorHAnsi"/>
          <w:color w:val="231F20"/>
          <w:sz w:val="24"/>
          <w:szCs w:val="24"/>
        </w:rPr>
      </w:pPr>
      <w:r>
        <w:rPr>
          <w:rFonts w:cstheme="minorHAnsi"/>
          <w:b/>
          <w:bCs/>
          <w:color w:val="231F20"/>
          <w:sz w:val="24"/>
          <w:szCs w:val="24"/>
        </w:rPr>
        <w:t>Fig 6.11</w:t>
      </w:r>
      <w:r w:rsidR="0006471E">
        <w:rPr>
          <w:rFonts w:cstheme="minorHAnsi"/>
          <w:b/>
          <w:bCs/>
          <w:color w:val="231F20"/>
          <w:sz w:val="24"/>
          <w:szCs w:val="24"/>
        </w:rPr>
        <w:t xml:space="preserve">: </w:t>
      </w:r>
      <w:r w:rsidRPr="002A3D3F">
        <w:rPr>
          <w:rFonts w:cstheme="minorHAnsi"/>
          <w:color w:val="231F20"/>
          <w:sz w:val="24"/>
          <w:szCs w:val="24"/>
        </w:rPr>
        <w:t>Actual &amp;Expected response</w:t>
      </w:r>
    </w:p>
    <w:p w:rsidR="001800E5" w:rsidRDefault="001800E5" w:rsidP="00D710AD">
      <w:pPr>
        <w:autoSpaceDE w:val="0"/>
        <w:autoSpaceDN w:val="0"/>
        <w:adjustRightInd w:val="0"/>
        <w:spacing w:before="240" w:line="360" w:lineRule="auto"/>
        <w:ind w:firstLine="720"/>
        <w:jc w:val="both"/>
        <w:rPr>
          <w:rFonts w:cstheme="minorHAnsi"/>
          <w:color w:val="231F20"/>
          <w:sz w:val="24"/>
          <w:szCs w:val="24"/>
        </w:rPr>
      </w:pPr>
      <w:r w:rsidRPr="002A3D3F">
        <w:rPr>
          <w:rFonts w:cstheme="minorHAnsi"/>
          <w:color w:val="231F20"/>
          <w:sz w:val="24"/>
          <w:szCs w:val="24"/>
        </w:rPr>
        <w:t>Our objective here is to test whether the actual response almost matches the expected response. The figure</w:t>
      </w:r>
      <w:r>
        <w:rPr>
          <w:rFonts w:cstheme="minorHAnsi"/>
          <w:color w:val="231F20"/>
          <w:sz w:val="24"/>
          <w:szCs w:val="24"/>
        </w:rPr>
        <w:t xml:space="preserve"> 6.11 </w:t>
      </w:r>
      <w:r w:rsidRPr="002A3D3F">
        <w:rPr>
          <w:rFonts w:cstheme="minorHAnsi"/>
          <w:color w:val="231F20"/>
          <w:sz w:val="24"/>
          <w:szCs w:val="24"/>
        </w:rPr>
        <w:t>shows that for the particular set of weights the expected response and the actual response is almost same. This was for one set of feature data. If the response for all set of input is almost matching, then the total error is minimized.  This means that the system is able predict the sales value correctly.</w:t>
      </w:r>
    </w:p>
    <w:p w:rsidR="001800E5" w:rsidRPr="002A3D3F" w:rsidRDefault="001800E5" w:rsidP="001800E5">
      <w:pPr>
        <w:autoSpaceDE w:val="0"/>
        <w:autoSpaceDN w:val="0"/>
        <w:adjustRightInd w:val="0"/>
        <w:spacing w:line="360" w:lineRule="auto"/>
        <w:rPr>
          <w:rFonts w:cstheme="minorHAnsi"/>
          <w:b/>
          <w:bCs/>
          <w:color w:val="231F20"/>
          <w:sz w:val="24"/>
          <w:szCs w:val="24"/>
        </w:rPr>
      </w:pPr>
      <w:r>
        <w:rPr>
          <w:rFonts w:cstheme="minorHAnsi"/>
          <w:b/>
          <w:bCs/>
          <w:color w:val="231F20"/>
          <w:sz w:val="24"/>
          <w:szCs w:val="24"/>
        </w:rPr>
        <w:lastRenderedPageBreak/>
        <w:t xml:space="preserve">6.4.3.3 </w:t>
      </w:r>
      <w:r w:rsidRPr="002A3D3F">
        <w:rPr>
          <w:rFonts w:cstheme="minorHAnsi"/>
          <w:b/>
          <w:bCs/>
          <w:color w:val="231F20"/>
          <w:sz w:val="24"/>
          <w:szCs w:val="24"/>
        </w:rPr>
        <w:t>Testing Phase</w:t>
      </w:r>
    </w:p>
    <w:p w:rsidR="001800E5" w:rsidRPr="002A3D3F" w:rsidRDefault="001800E5" w:rsidP="001800E5">
      <w:pPr>
        <w:autoSpaceDE w:val="0"/>
        <w:autoSpaceDN w:val="0"/>
        <w:adjustRightInd w:val="0"/>
        <w:spacing w:after="0" w:line="360" w:lineRule="auto"/>
        <w:jc w:val="both"/>
        <w:rPr>
          <w:rFonts w:cstheme="minorHAnsi"/>
          <w:b/>
          <w:bCs/>
          <w:color w:val="231F20"/>
          <w:sz w:val="24"/>
          <w:szCs w:val="24"/>
        </w:rPr>
      </w:pPr>
      <w:r w:rsidRPr="002A3D3F">
        <w:rPr>
          <w:rFonts w:cstheme="minorHAnsi"/>
          <w:color w:val="231F20"/>
          <w:sz w:val="24"/>
          <w:szCs w:val="24"/>
        </w:rPr>
        <w:t>The testing phase is required only if we want to train the neural network exactly like regression system. For this the predicted values of the regression system should also be incorporated in the training data. The predicted values which were obtained using the regression analysis can be used for checking the credibility of the trained network. First of all the last three known sales values are given as input to the trained neural network the neural network will give out its prediction result. If this almost matches with what is obtained by regression analysis then we can say that the network has been successfully in its prediction.</w:t>
      </w:r>
    </w:p>
    <w:p w:rsidR="001800E5" w:rsidRPr="002A3D3F" w:rsidRDefault="001800E5" w:rsidP="001800E5">
      <w:pPr>
        <w:autoSpaceDE w:val="0"/>
        <w:autoSpaceDN w:val="0"/>
        <w:adjustRightInd w:val="0"/>
        <w:spacing w:after="0" w:line="360" w:lineRule="auto"/>
        <w:jc w:val="center"/>
        <w:rPr>
          <w:rFonts w:cstheme="minorHAnsi"/>
          <w:b/>
          <w:bCs/>
          <w:color w:val="231F20"/>
          <w:sz w:val="24"/>
          <w:szCs w:val="24"/>
        </w:rPr>
      </w:pPr>
    </w:p>
    <w:p w:rsidR="001800E5" w:rsidRPr="002A3D3F" w:rsidRDefault="001800E5" w:rsidP="001800E5">
      <w:pPr>
        <w:autoSpaceDE w:val="0"/>
        <w:autoSpaceDN w:val="0"/>
        <w:adjustRightInd w:val="0"/>
        <w:spacing w:after="0" w:line="360" w:lineRule="auto"/>
        <w:ind w:firstLine="720"/>
        <w:jc w:val="both"/>
        <w:rPr>
          <w:rFonts w:cstheme="minorHAnsi"/>
          <w:color w:val="231F20"/>
          <w:sz w:val="24"/>
          <w:szCs w:val="24"/>
        </w:rPr>
      </w:pPr>
      <w:r w:rsidRPr="002A3D3F">
        <w:rPr>
          <w:rFonts w:cstheme="minorHAnsi"/>
          <w:color w:val="231F20"/>
          <w:sz w:val="24"/>
          <w:szCs w:val="24"/>
        </w:rPr>
        <w:t>Neural Network discovers a pattern in the network and it predicts the new value depending on the pattern it recognized. Neural network is just another method by which prediction of sales value can be done.</w:t>
      </w:r>
    </w:p>
    <w:p w:rsidR="00350486" w:rsidRDefault="00350486" w:rsidP="001800E5">
      <w:pPr>
        <w:autoSpaceDE w:val="0"/>
        <w:autoSpaceDN w:val="0"/>
        <w:adjustRightInd w:val="0"/>
        <w:spacing w:after="0" w:line="360" w:lineRule="auto"/>
        <w:rPr>
          <w:rFonts w:cstheme="minorHAnsi"/>
          <w:b/>
          <w:bCs/>
          <w:color w:val="231F20"/>
          <w:sz w:val="24"/>
          <w:szCs w:val="24"/>
        </w:rPr>
      </w:pPr>
    </w:p>
    <w:tbl>
      <w:tblPr>
        <w:tblStyle w:val="TableGrid"/>
        <w:tblW w:w="0" w:type="auto"/>
        <w:tblLook w:val="04A0" w:firstRow="1" w:lastRow="0" w:firstColumn="1" w:lastColumn="0" w:noHBand="0" w:noVBand="1"/>
      </w:tblPr>
      <w:tblGrid>
        <w:gridCol w:w="9576"/>
      </w:tblGrid>
      <w:tr w:rsidR="001800E5" w:rsidTr="00121349">
        <w:tc>
          <w:tcPr>
            <w:tcW w:w="9576" w:type="dxa"/>
          </w:tcPr>
          <w:p w:rsidR="001800E5" w:rsidRPr="002A3D3F" w:rsidRDefault="001800E5" w:rsidP="00121349">
            <w:pPr>
              <w:autoSpaceDE w:val="0"/>
              <w:autoSpaceDN w:val="0"/>
              <w:adjustRightInd w:val="0"/>
              <w:spacing w:line="360" w:lineRule="auto"/>
              <w:rPr>
                <w:rFonts w:cstheme="minorHAnsi"/>
                <w:b/>
                <w:bCs/>
                <w:color w:val="231F20"/>
                <w:sz w:val="24"/>
                <w:szCs w:val="24"/>
                <w:lang w:bidi="ml-IN"/>
              </w:rPr>
            </w:pPr>
            <w:r w:rsidRPr="002A3D3F">
              <w:rPr>
                <w:rFonts w:cstheme="minorHAnsi"/>
                <w:b/>
                <w:bCs/>
                <w:color w:val="231F20"/>
                <w:sz w:val="24"/>
                <w:szCs w:val="24"/>
                <w:lang w:bidi="ml-IN"/>
              </w:rPr>
              <w:t>NOTE</w:t>
            </w:r>
          </w:p>
          <w:p w:rsidR="001800E5" w:rsidRPr="00F85025" w:rsidRDefault="001800E5" w:rsidP="00121349">
            <w:pPr>
              <w:autoSpaceDE w:val="0"/>
              <w:autoSpaceDN w:val="0"/>
              <w:adjustRightInd w:val="0"/>
              <w:spacing w:line="360" w:lineRule="auto"/>
              <w:jc w:val="both"/>
              <w:rPr>
                <w:rFonts w:cstheme="minorHAnsi"/>
                <w:color w:val="231F20"/>
                <w:sz w:val="24"/>
                <w:szCs w:val="24"/>
                <w:lang w:bidi="ml-IN"/>
              </w:rPr>
            </w:pPr>
            <w:r w:rsidRPr="002A3D3F">
              <w:rPr>
                <w:rFonts w:cstheme="minorHAnsi"/>
                <w:color w:val="231F20"/>
                <w:sz w:val="24"/>
                <w:szCs w:val="24"/>
                <w:lang w:bidi="ml-IN"/>
              </w:rPr>
              <w:t>Each algorithm will predict differently for same set of inputs. E.g. Neural Network will predict differently from what we obtained from regression analysis, or moving average analysis.</w:t>
            </w:r>
          </w:p>
        </w:tc>
      </w:tr>
    </w:tbl>
    <w:p w:rsidR="0006471E" w:rsidRDefault="0006471E" w:rsidP="001800E5">
      <w:pPr>
        <w:autoSpaceDE w:val="0"/>
        <w:autoSpaceDN w:val="0"/>
        <w:adjustRightInd w:val="0"/>
        <w:spacing w:after="0" w:line="360" w:lineRule="auto"/>
        <w:rPr>
          <w:rFonts w:cstheme="minorHAnsi"/>
          <w:b/>
          <w:bCs/>
          <w:color w:val="231F20"/>
          <w:sz w:val="24"/>
          <w:szCs w:val="24"/>
        </w:rPr>
      </w:pPr>
    </w:p>
    <w:p w:rsidR="009E511D" w:rsidRDefault="009E511D" w:rsidP="009E511D">
      <w:pPr>
        <w:autoSpaceDE w:val="0"/>
        <w:autoSpaceDN w:val="0"/>
        <w:adjustRightInd w:val="0"/>
        <w:spacing w:after="0" w:line="360" w:lineRule="auto"/>
        <w:rPr>
          <w:rFonts w:cstheme="minorHAnsi"/>
          <w:b/>
          <w:bCs/>
          <w:color w:val="231F20"/>
          <w:sz w:val="24"/>
          <w:szCs w:val="24"/>
        </w:rPr>
      </w:pPr>
      <w:r>
        <w:rPr>
          <w:rFonts w:cstheme="minorHAnsi"/>
          <w:b/>
          <w:bCs/>
          <w:color w:val="231F20"/>
          <w:sz w:val="24"/>
          <w:szCs w:val="24"/>
        </w:rPr>
        <w:t>6.5 Summary</w:t>
      </w:r>
    </w:p>
    <w:p w:rsidR="009E511D" w:rsidRDefault="009E511D" w:rsidP="009E511D">
      <w:pPr>
        <w:autoSpaceDE w:val="0"/>
        <w:autoSpaceDN w:val="0"/>
        <w:adjustRightInd w:val="0"/>
        <w:spacing w:after="0" w:line="360" w:lineRule="auto"/>
        <w:jc w:val="both"/>
        <w:rPr>
          <w:rFonts w:cstheme="minorHAnsi"/>
          <w:b/>
          <w:bCs/>
          <w:color w:val="231F20"/>
          <w:sz w:val="24"/>
          <w:szCs w:val="24"/>
        </w:rPr>
      </w:pPr>
      <w:r w:rsidRPr="002A3D3F">
        <w:rPr>
          <w:rFonts w:cstheme="minorHAnsi"/>
          <w:sz w:val="24"/>
          <w:szCs w:val="24"/>
        </w:rPr>
        <w:t xml:space="preserve">A time series is a collection of data obtained through repeated measurements </w:t>
      </w:r>
      <w:r>
        <w:rPr>
          <w:rFonts w:cstheme="minorHAnsi"/>
          <w:sz w:val="24"/>
          <w:szCs w:val="24"/>
        </w:rPr>
        <w:t xml:space="preserve">of a phenomenon </w:t>
      </w:r>
      <w:r w:rsidRPr="002A3D3F">
        <w:rPr>
          <w:rFonts w:cstheme="minorHAnsi"/>
          <w:sz w:val="24"/>
          <w:szCs w:val="24"/>
        </w:rPr>
        <w:t>which are made at discrete time intervals. Time Series Analysis involves analyzing the past data of some process to find out a trend in it</w:t>
      </w:r>
      <w:r>
        <w:rPr>
          <w:rFonts w:cstheme="minorHAnsi"/>
          <w:sz w:val="24"/>
          <w:szCs w:val="24"/>
        </w:rPr>
        <w:t xml:space="preserve"> and hence enabling one to predict the future of the process. The chapter provide</w:t>
      </w:r>
      <w:r w:rsidR="00180357">
        <w:rPr>
          <w:rFonts w:cstheme="minorHAnsi"/>
          <w:sz w:val="24"/>
          <w:szCs w:val="24"/>
        </w:rPr>
        <w:t xml:space="preserve">s the implementation level details </w:t>
      </w:r>
      <w:r>
        <w:rPr>
          <w:rFonts w:cstheme="minorHAnsi"/>
          <w:sz w:val="24"/>
          <w:szCs w:val="24"/>
        </w:rPr>
        <w:t>about the different time series analysis methodologies along with ANN based time series analysis</w:t>
      </w:r>
      <w:r w:rsidR="00CD395E">
        <w:rPr>
          <w:rFonts w:cstheme="minorHAnsi"/>
          <w:sz w:val="24"/>
          <w:szCs w:val="24"/>
        </w:rPr>
        <w:t xml:space="preserve"> methodology</w:t>
      </w:r>
      <w:r>
        <w:rPr>
          <w:rFonts w:cstheme="minorHAnsi"/>
          <w:sz w:val="24"/>
          <w:szCs w:val="24"/>
        </w:rPr>
        <w:t>.</w:t>
      </w:r>
    </w:p>
    <w:p w:rsidR="009E511D" w:rsidRDefault="009E511D" w:rsidP="001800E5">
      <w:pPr>
        <w:autoSpaceDE w:val="0"/>
        <w:autoSpaceDN w:val="0"/>
        <w:adjustRightInd w:val="0"/>
        <w:spacing w:after="0" w:line="360" w:lineRule="auto"/>
        <w:rPr>
          <w:rFonts w:cstheme="minorHAnsi"/>
          <w:b/>
          <w:bCs/>
          <w:color w:val="231F20"/>
          <w:sz w:val="24"/>
          <w:szCs w:val="24"/>
        </w:rPr>
      </w:pPr>
    </w:p>
    <w:p w:rsidR="001800E5" w:rsidRDefault="008F3B5C" w:rsidP="001800E5">
      <w:pPr>
        <w:autoSpaceDE w:val="0"/>
        <w:autoSpaceDN w:val="0"/>
        <w:adjustRightInd w:val="0"/>
        <w:spacing w:after="0" w:line="360" w:lineRule="auto"/>
        <w:rPr>
          <w:rFonts w:cstheme="minorHAnsi"/>
          <w:b/>
          <w:bCs/>
          <w:color w:val="231F20"/>
          <w:sz w:val="24"/>
          <w:szCs w:val="24"/>
        </w:rPr>
      </w:pPr>
      <w:r>
        <w:rPr>
          <w:rFonts w:cstheme="minorHAnsi"/>
          <w:b/>
          <w:bCs/>
          <w:color w:val="231F20"/>
          <w:sz w:val="24"/>
          <w:szCs w:val="24"/>
        </w:rPr>
        <w:t>Exercises</w:t>
      </w:r>
    </w:p>
    <w:p w:rsidR="001800E5" w:rsidRDefault="00E63ABB" w:rsidP="001800E5">
      <w:pPr>
        <w:pStyle w:val="ListParagraph"/>
        <w:numPr>
          <w:ilvl w:val="0"/>
          <w:numId w:val="7"/>
        </w:numPr>
        <w:autoSpaceDE w:val="0"/>
        <w:autoSpaceDN w:val="0"/>
        <w:adjustRightInd w:val="0"/>
        <w:spacing w:after="0" w:line="360" w:lineRule="auto"/>
        <w:jc w:val="both"/>
        <w:rPr>
          <w:rFonts w:cstheme="minorHAnsi"/>
          <w:color w:val="231F20"/>
          <w:sz w:val="24"/>
          <w:szCs w:val="24"/>
        </w:rPr>
      </w:pPr>
      <w:r>
        <w:rPr>
          <w:rFonts w:cstheme="minorHAnsi"/>
          <w:color w:val="231F20"/>
          <w:sz w:val="24"/>
          <w:szCs w:val="24"/>
        </w:rPr>
        <w:t>What do you mean by a Time S</w:t>
      </w:r>
      <w:r w:rsidR="001800E5">
        <w:rPr>
          <w:rFonts w:cstheme="minorHAnsi"/>
          <w:color w:val="231F20"/>
          <w:sz w:val="24"/>
          <w:szCs w:val="24"/>
        </w:rPr>
        <w:t xml:space="preserve">eries? </w:t>
      </w:r>
      <w:r>
        <w:rPr>
          <w:rFonts w:cstheme="minorHAnsi"/>
          <w:color w:val="231F20"/>
          <w:sz w:val="24"/>
          <w:szCs w:val="24"/>
        </w:rPr>
        <w:t>G</w:t>
      </w:r>
      <w:r w:rsidR="001800E5">
        <w:rPr>
          <w:rFonts w:cstheme="minorHAnsi"/>
          <w:color w:val="231F20"/>
          <w:sz w:val="24"/>
          <w:szCs w:val="24"/>
        </w:rPr>
        <w:t xml:space="preserve">ive some application where time series analysis </w:t>
      </w:r>
      <w:r w:rsidR="00D673DC">
        <w:rPr>
          <w:rFonts w:cstheme="minorHAnsi"/>
          <w:color w:val="231F20"/>
          <w:sz w:val="24"/>
          <w:szCs w:val="24"/>
        </w:rPr>
        <w:t>comes handy</w:t>
      </w:r>
      <w:r w:rsidR="001800E5">
        <w:rPr>
          <w:rFonts w:cstheme="minorHAnsi"/>
          <w:color w:val="231F20"/>
          <w:sz w:val="24"/>
          <w:szCs w:val="24"/>
        </w:rPr>
        <w:t xml:space="preserve">? </w:t>
      </w:r>
      <w:r w:rsidR="001800E5" w:rsidRPr="003B0DB6">
        <w:rPr>
          <w:rFonts w:cstheme="minorHAnsi"/>
          <w:color w:val="231F20"/>
          <w:sz w:val="24"/>
          <w:szCs w:val="24"/>
        </w:rPr>
        <w:t>What are the methods used to model and forecast time series</w:t>
      </w:r>
      <w:r w:rsidR="001800E5">
        <w:rPr>
          <w:rFonts w:cstheme="minorHAnsi"/>
          <w:color w:val="231F20"/>
          <w:sz w:val="24"/>
          <w:szCs w:val="24"/>
        </w:rPr>
        <w:t>?</w:t>
      </w:r>
    </w:p>
    <w:p w:rsidR="002265A1" w:rsidRDefault="002265A1" w:rsidP="001800E5">
      <w:pPr>
        <w:pStyle w:val="ListParagraph"/>
        <w:numPr>
          <w:ilvl w:val="0"/>
          <w:numId w:val="7"/>
        </w:numPr>
        <w:autoSpaceDE w:val="0"/>
        <w:autoSpaceDN w:val="0"/>
        <w:adjustRightInd w:val="0"/>
        <w:spacing w:after="0" w:line="360" w:lineRule="auto"/>
        <w:jc w:val="both"/>
        <w:rPr>
          <w:rFonts w:cstheme="minorHAnsi"/>
          <w:color w:val="231F20"/>
          <w:sz w:val="24"/>
          <w:szCs w:val="24"/>
        </w:rPr>
      </w:pPr>
      <w:r>
        <w:rPr>
          <w:rFonts w:cstheme="minorHAnsi"/>
          <w:color w:val="231F20"/>
          <w:sz w:val="24"/>
          <w:szCs w:val="24"/>
        </w:rPr>
        <w:t xml:space="preserve">Explain about the different components that can be present in a time series? Is it mandatory that </w:t>
      </w:r>
      <w:proofErr w:type="gramStart"/>
      <w:r>
        <w:rPr>
          <w:rFonts w:cstheme="minorHAnsi"/>
          <w:color w:val="231F20"/>
          <w:sz w:val="24"/>
          <w:szCs w:val="24"/>
        </w:rPr>
        <w:t>all  these</w:t>
      </w:r>
      <w:proofErr w:type="gramEnd"/>
      <w:r>
        <w:rPr>
          <w:rFonts w:cstheme="minorHAnsi"/>
          <w:color w:val="231F20"/>
          <w:sz w:val="24"/>
          <w:szCs w:val="24"/>
        </w:rPr>
        <w:t xml:space="preserve"> components be present in the time series for all cases?</w:t>
      </w:r>
    </w:p>
    <w:p w:rsidR="00F257F9" w:rsidRPr="00F257F9" w:rsidRDefault="001F2739" w:rsidP="00F257F9">
      <w:pPr>
        <w:pStyle w:val="ListParagraph"/>
        <w:numPr>
          <w:ilvl w:val="0"/>
          <w:numId w:val="7"/>
        </w:numPr>
        <w:autoSpaceDE w:val="0"/>
        <w:autoSpaceDN w:val="0"/>
        <w:adjustRightInd w:val="0"/>
        <w:spacing w:after="0" w:line="360" w:lineRule="auto"/>
        <w:jc w:val="both"/>
        <w:rPr>
          <w:rFonts w:cstheme="minorHAnsi"/>
          <w:color w:val="231F20"/>
          <w:sz w:val="24"/>
          <w:szCs w:val="24"/>
        </w:rPr>
      </w:pPr>
      <w:r>
        <w:rPr>
          <w:rFonts w:cstheme="minorHAnsi"/>
          <w:color w:val="231F20"/>
          <w:sz w:val="24"/>
          <w:szCs w:val="24"/>
        </w:rPr>
        <w:lastRenderedPageBreak/>
        <w:t xml:space="preserve">Why </w:t>
      </w:r>
      <w:proofErr w:type="gramStart"/>
      <w:r>
        <w:rPr>
          <w:rFonts w:cstheme="minorHAnsi"/>
          <w:color w:val="231F20"/>
          <w:sz w:val="24"/>
          <w:szCs w:val="24"/>
        </w:rPr>
        <w:t>is smoothening techniques uses</w:t>
      </w:r>
      <w:proofErr w:type="gramEnd"/>
      <w:r>
        <w:rPr>
          <w:rFonts w:cstheme="minorHAnsi"/>
          <w:color w:val="231F20"/>
          <w:sz w:val="24"/>
          <w:szCs w:val="24"/>
        </w:rPr>
        <w:t xml:space="preserve"> before analyzing the time series? </w:t>
      </w:r>
      <w:r w:rsidR="006837DE">
        <w:rPr>
          <w:rFonts w:cstheme="minorHAnsi"/>
          <w:color w:val="231F20"/>
          <w:sz w:val="24"/>
          <w:szCs w:val="24"/>
        </w:rPr>
        <w:t>Explain in brief the different Smoothening Techniques?</w:t>
      </w:r>
    </w:p>
    <w:p w:rsidR="001800E5" w:rsidRPr="00294912" w:rsidRDefault="00AB5BE5" w:rsidP="001800E5">
      <w:pPr>
        <w:pStyle w:val="ListParagraph"/>
        <w:numPr>
          <w:ilvl w:val="0"/>
          <w:numId w:val="7"/>
        </w:numPr>
        <w:autoSpaceDE w:val="0"/>
        <w:autoSpaceDN w:val="0"/>
        <w:adjustRightInd w:val="0"/>
        <w:spacing w:after="0" w:line="360" w:lineRule="auto"/>
        <w:jc w:val="both"/>
        <w:rPr>
          <w:rFonts w:cstheme="minorHAnsi"/>
          <w:color w:val="231F20"/>
          <w:sz w:val="24"/>
          <w:szCs w:val="24"/>
        </w:rPr>
      </w:pPr>
      <w:r>
        <w:rPr>
          <w:rFonts w:cstheme="minorHAnsi"/>
          <w:color w:val="231F20"/>
          <w:sz w:val="24"/>
          <w:szCs w:val="24"/>
        </w:rPr>
        <w:t xml:space="preserve">The </w:t>
      </w:r>
      <w:r w:rsidR="001800E5" w:rsidRPr="00294912">
        <w:rPr>
          <w:rFonts w:cstheme="minorHAnsi"/>
          <w:color w:val="231F20"/>
          <w:sz w:val="24"/>
          <w:szCs w:val="24"/>
        </w:rPr>
        <w:t xml:space="preserve">Table 1.1 shows the population sizes </w:t>
      </w:r>
      <w:proofErr w:type="gramStart"/>
      <w:r w:rsidR="001800E5" w:rsidRPr="00294912">
        <w:rPr>
          <w:rFonts w:cstheme="minorHAnsi"/>
          <w:color w:val="231F20"/>
          <w:sz w:val="24"/>
          <w:szCs w:val="24"/>
        </w:rPr>
        <w:t>y</w:t>
      </w:r>
      <w:r w:rsidR="001800E5" w:rsidRPr="00294912">
        <w:rPr>
          <w:rFonts w:cstheme="minorHAnsi"/>
          <w:color w:val="231F20"/>
          <w:sz w:val="24"/>
          <w:szCs w:val="24"/>
          <w:vertAlign w:val="superscript"/>
        </w:rPr>
        <w:t>t</w:t>
      </w:r>
      <w:proofErr w:type="gramEnd"/>
      <w:r w:rsidR="001800E5" w:rsidRPr="00294912">
        <w:rPr>
          <w:rFonts w:cstheme="minorHAnsi"/>
          <w:color w:val="231F20"/>
          <w:sz w:val="24"/>
          <w:szCs w:val="24"/>
        </w:rPr>
        <w:t xml:space="preserve"> in millions of the area of North-Rhine-Westphalia in 5 years steps from 1935 to 1980. Predict the population for the year 1982 using neural networks.</w:t>
      </w:r>
    </w:p>
    <w:p w:rsidR="001800E5" w:rsidRDefault="001800E5" w:rsidP="001800E5">
      <w:pPr>
        <w:pStyle w:val="ListParagraph"/>
        <w:autoSpaceDE w:val="0"/>
        <w:autoSpaceDN w:val="0"/>
        <w:adjustRightInd w:val="0"/>
        <w:spacing w:after="0" w:line="360" w:lineRule="auto"/>
        <w:jc w:val="center"/>
        <w:rPr>
          <w:rFonts w:cstheme="minorHAnsi"/>
          <w:color w:val="231F20"/>
          <w:sz w:val="24"/>
          <w:szCs w:val="24"/>
        </w:rPr>
      </w:pPr>
      <w:r>
        <w:rPr>
          <w:rFonts w:cstheme="minorHAnsi"/>
          <w:noProof/>
          <w:color w:val="231F20"/>
          <w:sz w:val="24"/>
          <w:szCs w:val="24"/>
        </w:rPr>
        <w:drawing>
          <wp:inline distT="0" distB="0" distL="0" distR="0">
            <wp:extent cx="2266950" cy="2295525"/>
            <wp:effectExtent l="19050" t="0" r="0" b="0"/>
            <wp:docPr id="1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5" cstate="print"/>
                    <a:srcRect/>
                    <a:stretch>
                      <a:fillRect/>
                    </a:stretch>
                  </pic:blipFill>
                  <pic:spPr bwMode="auto">
                    <a:xfrm>
                      <a:off x="0" y="0"/>
                      <a:ext cx="2266950" cy="2295525"/>
                    </a:xfrm>
                    <a:prstGeom prst="rect">
                      <a:avLst/>
                    </a:prstGeom>
                    <a:noFill/>
                    <a:ln w="9525">
                      <a:noFill/>
                      <a:miter lim="800000"/>
                      <a:headEnd/>
                      <a:tailEnd/>
                    </a:ln>
                  </pic:spPr>
                </pic:pic>
              </a:graphicData>
            </a:graphic>
          </wp:inline>
        </w:drawing>
      </w:r>
    </w:p>
    <w:p w:rsidR="001800E5" w:rsidRPr="00FF2D4C" w:rsidRDefault="001800E5" w:rsidP="001800E5">
      <w:pPr>
        <w:pStyle w:val="ListParagraph"/>
        <w:autoSpaceDE w:val="0"/>
        <w:autoSpaceDN w:val="0"/>
        <w:adjustRightInd w:val="0"/>
        <w:spacing w:after="0" w:line="360" w:lineRule="auto"/>
        <w:jc w:val="center"/>
        <w:rPr>
          <w:rFonts w:cstheme="minorHAnsi"/>
          <w:color w:val="231F20"/>
          <w:sz w:val="24"/>
          <w:szCs w:val="24"/>
        </w:rPr>
      </w:pPr>
      <w:r w:rsidRPr="00CC3941">
        <w:rPr>
          <w:rFonts w:cstheme="minorHAnsi"/>
          <w:b/>
          <w:bCs/>
          <w:color w:val="231F20"/>
          <w:sz w:val="24"/>
          <w:szCs w:val="24"/>
        </w:rPr>
        <w:t>Table 1.1</w:t>
      </w:r>
      <w:r w:rsidRPr="00FF2D4C">
        <w:rPr>
          <w:rFonts w:cstheme="minorHAnsi"/>
          <w:color w:val="231F20"/>
          <w:sz w:val="24"/>
          <w:szCs w:val="24"/>
        </w:rPr>
        <w:t xml:space="preserve"> Population Data</w:t>
      </w:r>
      <w:bookmarkStart w:id="0" w:name="_GoBack"/>
      <w:bookmarkEnd w:id="0"/>
    </w:p>
    <w:p w:rsidR="001800E5" w:rsidRDefault="001800E5" w:rsidP="001800E5">
      <w:pPr>
        <w:pStyle w:val="ListParagraph"/>
        <w:numPr>
          <w:ilvl w:val="0"/>
          <w:numId w:val="7"/>
        </w:numPr>
        <w:autoSpaceDE w:val="0"/>
        <w:autoSpaceDN w:val="0"/>
        <w:adjustRightInd w:val="0"/>
        <w:spacing w:after="0" w:line="360" w:lineRule="auto"/>
        <w:jc w:val="both"/>
        <w:rPr>
          <w:rFonts w:cstheme="minorHAnsi"/>
          <w:color w:val="231F20"/>
          <w:sz w:val="24"/>
          <w:szCs w:val="24"/>
        </w:rPr>
      </w:pPr>
      <w:r>
        <w:rPr>
          <w:rFonts w:cstheme="minorHAnsi"/>
          <w:color w:val="231F20"/>
          <w:sz w:val="24"/>
          <w:szCs w:val="24"/>
        </w:rPr>
        <w:t>Table 1.</w:t>
      </w:r>
      <w:r w:rsidRPr="00294912">
        <w:rPr>
          <w:rFonts w:cstheme="minorHAnsi"/>
          <w:color w:val="231F20"/>
          <w:sz w:val="24"/>
          <w:szCs w:val="24"/>
        </w:rPr>
        <w:t>2 shows the (accumulated) annual average increases of gross and net incomes in thousands DM</w:t>
      </w:r>
      <w:r>
        <w:rPr>
          <w:rFonts w:cstheme="minorHAnsi"/>
          <w:color w:val="231F20"/>
          <w:sz w:val="24"/>
          <w:szCs w:val="24"/>
        </w:rPr>
        <w:t xml:space="preserve"> </w:t>
      </w:r>
      <w:r w:rsidRPr="00294912">
        <w:rPr>
          <w:rFonts w:cstheme="minorHAnsi"/>
          <w:color w:val="231F20"/>
          <w:sz w:val="24"/>
          <w:szCs w:val="24"/>
        </w:rPr>
        <w:t>(deutsche mark) in Germany, starting in 1960.</w:t>
      </w:r>
      <w:r>
        <w:rPr>
          <w:rFonts w:cstheme="minorHAnsi"/>
          <w:color w:val="231F20"/>
          <w:sz w:val="24"/>
          <w:szCs w:val="24"/>
        </w:rPr>
        <w:t xml:space="preserve"> </w:t>
      </w:r>
    </w:p>
    <w:p w:rsidR="001800E5" w:rsidRDefault="001800E5" w:rsidP="001800E5">
      <w:pPr>
        <w:pStyle w:val="ListParagraph"/>
        <w:autoSpaceDE w:val="0"/>
        <w:autoSpaceDN w:val="0"/>
        <w:adjustRightInd w:val="0"/>
        <w:spacing w:after="0" w:line="360" w:lineRule="auto"/>
        <w:jc w:val="center"/>
        <w:rPr>
          <w:rFonts w:cstheme="minorHAnsi"/>
          <w:color w:val="231F20"/>
          <w:sz w:val="24"/>
          <w:szCs w:val="24"/>
        </w:rPr>
      </w:pPr>
      <w:r>
        <w:rPr>
          <w:rFonts w:cstheme="minorHAnsi"/>
          <w:noProof/>
          <w:color w:val="231F20"/>
          <w:sz w:val="24"/>
          <w:szCs w:val="24"/>
        </w:rPr>
        <w:drawing>
          <wp:inline distT="0" distB="0" distL="0" distR="0">
            <wp:extent cx="2895600" cy="2295525"/>
            <wp:effectExtent l="19050" t="0" r="0" b="0"/>
            <wp:docPr id="1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6" cstate="print"/>
                    <a:srcRect/>
                    <a:stretch>
                      <a:fillRect/>
                    </a:stretch>
                  </pic:blipFill>
                  <pic:spPr bwMode="auto">
                    <a:xfrm>
                      <a:off x="0" y="0"/>
                      <a:ext cx="2895600" cy="2295525"/>
                    </a:xfrm>
                    <a:prstGeom prst="rect">
                      <a:avLst/>
                    </a:prstGeom>
                    <a:noFill/>
                    <a:ln w="9525">
                      <a:noFill/>
                      <a:miter lim="800000"/>
                      <a:headEnd/>
                      <a:tailEnd/>
                    </a:ln>
                  </pic:spPr>
                </pic:pic>
              </a:graphicData>
            </a:graphic>
          </wp:inline>
        </w:drawing>
      </w:r>
    </w:p>
    <w:p w:rsidR="001800E5" w:rsidRDefault="001800E5" w:rsidP="001800E5">
      <w:pPr>
        <w:pStyle w:val="ListParagraph"/>
        <w:autoSpaceDE w:val="0"/>
        <w:autoSpaceDN w:val="0"/>
        <w:adjustRightInd w:val="0"/>
        <w:spacing w:after="0" w:line="360" w:lineRule="auto"/>
        <w:jc w:val="center"/>
        <w:rPr>
          <w:rFonts w:cstheme="minorHAnsi"/>
          <w:color w:val="231F20"/>
          <w:sz w:val="24"/>
          <w:szCs w:val="24"/>
        </w:rPr>
      </w:pPr>
      <w:r w:rsidRPr="00CC3941">
        <w:rPr>
          <w:rFonts w:cstheme="minorHAnsi"/>
          <w:b/>
          <w:bCs/>
          <w:color w:val="231F20"/>
          <w:sz w:val="24"/>
          <w:szCs w:val="24"/>
        </w:rPr>
        <w:t>Table 1.</w:t>
      </w:r>
      <w:r w:rsidR="00CC3941">
        <w:rPr>
          <w:rFonts w:cstheme="minorHAnsi"/>
          <w:b/>
          <w:bCs/>
          <w:color w:val="231F20"/>
          <w:sz w:val="24"/>
          <w:szCs w:val="24"/>
        </w:rPr>
        <w:t>2</w:t>
      </w:r>
      <w:r>
        <w:rPr>
          <w:rFonts w:cstheme="minorHAnsi"/>
          <w:color w:val="231F20"/>
          <w:sz w:val="24"/>
          <w:szCs w:val="24"/>
        </w:rPr>
        <w:t xml:space="preserve"> Income</w:t>
      </w:r>
      <w:r w:rsidRPr="00FF2D4C">
        <w:rPr>
          <w:rFonts w:cstheme="minorHAnsi"/>
          <w:color w:val="231F20"/>
          <w:sz w:val="24"/>
          <w:szCs w:val="24"/>
        </w:rPr>
        <w:t xml:space="preserve"> Data</w:t>
      </w:r>
    </w:p>
    <w:p w:rsidR="00550680" w:rsidRDefault="001800E5" w:rsidP="00671DD5">
      <w:pPr>
        <w:tabs>
          <w:tab w:val="left" w:pos="6090"/>
        </w:tabs>
        <w:jc w:val="both"/>
        <w:rPr>
          <w:rFonts w:cstheme="minorHAnsi"/>
          <w:color w:val="231F20"/>
          <w:sz w:val="24"/>
          <w:szCs w:val="24"/>
        </w:rPr>
      </w:pPr>
      <w:r>
        <w:rPr>
          <w:rFonts w:cstheme="minorHAnsi"/>
          <w:color w:val="231F20"/>
          <w:sz w:val="24"/>
          <w:szCs w:val="24"/>
        </w:rPr>
        <w:t>T</w:t>
      </w:r>
      <w:r w:rsidRPr="00D65D8A">
        <w:rPr>
          <w:rFonts w:cstheme="minorHAnsi"/>
          <w:color w:val="231F20"/>
          <w:sz w:val="24"/>
          <w:szCs w:val="24"/>
        </w:rPr>
        <w:t>he increase of the net income yt is an allometric function of the time t</w:t>
      </w:r>
      <w:r>
        <w:rPr>
          <w:rFonts w:cstheme="minorHAnsi"/>
          <w:color w:val="231F20"/>
          <w:sz w:val="24"/>
          <w:szCs w:val="24"/>
        </w:rPr>
        <w:t>. Use regression to find the net income for the year 1971. Also compare it with the result obtained by using neural network?</w:t>
      </w:r>
    </w:p>
    <w:p w:rsidR="005C1B22" w:rsidRPr="009E511D" w:rsidRDefault="005C1B22" w:rsidP="009E511D">
      <w:pPr>
        <w:autoSpaceDE w:val="0"/>
        <w:autoSpaceDN w:val="0"/>
        <w:adjustRightInd w:val="0"/>
        <w:spacing w:after="0" w:line="360" w:lineRule="auto"/>
        <w:jc w:val="center"/>
        <w:rPr>
          <w:rFonts w:cstheme="minorHAnsi"/>
          <w:b/>
          <w:bCs/>
          <w:color w:val="231F20"/>
          <w:sz w:val="28"/>
          <w:szCs w:val="28"/>
        </w:rPr>
      </w:pPr>
      <w:r w:rsidRPr="009E511D">
        <w:rPr>
          <w:rFonts w:cstheme="minorHAnsi"/>
          <w:b/>
          <w:bCs/>
          <w:color w:val="231F20"/>
          <w:sz w:val="28"/>
          <w:szCs w:val="28"/>
        </w:rPr>
        <w:lastRenderedPageBreak/>
        <w:t>References</w:t>
      </w:r>
    </w:p>
    <w:p w:rsidR="005C1B22" w:rsidRPr="008F3B5C" w:rsidRDefault="008F3B5C" w:rsidP="008F3B5C">
      <w:pPr>
        <w:autoSpaceDE w:val="0"/>
        <w:autoSpaceDN w:val="0"/>
        <w:adjustRightInd w:val="0"/>
        <w:spacing w:after="0" w:line="360" w:lineRule="auto"/>
        <w:rPr>
          <w:rFonts w:cstheme="minorHAnsi"/>
          <w:b/>
          <w:bCs/>
          <w:color w:val="231F20"/>
          <w:sz w:val="24"/>
          <w:szCs w:val="24"/>
        </w:rPr>
      </w:pPr>
      <w:r>
        <w:rPr>
          <w:rFonts w:cstheme="minorHAnsi"/>
          <w:sz w:val="24"/>
          <w:szCs w:val="24"/>
        </w:rPr>
        <w:t xml:space="preserve">[1] </w:t>
      </w:r>
      <w:proofErr w:type="spellStart"/>
      <w:r w:rsidR="005C1B22" w:rsidRPr="008F3B5C">
        <w:rPr>
          <w:rFonts w:cstheme="minorHAnsi"/>
          <w:sz w:val="24"/>
          <w:szCs w:val="24"/>
        </w:rPr>
        <w:t>Ramasubramanian</w:t>
      </w:r>
      <w:proofErr w:type="spellEnd"/>
      <w:r w:rsidR="005C1B22" w:rsidRPr="008F3B5C">
        <w:rPr>
          <w:rFonts w:cstheme="minorHAnsi"/>
          <w:sz w:val="24"/>
          <w:szCs w:val="24"/>
        </w:rPr>
        <w:t xml:space="preserve"> V,</w:t>
      </w:r>
      <w:r w:rsidR="005E6917" w:rsidRPr="005E6917">
        <w:rPr>
          <w:rFonts w:cstheme="minorHAnsi"/>
          <w:sz w:val="24"/>
          <w:szCs w:val="24"/>
        </w:rPr>
        <w:t xml:space="preserve"> </w:t>
      </w:r>
      <w:r w:rsidR="005E6917" w:rsidRPr="008F3B5C">
        <w:rPr>
          <w:rFonts w:cstheme="minorHAnsi"/>
          <w:sz w:val="24"/>
          <w:szCs w:val="24"/>
        </w:rPr>
        <w:t>I.A.S.R.I</w:t>
      </w:r>
      <w:r w:rsidR="005E6917">
        <w:rPr>
          <w:rFonts w:cstheme="minorHAnsi"/>
          <w:sz w:val="24"/>
          <w:szCs w:val="24"/>
        </w:rPr>
        <w:t xml:space="preserve">, </w:t>
      </w:r>
      <w:r w:rsidR="005C1B22" w:rsidRPr="008F3B5C">
        <w:rPr>
          <w:rFonts w:cstheme="minorHAnsi"/>
          <w:sz w:val="24"/>
          <w:szCs w:val="24"/>
        </w:rPr>
        <w:t>“Time Series Analysis”</w:t>
      </w:r>
    </w:p>
    <w:p w:rsidR="005C1B22" w:rsidRPr="008F3B5C" w:rsidRDefault="008F3B5C" w:rsidP="008F3B5C">
      <w:pPr>
        <w:autoSpaceDE w:val="0"/>
        <w:autoSpaceDN w:val="0"/>
        <w:adjustRightInd w:val="0"/>
        <w:spacing w:after="0" w:line="360" w:lineRule="auto"/>
        <w:rPr>
          <w:rFonts w:cstheme="minorHAnsi"/>
          <w:sz w:val="24"/>
          <w:szCs w:val="24"/>
          <w:u w:val="single"/>
        </w:rPr>
      </w:pPr>
      <w:r>
        <w:rPr>
          <w:rFonts w:cstheme="minorHAnsi"/>
          <w:sz w:val="24"/>
          <w:szCs w:val="24"/>
        </w:rPr>
        <w:t xml:space="preserve">[2] </w:t>
      </w:r>
      <w:r w:rsidR="005C1B22" w:rsidRPr="008F3B5C">
        <w:rPr>
          <w:rFonts w:cstheme="minorHAnsi"/>
          <w:sz w:val="24"/>
          <w:szCs w:val="24"/>
        </w:rPr>
        <w:t xml:space="preserve">Australian Bureau of Statistics - </w:t>
      </w:r>
      <w:r w:rsidR="005C1B22" w:rsidRPr="008F3B5C">
        <w:rPr>
          <w:rFonts w:cstheme="minorHAnsi"/>
          <w:sz w:val="24"/>
          <w:szCs w:val="24"/>
          <w:u w:val="single"/>
        </w:rPr>
        <w:t>http://www.abs.gov.au/websitedbs/d3310114.nsf/4a256353001af3ed4b2562bb00121564/b81ecff00cd36415ca256ce10017de2f!OpenDocument</w:t>
      </w:r>
    </w:p>
    <w:p w:rsidR="005C1B22" w:rsidRPr="008F3B5C" w:rsidRDefault="008F3B5C" w:rsidP="008F3B5C">
      <w:pPr>
        <w:autoSpaceDE w:val="0"/>
        <w:autoSpaceDN w:val="0"/>
        <w:adjustRightInd w:val="0"/>
        <w:spacing w:after="0" w:line="360" w:lineRule="auto"/>
        <w:rPr>
          <w:rFonts w:cstheme="minorHAnsi"/>
          <w:sz w:val="24"/>
          <w:szCs w:val="24"/>
          <w:u w:val="single"/>
        </w:rPr>
      </w:pPr>
      <w:r>
        <w:rPr>
          <w:rFonts w:cstheme="minorHAnsi"/>
          <w:sz w:val="24"/>
          <w:szCs w:val="24"/>
        </w:rPr>
        <w:t xml:space="preserve">[3] </w:t>
      </w:r>
      <w:proofErr w:type="spellStart"/>
      <w:r w:rsidR="005C1B22" w:rsidRPr="008F3B5C">
        <w:rPr>
          <w:rFonts w:cstheme="minorHAnsi"/>
          <w:sz w:val="24"/>
          <w:szCs w:val="24"/>
        </w:rPr>
        <w:t>StatSoft</w:t>
      </w:r>
      <w:proofErr w:type="spellEnd"/>
      <w:r w:rsidR="005C1B22" w:rsidRPr="008F3B5C">
        <w:rPr>
          <w:rFonts w:cstheme="minorHAnsi"/>
          <w:sz w:val="24"/>
          <w:szCs w:val="24"/>
        </w:rPr>
        <w:t xml:space="preserve"> electronic statistical textbook- </w:t>
      </w:r>
      <w:r w:rsidR="005C1B22" w:rsidRPr="008F3B5C">
        <w:rPr>
          <w:rFonts w:cstheme="minorHAnsi"/>
          <w:sz w:val="24"/>
          <w:szCs w:val="24"/>
          <w:u w:val="single"/>
        </w:rPr>
        <w:t>http://www.statsoft.com/textbook/time-series-analysis</w:t>
      </w:r>
    </w:p>
    <w:p w:rsidR="005C1B22" w:rsidRPr="008F3B5C" w:rsidRDefault="008F3B5C" w:rsidP="008F3B5C">
      <w:pPr>
        <w:autoSpaceDE w:val="0"/>
        <w:autoSpaceDN w:val="0"/>
        <w:adjustRightInd w:val="0"/>
        <w:spacing w:after="0" w:line="360" w:lineRule="auto"/>
        <w:rPr>
          <w:rFonts w:cstheme="minorHAnsi"/>
          <w:sz w:val="24"/>
          <w:szCs w:val="24"/>
          <w:u w:val="single"/>
        </w:rPr>
      </w:pPr>
      <w:r>
        <w:rPr>
          <w:rFonts w:cstheme="minorHAnsi"/>
          <w:sz w:val="24"/>
          <w:szCs w:val="24"/>
        </w:rPr>
        <w:t xml:space="preserve">[4] </w:t>
      </w:r>
      <w:r w:rsidR="005C1B22" w:rsidRPr="008F3B5C">
        <w:rPr>
          <w:rFonts w:cstheme="minorHAnsi"/>
          <w:sz w:val="24"/>
          <w:szCs w:val="24"/>
        </w:rPr>
        <w:t xml:space="preserve">Time-Critical Decision Making for Business Administration - </w:t>
      </w:r>
      <w:r w:rsidR="005C1B22" w:rsidRPr="008F3B5C">
        <w:rPr>
          <w:rFonts w:cstheme="minorHAnsi"/>
          <w:sz w:val="24"/>
          <w:szCs w:val="24"/>
          <w:u w:val="single"/>
        </w:rPr>
        <w:t>http://home.ubalt.edu/ntsbarsh/stat-data/forecast.htm#rg2introduction</w:t>
      </w:r>
    </w:p>
    <w:p w:rsidR="005C1B22" w:rsidRPr="008F3B5C" w:rsidRDefault="008F3B5C" w:rsidP="008F3B5C">
      <w:pPr>
        <w:autoSpaceDE w:val="0"/>
        <w:autoSpaceDN w:val="0"/>
        <w:adjustRightInd w:val="0"/>
        <w:spacing w:after="0" w:line="360" w:lineRule="auto"/>
        <w:rPr>
          <w:rFonts w:cstheme="minorHAnsi"/>
          <w:sz w:val="24"/>
          <w:szCs w:val="24"/>
        </w:rPr>
      </w:pPr>
      <w:r>
        <w:rPr>
          <w:rFonts w:cstheme="minorHAnsi"/>
          <w:sz w:val="24"/>
          <w:szCs w:val="24"/>
        </w:rPr>
        <w:t xml:space="preserve">[5] </w:t>
      </w:r>
      <w:r w:rsidR="00966F44" w:rsidRPr="008F3B5C">
        <w:rPr>
          <w:rFonts w:cstheme="minorHAnsi"/>
          <w:sz w:val="24"/>
          <w:szCs w:val="24"/>
        </w:rPr>
        <w:t>Clive W.J. Granger</w:t>
      </w:r>
      <w:r w:rsidR="00966F44">
        <w:rPr>
          <w:rFonts w:cstheme="minorHAnsi"/>
          <w:sz w:val="24"/>
          <w:szCs w:val="24"/>
        </w:rPr>
        <w:t>, “</w:t>
      </w:r>
      <w:r w:rsidR="005C1B22" w:rsidRPr="008F3B5C">
        <w:rPr>
          <w:rFonts w:cstheme="minorHAnsi"/>
          <w:sz w:val="24"/>
          <w:szCs w:val="24"/>
        </w:rPr>
        <w:t>T</w:t>
      </w:r>
      <w:r w:rsidR="002557BC">
        <w:rPr>
          <w:rFonts w:cstheme="minorHAnsi"/>
          <w:sz w:val="24"/>
          <w:szCs w:val="24"/>
        </w:rPr>
        <w:t>ime Series Analysis</w:t>
      </w:r>
      <w:r w:rsidR="005C1B22" w:rsidRPr="008F3B5C">
        <w:rPr>
          <w:rFonts w:cstheme="minorHAnsi"/>
          <w:sz w:val="24"/>
          <w:szCs w:val="24"/>
        </w:rPr>
        <w:t xml:space="preserve">, </w:t>
      </w:r>
      <w:proofErr w:type="spellStart"/>
      <w:r w:rsidR="005C1B22" w:rsidRPr="008F3B5C">
        <w:rPr>
          <w:rFonts w:cstheme="minorHAnsi"/>
          <w:sz w:val="24"/>
          <w:szCs w:val="24"/>
        </w:rPr>
        <w:t>C</w:t>
      </w:r>
      <w:r w:rsidR="002557BC">
        <w:rPr>
          <w:rFonts w:cstheme="minorHAnsi"/>
          <w:sz w:val="24"/>
          <w:szCs w:val="24"/>
        </w:rPr>
        <w:t>ointegration</w:t>
      </w:r>
      <w:proofErr w:type="spellEnd"/>
      <w:r w:rsidR="002557BC">
        <w:rPr>
          <w:rFonts w:cstheme="minorHAnsi"/>
          <w:sz w:val="24"/>
          <w:szCs w:val="24"/>
        </w:rPr>
        <w:t xml:space="preserve"> and</w:t>
      </w:r>
      <w:r w:rsidR="005C1B22" w:rsidRPr="008F3B5C">
        <w:rPr>
          <w:rFonts w:cstheme="minorHAnsi"/>
          <w:sz w:val="24"/>
          <w:szCs w:val="24"/>
        </w:rPr>
        <w:t xml:space="preserve"> A</w:t>
      </w:r>
      <w:r w:rsidR="002557BC">
        <w:rPr>
          <w:rFonts w:cstheme="minorHAnsi"/>
          <w:sz w:val="24"/>
          <w:szCs w:val="24"/>
        </w:rPr>
        <w:t>pplications</w:t>
      </w:r>
      <w:r w:rsidR="005C1B22" w:rsidRPr="008F3B5C">
        <w:rPr>
          <w:rFonts w:cstheme="minorHAnsi"/>
          <w:sz w:val="24"/>
          <w:szCs w:val="24"/>
        </w:rPr>
        <w:t>- Nobel Lecture</w:t>
      </w:r>
      <w:r w:rsidR="00966F44">
        <w:rPr>
          <w:rFonts w:cstheme="minorHAnsi"/>
          <w:sz w:val="24"/>
          <w:szCs w:val="24"/>
        </w:rPr>
        <w:t>”</w:t>
      </w:r>
      <w:r w:rsidR="005C1B22" w:rsidRPr="008F3B5C">
        <w:rPr>
          <w:rFonts w:cstheme="minorHAnsi"/>
          <w:sz w:val="24"/>
          <w:szCs w:val="24"/>
        </w:rPr>
        <w:t xml:space="preserve">, December 8, 2003 By </w:t>
      </w:r>
    </w:p>
    <w:p w:rsidR="005C1B22" w:rsidRPr="00671DD5" w:rsidRDefault="005C1B22" w:rsidP="00671DD5">
      <w:pPr>
        <w:tabs>
          <w:tab w:val="left" w:pos="6090"/>
        </w:tabs>
        <w:jc w:val="both"/>
        <w:rPr>
          <w:rFonts w:cstheme="minorHAnsi"/>
          <w:color w:val="231F20"/>
          <w:sz w:val="24"/>
          <w:szCs w:val="24"/>
        </w:rPr>
      </w:pPr>
    </w:p>
    <w:sectPr w:rsidR="005C1B22" w:rsidRPr="00671DD5" w:rsidSect="00D445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Kartika">
    <w:panose1 w:val="02020503030404060203"/>
    <w:charset w:val="00"/>
    <w:family w:val="roman"/>
    <w:pitch w:val="variable"/>
    <w:sig w:usb0="008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2583E"/>
    <w:multiLevelType w:val="hybridMultilevel"/>
    <w:tmpl w:val="8126F35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A666D8"/>
    <w:multiLevelType w:val="multilevel"/>
    <w:tmpl w:val="2F1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FE2D68"/>
    <w:multiLevelType w:val="hybridMultilevel"/>
    <w:tmpl w:val="706E98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4A42EF"/>
    <w:multiLevelType w:val="hybridMultilevel"/>
    <w:tmpl w:val="9134F0E6"/>
    <w:lvl w:ilvl="0" w:tplc="BE1CE66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nsid w:val="3B7A77F9"/>
    <w:multiLevelType w:val="hybridMultilevel"/>
    <w:tmpl w:val="B6C650CC"/>
    <w:lvl w:ilvl="0" w:tplc="0409000D">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5">
    <w:nsid w:val="3F845C88"/>
    <w:multiLevelType w:val="multilevel"/>
    <w:tmpl w:val="280237FC"/>
    <w:lvl w:ilvl="0">
      <w:start w:val="9"/>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59765ACA"/>
    <w:multiLevelType w:val="hybridMultilevel"/>
    <w:tmpl w:val="CA7C7E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A93617"/>
    <w:multiLevelType w:val="hybridMultilevel"/>
    <w:tmpl w:val="E5A0E52E"/>
    <w:lvl w:ilvl="0" w:tplc="9CDA02F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771B240D"/>
    <w:multiLevelType w:val="multilevel"/>
    <w:tmpl w:val="9AF064D6"/>
    <w:lvl w:ilvl="0">
      <w:start w:val="6"/>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2"/>
  </w:num>
  <w:num w:numId="3">
    <w:abstractNumId w:val="6"/>
  </w:num>
  <w:num w:numId="4">
    <w:abstractNumId w:val="4"/>
  </w:num>
  <w:num w:numId="5">
    <w:abstractNumId w:val="7"/>
  </w:num>
  <w:num w:numId="6">
    <w:abstractNumId w:val="3"/>
  </w:num>
  <w:num w:numId="7">
    <w:abstractNumId w:val="0"/>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2"/>
  </w:compat>
  <w:rsids>
    <w:rsidRoot w:val="00215E19"/>
    <w:rsid w:val="0000567E"/>
    <w:rsid w:val="000075D0"/>
    <w:rsid w:val="00012F52"/>
    <w:rsid w:val="000255EC"/>
    <w:rsid w:val="00027823"/>
    <w:rsid w:val="0003553C"/>
    <w:rsid w:val="00036C1A"/>
    <w:rsid w:val="0006471E"/>
    <w:rsid w:val="00076AF3"/>
    <w:rsid w:val="0008460B"/>
    <w:rsid w:val="00092883"/>
    <w:rsid w:val="00097A6C"/>
    <w:rsid w:val="000A1FCD"/>
    <w:rsid w:val="000B6CF5"/>
    <w:rsid w:val="000C2709"/>
    <w:rsid w:val="000E0B8B"/>
    <w:rsid w:val="000E5D44"/>
    <w:rsid w:val="000E7355"/>
    <w:rsid w:val="000F3E96"/>
    <w:rsid w:val="001414E8"/>
    <w:rsid w:val="001615EC"/>
    <w:rsid w:val="001722A0"/>
    <w:rsid w:val="001800E5"/>
    <w:rsid w:val="00180357"/>
    <w:rsid w:val="00193B21"/>
    <w:rsid w:val="001B6EAD"/>
    <w:rsid w:val="001C32B7"/>
    <w:rsid w:val="001C4C77"/>
    <w:rsid w:val="001D5D45"/>
    <w:rsid w:val="001E7EB5"/>
    <w:rsid w:val="001F2739"/>
    <w:rsid w:val="001F4665"/>
    <w:rsid w:val="001F6101"/>
    <w:rsid w:val="0021245C"/>
    <w:rsid w:val="00215E19"/>
    <w:rsid w:val="002265A1"/>
    <w:rsid w:val="00241D1B"/>
    <w:rsid w:val="00243B0A"/>
    <w:rsid w:val="002557BC"/>
    <w:rsid w:val="00261736"/>
    <w:rsid w:val="00264D8D"/>
    <w:rsid w:val="00280CF3"/>
    <w:rsid w:val="00286D32"/>
    <w:rsid w:val="00293A93"/>
    <w:rsid w:val="00294912"/>
    <w:rsid w:val="002B3815"/>
    <w:rsid w:val="002B4A85"/>
    <w:rsid w:val="002C2252"/>
    <w:rsid w:val="002C6101"/>
    <w:rsid w:val="002D686A"/>
    <w:rsid w:val="002D711D"/>
    <w:rsid w:val="002F682D"/>
    <w:rsid w:val="00301237"/>
    <w:rsid w:val="003125AA"/>
    <w:rsid w:val="0032575D"/>
    <w:rsid w:val="00330224"/>
    <w:rsid w:val="00350486"/>
    <w:rsid w:val="003538F7"/>
    <w:rsid w:val="00370F9D"/>
    <w:rsid w:val="0037360B"/>
    <w:rsid w:val="00373896"/>
    <w:rsid w:val="0038491C"/>
    <w:rsid w:val="00394DDB"/>
    <w:rsid w:val="003B0DB6"/>
    <w:rsid w:val="003B5D2E"/>
    <w:rsid w:val="003D773E"/>
    <w:rsid w:val="003E6150"/>
    <w:rsid w:val="00412685"/>
    <w:rsid w:val="00457F37"/>
    <w:rsid w:val="004679D7"/>
    <w:rsid w:val="00480D51"/>
    <w:rsid w:val="00481C86"/>
    <w:rsid w:val="0048366E"/>
    <w:rsid w:val="004A5FDC"/>
    <w:rsid w:val="004C7413"/>
    <w:rsid w:val="004E1359"/>
    <w:rsid w:val="00501010"/>
    <w:rsid w:val="005027E6"/>
    <w:rsid w:val="0050425B"/>
    <w:rsid w:val="00516213"/>
    <w:rsid w:val="00523B4D"/>
    <w:rsid w:val="0052780E"/>
    <w:rsid w:val="00531485"/>
    <w:rsid w:val="0053494D"/>
    <w:rsid w:val="00543BC6"/>
    <w:rsid w:val="00550680"/>
    <w:rsid w:val="00562F0E"/>
    <w:rsid w:val="0056727B"/>
    <w:rsid w:val="005C1B22"/>
    <w:rsid w:val="005E3845"/>
    <w:rsid w:val="005E6917"/>
    <w:rsid w:val="005F1AC2"/>
    <w:rsid w:val="005F2144"/>
    <w:rsid w:val="00614E67"/>
    <w:rsid w:val="00616C96"/>
    <w:rsid w:val="00647AFF"/>
    <w:rsid w:val="00671DD5"/>
    <w:rsid w:val="006815F6"/>
    <w:rsid w:val="006837DE"/>
    <w:rsid w:val="00690613"/>
    <w:rsid w:val="006A1558"/>
    <w:rsid w:val="006A40D8"/>
    <w:rsid w:val="006B4530"/>
    <w:rsid w:val="006C32E9"/>
    <w:rsid w:val="006E2DA8"/>
    <w:rsid w:val="006F0450"/>
    <w:rsid w:val="006F1B63"/>
    <w:rsid w:val="006F79B3"/>
    <w:rsid w:val="0070053E"/>
    <w:rsid w:val="00726CE5"/>
    <w:rsid w:val="00727448"/>
    <w:rsid w:val="00733C7F"/>
    <w:rsid w:val="00745B4F"/>
    <w:rsid w:val="00765195"/>
    <w:rsid w:val="00775048"/>
    <w:rsid w:val="00777F2C"/>
    <w:rsid w:val="0078152A"/>
    <w:rsid w:val="0078422F"/>
    <w:rsid w:val="007A634A"/>
    <w:rsid w:val="007C6675"/>
    <w:rsid w:val="007E739F"/>
    <w:rsid w:val="007F2772"/>
    <w:rsid w:val="007F5310"/>
    <w:rsid w:val="00815E00"/>
    <w:rsid w:val="00854A1D"/>
    <w:rsid w:val="00863BDF"/>
    <w:rsid w:val="008A10E8"/>
    <w:rsid w:val="008B10FE"/>
    <w:rsid w:val="008C3DBB"/>
    <w:rsid w:val="008E21A2"/>
    <w:rsid w:val="008E39F5"/>
    <w:rsid w:val="008F3B5C"/>
    <w:rsid w:val="00902BC2"/>
    <w:rsid w:val="00916408"/>
    <w:rsid w:val="00937D85"/>
    <w:rsid w:val="00966F44"/>
    <w:rsid w:val="00976742"/>
    <w:rsid w:val="009934E1"/>
    <w:rsid w:val="00996663"/>
    <w:rsid w:val="009A1B77"/>
    <w:rsid w:val="009B3BF3"/>
    <w:rsid w:val="009D446B"/>
    <w:rsid w:val="009E511D"/>
    <w:rsid w:val="00A17564"/>
    <w:rsid w:val="00A24990"/>
    <w:rsid w:val="00A31529"/>
    <w:rsid w:val="00A3747F"/>
    <w:rsid w:val="00A510AF"/>
    <w:rsid w:val="00A55AD6"/>
    <w:rsid w:val="00A62729"/>
    <w:rsid w:val="00A72BBF"/>
    <w:rsid w:val="00A7599A"/>
    <w:rsid w:val="00A81379"/>
    <w:rsid w:val="00A877B1"/>
    <w:rsid w:val="00AB5BE5"/>
    <w:rsid w:val="00AE2E86"/>
    <w:rsid w:val="00AF167A"/>
    <w:rsid w:val="00B36003"/>
    <w:rsid w:val="00B379C6"/>
    <w:rsid w:val="00B571F6"/>
    <w:rsid w:val="00B90364"/>
    <w:rsid w:val="00BA35F5"/>
    <w:rsid w:val="00BF2EC5"/>
    <w:rsid w:val="00BF3506"/>
    <w:rsid w:val="00C1792F"/>
    <w:rsid w:val="00C402D4"/>
    <w:rsid w:val="00C404D1"/>
    <w:rsid w:val="00C664F0"/>
    <w:rsid w:val="00C75E97"/>
    <w:rsid w:val="00C92EE6"/>
    <w:rsid w:val="00CA72C4"/>
    <w:rsid w:val="00CC1195"/>
    <w:rsid w:val="00CC1D0C"/>
    <w:rsid w:val="00CC3941"/>
    <w:rsid w:val="00CD395E"/>
    <w:rsid w:val="00CF7F12"/>
    <w:rsid w:val="00D037A8"/>
    <w:rsid w:val="00D043A7"/>
    <w:rsid w:val="00D14730"/>
    <w:rsid w:val="00D32A00"/>
    <w:rsid w:val="00D44594"/>
    <w:rsid w:val="00D4540F"/>
    <w:rsid w:val="00D45741"/>
    <w:rsid w:val="00D47806"/>
    <w:rsid w:val="00D65D8A"/>
    <w:rsid w:val="00D673DC"/>
    <w:rsid w:val="00D67ADE"/>
    <w:rsid w:val="00D710AD"/>
    <w:rsid w:val="00D75379"/>
    <w:rsid w:val="00D96D79"/>
    <w:rsid w:val="00DA5266"/>
    <w:rsid w:val="00DB53D0"/>
    <w:rsid w:val="00DC0DFB"/>
    <w:rsid w:val="00DC6EE8"/>
    <w:rsid w:val="00DC7922"/>
    <w:rsid w:val="00DF6C34"/>
    <w:rsid w:val="00E221A6"/>
    <w:rsid w:val="00E26CA5"/>
    <w:rsid w:val="00E46501"/>
    <w:rsid w:val="00E50EC4"/>
    <w:rsid w:val="00E63ABB"/>
    <w:rsid w:val="00E9152D"/>
    <w:rsid w:val="00E91CD3"/>
    <w:rsid w:val="00E94980"/>
    <w:rsid w:val="00E957F7"/>
    <w:rsid w:val="00EB745A"/>
    <w:rsid w:val="00EC15BB"/>
    <w:rsid w:val="00EC492F"/>
    <w:rsid w:val="00EC7576"/>
    <w:rsid w:val="00EE390D"/>
    <w:rsid w:val="00F04421"/>
    <w:rsid w:val="00F257F9"/>
    <w:rsid w:val="00F52860"/>
    <w:rsid w:val="00F53AB0"/>
    <w:rsid w:val="00F71FD6"/>
    <w:rsid w:val="00F81BD6"/>
    <w:rsid w:val="00F94000"/>
    <w:rsid w:val="00F94592"/>
    <w:rsid w:val="00FD28FE"/>
    <w:rsid w:val="00FE292E"/>
    <w:rsid w:val="00FF1894"/>
    <w:rsid w:val="00FF2D4C"/>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9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ml-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4594"/>
  </w:style>
  <w:style w:type="paragraph" w:styleId="Heading1">
    <w:name w:val="heading 1"/>
    <w:basedOn w:val="Normal"/>
    <w:link w:val="Heading1Char"/>
    <w:uiPriority w:val="9"/>
    <w:qFormat/>
    <w:rsid w:val="00614E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F04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15E1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15E19"/>
    <w:pPr>
      <w:ind w:left="720"/>
      <w:contextualSpacing/>
    </w:pPr>
    <w:rPr>
      <w:rFonts w:eastAsiaTheme="minorHAnsi"/>
      <w:lang w:bidi="ar-SA"/>
    </w:rPr>
  </w:style>
  <w:style w:type="paragraph" w:styleId="NoSpacing">
    <w:name w:val="No Spacing"/>
    <w:link w:val="NoSpacingChar"/>
    <w:uiPriority w:val="1"/>
    <w:qFormat/>
    <w:rsid w:val="00215E19"/>
    <w:pPr>
      <w:spacing w:after="0" w:line="240" w:lineRule="auto"/>
    </w:pPr>
    <w:rPr>
      <w:rFonts w:eastAsiaTheme="minorHAnsi"/>
      <w:lang w:bidi="ar-SA"/>
    </w:rPr>
  </w:style>
  <w:style w:type="table" w:styleId="TableGrid">
    <w:name w:val="Table Grid"/>
    <w:basedOn w:val="TableNormal"/>
    <w:uiPriority w:val="59"/>
    <w:rsid w:val="00215E19"/>
    <w:pPr>
      <w:spacing w:after="0" w:line="240" w:lineRule="auto"/>
    </w:pPr>
    <w:rPr>
      <w:rFonts w:eastAsiaTheme="minorHAnsi"/>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MTDisplayEquation">
    <w:name w:val="MTDisplayEquation"/>
    <w:basedOn w:val="NoSpacing"/>
    <w:next w:val="Normal"/>
    <w:link w:val="MTDisplayEquationChar"/>
    <w:rsid w:val="00215E19"/>
    <w:pPr>
      <w:tabs>
        <w:tab w:val="center" w:pos="4680"/>
        <w:tab w:val="right" w:pos="9360"/>
      </w:tabs>
    </w:pPr>
    <w:rPr>
      <w:rFonts w:eastAsiaTheme="minorEastAsia"/>
      <w:lang w:bidi="ml-IN"/>
    </w:rPr>
  </w:style>
  <w:style w:type="character" w:customStyle="1" w:styleId="NoSpacingChar">
    <w:name w:val="No Spacing Char"/>
    <w:basedOn w:val="DefaultParagraphFont"/>
    <w:link w:val="NoSpacing"/>
    <w:uiPriority w:val="1"/>
    <w:rsid w:val="00215E19"/>
    <w:rPr>
      <w:rFonts w:eastAsiaTheme="minorHAnsi"/>
      <w:lang w:bidi="ar-SA"/>
    </w:rPr>
  </w:style>
  <w:style w:type="character" w:customStyle="1" w:styleId="MTDisplayEquationChar">
    <w:name w:val="MTDisplayEquation Char"/>
    <w:basedOn w:val="NoSpacingChar"/>
    <w:link w:val="MTDisplayEquation"/>
    <w:rsid w:val="00215E19"/>
    <w:rPr>
      <w:rFonts w:eastAsiaTheme="minorHAnsi"/>
      <w:lang w:bidi="ar-SA"/>
    </w:rPr>
  </w:style>
  <w:style w:type="paragraph" w:styleId="BalloonText">
    <w:name w:val="Balloon Text"/>
    <w:basedOn w:val="Normal"/>
    <w:link w:val="BalloonTextChar"/>
    <w:uiPriority w:val="99"/>
    <w:semiHidden/>
    <w:unhideWhenUsed/>
    <w:rsid w:val="00215E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5E19"/>
    <w:rPr>
      <w:rFonts w:ascii="Tahoma" w:hAnsi="Tahoma" w:cs="Tahoma"/>
      <w:sz w:val="16"/>
      <w:szCs w:val="16"/>
    </w:rPr>
  </w:style>
  <w:style w:type="character" w:customStyle="1" w:styleId="Heading1Char">
    <w:name w:val="Heading 1 Char"/>
    <w:basedOn w:val="DefaultParagraphFont"/>
    <w:link w:val="Heading1"/>
    <w:uiPriority w:val="9"/>
    <w:rsid w:val="00614E67"/>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614E67"/>
    <w:rPr>
      <w:color w:val="0000FF" w:themeColor="hyperlink"/>
      <w:u w:val="single"/>
    </w:rPr>
  </w:style>
  <w:style w:type="character" w:customStyle="1" w:styleId="Heading3Char">
    <w:name w:val="Heading 3 Char"/>
    <w:basedOn w:val="DefaultParagraphFont"/>
    <w:link w:val="Heading3"/>
    <w:uiPriority w:val="9"/>
    <w:rsid w:val="006F0450"/>
    <w:rPr>
      <w:rFonts w:ascii="Times New Roman" w:eastAsia="Times New Roman" w:hAnsi="Times New Roman" w:cs="Times New Roman"/>
      <w:b/>
      <w:bCs/>
      <w:sz w:val="27"/>
      <w:szCs w:val="27"/>
    </w:rPr>
  </w:style>
  <w:style w:type="character" w:styleId="FollowedHyperlink">
    <w:name w:val="FollowedHyperlink"/>
    <w:basedOn w:val="DefaultParagraphFont"/>
    <w:uiPriority w:val="99"/>
    <w:semiHidden/>
    <w:unhideWhenUsed/>
    <w:rsid w:val="00E91CD3"/>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93097">
      <w:bodyDiv w:val="1"/>
      <w:marLeft w:val="0"/>
      <w:marRight w:val="0"/>
      <w:marTop w:val="0"/>
      <w:marBottom w:val="0"/>
      <w:divBdr>
        <w:top w:val="none" w:sz="0" w:space="0" w:color="auto"/>
        <w:left w:val="none" w:sz="0" w:space="0" w:color="auto"/>
        <w:bottom w:val="none" w:sz="0" w:space="0" w:color="auto"/>
        <w:right w:val="none" w:sz="0" w:space="0" w:color="auto"/>
      </w:divBdr>
    </w:div>
    <w:div w:id="175584334">
      <w:bodyDiv w:val="1"/>
      <w:marLeft w:val="0"/>
      <w:marRight w:val="0"/>
      <w:marTop w:val="0"/>
      <w:marBottom w:val="0"/>
      <w:divBdr>
        <w:top w:val="none" w:sz="0" w:space="0" w:color="auto"/>
        <w:left w:val="none" w:sz="0" w:space="0" w:color="auto"/>
        <w:bottom w:val="none" w:sz="0" w:space="0" w:color="auto"/>
        <w:right w:val="none" w:sz="0" w:space="0" w:color="auto"/>
      </w:divBdr>
    </w:div>
    <w:div w:id="342174684">
      <w:bodyDiv w:val="1"/>
      <w:marLeft w:val="0"/>
      <w:marRight w:val="0"/>
      <w:marTop w:val="0"/>
      <w:marBottom w:val="0"/>
      <w:divBdr>
        <w:top w:val="none" w:sz="0" w:space="0" w:color="auto"/>
        <w:left w:val="none" w:sz="0" w:space="0" w:color="auto"/>
        <w:bottom w:val="none" w:sz="0" w:space="0" w:color="auto"/>
        <w:right w:val="none" w:sz="0" w:space="0" w:color="auto"/>
      </w:divBdr>
    </w:div>
    <w:div w:id="752046056">
      <w:bodyDiv w:val="1"/>
      <w:marLeft w:val="0"/>
      <w:marRight w:val="0"/>
      <w:marTop w:val="0"/>
      <w:marBottom w:val="0"/>
      <w:divBdr>
        <w:top w:val="none" w:sz="0" w:space="0" w:color="auto"/>
        <w:left w:val="none" w:sz="0" w:space="0" w:color="auto"/>
        <w:bottom w:val="none" w:sz="0" w:space="0" w:color="auto"/>
        <w:right w:val="none" w:sz="0" w:space="0" w:color="auto"/>
      </w:divBdr>
    </w:div>
    <w:div w:id="805129181">
      <w:bodyDiv w:val="1"/>
      <w:marLeft w:val="0"/>
      <w:marRight w:val="0"/>
      <w:marTop w:val="0"/>
      <w:marBottom w:val="0"/>
      <w:divBdr>
        <w:top w:val="none" w:sz="0" w:space="0" w:color="auto"/>
        <w:left w:val="none" w:sz="0" w:space="0" w:color="auto"/>
        <w:bottom w:val="none" w:sz="0" w:space="0" w:color="auto"/>
        <w:right w:val="none" w:sz="0" w:space="0" w:color="auto"/>
      </w:divBdr>
    </w:div>
    <w:div w:id="862941620">
      <w:bodyDiv w:val="1"/>
      <w:marLeft w:val="0"/>
      <w:marRight w:val="0"/>
      <w:marTop w:val="0"/>
      <w:marBottom w:val="0"/>
      <w:divBdr>
        <w:top w:val="none" w:sz="0" w:space="0" w:color="auto"/>
        <w:left w:val="none" w:sz="0" w:space="0" w:color="auto"/>
        <w:bottom w:val="none" w:sz="0" w:space="0" w:color="auto"/>
        <w:right w:val="none" w:sz="0" w:space="0" w:color="auto"/>
      </w:divBdr>
    </w:div>
    <w:div w:id="1155953515">
      <w:bodyDiv w:val="1"/>
      <w:marLeft w:val="0"/>
      <w:marRight w:val="0"/>
      <w:marTop w:val="0"/>
      <w:marBottom w:val="0"/>
      <w:divBdr>
        <w:top w:val="none" w:sz="0" w:space="0" w:color="auto"/>
        <w:left w:val="none" w:sz="0" w:space="0" w:color="auto"/>
        <w:bottom w:val="none" w:sz="0" w:space="0" w:color="auto"/>
        <w:right w:val="none" w:sz="0" w:space="0" w:color="auto"/>
      </w:divBdr>
    </w:div>
    <w:div w:id="1159272569">
      <w:bodyDiv w:val="1"/>
      <w:marLeft w:val="0"/>
      <w:marRight w:val="0"/>
      <w:marTop w:val="0"/>
      <w:marBottom w:val="0"/>
      <w:divBdr>
        <w:top w:val="none" w:sz="0" w:space="0" w:color="auto"/>
        <w:left w:val="none" w:sz="0" w:space="0" w:color="auto"/>
        <w:bottom w:val="none" w:sz="0" w:space="0" w:color="auto"/>
        <w:right w:val="none" w:sz="0" w:space="0" w:color="auto"/>
      </w:divBdr>
    </w:div>
    <w:div w:id="1297879113">
      <w:bodyDiv w:val="1"/>
      <w:marLeft w:val="0"/>
      <w:marRight w:val="0"/>
      <w:marTop w:val="0"/>
      <w:marBottom w:val="0"/>
      <w:divBdr>
        <w:top w:val="none" w:sz="0" w:space="0" w:color="auto"/>
        <w:left w:val="none" w:sz="0" w:space="0" w:color="auto"/>
        <w:bottom w:val="none" w:sz="0" w:space="0" w:color="auto"/>
        <w:right w:val="none" w:sz="0" w:space="0" w:color="auto"/>
      </w:divBdr>
    </w:div>
    <w:div w:id="1331055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117" Type="http://schemas.openxmlformats.org/officeDocument/2006/relationships/image" Target="media/image53.png"/><Relationship Id="rId21" Type="http://schemas.openxmlformats.org/officeDocument/2006/relationships/image" Target="media/image8.wmf"/><Relationship Id="rId42" Type="http://schemas.openxmlformats.org/officeDocument/2006/relationships/oleObject" Target="embeddings/oleObject22.bin"/><Relationship Id="rId47" Type="http://schemas.openxmlformats.org/officeDocument/2006/relationships/oleObject" Target="embeddings/oleObject26.bin"/><Relationship Id="rId63" Type="http://schemas.openxmlformats.org/officeDocument/2006/relationships/image" Target="media/image24.wmf"/><Relationship Id="rId68" Type="http://schemas.openxmlformats.org/officeDocument/2006/relationships/oleObject" Target="embeddings/oleObject37.bin"/><Relationship Id="rId84" Type="http://schemas.openxmlformats.org/officeDocument/2006/relationships/image" Target="media/image36.wmf"/><Relationship Id="rId89" Type="http://schemas.openxmlformats.org/officeDocument/2006/relationships/oleObject" Target="embeddings/oleObject46.bin"/><Relationship Id="rId112" Type="http://schemas.openxmlformats.org/officeDocument/2006/relationships/image" Target="media/image50.wmf"/><Relationship Id="rId133" Type="http://schemas.openxmlformats.org/officeDocument/2006/relationships/image" Target="media/image64.png"/><Relationship Id="rId138" Type="http://schemas.openxmlformats.org/officeDocument/2006/relationships/theme" Target="theme/theme1.xml"/><Relationship Id="rId16" Type="http://schemas.openxmlformats.org/officeDocument/2006/relationships/oleObject" Target="embeddings/oleObject6.bin"/><Relationship Id="rId107" Type="http://schemas.openxmlformats.org/officeDocument/2006/relationships/oleObject" Target="embeddings/oleObject55.bin"/><Relationship Id="rId11" Type="http://schemas.openxmlformats.org/officeDocument/2006/relationships/oleObject" Target="embeddings/oleObject3.bin"/><Relationship Id="rId32" Type="http://schemas.openxmlformats.org/officeDocument/2006/relationships/oleObject" Target="embeddings/oleObject15.bin"/><Relationship Id="rId37" Type="http://schemas.openxmlformats.org/officeDocument/2006/relationships/oleObject" Target="embeddings/oleObject18.bin"/><Relationship Id="rId53" Type="http://schemas.openxmlformats.org/officeDocument/2006/relationships/image" Target="media/image19.wmf"/><Relationship Id="rId58" Type="http://schemas.openxmlformats.org/officeDocument/2006/relationships/oleObject" Target="embeddings/oleObject32.bin"/><Relationship Id="rId74" Type="http://schemas.openxmlformats.org/officeDocument/2006/relationships/image" Target="media/image30.png"/><Relationship Id="rId79" Type="http://schemas.openxmlformats.org/officeDocument/2006/relationships/oleObject" Target="embeddings/oleObject41.bin"/><Relationship Id="rId102" Type="http://schemas.openxmlformats.org/officeDocument/2006/relationships/image" Target="media/image45.wmf"/><Relationship Id="rId123" Type="http://schemas.openxmlformats.org/officeDocument/2006/relationships/oleObject" Target="embeddings/oleObject61.bin"/><Relationship Id="rId128" Type="http://schemas.openxmlformats.org/officeDocument/2006/relationships/oleObject" Target="embeddings/oleObject63.bin"/><Relationship Id="rId5" Type="http://schemas.openxmlformats.org/officeDocument/2006/relationships/webSettings" Target="webSettings.xml"/><Relationship Id="rId90" Type="http://schemas.openxmlformats.org/officeDocument/2006/relationships/image" Target="media/image39.wmf"/><Relationship Id="rId95" Type="http://schemas.openxmlformats.org/officeDocument/2006/relationships/oleObject" Target="embeddings/oleObject49.bin"/><Relationship Id="rId14" Type="http://schemas.openxmlformats.org/officeDocument/2006/relationships/image" Target="media/image5.wmf"/><Relationship Id="rId22" Type="http://schemas.openxmlformats.org/officeDocument/2006/relationships/oleObject" Target="embeddings/oleObject9.bin"/><Relationship Id="rId27" Type="http://schemas.openxmlformats.org/officeDocument/2006/relationships/oleObject" Target="embeddings/oleObject12.bin"/><Relationship Id="rId30" Type="http://schemas.openxmlformats.org/officeDocument/2006/relationships/oleObject" Target="embeddings/oleObject14.bin"/><Relationship Id="rId35" Type="http://schemas.openxmlformats.org/officeDocument/2006/relationships/oleObject" Target="embeddings/oleObject17.bin"/><Relationship Id="rId43" Type="http://schemas.openxmlformats.org/officeDocument/2006/relationships/oleObject" Target="embeddings/oleObject23.bin"/><Relationship Id="rId48" Type="http://schemas.openxmlformats.org/officeDocument/2006/relationships/image" Target="media/image17.wmf"/><Relationship Id="rId56" Type="http://schemas.openxmlformats.org/officeDocument/2006/relationships/oleObject" Target="embeddings/oleObject31.bin"/><Relationship Id="rId64" Type="http://schemas.openxmlformats.org/officeDocument/2006/relationships/oleObject" Target="embeddings/oleObject35.bin"/><Relationship Id="rId69" Type="http://schemas.openxmlformats.org/officeDocument/2006/relationships/image" Target="media/image27.png"/><Relationship Id="rId77" Type="http://schemas.openxmlformats.org/officeDocument/2006/relationships/oleObject" Target="embeddings/oleObject40.bin"/><Relationship Id="rId100" Type="http://schemas.openxmlformats.org/officeDocument/2006/relationships/image" Target="media/image44.wmf"/><Relationship Id="rId105" Type="http://schemas.openxmlformats.org/officeDocument/2006/relationships/oleObject" Target="embeddings/oleObject54.bin"/><Relationship Id="rId113" Type="http://schemas.openxmlformats.org/officeDocument/2006/relationships/oleObject" Target="embeddings/oleObject58.bin"/><Relationship Id="rId118" Type="http://schemas.openxmlformats.org/officeDocument/2006/relationships/image" Target="media/image54.png"/><Relationship Id="rId126" Type="http://schemas.openxmlformats.org/officeDocument/2006/relationships/image" Target="media/image59.png"/><Relationship Id="rId134" Type="http://schemas.openxmlformats.org/officeDocument/2006/relationships/image" Target="media/image65.png"/><Relationship Id="rId8" Type="http://schemas.openxmlformats.org/officeDocument/2006/relationships/image" Target="media/image2.wmf"/><Relationship Id="rId51" Type="http://schemas.openxmlformats.org/officeDocument/2006/relationships/image" Target="media/image18.wmf"/><Relationship Id="rId72" Type="http://schemas.openxmlformats.org/officeDocument/2006/relationships/image" Target="media/image29.wmf"/><Relationship Id="rId80" Type="http://schemas.openxmlformats.org/officeDocument/2006/relationships/image" Target="media/image34.wmf"/><Relationship Id="rId85" Type="http://schemas.openxmlformats.org/officeDocument/2006/relationships/oleObject" Target="embeddings/oleObject44.bin"/><Relationship Id="rId93" Type="http://schemas.openxmlformats.org/officeDocument/2006/relationships/oleObject" Target="embeddings/oleObject48.bin"/><Relationship Id="rId98" Type="http://schemas.openxmlformats.org/officeDocument/2006/relationships/image" Target="media/image43.wmf"/><Relationship Id="rId121" Type="http://schemas.openxmlformats.org/officeDocument/2006/relationships/oleObject" Target="embeddings/oleObject60.bin"/><Relationship Id="rId3" Type="http://schemas.microsoft.com/office/2007/relationships/stylesWithEffects" Target="stylesWithEffects.xml"/><Relationship Id="rId12" Type="http://schemas.openxmlformats.org/officeDocument/2006/relationships/image" Target="media/image4.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6.bin"/><Relationship Id="rId38" Type="http://schemas.openxmlformats.org/officeDocument/2006/relationships/image" Target="media/image15.wmf"/><Relationship Id="rId46" Type="http://schemas.openxmlformats.org/officeDocument/2006/relationships/oleObject" Target="embeddings/oleObject25.bin"/><Relationship Id="rId59" Type="http://schemas.openxmlformats.org/officeDocument/2006/relationships/image" Target="media/image22.wmf"/><Relationship Id="rId67" Type="http://schemas.openxmlformats.org/officeDocument/2006/relationships/image" Target="media/image26.wmf"/><Relationship Id="rId103" Type="http://schemas.openxmlformats.org/officeDocument/2006/relationships/oleObject" Target="embeddings/oleObject53.bin"/><Relationship Id="rId108" Type="http://schemas.openxmlformats.org/officeDocument/2006/relationships/image" Target="media/image48.wmf"/><Relationship Id="rId116" Type="http://schemas.openxmlformats.org/officeDocument/2006/relationships/image" Target="media/image52.png"/><Relationship Id="rId124" Type="http://schemas.openxmlformats.org/officeDocument/2006/relationships/image" Target="media/image58.wmf"/><Relationship Id="rId129" Type="http://schemas.openxmlformats.org/officeDocument/2006/relationships/image" Target="media/image61.png"/><Relationship Id="rId137" Type="http://schemas.openxmlformats.org/officeDocument/2006/relationships/fontTable" Target="fontTable.xml"/><Relationship Id="rId20" Type="http://schemas.openxmlformats.org/officeDocument/2006/relationships/oleObject" Target="embeddings/oleObject8.bin"/><Relationship Id="rId41" Type="http://schemas.openxmlformats.org/officeDocument/2006/relationships/oleObject" Target="embeddings/oleObject21.bin"/><Relationship Id="rId54" Type="http://schemas.openxmlformats.org/officeDocument/2006/relationships/oleObject" Target="embeddings/oleObject30.bin"/><Relationship Id="rId62" Type="http://schemas.openxmlformats.org/officeDocument/2006/relationships/oleObject" Target="embeddings/oleObject34.bin"/><Relationship Id="rId70" Type="http://schemas.openxmlformats.org/officeDocument/2006/relationships/image" Target="media/image28.wmf"/><Relationship Id="rId75" Type="http://schemas.openxmlformats.org/officeDocument/2006/relationships/image" Target="media/image31.png"/><Relationship Id="rId83" Type="http://schemas.openxmlformats.org/officeDocument/2006/relationships/oleObject" Target="embeddings/oleObject43.bin"/><Relationship Id="rId88" Type="http://schemas.openxmlformats.org/officeDocument/2006/relationships/image" Target="media/image38.wmf"/><Relationship Id="rId91" Type="http://schemas.openxmlformats.org/officeDocument/2006/relationships/oleObject" Target="embeddings/oleObject47.bin"/><Relationship Id="rId96" Type="http://schemas.openxmlformats.org/officeDocument/2006/relationships/image" Target="media/image42.wmf"/><Relationship Id="rId111" Type="http://schemas.openxmlformats.org/officeDocument/2006/relationships/oleObject" Target="embeddings/oleObject57.bin"/><Relationship Id="rId132" Type="http://schemas.openxmlformats.org/officeDocument/2006/relationships/image" Target="media/image63.png"/><Relationship Id="rId1" Type="http://schemas.openxmlformats.org/officeDocument/2006/relationships/numbering" Target="numbering.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image" Target="media/image9.wmf"/><Relationship Id="rId28" Type="http://schemas.openxmlformats.org/officeDocument/2006/relationships/image" Target="media/image11.wmf"/><Relationship Id="rId36" Type="http://schemas.openxmlformats.org/officeDocument/2006/relationships/image" Target="media/image14.wmf"/><Relationship Id="rId49" Type="http://schemas.openxmlformats.org/officeDocument/2006/relationships/oleObject" Target="embeddings/oleObject27.bin"/><Relationship Id="rId57" Type="http://schemas.openxmlformats.org/officeDocument/2006/relationships/image" Target="media/image21.wmf"/><Relationship Id="rId106" Type="http://schemas.openxmlformats.org/officeDocument/2006/relationships/image" Target="media/image47.wmf"/><Relationship Id="rId114" Type="http://schemas.openxmlformats.org/officeDocument/2006/relationships/image" Target="media/image51.wmf"/><Relationship Id="rId119" Type="http://schemas.openxmlformats.org/officeDocument/2006/relationships/image" Target="media/image55.png"/><Relationship Id="rId127" Type="http://schemas.openxmlformats.org/officeDocument/2006/relationships/image" Target="media/image60.wmf"/><Relationship Id="rId10" Type="http://schemas.openxmlformats.org/officeDocument/2006/relationships/image" Target="media/image3.wmf"/><Relationship Id="rId31" Type="http://schemas.openxmlformats.org/officeDocument/2006/relationships/image" Target="media/image12.wmf"/><Relationship Id="rId44" Type="http://schemas.openxmlformats.org/officeDocument/2006/relationships/oleObject" Target="embeddings/oleObject24.bin"/><Relationship Id="rId52" Type="http://schemas.openxmlformats.org/officeDocument/2006/relationships/oleObject" Target="embeddings/oleObject29.bin"/><Relationship Id="rId60" Type="http://schemas.openxmlformats.org/officeDocument/2006/relationships/oleObject" Target="embeddings/oleObject33.bin"/><Relationship Id="rId65" Type="http://schemas.openxmlformats.org/officeDocument/2006/relationships/image" Target="media/image25.wmf"/><Relationship Id="rId73" Type="http://schemas.openxmlformats.org/officeDocument/2006/relationships/oleObject" Target="embeddings/oleObject39.bin"/><Relationship Id="rId78" Type="http://schemas.openxmlformats.org/officeDocument/2006/relationships/image" Target="media/image33.wmf"/><Relationship Id="rId81" Type="http://schemas.openxmlformats.org/officeDocument/2006/relationships/oleObject" Target="embeddings/oleObject42.bin"/><Relationship Id="rId86" Type="http://schemas.openxmlformats.org/officeDocument/2006/relationships/image" Target="media/image37.wmf"/><Relationship Id="rId94" Type="http://schemas.openxmlformats.org/officeDocument/2006/relationships/image" Target="media/image41.wmf"/><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image" Target="media/image57.wmf"/><Relationship Id="rId130" Type="http://schemas.openxmlformats.org/officeDocument/2006/relationships/image" Target="media/image62.wmf"/><Relationship Id="rId135"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oleObject" Target="embeddings/oleObject7.bin"/><Relationship Id="rId39" Type="http://schemas.openxmlformats.org/officeDocument/2006/relationships/oleObject" Target="embeddings/oleObject19.bin"/><Relationship Id="rId109" Type="http://schemas.openxmlformats.org/officeDocument/2006/relationships/oleObject" Target="embeddings/oleObject56.bin"/><Relationship Id="rId34" Type="http://schemas.openxmlformats.org/officeDocument/2006/relationships/image" Target="media/image13.wmf"/><Relationship Id="rId50" Type="http://schemas.openxmlformats.org/officeDocument/2006/relationships/oleObject" Target="embeddings/oleObject28.bin"/><Relationship Id="rId55" Type="http://schemas.openxmlformats.org/officeDocument/2006/relationships/image" Target="media/image20.wmf"/><Relationship Id="rId76" Type="http://schemas.openxmlformats.org/officeDocument/2006/relationships/image" Target="media/image32.wmf"/><Relationship Id="rId97" Type="http://schemas.openxmlformats.org/officeDocument/2006/relationships/oleObject" Target="embeddings/oleObject50.bin"/><Relationship Id="rId104" Type="http://schemas.openxmlformats.org/officeDocument/2006/relationships/image" Target="media/image46.wmf"/><Relationship Id="rId120" Type="http://schemas.openxmlformats.org/officeDocument/2006/relationships/image" Target="media/image56.wmf"/><Relationship Id="rId125" Type="http://schemas.openxmlformats.org/officeDocument/2006/relationships/oleObject" Target="embeddings/oleObject62.bin"/><Relationship Id="rId7" Type="http://schemas.openxmlformats.org/officeDocument/2006/relationships/oleObject" Target="embeddings/oleObject1.bin"/><Relationship Id="rId71" Type="http://schemas.openxmlformats.org/officeDocument/2006/relationships/oleObject" Target="embeddings/oleObject38.bin"/><Relationship Id="rId92" Type="http://schemas.openxmlformats.org/officeDocument/2006/relationships/image" Target="media/image40.wmf"/><Relationship Id="rId2" Type="http://schemas.openxmlformats.org/officeDocument/2006/relationships/styles" Target="styles.xml"/><Relationship Id="rId29" Type="http://schemas.openxmlformats.org/officeDocument/2006/relationships/oleObject" Target="embeddings/oleObject13.bin"/><Relationship Id="rId24" Type="http://schemas.openxmlformats.org/officeDocument/2006/relationships/oleObject" Target="embeddings/oleObject10.bin"/><Relationship Id="rId40" Type="http://schemas.openxmlformats.org/officeDocument/2006/relationships/oleObject" Target="embeddings/oleObject20.bin"/><Relationship Id="rId45" Type="http://schemas.openxmlformats.org/officeDocument/2006/relationships/image" Target="media/image16.wmf"/><Relationship Id="rId66" Type="http://schemas.openxmlformats.org/officeDocument/2006/relationships/oleObject" Target="embeddings/oleObject36.bin"/><Relationship Id="rId87" Type="http://schemas.openxmlformats.org/officeDocument/2006/relationships/oleObject" Target="embeddings/oleObject45.bin"/><Relationship Id="rId110" Type="http://schemas.openxmlformats.org/officeDocument/2006/relationships/image" Target="media/image49.wmf"/><Relationship Id="rId115" Type="http://schemas.openxmlformats.org/officeDocument/2006/relationships/oleObject" Target="embeddings/oleObject59.bin"/><Relationship Id="rId131" Type="http://schemas.openxmlformats.org/officeDocument/2006/relationships/oleObject" Target="embeddings/oleObject64.bin"/><Relationship Id="rId136" Type="http://schemas.openxmlformats.org/officeDocument/2006/relationships/image" Target="media/image67.png"/><Relationship Id="rId61" Type="http://schemas.openxmlformats.org/officeDocument/2006/relationships/image" Target="media/image23.wmf"/><Relationship Id="rId82" Type="http://schemas.openxmlformats.org/officeDocument/2006/relationships/image" Target="media/image35.wmf"/><Relationship Id="rId19"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1430</TotalTime>
  <Pages>19</Pages>
  <Words>4368</Words>
  <Characters>24904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dc:creator>
  <cp:keywords/>
  <dc:description/>
  <cp:lastModifiedBy>aman</cp:lastModifiedBy>
  <cp:revision>175</cp:revision>
  <dcterms:created xsi:type="dcterms:W3CDTF">2010-10-06T07:56:00Z</dcterms:created>
  <dcterms:modified xsi:type="dcterms:W3CDTF">2011-12-18T10:15:00Z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