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081EC8" w:rsidRDefault="00081EC8">
      <w:pPr>
        <w:rPr>
          <w:b/>
        </w:rPr>
      </w:pPr>
      <w:r w:rsidRPr="00081EC8">
        <w:rPr>
          <w:b/>
        </w:rPr>
        <w:t>Sequence file Input format</w:t>
      </w:r>
    </w:p>
    <w:p w:rsidR="00081EC8" w:rsidRDefault="00081EC8">
      <w:r>
        <w:t>It is a flat file consisting of key,value pairs in binary format.</w:t>
      </w:r>
    </w:p>
    <w:p w:rsidR="00081EC8" w:rsidRDefault="00081EC8">
      <w:r>
        <w:t xml:space="preserve">It permits efficeient transfer to data among nodes </w:t>
      </w:r>
    </w:p>
    <w:p w:rsidR="00081EC8" w:rsidRDefault="00081EC8">
      <w:r>
        <w:t xml:space="preserve">It is the reason why temporary  mapper outputs are stored as sequence file format </w:t>
      </w:r>
    </w:p>
    <w:p w:rsidR="00081EC8" w:rsidRDefault="00081EC8">
      <w:pPr>
        <w:rPr>
          <w:rFonts w:ascii="Helvetica" w:hAnsi="Helvetica" w:cs="Helvetica"/>
          <w:color w:val="333333"/>
          <w:sz w:val="21"/>
          <w:szCs w:val="21"/>
          <w:shd w:val="clear" w:color="auto" w:fill="FFFFFF"/>
        </w:rPr>
      </w:pPr>
      <w:r>
        <w:t>Moreover we know that Hadoop is convenient to process small no of large files as large number of small files cause memory over head in name node ,</w:t>
      </w:r>
      <w:r w:rsidRPr="00081EC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Sequence files are used as a container to store the small files. Sequence files are flat files containing key, value pairs. A very common use case when designing ingestion systems is to use Sequence files as containers and store any file related metadata(filename, path, creation time etc) as the key and the file contents as the value.</w:t>
      </w:r>
    </w:p>
    <w:p w:rsidR="00081EC8" w:rsidRDefault="00B86ED3">
      <w:r>
        <w:t>It provides block level and record level compression</w:t>
      </w:r>
    </w:p>
    <w:p w:rsidR="00B86ED3" w:rsidRDefault="00B86ED3">
      <w:pPr>
        <w:rPr>
          <w:b/>
        </w:rPr>
      </w:pPr>
      <w:r w:rsidRPr="00B86ED3">
        <w:rPr>
          <w:b/>
        </w:rPr>
        <w:t>N line Input Format</w:t>
      </w:r>
    </w:p>
    <w:p w:rsidR="00B86ED3" w:rsidRDefault="00B86ED3">
      <w:pPr>
        <w:rPr>
          <w:b/>
        </w:rPr>
      </w:pPr>
      <w:r>
        <w:rPr>
          <w:b/>
        </w:rPr>
        <w:t xml:space="preserve">It is used to read first N line from the format </w:t>
      </w:r>
    </w:p>
    <w:p w:rsidR="00B86ED3" w:rsidRDefault="00B86ED3">
      <w:pPr>
        <w:rPr>
          <w:rStyle w:val="apple-converted-space"/>
          <w:rFonts w:ascii="Arial" w:hAnsi="Arial" w:cs="Arial"/>
          <w:color w:val="222222"/>
          <w:sz w:val="23"/>
          <w:szCs w:val="23"/>
          <w:shd w:val="clear" w:color="auto" w:fill="FFFFFF"/>
        </w:rPr>
      </w:pPr>
      <w:r>
        <w:rPr>
          <w:rFonts w:ascii="Arial" w:hAnsi="Arial" w:cs="Arial"/>
          <w:color w:val="222222"/>
          <w:sz w:val="23"/>
          <w:szCs w:val="23"/>
          <w:shd w:val="clear" w:color="auto" w:fill="FFFFFF"/>
        </w:rPr>
        <w:t>(ie)</w:t>
      </w:r>
      <w:r>
        <w:rPr>
          <w:rFonts w:ascii="Arial" w:hAnsi="Arial" w:cs="Arial"/>
          <w:color w:val="222222"/>
          <w:sz w:val="23"/>
          <w:szCs w:val="23"/>
          <w:shd w:val="clear" w:color="auto" w:fill="FFFFFF"/>
        </w:rPr>
        <w:t>With NLineInputFormat each mapper receives fixed number of lines of input, unlike TextInputFormat and KeyValueTextInputFormat. The number of lines of input to each mapper can be controlled by setting the property, mapreduce.input</w:t>
      </w:r>
      <w:r>
        <w:rPr>
          <w:rFonts w:ascii="Arial" w:hAnsi="Arial" w:cs="Arial"/>
          <w:color w:val="222222"/>
          <w:sz w:val="23"/>
          <w:szCs w:val="23"/>
          <w:shd w:val="clear" w:color="auto" w:fill="FFFFFF"/>
        </w:rPr>
        <w:t>.lineinputformat.linespermap .</w:t>
      </w:r>
      <w:r>
        <w:rPr>
          <w:rFonts w:ascii="Arial" w:hAnsi="Arial" w:cs="Arial"/>
          <w:color w:val="222222"/>
          <w:sz w:val="23"/>
          <w:szCs w:val="23"/>
          <w:shd w:val="clear" w:color="auto" w:fill="FFFFFF"/>
        </w:rPr>
        <w:t>The default value is 1.</w:t>
      </w:r>
      <w:r>
        <w:rPr>
          <w:rFonts w:ascii="Arial" w:hAnsi="Arial" w:cs="Arial"/>
          <w:color w:val="222222"/>
          <w:sz w:val="23"/>
          <w:szCs w:val="23"/>
        </w:rPr>
        <w:br/>
      </w:r>
      <w:r>
        <w:rPr>
          <w:rFonts w:ascii="Arial" w:hAnsi="Arial" w:cs="Arial"/>
          <w:color w:val="222222"/>
          <w:sz w:val="23"/>
          <w:szCs w:val="23"/>
        </w:rPr>
        <w:br/>
      </w:r>
      <w:r>
        <w:rPr>
          <w:rFonts w:ascii="Arial" w:hAnsi="Arial" w:cs="Arial"/>
          <w:color w:val="222222"/>
          <w:sz w:val="23"/>
          <w:szCs w:val="23"/>
          <w:shd w:val="clear" w:color="auto" w:fill="FFFFFF"/>
        </w:rPr>
        <w:t>Alternatively, we can  also set as</w:t>
      </w:r>
      <w:r>
        <w:rPr>
          <w:rFonts w:ascii="Arial" w:hAnsi="Arial" w:cs="Arial"/>
          <w:color w:val="222222"/>
          <w:sz w:val="23"/>
          <w:szCs w:val="23"/>
        </w:rPr>
        <w:br/>
      </w:r>
      <w:r>
        <w:rPr>
          <w:rFonts w:ascii="Arial" w:hAnsi="Arial" w:cs="Arial"/>
          <w:color w:val="222222"/>
          <w:sz w:val="23"/>
          <w:szCs w:val="23"/>
          <w:shd w:val="clear" w:color="auto" w:fill="FFFFFF"/>
        </w:rPr>
        <w:t>conf.setInt(NLineInputFormat.LINES_PER_MAP, 1000); // sets N value to 1000</w:t>
      </w:r>
      <w:r>
        <w:rPr>
          <w:rStyle w:val="apple-converted-space"/>
          <w:rFonts w:ascii="Arial" w:hAnsi="Arial" w:cs="Arial"/>
          <w:color w:val="222222"/>
          <w:sz w:val="23"/>
          <w:szCs w:val="23"/>
          <w:shd w:val="clear" w:color="auto" w:fill="FFFFFF"/>
        </w:rPr>
        <w:t> </w:t>
      </w:r>
      <w:r>
        <w:rPr>
          <w:rFonts w:ascii="Arial" w:hAnsi="Arial" w:cs="Arial"/>
          <w:color w:val="222222"/>
          <w:sz w:val="23"/>
          <w:szCs w:val="23"/>
        </w:rPr>
        <w:br/>
      </w:r>
      <w:r>
        <w:rPr>
          <w:rFonts w:ascii="Arial" w:hAnsi="Arial" w:cs="Arial"/>
          <w:color w:val="222222"/>
          <w:sz w:val="23"/>
          <w:szCs w:val="23"/>
        </w:rPr>
        <w:br/>
      </w:r>
      <w:r>
        <w:rPr>
          <w:rFonts w:ascii="Arial" w:hAnsi="Arial" w:cs="Arial"/>
          <w:color w:val="222222"/>
          <w:sz w:val="23"/>
          <w:szCs w:val="23"/>
          <w:shd w:val="clear" w:color="auto" w:fill="FFFFFF"/>
        </w:rPr>
        <w:t>NLineInputFormat is used in applications that take a small amount of input data and run an extensive (that is, CPU-intensive) computation for it, then emit their output.</w:t>
      </w:r>
      <w:r>
        <w:rPr>
          <w:rStyle w:val="apple-converted-space"/>
          <w:rFonts w:ascii="Arial" w:hAnsi="Arial" w:cs="Arial"/>
          <w:color w:val="222222"/>
          <w:sz w:val="23"/>
          <w:szCs w:val="23"/>
          <w:shd w:val="clear" w:color="auto" w:fill="FFFFFF"/>
        </w:rPr>
        <w:t> </w:t>
      </w:r>
    </w:p>
    <w:p w:rsidR="00CC2468" w:rsidRDefault="00CC2468">
      <w:pPr>
        <w:rPr>
          <w:b/>
        </w:rPr>
      </w:pPr>
      <w:r w:rsidRPr="00CC2468">
        <w:rPr>
          <w:b/>
        </w:rPr>
        <w:t>DB Input Format</w:t>
      </w:r>
    </w:p>
    <w:p w:rsidR="00CC2468" w:rsidRDefault="00CC2468">
      <w:pPr>
        <w:rPr>
          <w:b/>
        </w:rPr>
      </w:pPr>
      <w:r>
        <w:rPr>
          <w:b/>
        </w:rPr>
        <w:t>It is used for getting input for Hadoop from a databases like mysql etc.</w:t>
      </w:r>
    </w:p>
    <w:p w:rsidR="00CC2468" w:rsidRDefault="00CC2468">
      <w:pPr>
        <w:rPr>
          <w:color w:val="000000"/>
          <w:sz w:val="27"/>
          <w:szCs w:val="27"/>
          <w:shd w:val="clear" w:color="auto" w:fill="FFFFFF"/>
        </w:rPr>
      </w:pPr>
      <w:r>
        <w:rPr>
          <w:color w:val="000000"/>
          <w:sz w:val="27"/>
          <w:szCs w:val="27"/>
          <w:shd w:val="clear" w:color="auto" w:fill="FFFFFF"/>
        </w:rPr>
        <w:t>DBInputFormat emits LongWritables containing the record number as key and DBWritables as value. The SQL query, and input class can be using one of the two setInput methods.</w:t>
      </w:r>
    </w:p>
    <w:p w:rsidR="00CC2468" w:rsidRDefault="00CC2468">
      <w:pPr>
        <w:rPr>
          <w:color w:val="000000"/>
          <w:sz w:val="27"/>
          <w:szCs w:val="27"/>
          <w:shd w:val="clear" w:color="auto" w:fill="FFFFFF"/>
        </w:rPr>
      </w:pPr>
      <w:r>
        <w:rPr>
          <w:color w:val="000000"/>
          <w:sz w:val="27"/>
          <w:szCs w:val="27"/>
          <w:shd w:val="clear" w:color="auto" w:fill="FFFFFF"/>
        </w:rPr>
        <w:t>It can be set in Driver class by</w:t>
      </w:r>
    </w:p>
    <w:p w:rsidR="00CC2468" w:rsidRDefault="00CC2468">
      <w:pPr>
        <w:rPr>
          <w:color w:val="000000"/>
          <w:sz w:val="27"/>
          <w:szCs w:val="27"/>
          <w:shd w:val="clear" w:color="auto" w:fill="FFFFFF"/>
        </w:rPr>
      </w:pPr>
      <w:r>
        <w:rPr>
          <w:color w:val="000000"/>
          <w:sz w:val="27"/>
          <w:szCs w:val="27"/>
          <w:shd w:val="clear" w:color="auto" w:fill="FFFFFF"/>
        </w:rPr>
        <w:t>Example</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color w:val="555555"/>
          <w:sz w:val="18"/>
          <w:szCs w:val="18"/>
        </w:rPr>
        <w:t xml:space="preserve">  DBInputFormat.</w:t>
      </w:r>
      <w:r w:rsidRPr="00CC2468">
        <w:rPr>
          <w:rFonts w:ascii="Courier New" w:eastAsia="Times New Roman" w:hAnsi="Courier New" w:cs="Courier New"/>
          <w:i/>
          <w:iCs/>
          <w:color w:val="555555"/>
          <w:sz w:val="18"/>
          <w:szCs w:val="18"/>
        </w:rPr>
        <w:t>setInput</w:t>
      </w:r>
      <w:r w:rsidRPr="00CC2468">
        <w:rPr>
          <w:rFonts w:ascii="Courier New" w:eastAsia="Times New Roman" w:hAnsi="Courier New" w:cs="Courier New"/>
          <w:color w:val="555555"/>
          <w:sz w:val="18"/>
          <w:szCs w:val="18"/>
        </w:rPr>
        <w:t>(</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color w:val="555555"/>
          <w:sz w:val="18"/>
          <w:szCs w:val="18"/>
        </w:rPr>
        <w:t xml:space="preserve">     job,</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color w:val="555555"/>
          <w:sz w:val="18"/>
          <w:szCs w:val="18"/>
        </w:rPr>
        <w:t xml:space="preserve">     DBInputWritable.</w:t>
      </w:r>
      <w:r w:rsidRPr="00CC2468">
        <w:rPr>
          <w:rFonts w:ascii="Courier New" w:eastAsia="Times New Roman" w:hAnsi="Courier New" w:cs="Courier New"/>
          <w:b/>
          <w:bCs/>
          <w:color w:val="555555"/>
          <w:sz w:val="18"/>
          <w:szCs w:val="18"/>
        </w:rPr>
        <w:t>class</w:t>
      </w:r>
      <w:r w:rsidRPr="00CC2468">
        <w:rPr>
          <w:rFonts w:ascii="Courier New" w:eastAsia="Times New Roman" w:hAnsi="Courier New" w:cs="Courier New"/>
          <w:color w:val="555555"/>
          <w:sz w:val="18"/>
          <w:szCs w:val="18"/>
        </w:rPr>
        <w:t>,</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color w:val="555555"/>
          <w:sz w:val="18"/>
          <w:szCs w:val="18"/>
        </w:rPr>
        <w:t xml:space="preserve">     "studentinfo",   //input table name</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b/>
          <w:bCs/>
          <w:color w:val="555555"/>
          <w:sz w:val="18"/>
          <w:szCs w:val="18"/>
        </w:rPr>
        <w:t xml:space="preserve">     null</w:t>
      </w:r>
      <w:r w:rsidRPr="00CC2468">
        <w:rPr>
          <w:rFonts w:ascii="Courier New" w:eastAsia="Times New Roman" w:hAnsi="Courier New" w:cs="Courier New"/>
          <w:color w:val="555555"/>
          <w:sz w:val="18"/>
          <w:szCs w:val="18"/>
        </w:rPr>
        <w:t>,</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b/>
          <w:bCs/>
          <w:color w:val="555555"/>
          <w:sz w:val="18"/>
          <w:szCs w:val="18"/>
        </w:rPr>
        <w:lastRenderedPageBreak/>
        <w:t xml:space="preserve">     null</w:t>
      </w:r>
      <w:r w:rsidRPr="00CC2468">
        <w:rPr>
          <w:rFonts w:ascii="Courier New" w:eastAsia="Times New Roman" w:hAnsi="Courier New" w:cs="Courier New"/>
          <w:color w:val="555555"/>
          <w:sz w:val="18"/>
          <w:szCs w:val="18"/>
        </w:rPr>
        <w:t>,</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b/>
          <w:bCs/>
          <w:color w:val="555555"/>
          <w:sz w:val="18"/>
          <w:szCs w:val="18"/>
        </w:rPr>
        <w:t xml:space="preserve">     new</w:t>
      </w:r>
      <w:r w:rsidRPr="00CC2468">
        <w:rPr>
          <w:rFonts w:ascii="Courier New" w:eastAsia="Times New Roman" w:hAnsi="Courier New" w:cs="Courier New"/>
          <w:color w:val="555555"/>
          <w:sz w:val="18"/>
          <w:szCs w:val="18"/>
        </w:rPr>
        <w:t xml:space="preserve"> String[] { "id", "name" }  // table columns</w:t>
      </w:r>
    </w:p>
    <w:p w:rsidR="00CC2468" w:rsidRPr="00CC2468" w:rsidRDefault="00CC2468" w:rsidP="00CC2468">
      <w:pPr>
        <w:pBdr>
          <w:top w:val="single" w:sz="6" w:space="8" w:color="E6E6E6"/>
          <w:left w:val="single" w:sz="6" w:space="11" w:color="E6E6E6"/>
          <w:bottom w:val="single" w:sz="6" w:space="0"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555555"/>
          <w:sz w:val="18"/>
          <w:szCs w:val="18"/>
        </w:rPr>
      </w:pPr>
      <w:r w:rsidRPr="00CC2468">
        <w:rPr>
          <w:rFonts w:ascii="Courier New" w:eastAsia="Times New Roman" w:hAnsi="Courier New" w:cs="Courier New"/>
          <w:color w:val="555555"/>
          <w:sz w:val="18"/>
          <w:szCs w:val="18"/>
        </w:rPr>
        <w:t xml:space="preserve">     );</w:t>
      </w:r>
    </w:p>
    <w:p w:rsidR="00CC2468" w:rsidRDefault="00CC2468">
      <w:pPr>
        <w:rPr>
          <w:b/>
        </w:rPr>
      </w:pPr>
      <w:r w:rsidRPr="00CC2468">
        <w:rPr>
          <w:b/>
        </w:rPr>
        <w:t>DB Output Format</w:t>
      </w:r>
    </w:p>
    <w:p w:rsidR="00CC2468" w:rsidRDefault="00CC2468">
      <w:pPr>
        <w:rPr>
          <w:b/>
        </w:rPr>
      </w:pPr>
      <w:r>
        <w:rPr>
          <w:b/>
        </w:rPr>
        <w:t>It is used for writing data from Hadoop into</w:t>
      </w:r>
      <w:r w:rsidR="00E978A1">
        <w:rPr>
          <w:b/>
        </w:rPr>
        <w:t xml:space="preserve"> Database like </w:t>
      </w:r>
      <w:bookmarkStart w:id="0" w:name="_GoBack"/>
      <w:bookmarkEnd w:id="0"/>
      <w:r>
        <w:rPr>
          <w:b/>
        </w:rPr>
        <w:t xml:space="preserve"> my sql</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DBOutputFormat.</w:t>
      </w:r>
      <w:r>
        <w:rPr>
          <w:i/>
          <w:iCs/>
          <w:color w:val="555555"/>
          <w:sz w:val="18"/>
          <w:szCs w:val="18"/>
        </w:rPr>
        <w:t>setOutput</w:t>
      </w:r>
      <w:r>
        <w:rPr>
          <w:color w:val="555555"/>
          <w:sz w:val="18"/>
          <w:szCs w:val="18"/>
        </w:rPr>
        <w:t>(</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 xml:space="preserve">     job,</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 xml:space="preserve">     "output",    // output table name</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b/>
          <w:bCs/>
          <w:color w:val="555555"/>
          <w:sz w:val="18"/>
          <w:szCs w:val="18"/>
        </w:rPr>
        <w:t xml:space="preserve">     new</w:t>
      </w:r>
      <w:r>
        <w:rPr>
          <w:color w:val="555555"/>
          <w:sz w:val="18"/>
          <w:szCs w:val="18"/>
        </w:rPr>
        <w:t xml:space="preserve"> String[] { "name", "count" }   //table columns</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 xml:space="preserve">     );</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 xml:space="preserve">     System.</w:t>
      </w:r>
      <w:r>
        <w:rPr>
          <w:i/>
          <w:iCs/>
          <w:color w:val="555555"/>
          <w:sz w:val="18"/>
          <w:szCs w:val="18"/>
        </w:rPr>
        <w:t>exit</w:t>
      </w:r>
      <w:r>
        <w:rPr>
          <w:color w:val="555555"/>
          <w:sz w:val="18"/>
          <w:szCs w:val="18"/>
        </w:rPr>
        <w:t>(job.waitForCompletion(</w:t>
      </w:r>
      <w:r>
        <w:rPr>
          <w:b/>
          <w:bCs/>
          <w:color w:val="555555"/>
          <w:sz w:val="18"/>
          <w:szCs w:val="18"/>
        </w:rPr>
        <w:t>true</w:t>
      </w:r>
      <w:r>
        <w:rPr>
          <w:color w:val="555555"/>
          <w:sz w:val="18"/>
          <w:szCs w:val="18"/>
        </w:rPr>
        <w:t>) ? 0 : 1);</w:t>
      </w:r>
    </w:p>
    <w:p w:rsidR="00CC2468" w:rsidRDefault="00CC2468" w:rsidP="00CC2468">
      <w:pPr>
        <w:pStyle w:val="HTMLPreformatted"/>
        <w:pBdr>
          <w:top w:val="single" w:sz="6" w:space="8" w:color="E6E6E6"/>
          <w:left w:val="single" w:sz="6" w:space="11" w:color="E6E6E6"/>
          <w:bottom w:val="single" w:sz="6" w:space="0" w:color="E6E6E6"/>
          <w:right w:val="single" w:sz="6" w:space="15" w:color="E6E6E6"/>
        </w:pBdr>
        <w:shd w:val="clear" w:color="auto" w:fill="F5F5F5"/>
        <w:spacing w:after="225"/>
        <w:rPr>
          <w:color w:val="555555"/>
          <w:sz w:val="18"/>
          <w:szCs w:val="18"/>
        </w:rPr>
      </w:pPr>
      <w:r>
        <w:rPr>
          <w:color w:val="555555"/>
          <w:sz w:val="18"/>
          <w:szCs w:val="18"/>
        </w:rPr>
        <w:t xml:space="preserve">   }</w:t>
      </w:r>
    </w:p>
    <w:p w:rsidR="00CC2468" w:rsidRPr="00CC2468" w:rsidRDefault="00CC2468">
      <w:pPr>
        <w:rPr>
          <w:b/>
        </w:rPr>
      </w:pPr>
    </w:p>
    <w:sectPr w:rsidR="00CC2468" w:rsidRPr="00CC2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C8"/>
    <w:rsid w:val="00027241"/>
    <w:rsid w:val="00081EC8"/>
    <w:rsid w:val="000A0FDA"/>
    <w:rsid w:val="001F791E"/>
    <w:rsid w:val="00B86ED3"/>
    <w:rsid w:val="00CC2468"/>
    <w:rsid w:val="00E9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C454B-030A-4671-BA98-BBCA011B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6ED3"/>
  </w:style>
  <w:style w:type="paragraph" w:styleId="HTMLPreformatted">
    <w:name w:val="HTML Preformatted"/>
    <w:basedOn w:val="Normal"/>
    <w:link w:val="HTMLPreformattedChar"/>
    <w:uiPriority w:val="99"/>
    <w:semiHidden/>
    <w:unhideWhenUsed/>
    <w:rsid w:val="00C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5660">
      <w:bodyDiv w:val="1"/>
      <w:marLeft w:val="0"/>
      <w:marRight w:val="0"/>
      <w:marTop w:val="0"/>
      <w:marBottom w:val="0"/>
      <w:divBdr>
        <w:top w:val="none" w:sz="0" w:space="0" w:color="auto"/>
        <w:left w:val="none" w:sz="0" w:space="0" w:color="auto"/>
        <w:bottom w:val="none" w:sz="0" w:space="0" w:color="auto"/>
        <w:right w:val="none" w:sz="0" w:space="0" w:color="auto"/>
      </w:divBdr>
    </w:div>
    <w:div w:id="982272823">
      <w:bodyDiv w:val="1"/>
      <w:marLeft w:val="0"/>
      <w:marRight w:val="0"/>
      <w:marTop w:val="0"/>
      <w:marBottom w:val="0"/>
      <w:divBdr>
        <w:top w:val="none" w:sz="0" w:space="0" w:color="auto"/>
        <w:left w:val="none" w:sz="0" w:space="0" w:color="auto"/>
        <w:bottom w:val="none" w:sz="0" w:space="0" w:color="auto"/>
        <w:right w:val="none" w:sz="0" w:space="0" w:color="auto"/>
      </w:divBdr>
    </w:div>
    <w:div w:id="2046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6</cp:revision>
  <dcterms:created xsi:type="dcterms:W3CDTF">2017-04-08T04:55:00Z</dcterms:created>
  <dcterms:modified xsi:type="dcterms:W3CDTF">2017-04-08T06:00:00Z</dcterms:modified>
</cp:coreProperties>
</file>