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5352" w14:textId="77777777" w:rsidR="005060F1" w:rsidRPr="0017736B" w:rsidRDefault="005060F1" w:rsidP="005060F1">
      <w:pPr>
        <w:spacing w:after="0" w:line="276" w:lineRule="auto"/>
        <w:rPr>
          <w:rFonts w:ascii="Arial" w:eastAsia="Arial" w:hAnsi="Arial" w:cs="Arial"/>
          <w:color w:val="000000"/>
          <w:lang w:eastAsia="it-IT"/>
        </w:rPr>
      </w:pPr>
    </w:p>
    <w:p w14:paraId="1F7B4742" w14:textId="77777777" w:rsidR="005060F1" w:rsidRPr="0017736B" w:rsidRDefault="005060F1" w:rsidP="005060F1">
      <w:pPr>
        <w:spacing w:after="0" w:line="276" w:lineRule="auto"/>
        <w:rPr>
          <w:rFonts w:ascii="Arial" w:eastAsia="Arial" w:hAnsi="Arial" w:cs="Arial"/>
          <w:color w:val="000000"/>
          <w:lang w:eastAsia="it-IT"/>
        </w:rPr>
      </w:pPr>
    </w:p>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7E109E3A" w14:textId="555F979C" w:rsidR="00C215D9" w:rsidRPr="007F5616" w:rsidRDefault="00C215D9" w:rsidP="00C215D9">
            <w:pPr>
              <w:pStyle w:val="TitoloDocumento"/>
              <w:framePr w:hSpace="0" w:wrap="auto" w:vAnchor="margin" w:hAnchor="text" w:yAlign="inline"/>
              <w:rPr>
                <w:lang w:val="en-US"/>
              </w:rPr>
            </w:pPr>
            <w:r w:rsidRPr="007F5616">
              <w:rPr>
                <w:lang w:val="en-US"/>
              </w:rPr>
              <w:t>Statement of Work</w:t>
            </w:r>
          </w:p>
          <w:p w14:paraId="6DC28543" w14:textId="0C656A85" w:rsidR="008379D0" w:rsidRPr="007F5616" w:rsidRDefault="00C215D9" w:rsidP="00C215D9">
            <w:pPr>
              <w:pStyle w:val="TitoloDocumento"/>
              <w:framePr w:hSpace="0" w:wrap="auto" w:vAnchor="margin" w:hAnchor="text" w:yAlign="inline"/>
              <w:rPr>
                <w:sz w:val="40"/>
                <w:szCs w:val="40"/>
                <w:lang w:val="en-US"/>
              </w:rPr>
            </w:pPr>
            <w:r w:rsidRPr="007F5616">
              <w:rPr>
                <w:lang w:val="en-US"/>
              </w:rPr>
              <w:t xml:space="preserve">Progetto </w:t>
            </w:r>
            <w:r w:rsidR="00BE0811">
              <w:rPr>
                <w:color w:val="FF0000"/>
                <w:lang w:val="en-US"/>
              </w:rPr>
              <w:t>RojinaReview</w:t>
            </w:r>
            <w:r w:rsidR="00253207" w:rsidRPr="007F5616">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58256F8E" w:rsidR="00253207" w:rsidRPr="00253207" w:rsidRDefault="008C24A4" w:rsidP="00C215D9">
                  <w:pPr>
                    <w:rPr>
                      <w:rFonts w:ascii="Century Gothic" w:hAnsi="Century Gothic" w:cs="Arial"/>
                    </w:rPr>
                  </w:pPr>
                  <w:r>
                    <w:rPr>
                      <w:rFonts w:ascii="Century Gothic" w:hAnsi="Century Gothic"/>
                    </w:rPr>
                    <w:t>1.2</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382AB9FD" w:rsidR="00253207" w:rsidRPr="00253207" w:rsidRDefault="007E5312" w:rsidP="00C215D9">
                  <w:pPr>
                    <w:rPr>
                      <w:rFonts w:ascii="Century Gothic" w:hAnsi="Century Gothic" w:cs="Arial"/>
                    </w:rPr>
                  </w:pPr>
                  <w:r>
                    <w:rPr>
                      <w:rFonts w:ascii="Century Gothic" w:hAnsi="Century Gothic"/>
                    </w:rPr>
                    <w:t>1</w:t>
                  </w:r>
                  <w:r w:rsidR="008C24A4">
                    <w:rPr>
                      <w:rFonts w:ascii="Century Gothic" w:hAnsi="Century Gothic"/>
                    </w:rPr>
                    <w:t>5</w:t>
                  </w:r>
                  <w:r w:rsidR="006D55FE">
                    <w:rPr>
                      <w:rFonts w:ascii="Century Gothic" w:hAnsi="Century Gothic"/>
                    </w:rPr>
                    <w:t>/</w:t>
                  </w:r>
                  <w:r w:rsidR="004B10DA">
                    <w:rPr>
                      <w:rFonts w:ascii="Century Gothic" w:hAnsi="Century Gothic"/>
                    </w:rPr>
                    <w:t>10</w:t>
                  </w:r>
                  <w:r w:rsidR="006D55FE">
                    <w:rPr>
                      <w:rFonts w:ascii="Century Gothic" w:hAnsi="Century Gothic"/>
                    </w:rPr>
                    <w:t>/202</w:t>
                  </w:r>
                  <w:r w:rsidR="00525B47">
                    <w:rPr>
                      <w:rFonts w:ascii="Century Gothic" w:hAnsi="Century Gothic"/>
                    </w:rPr>
                    <w:t>2</w:t>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5F0A2BA8" w:rsidR="00253207" w:rsidRPr="00253207" w:rsidRDefault="00BE0811" w:rsidP="00F24965">
                  <w:pPr>
                    <w:rPr>
                      <w:rFonts w:ascii="Century Gothic" w:hAnsi="Century Gothic" w:cs="Arial"/>
                    </w:rPr>
                  </w:pPr>
                  <w:r>
                    <w:rPr>
                      <w:rFonts w:ascii="Century Gothic" w:hAnsi="Century Gothic" w:cs="Arial"/>
                    </w:rPr>
                    <w:t>Carmine Gravino</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3438B649" w:rsidR="00253207" w:rsidRPr="00253207" w:rsidRDefault="00BE0811" w:rsidP="00C215D9">
                  <w:pPr>
                    <w:tabs>
                      <w:tab w:val="left" w:pos="1910"/>
                    </w:tabs>
                    <w:rPr>
                      <w:rFonts w:ascii="Century Gothic" w:hAnsi="Century Gothic" w:cs="Arial"/>
                    </w:rPr>
                  </w:pPr>
                  <w:r>
                    <w:rPr>
                      <w:rFonts w:ascii="Century Gothic" w:hAnsi="Century Gothic" w:cs="Arial"/>
                    </w:rPr>
                    <w:t>Carmine Iemmino, Andrea Vitolo, Carmine Pio Nardo</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8"/>
          <w:footerReference w:type="default" r:id="rId9"/>
          <w:headerReference w:type="first" r:id="rId10"/>
          <w:pgSz w:w="11906" w:h="16838"/>
          <w:pgMar w:top="1417" w:right="1134" w:bottom="1134" w:left="1134" w:header="708" w:footer="708" w:gutter="0"/>
          <w:cols w:space="708"/>
          <w:titlePg/>
          <w:docGrid w:linePitch="360"/>
        </w:sectPr>
      </w:pPr>
    </w:p>
    <w:p w14:paraId="5C8072D0" w14:textId="7AF9FB76" w:rsidR="005060F1" w:rsidRPr="004C1221" w:rsidRDefault="005060F1" w:rsidP="004C1221">
      <w:pPr>
        <w:pStyle w:val="GpsTitolo"/>
        <w:rPr>
          <w:b/>
          <w:color w:val="FFFFFF" w:themeColor="background1"/>
          <w:u w:val="single"/>
        </w:rPr>
      </w:pPr>
      <w:r w:rsidRPr="009D6912">
        <w:rPr>
          <w:rFonts w:eastAsia="Droid Sans"/>
          <w:u w:val="single"/>
        </w:rPr>
        <w:lastRenderedPageBreak/>
        <w:t>Revision</w:t>
      </w:r>
      <w:r w:rsidRPr="004C1221">
        <w:rPr>
          <w:rFonts w:eastAsia="Droid Sans"/>
          <w:b/>
          <w:u w:val="single"/>
        </w:rPr>
        <w:t xml:space="preserve"> </w:t>
      </w:r>
      <w:r w:rsidRPr="009D6912">
        <w:rPr>
          <w:rFonts w:eastAsia="Droid Sans"/>
          <w:u w:val="single"/>
        </w:rPr>
        <w:t>History</w:t>
      </w:r>
      <w:bookmarkEnd w:id="0"/>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4B10DA" w14:paraId="38E0318F" w14:textId="77777777" w:rsidTr="00CB606D">
        <w:trPr>
          <w:trHeight w:val="525"/>
        </w:trPr>
        <w:tc>
          <w:tcPr>
            <w:tcW w:w="2365" w:type="dxa"/>
            <w:vAlign w:val="center"/>
          </w:tcPr>
          <w:p w14:paraId="745E6634" w14:textId="018D6509" w:rsidR="004B10DA" w:rsidRPr="00253207" w:rsidRDefault="006714FD" w:rsidP="004B10DA">
            <w:pPr>
              <w:widowControl w:val="0"/>
              <w:jc w:val="center"/>
              <w:rPr>
                <w:rFonts w:ascii="Century Gothic" w:hAnsi="Century Gothic"/>
              </w:rPr>
            </w:pPr>
            <w:r>
              <w:rPr>
                <w:rFonts w:ascii="Century Gothic" w:eastAsia="Droid Sans" w:hAnsi="Century Gothic" w:cs="Droid Sans"/>
              </w:rPr>
              <w:t>09</w:t>
            </w:r>
            <w:r w:rsidR="004B10DA">
              <w:rPr>
                <w:rFonts w:ascii="Century Gothic" w:eastAsia="Droid Sans" w:hAnsi="Century Gothic" w:cs="Droid Sans"/>
              </w:rPr>
              <w:t>/</w:t>
            </w:r>
            <w:r>
              <w:rPr>
                <w:rFonts w:ascii="Century Gothic" w:eastAsia="Droid Sans" w:hAnsi="Century Gothic" w:cs="Droid Sans"/>
              </w:rPr>
              <w:t>10</w:t>
            </w:r>
            <w:r w:rsidR="004B10DA">
              <w:rPr>
                <w:rFonts w:ascii="Century Gothic" w:eastAsia="Droid Sans" w:hAnsi="Century Gothic" w:cs="Droid Sans"/>
              </w:rPr>
              <w:t>/202</w:t>
            </w:r>
            <w:r>
              <w:rPr>
                <w:rFonts w:ascii="Century Gothic" w:eastAsia="Droid Sans" w:hAnsi="Century Gothic" w:cs="Droid Sans"/>
              </w:rPr>
              <w:t>2</w:t>
            </w:r>
          </w:p>
        </w:tc>
        <w:tc>
          <w:tcPr>
            <w:tcW w:w="1458" w:type="dxa"/>
            <w:vAlign w:val="center"/>
          </w:tcPr>
          <w:p w14:paraId="6483DE7C" w14:textId="0407202F" w:rsidR="004B10DA" w:rsidRPr="00253207" w:rsidRDefault="008C24A4" w:rsidP="004B10DA">
            <w:pPr>
              <w:widowControl w:val="0"/>
              <w:jc w:val="center"/>
              <w:rPr>
                <w:rFonts w:ascii="Century Gothic" w:hAnsi="Century Gothic"/>
              </w:rPr>
            </w:pPr>
            <w:r>
              <w:rPr>
                <w:rFonts w:ascii="Century Gothic" w:eastAsia="Droid Sans" w:hAnsi="Century Gothic" w:cs="Droid Sans"/>
              </w:rPr>
              <w:t>1.0</w:t>
            </w:r>
          </w:p>
        </w:tc>
        <w:tc>
          <w:tcPr>
            <w:tcW w:w="3270" w:type="dxa"/>
            <w:vAlign w:val="center"/>
          </w:tcPr>
          <w:p w14:paraId="31FB3628" w14:textId="52665D5B" w:rsidR="004B10DA" w:rsidRPr="00253207" w:rsidRDefault="004B10DA" w:rsidP="004B10DA">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0D5960B8" w14:textId="6C91F76F" w:rsidR="004B10DA" w:rsidRPr="00253207" w:rsidRDefault="00BE0811" w:rsidP="004B10DA">
            <w:pPr>
              <w:widowControl w:val="0"/>
              <w:jc w:val="center"/>
              <w:rPr>
                <w:rFonts w:ascii="Century Gothic" w:hAnsi="Century Gothic"/>
              </w:rPr>
            </w:pPr>
            <w:r>
              <w:rPr>
                <w:rFonts w:ascii="Century Gothic" w:eastAsia="Droid Sans" w:hAnsi="Century Gothic" w:cs="Droid Sans"/>
              </w:rPr>
              <w:t>Carmine Iemmino, Andrea Vitolo, Carmine Pio Nardo</w:t>
            </w:r>
          </w:p>
        </w:tc>
      </w:tr>
      <w:tr w:rsidR="006714FD" w14:paraId="751B3D7B"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673BB273" w14:textId="55152EA8" w:rsidR="006714FD" w:rsidRDefault="006714FD" w:rsidP="006714FD">
            <w:pPr>
              <w:widowControl w:val="0"/>
              <w:jc w:val="center"/>
              <w:rPr>
                <w:rFonts w:ascii="Century Gothic" w:eastAsia="Droid Sans" w:hAnsi="Century Gothic" w:cs="Droid Sans"/>
              </w:rPr>
            </w:pPr>
            <w:r>
              <w:rPr>
                <w:rFonts w:ascii="Century Gothic" w:eastAsia="Droid Sans" w:hAnsi="Century Gothic" w:cs="Droid Sans"/>
              </w:rPr>
              <w:t>12/10/2022</w:t>
            </w:r>
          </w:p>
        </w:tc>
        <w:tc>
          <w:tcPr>
            <w:tcW w:w="1458" w:type="dxa"/>
            <w:vAlign w:val="center"/>
          </w:tcPr>
          <w:p w14:paraId="7839D8B7" w14:textId="24FABD26" w:rsidR="006714FD" w:rsidRDefault="008C24A4" w:rsidP="006714FD">
            <w:pPr>
              <w:widowControl w:val="0"/>
              <w:jc w:val="center"/>
              <w:rPr>
                <w:rFonts w:ascii="Century Gothic" w:eastAsia="Droid Sans" w:hAnsi="Century Gothic" w:cs="Droid Sans"/>
              </w:rPr>
            </w:pPr>
            <w:r>
              <w:rPr>
                <w:rFonts w:ascii="Century Gothic" w:eastAsia="Droid Sans" w:hAnsi="Century Gothic" w:cs="Droid Sans"/>
              </w:rPr>
              <w:t>1.1</w:t>
            </w:r>
          </w:p>
        </w:tc>
        <w:tc>
          <w:tcPr>
            <w:tcW w:w="3270" w:type="dxa"/>
            <w:vAlign w:val="center"/>
          </w:tcPr>
          <w:p w14:paraId="5E3BD6BF" w14:textId="7346E649" w:rsidR="006714FD" w:rsidRPr="00253207" w:rsidRDefault="006714FD" w:rsidP="006714FD">
            <w:pPr>
              <w:widowControl w:val="0"/>
              <w:jc w:val="center"/>
              <w:rPr>
                <w:rFonts w:ascii="Century Gothic" w:eastAsia="Droid Sans" w:hAnsi="Century Gothic" w:cs="Droid Sans"/>
              </w:rPr>
            </w:pPr>
            <w:r>
              <w:rPr>
                <w:rFonts w:ascii="Century Gothic" w:eastAsia="Droid Sans" w:hAnsi="Century Gothic" w:cs="Droid Sans"/>
              </w:rPr>
              <w:t>Seconda stesura</w:t>
            </w:r>
          </w:p>
        </w:tc>
        <w:tc>
          <w:tcPr>
            <w:tcW w:w="2364" w:type="dxa"/>
            <w:vAlign w:val="center"/>
          </w:tcPr>
          <w:p w14:paraId="38AA3760" w14:textId="6C17E957" w:rsidR="006714FD" w:rsidRDefault="006714FD" w:rsidP="006714FD">
            <w:pPr>
              <w:widowControl w:val="0"/>
              <w:jc w:val="center"/>
              <w:rPr>
                <w:rFonts w:ascii="Century Gothic" w:eastAsia="Droid Sans" w:hAnsi="Century Gothic" w:cs="Droid Sans"/>
              </w:rPr>
            </w:pPr>
            <w:r>
              <w:rPr>
                <w:rFonts w:ascii="Century Gothic" w:eastAsia="Droid Sans" w:hAnsi="Century Gothic" w:cs="Droid Sans"/>
              </w:rPr>
              <w:t>Carmine Iemmino, Andrea Vitolo, Carmine Pio Nardo</w:t>
            </w:r>
          </w:p>
        </w:tc>
      </w:tr>
      <w:tr w:rsidR="008C24A4" w14:paraId="4EADA112" w14:textId="77777777" w:rsidTr="00CB606D">
        <w:trPr>
          <w:trHeight w:val="525"/>
        </w:trPr>
        <w:tc>
          <w:tcPr>
            <w:tcW w:w="2365" w:type="dxa"/>
            <w:vAlign w:val="center"/>
          </w:tcPr>
          <w:p w14:paraId="12B0D636" w14:textId="750B078F" w:rsidR="008C24A4" w:rsidRDefault="008C24A4" w:rsidP="006714FD">
            <w:pPr>
              <w:widowControl w:val="0"/>
              <w:jc w:val="center"/>
              <w:rPr>
                <w:rFonts w:ascii="Century Gothic" w:eastAsia="Droid Sans" w:hAnsi="Century Gothic" w:cs="Droid Sans"/>
              </w:rPr>
            </w:pPr>
            <w:r>
              <w:rPr>
                <w:rFonts w:ascii="Century Gothic" w:eastAsia="Droid Sans" w:hAnsi="Century Gothic" w:cs="Droid Sans"/>
              </w:rPr>
              <w:t>15/10/2022</w:t>
            </w:r>
          </w:p>
        </w:tc>
        <w:tc>
          <w:tcPr>
            <w:tcW w:w="1458" w:type="dxa"/>
            <w:vAlign w:val="center"/>
          </w:tcPr>
          <w:p w14:paraId="251691F0" w14:textId="32BECE18" w:rsidR="008C24A4" w:rsidRDefault="008C24A4" w:rsidP="006714FD">
            <w:pPr>
              <w:widowControl w:val="0"/>
              <w:jc w:val="center"/>
              <w:rPr>
                <w:rFonts w:ascii="Century Gothic" w:eastAsia="Droid Sans" w:hAnsi="Century Gothic" w:cs="Droid Sans"/>
              </w:rPr>
            </w:pPr>
            <w:r>
              <w:rPr>
                <w:rFonts w:ascii="Century Gothic" w:eastAsia="Droid Sans" w:hAnsi="Century Gothic" w:cs="Droid Sans"/>
              </w:rPr>
              <w:t>1.2</w:t>
            </w:r>
          </w:p>
        </w:tc>
        <w:tc>
          <w:tcPr>
            <w:tcW w:w="3270" w:type="dxa"/>
            <w:vAlign w:val="center"/>
          </w:tcPr>
          <w:p w14:paraId="6DE96021" w14:textId="43F98EFD" w:rsidR="008C24A4" w:rsidRDefault="008C24A4" w:rsidP="006714FD">
            <w:pPr>
              <w:widowControl w:val="0"/>
              <w:jc w:val="center"/>
              <w:rPr>
                <w:rFonts w:ascii="Century Gothic" w:eastAsia="Droid Sans" w:hAnsi="Century Gothic" w:cs="Droid Sans"/>
              </w:rPr>
            </w:pPr>
            <w:r>
              <w:rPr>
                <w:rFonts w:ascii="Century Gothic" w:eastAsia="Droid Sans" w:hAnsi="Century Gothic" w:cs="Droid Sans"/>
              </w:rPr>
              <w:t>Stesura finale</w:t>
            </w:r>
          </w:p>
        </w:tc>
        <w:tc>
          <w:tcPr>
            <w:tcW w:w="2364" w:type="dxa"/>
            <w:vAlign w:val="center"/>
          </w:tcPr>
          <w:p w14:paraId="2D19B7D1" w14:textId="4A0A742A" w:rsidR="008C24A4" w:rsidRDefault="008C24A4" w:rsidP="006714FD">
            <w:pPr>
              <w:widowControl w:val="0"/>
              <w:jc w:val="center"/>
              <w:rPr>
                <w:rFonts w:ascii="Century Gothic" w:eastAsia="Droid Sans" w:hAnsi="Century Gothic" w:cs="Droid Sans"/>
              </w:rPr>
            </w:pPr>
            <w:r>
              <w:rPr>
                <w:rFonts w:ascii="Century Gothic" w:eastAsia="Droid Sans" w:hAnsi="Century Gothic" w:cs="Droid Sans"/>
              </w:rPr>
              <w:t>Carmine Iemmino, Andrea Vitolo, Carmine Pio Nardo</w:t>
            </w:r>
          </w:p>
        </w:tc>
      </w:tr>
    </w:tbl>
    <w:p w14:paraId="5A7A6CE6" w14:textId="77777777" w:rsidR="005060F1" w:rsidRDefault="005060F1" w:rsidP="005060F1"/>
    <w:p w14:paraId="473BE7DF" w14:textId="63A4B737" w:rsidR="005060F1" w:rsidRDefault="005060F1">
      <w:r>
        <w:br w:type="page"/>
      </w:r>
    </w:p>
    <w:p w14:paraId="342D86F6" w14:textId="2AFBE266" w:rsidR="00C215D9" w:rsidRPr="007F5616" w:rsidRDefault="00C215D9" w:rsidP="00C215D9">
      <w:pPr>
        <w:pStyle w:val="GpsTitolo"/>
        <w:jc w:val="center"/>
        <w:rPr>
          <w:lang w:val="en-US"/>
        </w:rPr>
      </w:pPr>
      <w:bookmarkStart w:id="1" w:name="_Toc465941688"/>
      <w:r w:rsidRPr="007F5616">
        <w:rPr>
          <w:lang w:val="en-US"/>
        </w:rPr>
        <w:lastRenderedPageBreak/>
        <w:t>Statement of Work (SOW) del Progetto</w:t>
      </w:r>
      <w:r w:rsidRPr="007F5616">
        <w:rPr>
          <w:lang w:val="en-US"/>
        </w:rPr>
        <w:br/>
      </w:r>
      <w:r w:rsidR="00BE0811">
        <w:rPr>
          <w:lang w:val="en-US"/>
        </w:rPr>
        <w:t>Rojina Review</w:t>
      </w:r>
    </w:p>
    <w:bookmarkEnd w:id="1"/>
    <w:p w14:paraId="58F27803" w14:textId="7E4DC386" w:rsidR="008379D0" w:rsidRDefault="00C215D9" w:rsidP="00177DEE">
      <w:pPr>
        <w:pStyle w:val="GpsTitolo"/>
        <w:numPr>
          <w:ilvl w:val="0"/>
          <w:numId w:val="25"/>
        </w:numPr>
      </w:pPr>
      <w:r>
        <w:t>Pian</w:t>
      </w:r>
      <w:r w:rsidR="00AB3B70">
        <w:t>o S</w:t>
      </w:r>
      <w:r>
        <w:t>trategico/Strategic Plan</w:t>
      </w:r>
    </w:p>
    <w:p w14:paraId="2C1729FF" w14:textId="71D6AA19" w:rsidR="00CF3BE7" w:rsidRDefault="00BE0811" w:rsidP="00CF3BE7">
      <w:pPr>
        <w:pStyle w:val="Gpstesto"/>
      </w:pPr>
      <w:r>
        <w:t xml:space="preserve">Il </w:t>
      </w:r>
      <w:r w:rsidR="004A020B">
        <w:t>cliente</w:t>
      </w:r>
      <w:r w:rsidR="00CF3BE7">
        <w:t xml:space="preserve"> intende fornire ai </w:t>
      </w:r>
      <w:r>
        <w:t>videogiocatori un luogo in cui poter leggere</w:t>
      </w:r>
      <w:r w:rsidR="006714FD">
        <w:t xml:space="preserve">, commentare </w:t>
      </w:r>
      <w:r>
        <w:t>notizie</w:t>
      </w:r>
      <w:r w:rsidR="004A020B">
        <w:t xml:space="preserve"> e </w:t>
      </w:r>
      <w:r>
        <w:t>recensioni riguardanti i propri videogiochi preferiti e acquistare merchandising relativo ad essi</w:t>
      </w:r>
      <w:r w:rsidR="006714FD">
        <w:t>; e inoltre di poter attribuire un proprio voto personale ad un videogioco.</w:t>
      </w:r>
    </w:p>
    <w:p w14:paraId="5B81953D" w14:textId="2B4DF927" w:rsidR="00F718F7" w:rsidRDefault="00C215D9" w:rsidP="00F718F7">
      <w:pPr>
        <w:pStyle w:val="GpsTitolo"/>
        <w:numPr>
          <w:ilvl w:val="0"/>
          <w:numId w:val="25"/>
        </w:numPr>
      </w:pPr>
      <w:r>
        <w:t>Obiettivi di Business/Business Needs</w:t>
      </w:r>
    </w:p>
    <w:p w14:paraId="700C610F" w14:textId="70532231" w:rsidR="006714FD" w:rsidRDefault="006714FD" w:rsidP="00F718F7">
      <w:pPr>
        <w:pStyle w:val="Gpstesto"/>
      </w:pPr>
      <w:r>
        <w:t>Attualmente sono presenti numerosi sistemi software di questo tipo, ma si intende affiancare alla parte giornalistica, un’ulteriore parte rivolta al merchandising di videogiochi.</w:t>
      </w:r>
    </w:p>
    <w:p w14:paraId="6CDE33A8" w14:textId="4D0FBE82" w:rsidR="00F718F7" w:rsidRDefault="006714FD" w:rsidP="00F718F7">
      <w:pPr>
        <w:pStyle w:val="Gpstesto"/>
      </w:pPr>
      <w:r>
        <w:t>Per raggiungere gli obiettivi si</w:t>
      </w:r>
      <w:r w:rsidR="00981CF0">
        <w:t xml:space="preserve"> intende creare un </w:t>
      </w:r>
      <w:r>
        <w:t xml:space="preserve">sistema software </w:t>
      </w:r>
      <w:r w:rsidR="00981CF0">
        <w:t xml:space="preserve">in cui ospitare le </w:t>
      </w:r>
      <w:r w:rsidR="00012D16">
        <w:t>notizie e</w:t>
      </w:r>
      <w:r w:rsidR="00981CF0">
        <w:t xml:space="preserve"> recensioni che possono aiutare l’utente videogiocatore nella decisione di quali videogiochi comprare, confrontandosi eventualmente con altri utenti nella sezione commenti e soddisfare </w:t>
      </w:r>
      <w:r w:rsidR="00012D16">
        <w:t>il collezionismo attraverso l’acquisto di gadget e indumenti appartenenti al mondo videoludico.</w:t>
      </w:r>
    </w:p>
    <w:p w14:paraId="18C693EA" w14:textId="77777777" w:rsidR="00F718F7" w:rsidRDefault="00F718F7" w:rsidP="00F718F7">
      <w:pPr>
        <w:pStyle w:val="GpsTitolo"/>
        <w:numPr>
          <w:ilvl w:val="0"/>
          <w:numId w:val="25"/>
        </w:numPr>
      </w:pPr>
      <w:r w:rsidRPr="00F718F7">
        <w:t>Ambito del Prodotto/Product Scope</w:t>
      </w:r>
    </w:p>
    <w:p w14:paraId="087729BA" w14:textId="4C85FBF6" w:rsidR="00AB3B70" w:rsidRDefault="00F718F7" w:rsidP="00F718F7">
      <w:pPr>
        <w:pStyle w:val="Gpstesto"/>
      </w:pPr>
      <w:r>
        <w:t xml:space="preserve">L’obiettivo del progetto è fornire </w:t>
      </w:r>
      <w:r w:rsidR="00012D16">
        <w:t>una rivista di videogioch</w:t>
      </w:r>
      <w:r w:rsidR="00DF1982">
        <w:t>i.</w:t>
      </w:r>
      <w:r w:rsidR="00012D16">
        <w:t xml:space="preserve"> </w:t>
      </w:r>
      <w:r w:rsidR="00AB3B70">
        <w:t xml:space="preserve"> Deve supportare</w:t>
      </w:r>
      <w:r w:rsidR="006714FD">
        <w:t xml:space="preserve"> le seguenti macro-funzionalità</w:t>
      </w:r>
      <w:r w:rsidR="00AB3B70">
        <w:t>:</w:t>
      </w:r>
    </w:p>
    <w:p w14:paraId="1CFE51E0" w14:textId="5C177A14" w:rsidR="00F24965" w:rsidRDefault="006714FD" w:rsidP="00F24965">
      <w:pPr>
        <w:pStyle w:val="Gpstesto"/>
        <w:numPr>
          <w:ilvl w:val="0"/>
          <w:numId w:val="33"/>
        </w:numPr>
      </w:pPr>
      <w:r>
        <w:t>Consultazione di</w:t>
      </w:r>
      <w:r w:rsidR="00DF1982">
        <w:t xml:space="preserve"> recensioni</w:t>
      </w:r>
      <w:r>
        <w:t>, notizie e prodotti presenti sulla piattaforma</w:t>
      </w:r>
    </w:p>
    <w:p w14:paraId="0BB32CC2" w14:textId="11CC0779" w:rsidR="00E30CDA" w:rsidRDefault="00E30CDA" w:rsidP="00F24965">
      <w:pPr>
        <w:pStyle w:val="Gpstesto"/>
        <w:numPr>
          <w:ilvl w:val="0"/>
          <w:numId w:val="33"/>
        </w:numPr>
      </w:pPr>
      <w:r>
        <w:t>Poter filtrare recensioni, notizie e prodotti in base a categorie</w:t>
      </w:r>
    </w:p>
    <w:p w14:paraId="372747F9" w14:textId="7B5BDF98" w:rsidR="00DF1982" w:rsidRDefault="006714FD" w:rsidP="00F24965">
      <w:pPr>
        <w:pStyle w:val="Gpstesto"/>
        <w:numPr>
          <w:ilvl w:val="0"/>
          <w:numId w:val="33"/>
        </w:numPr>
      </w:pPr>
      <w:r>
        <w:t xml:space="preserve">Esprimere la propria opinione tramite commenti </w:t>
      </w:r>
    </w:p>
    <w:p w14:paraId="73D83D13" w14:textId="35A61BDC" w:rsidR="00DF1982" w:rsidRDefault="00DF1982" w:rsidP="00F24965">
      <w:pPr>
        <w:pStyle w:val="Gpstesto"/>
        <w:numPr>
          <w:ilvl w:val="0"/>
          <w:numId w:val="33"/>
        </w:numPr>
      </w:pPr>
      <w:r>
        <w:t>V</w:t>
      </w:r>
      <w:r w:rsidR="006714FD">
        <w:t>alutare un videogioco con un voto numerico</w:t>
      </w:r>
    </w:p>
    <w:p w14:paraId="31C81CA4" w14:textId="608543A7" w:rsidR="00DF1982" w:rsidRDefault="00DF1982" w:rsidP="00F24965">
      <w:pPr>
        <w:pStyle w:val="Gpstesto"/>
        <w:numPr>
          <w:ilvl w:val="0"/>
          <w:numId w:val="33"/>
        </w:numPr>
      </w:pPr>
      <w:r>
        <w:t>A</w:t>
      </w:r>
      <w:r w:rsidR="00E30CDA">
        <w:t>cquisto di più prodotti tramite un carrello</w:t>
      </w:r>
    </w:p>
    <w:p w14:paraId="738146A4" w14:textId="06934DAC" w:rsidR="00E30CDA" w:rsidRDefault="00E30CDA" w:rsidP="00F24965">
      <w:pPr>
        <w:pStyle w:val="Gpstesto"/>
        <w:numPr>
          <w:ilvl w:val="0"/>
          <w:numId w:val="33"/>
        </w:numPr>
      </w:pPr>
      <w:r>
        <w:t xml:space="preserve">Permettere ad un utente di registrarsi </w:t>
      </w:r>
    </w:p>
    <w:p w14:paraId="27604533" w14:textId="6E242450" w:rsidR="00E30CDA" w:rsidRDefault="00E30CDA" w:rsidP="00F24965">
      <w:pPr>
        <w:pStyle w:val="Gpstesto"/>
        <w:numPr>
          <w:ilvl w:val="0"/>
          <w:numId w:val="33"/>
        </w:numPr>
      </w:pPr>
      <w:r>
        <w:t>Consultazione di un’area utente con le proprie informazioni, i voti dati, i commenti effettuati e lo storico ordini</w:t>
      </w:r>
    </w:p>
    <w:p w14:paraId="7B921648" w14:textId="11E72D63" w:rsidR="00E30CDA" w:rsidRDefault="00E30CDA" w:rsidP="00F24965">
      <w:pPr>
        <w:pStyle w:val="Gpstesto"/>
        <w:numPr>
          <w:ilvl w:val="0"/>
          <w:numId w:val="33"/>
        </w:numPr>
      </w:pPr>
      <w:r>
        <w:t>Permettere ad un giornalista di inserire recensioni e notizie sul mondo videoludico</w:t>
      </w:r>
    </w:p>
    <w:p w14:paraId="6CC4DBB2" w14:textId="5DF9056E" w:rsidR="00E30CDA" w:rsidRDefault="00E30CDA" w:rsidP="00F24965">
      <w:pPr>
        <w:pStyle w:val="Gpstesto"/>
        <w:numPr>
          <w:ilvl w:val="0"/>
          <w:numId w:val="33"/>
        </w:numPr>
      </w:pPr>
      <w:r>
        <w:t>Permettere ad un giornalista di aggiungere un gioco nel sistema</w:t>
      </w:r>
    </w:p>
    <w:p w14:paraId="35523051" w14:textId="54DB89D4" w:rsidR="00E30CDA" w:rsidRDefault="00E30CDA" w:rsidP="00F24965">
      <w:pPr>
        <w:pStyle w:val="Gpstesto"/>
        <w:numPr>
          <w:ilvl w:val="0"/>
          <w:numId w:val="33"/>
        </w:numPr>
      </w:pPr>
      <w:r>
        <w:t>Permettere ad un amministratore di gestire la parte e-commerce, con inserimento, modifica e cancellazione prodotti</w:t>
      </w:r>
    </w:p>
    <w:p w14:paraId="210A423E" w14:textId="4A9CF12E" w:rsidR="0085335E" w:rsidRDefault="0085335E" w:rsidP="0085335E">
      <w:pPr>
        <w:pStyle w:val="Gpstesto"/>
        <w:numPr>
          <w:ilvl w:val="0"/>
          <w:numId w:val="33"/>
        </w:numPr>
      </w:pPr>
      <w:r>
        <w:lastRenderedPageBreak/>
        <w:t>Permettere ad un amministratore di moderare la sezione commenti</w:t>
      </w:r>
    </w:p>
    <w:p w14:paraId="01DD5D50" w14:textId="39BE7612" w:rsidR="0085335E" w:rsidRDefault="0085335E" w:rsidP="0085335E">
      <w:pPr>
        <w:pStyle w:val="Gpstesto"/>
        <w:numPr>
          <w:ilvl w:val="0"/>
          <w:numId w:val="33"/>
        </w:numPr>
      </w:pPr>
      <w:r>
        <w:t>Permettere ad un amministratore di bloccare un utente</w:t>
      </w:r>
    </w:p>
    <w:p w14:paraId="742F9573" w14:textId="68C77301" w:rsidR="00E30CDA" w:rsidRDefault="00763140" w:rsidP="00763140">
      <w:pPr>
        <w:pStyle w:val="Gpstesto"/>
        <w:ind w:left="720"/>
        <w:rPr>
          <w:b/>
          <w:bCs/>
        </w:rPr>
      </w:pPr>
      <w:r>
        <w:t>Scenario</w:t>
      </w:r>
      <w:r w:rsidR="009E7897">
        <w:t xml:space="preserve"> 1 (1, 2) </w:t>
      </w:r>
      <w:r w:rsidR="009E7897" w:rsidRPr="007950BA">
        <w:rPr>
          <w:b/>
          <w:bCs/>
        </w:rPr>
        <w:t>Ricerca filtrata</w:t>
      </w:r>
      <w:r w:rsidR="007950BA" w:rsidRPr="007950BA">
        <w:rPr>
          <w:b/>
          <w:bCs/>
        </w:rPr>
        <w:t xml:space="preserve"> di recensioni</w:t>
      </w:r>
      <w:r w:rsidR="007950BA">
        <w:rPr>
          <w:b/>
          <w:bCs/>
        </w:rPr>
        <w:t>:</w:t>
      </w:r>
    </w:p>
    <w:p w14:paraId="4693D909" w14:textId="3AD8D9F7" w:rsidR="007950BA" w:rsidRDefault="007950BA" w:rsidP="00763140">
      <w:pPr>
        <w:pStyle w:val="Gpstesto"/>
        <w:ind w:left="720"/>
      </w:pPr>
      <w:r w:rsidRPr="007950BA">
        <w:t>Paolo</w:t>
      </w:r>
      <w:r>
        <w:t>, appassionato di videogiochi di azione e in possesso di una Playstation 4, vorrebbe acquistare un nuovo videogioco. Decide quindi di recarsi sulla piattaforma per essere aiutato nella scelta o cercare consiglio. Si reca quindi nella pagina delle recensioni e un sistema di filtraggio fa sì che gli vengano mostrate solo le recensioni relative a videogiochi di azione supportati sulla Playstation 4. Dopo aver dato un’occhiata alle diverse recensioni filtrate, Paolo avrà un’idea più chiara di cosa acquistare.</w:t>
      </w:r>
    </w:p>
    <w:p w14:paraId="2C2EB63E" w14:textId="77777777" w:rsidR="0085335E" w:rsidRDefault="0085335E" w:rsidP="00763140">
      <w:pPr>
        <w:pStyle w:val="Gpstesto"/>
        <w:ind w:left="720"/>
      </w:pPr>
    </w:p>
    <w:p w14:paraId="61A1B236" w14:textId="161BE742" w:rsidR="007950BA" w:rsidRDefault="007950BA" w:rsidP="00763140">
      <w:pPr>
        <w:pStyle w:val="Gpstesto"/>
        <w:ind w:left="720"/>
        <w:rPr>
          <w:b/>
          <w:bCs/>
        </w:rPr>
      </w:pPr>
      <w:r>
        <w:t>Scenario 2</w:t>
      </w:r>
      <w:r w:rsidR="007D1A68">
        <w:t xml:space="preserve"> (3, 4, 6) </w:t>
      </w:r>
      <w:r w:rsidR="007D1A68" w:rsidRPr="007D1A68">
        <w:rPr>
          <w:b/>
          <w:bCs/>
        </w:rPr>
        <w:t>Voto e commento di un gioco:</w:t>
      </w:r>
    </w:p>
    <w:p w14:paraId="47837A5C" w14:textId="17123660" w:rsidR="007D1A68" w:rsidRDefault="007D1A68" w:rsidP="00763140">
      <w:pPr>
        <w:pStyle w:val="Gpstesto"/>
        <w:ind w:left="720"/>
      </w:pPr>
      <w:r w:rsidRPr="007D1A68">
        <w:t>Luca, che ha giocato a Fortnite</w:t>
      </w:r>
      <w:r>
        <w:t xml:space="preserve"> ed è un utente registrato della piattaforma, decide di esprimere la propria opinione sul videogioco. Si reca quindi sulla piattaforma e in particolare sulla recensione del videogioco. Si sposta dunque nella sezione finale della recensione per scrivere un commento o esprimere un giudizio numerico sul gioco.</w:t>
      </w:r>
    </w:p>
    <w:p w14:paraId="30BCD027" w14:textId="77777777" w:rsidR="0085335E" w:rsidRDefault="0085335E" w:rsidP="00763140">
      <w:pPr>
        <w:pStyle w:val="Gpstesto"/>
        <w:ind w:left="720"/>
      </w:pPr>
    </w:p>
    <w:p w14:paraId="5B316485" w14:textId="23A4AC54" w:rsidR="007D1A68" w:rsidRDefault="007D1A68" w:rsidP="00763140">
      <w:pPr>
        <w:pStyle w:val="Gpstesto"/>
        <w:ind w:left="720"/>
        <w:rPr>
          <w:b/>
          <w:bCs/>
        </w:rPr>
      </w:pPr>
      <w:r>
        <w:t>Scenario 3 (8, 9</w:t>
      </w:r>
      <w:r w:rsidRPr="007D1A68">
        <w:rPr>
          <w:b/>
          <w:bCs/>
        </w:rPr>
        <w:t>) Inserimento di una recensione di un videogioco uscito da poco</w:t>
      </w:r>
      <w:r>
        <w:rPr>
          <w:b/>
          <w:bCs/>
        </w:rPr>
        <w:t>:</w:t>
      </w:r>
    </w:p>
    <w:p w14:paraId="7F73D59C" w14:textId="568A2263" w:rsidR="007D1A68" w:rsidRDefault="007D1A68" w:rsidP="00763140">
      <w:pPr>
        <w:pStyle w:val="Gpstesto"/>
        <w:ind w:left="720"/>
      </w:pPr>
      <w:r w:rsidRPr="007D1A68">
        <w:t>Fabio, giornalista che lavora per la piattaforma, vuole scrivere una recensione su un videogioco appena uscito.</w:t>
      </w:r>
      <w:r>
        <w:t xml:space="preserve"> Si reca dunque nella sua area giornalista e in particolare nella sezione giochi</w:t>
      </w:r>
      <w:r w:rsidR="0085335E">
        <w:t>, al fine di inserire il gioco nel sistema. Una volta fatto ciò, si sposta, sempre nella sua area giornalista, nella sezione recensioni dove potrà scrivere la recensione che verrà caricata sulla piattaforma.</w:t>
      </w:r>
    </w:p>
    <w:p w14:paraId="0C560EFA" w14:textId="77777777" w:rsidR="0085335E" w:rsidRDefault="0085335E" w:rsidP="00763140">
      <w:pPr>
        <w:pStyle w:val="Gpstesto"/>
        <w:ind w:left="720"/>
      </w:pPr>
    </w:p>
    <w:p w14:paraId="25B670BD" w14:textId="12EFCBDD" w:rsidR="0085335E" w:rsidRDefault="0085335E" w:rsidP="00763140">
      <w:pPr>
        <w:pStyle w:val="Gpstesto"/>
        <w:ind w:left="720"/>
        <w:rPr>
          <w:b/>
          <w:bCs/>
        </w:rPr>
      </w:pPr>
      <w:r>
        <w:t xml:space="preserve">Scenario 4 (11, 12) </w:t>
      </w:r>
      <w:r w:rsidRPr="0085335E">
        <w:rPr>
          <w:b/>
          <w:bCs/>
        </w:rPr>
        <w:t>Cancellazione di un commento e conseguente blocco di un utente</w:t>
      </w:r>
    </w:p>
    <w:p w14:paraId="146CA598" w14:textId="792B5057" w:rsidR="0085335E" w:rsidRPr="008C24A4" w:rsidRDefault="0085335E" w:rsidP="00763140">
      <w:pPr>
        <w:pStyle w:val="Gpstesto"/>
        <w:ind w:left="720"/>
      </w:pPr>
      <w:r w:rsidRPr="008C24A4">
        <w:t xml:space="preserve">Andrea, amministratore del sito, controlla la sezione commenti della recensione di Elden Ring. In essa trova un commento che viola le linee guida del sito da parte dell’utente Giovanni45, che è stato ripreso più volte nello stesso comportamento. </w:t>
      </w:r>
      <w:r w:rsidR="008C24A4" w:rsidRPr="008C24A4">
        <w:t>Andrea decide quindi dapprima di cancellare il commento e poi recarsi nella sua area amministratore, in particolare nella sezione utenti, per bloccare Giovanni45 e prevenire che acceda al sito per commentare di nuovo.</w:t>
      </w:r>
    </w:p>
    <w:p w14:paraId="3CD39C1E" w14:textId="77777777" w:rsidR="009E7897" w:rsidRDefault="009E7897" w:rsidP="00763140">
      <w:pPr>
        <w:pStyle w:val="Gpstesto"/>
        <w:ind w:left="720"/>
      </w:pPr>
    </w:p>
    <w:p w14:paraId="0FBB7569" w14:textId="77777777" w:rsidR="00DF1982" w:rsidRPr="00F718F7" w:rsidRDefault="00DF1982" w:rsidP="00DF1982">
      <w:pPr>
        <w:pStyle w:val="Gpstesto"/>
        <w:ind w:left="720"/>
      </w:pPr>
    </w:p>
    <w:p w14:paraId="46D058DD" w14:textId="765ABCEE" w:rsidR="00F718F7" w:rsidRDefault="00F718F7" w:rsidP="00F718F7">
      <w:pPr>
        <w:pStyle w:val="GpsTitolo"/>
        <w:numPr>
          <w:ilvl w:val="0"/>
          <w:numId w:val="25"/>
        </w:numPr>
      </w:pPr>
      <w:r>
        <w:t>Data di Inizio e di Fine</w:t>
      </w:r>
    </w:p>
    <w:p w14:paraId="7BF764A0" w14:textId="7561EEA1" w:rsidR="00F718F7" w:rsidRDefault="000451BF" w:rsidP="00F718F7">
      <w:pPr>
        <w:pStyle w:val="Gpstesto"/>
      </w:pPr>
      <w:r>
        <w:t>Inizio:</w:t>
      </w:r>
      <w:r w:rsidR="00AB3B70">
        <w:t xml:space="preserve"> Ottobre 20</w:t>
      </w:r>
      <w:r w:rsidR="00F24965">
        <w:t>2</w:t>
      </w:r>
      <w:r w:rsidR="00525B47">
        <w:t>2</w:t>
      </w:r>
    </w:p>
    <w:p w14:paraId="13663CA3" w14:textId="513A4B6F" w:rsidR="008C24A4" w:rsidRDefault="000451BF" w:rsidP="008C24A4">
      <w:pPr>
        <w:pStyle w:val="Gpstesto"/>
      </w:pPr>
      <w:r>
        <w:lastRenderedPageBreak/>
        <w:t xml:space="preserve">Fine: </w:t>
      </w:r>
      <w:r w:rsidR="008C24A4">
        <w:t>Circa metà Gennaio 2023</w:t>
      </w:r>
    </w:p>
    <w:p w14:paraId="79ACC517" w14:textId="5430E57F" w:rsidR="000451BF" w:rsidRPr="00C215D9" w:rsidRDefault="000451BF" w:rsidP="008C24A4">
      <w:pPr>
        <w:pStyle w:val="Gpstesto"/>
      </w:pPr>
      <w:r w:rsidRPr="000451BF">
        <w:t>Deliverables</w:t>
      </w:r>
      <w:r w:rsidR="008C24A4">
        <w:t>:</w:t>
      </w:r>
    </w:p>
    <w:p w14:paraId="6EDDBC33" w14:textId="6593824E" w:rsidR="000451BF" w:rsidRPr="00EC41BC" w:rsidRDefault="000A328E" w:rsidP="00EC41BC">
      <w:pPr>
        <w:pStyle w:val="Gpstesto"/>
        <w:numPr>
          <w:ilvl w:val="0"/>
          <w:numId w:val="20"/>
        </w:numPr>
        <w:ind w:hanging="314"/>
      </w:pPr>
      <w:r w:rsidRPr="00EC41BC">
        <w:t xml:space="preserve">RAD, SDD, ODD, </w:t>
      </w:r>
      <w:r w:rsidR="008339A9">
        <w:t xml:space="preserve">Matrice di Tracciabilità, </w:t>
      </w:r>
      <w:r w:rsidR="00AB17D7" w:rsidRPr="00EC41BC">
        <w:t>Test Plan, Test Case Specification, Test incident Report, Test Summary Report, Manuale D’Uso, Manuale Installazione e ogni altro documento richiesto per lo sviluppo del sistema</w:t>
      </w:r>
      <w:r w:rsidR="008339A9">
        <w:t>.</w:t>
      </w:r>
    </w:p>
    <w:p w14:paraId="5DBFA2C0" w14:textId="0B37BEE0" w:rsidR="00F718F7" w:rsidRDefault="00AB17D7" w:rsidP="00F718F7">
      <w:pPr>
        <w:pStyle w:val="GpsTitolo"/>
        <w:numPr>
          <w:ilvl w:val="0"/>
          <w:numId w:val="25"/>
        </w:numPr>
      </w:pPr>
      <w:r>
        <w:t>Vincoli/Constraints</w:t>
      </w:r>
    </w:p>
    <w:p w14:paraId="0693D6AB" w14:textId="77777777" w:rsidR="009E0C89" w:rsidRPr="009E0C89" w:rsidRDefault="009E0C89" w:rsidP="009E0C89">
      <w:pPr>
        <w:keepNext/>
        <w:keepLines/>
        <w:pBdr>
          <w:bottom w:val="single" w:sz="2" w:space="1" w:color="DEEAF6" w:themeColor="accent1" w:themeTint="33"/>
        </w:pBdr>
        <w:spacing w:before="120" w:after="120" w:line="360" w:lineRule="auto"/>
        <w:ind w:firstLine="360"/>
        <w:outlineLvl w:val="0"/>
        <w:rPr>
          <w:rFonts w:ascii="Century Gothic" w:eastAsiaTheme="majorEastAsia" w:hAnsi="Century Gothic" w:cstheme="majorBidi"/>
          <w:b/>
          <w:i/>
          <w:color w:val="1F4E79" w:themeColor="accent1" w:themeShade="80"/>
          <w:sz w:val="36"/>
          <w:szCs w:val="36"/>
          <w:u w:color="1F4E79" w:themeColor="accent1" w:themeShade="80"/>
        </w:rPr>
      </w:pPr>
      <w:r w:rsidRPr="009E0C89">
        <w:rPr>
          <w:rFonts w:ascii="Century Gothic" w:eastAsiaTheme="majorEastAsia" w:hAnsi="Century Gothic" w:cstheme="majorBidi"/>
          <w:b/>
          <w:bCs/>
          <w:i/>
          <w:iCs/>
          <w:color w:val="1F4E79" w:themeColor="accent1" w:themeShade="80"/>
          <w:sz w:val="24"/>
          <w:szCs w:val="24"/>
          <w:u w:val="single" w:color="1F4E79" w:themeColor="accent1" w:themeShade="80"/>
        </w:rPr>
        <w:t>Vincoli collaborativi e comunicativi.</w:t>
      </w:r>
      <w:r w:rsidRPr="009E0C89">
        <w:rPr>
          <w:rFonts w:ascii="Century Gothic" w:eastAsiaTheme="majorEastAsia" w:hAnsi="Century Gothic" w:cstheme="majorBidi"/>
          <w:b/>
          <w:bCs/>
          <w:i/>
          <w:iCs/>
          <w:color w:val="1F4E79" w:themeColor="accent1" w:themeShade="80"/>
          <w:sz w:val="24"/>
          <w:szCs w:val="24"/>
          <w:u w:color="1F4E79" w:themeColor="accent1" w:themeShade="80"/>
        </w:rPr>
        <w:t xml:space="preserve"> </w:t>
      </w:r>
    </w:p>
    <w:p w14:paraId="709F138B" w14:textId="36F1F4B0"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Rispetto scadenze delle scadenze intermedie/di fine progetto </w:t>
      </w:r>
      <w:r w:rsidRPr="009E0C89">
        <w:rPr>
          <w:rFonts w:ascii="Garamond" w:hAnsi="Garamond"/>
          <w:b/>
          <w:bCs/>
          <w:sz w:val="24"/>
        </w:rPr>
        <w:t>definite nello statement of work</w:t>
      </w:r>
    </w:p>
    <w:p w14:paraId="21BDA8E5" w14:textId="60A78EB3"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Budget/Effort non superiore a 50*</w:t>
      </w:r>
      <w:r w:rsidR="00DF1982">
        <w:rPr>
          <w:rFonts w:ascii="Garamond" w:hAnsi="Garamond"/>
          <w:sz w:val="24"/>
        </w:rPr>
        <w:t>3</w:t>
      </w:r>
      <w:r w:rsidRPr="009E0C89">
        <w:rPr>
          <w:rFonts w:ascii="Garamond" w:hAnsi="Garamond"/>
          <w:sz w:val="24"/>
        </w:rPr>
        <w:t xml:space="preserve"> ore dove </w:t>
      </w:r>
      <w:r w:rsidR="00DF1982">
        <w:rPr>
          <w:rFonts w:ascii="Garamond" w:hAnsi="Garamond"/>
          <w:sz w:val="24"/>
        </w:rPr>
        <w:t>3</w:t>
      </w:r>
      <w:r w:rsidRPr="009E0C89">
        <w:rPr>
          <w:rFonts w:ascii="Garamond" w:hAnsi="Garamond"/>
          <w:sz w:val="24"/>
        </w:rPr>
        <w:t xml:space="preserve"> sono i membri del team</w:t>
      </w:r>
    </w:p>
    <w:p w14:paraId="0405142A"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Uso di sistemi di versioning - GitHub in particolare</w:t>
      </w:r>
    </w:p>
    <w:p w14:paraId="51E340DC"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Utilizzo di un sistema di versioning, dove tutti i membri del team forniscono il loro contributo</w:t>
      </w:r>
    </w:p>
    <w:p w14:paraId="163C1B34"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Utilizzo di tool di per la suddivisione dei task e attività (Trello o similare)</w:t>
      </w:r>
    </w:p>
    <w:p w14:paraId="1AEC6738"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Utilizzo di tool di comunicazione tracciabile (Slack)</w:t>
      </w:r>
    </w:p>
    <w:p w14:paraId="7A409433" w14:textId="77777777" w:rsidR="009E0C89" w:rsidRPr="009E0C89" w:rsidRDefault="009E0C89" w:rsidP="009E0C89">
      <w:pPr>
        <w:keepNext/>
        <w:keepLines/>
        <w:pBdr>
          <w:bottom w:val="single" w:sz="2" w:space="1" w:color="DEEAF6" w:themeColor="accent1" w:themeTint="33"/>
        </w:pBdr>
        <w:spacing w:before="120" w:after="120" w:line="360" w:lineRule="auto"/>
        <w:ind w:firstLine="360"/>
        <w:outlineLvl w:val="0"/>
        <w:rPr>
          <w:rFonts w:ascii="Century Gothic" w:eastAsiaTheme="majorEastAsia" w:hAnsi="Century Gothic" w:cstheme="majorBidi"/>
          <w:b/>
          <w:bCs/>
          <w:i/>
          <w:iCs/>
          <w:color w:val="1F4E79" w:themeColor="accent1" w:themeShade="80"/>
          <w:sz w:val="24"/>
          <w:szCs w:val="24"/>
          <w:u w:val="single" w:color="1F4E79" w:themeColor="accent1" w:themeShade="80"/>
        </w:rPr>
      </w:pPr>
      <w:r w:rsidRPr="009E0C89">
        <w:rPr>
          <w:rFonts w:ascii="Century Gothic" w:eastAsiaTheme="majorEastAsia" w:hAnsi="Century Gothic" w:cstheme="majorBidi"/>
          <w:b/>
          <w:bCs/>
          <w:i/>
          <w:iCs/>
          <w:color w:val="1F4E79" w:themeColor="accent1" w:themeShade="80"/>
          <w:sz w:val="24"/>
          <w:szCs w:val="24"/>
          <w:u w:val="single" w:color="1F4E79" w:themeColor="accent1" w:themeShade="80"/>
        </w:rPr>
        <w:t>Vincoli tecnici</w:t>
      </w:r>
    </w:p>
    <w:p w14:paraId="1A8265F6" w14:textId="77777777" w:rsidR="009E0C89" w:rsidRPr="009E0C89" w:rsidRDefault="009E0C89" w:rsidP="009E0C89">
      <w:pPr>
        <w:spacing w:after="0" w:line="360" w:lineRule="auto"/>
        <w:ind w:left="720"/>
        <w:jc w:val="both"/>
        <w:rPr>
          <w:rFonts w:ascii="Garamond" w:hAnsi="Garamond"/>
          <w:sz w:val="24"/>
        </w:rPr>
      </w:pPr>
      <w:r w:rsidRPr="009E0C89">
        <w:rPr>
          <w:rFonts w:ascii="Garamond" w:hAnsi="Garamond"/>
          <w:b/>
          <w:bCs/>
          <w:i/>
          <w:iCs/>
          <w:sz w:val="24"/>
          <w:u w:val="single"/>
        </w:rPr>
        <w:t>Analisi e specifica dei requisiti</w:t>
      </w:r>
    </w:p>
    <w:p w14:paraId="178E448B"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Specifica di </w:t>
      </w:r>
      <w:r w:rsidRPr="009E0C89">
        <w:rPr>
          <w:rFonts w:ascii="Garamond" w:hAnsi="Garamond"/>
          <w:b/>
          <w:bCs/>
          <w:sz w:val="24"/>
        </w:rPr>
        <w:t>minimo</w:t>
      </w:r>
      <w:r w:rsidRPr="009E0C89">
        <w:rPr>
          <w:rFonts w:ascii="Garamond" w:hAnsi="Garamond"/>
          <w:sz w:val="24"/>
        </w:rPr>
        <w:t xml:space="preserve"> 2 e </w:t>
      </w:r>
      <w:r w:rsidRPr="009E0C89">
        <w:rPr>
          <w:rFonts w:ascii="Garamond" w:hAnsi="Garamond"/>
          <w:b/>
          <w:bCs/>
          <w:sz w:val="24"/>
        </w:rPr>
        <w:t>massimo</w:t>
      </w:r>
      <w:r w:rsidRPr="009E0C89">
        <w:rPr>
          <w:rFonts w:ascii="Garamond" w:hAnsi="Garamond"/>
          <w:sz w:val="24"/>
        </w:rPr>
        <w:t xml:space="preserve"> 4 scenari per ogni membro del team;</w:t>
      </w:r>
    </w:p>
    <w:p w14:paraId="47E8487C"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Specifica di </w:t>
      </w:r>
      <w:r w:rsidRPr="009E0C89">
        <w:rPr>
          <w:rFonts w:ascii="Garamond" w:hAnsi="Garamond"/>
          <w:b/>
          <w:bCs/>
          <w:sz w:val="24"/>
        </w:rPr>
        <w:t>minimo</w:t>
      </w:r>
      <w:r w:rsidRPr="009E0C89">
        <w:rPr>
          <w:rFonts w:ascii="Garamond" w:hAnsi="Garamond"/>
          <w:sz w:val="24"/>
        </w:rPr>
        <w:t xml:space="preserve"> 2 e </w:t>
      </w:r>
      <w:r w:rsidRPr="009E0C89">
        <w:rPr>
          <w:rFonts w:ascii="Garamond" w:hAnsi="Garamond"/>
          <w:b/>
          <w:bCs/>
          <w:sz w:val="24"/>
        </w:rPr>
        <w:t>massimo</w:t>
      </w:r>
      <w:r w:rsidRPr="009E0C89">
        <w:rPr>
          <w:rFonts w:ascii="Garamond" w:hAnsi="Garamond"/>
          <w:sz w:val="24"/>
        </w:rPr>
        <w:t xml:space="preserve"> 4 requisiti funzionali e non funzionali per ogni membro del team;</w:t>
      </w:r>
    </w:p>
    <w:p w14:paraId="35319B88"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b/>
          <w:bCs/>
          <w:sz w:val="24"/>
        </w:rPr>
        <w:t>Esattamente</w:t>
      </w:r>
      <w:r w:rsidRPr="009E0C89">
        <w:rPr>
          <w:rFonts w:ascii="Garamond" w:hAnsi="Garamond"/>
          <w:sz w:val="24"/>
        </w:rPr>
        <w:t xml:space="preserve"> uno use case per ogni membro del team - i casi d'uso aggiuntivi </w:t>
      </w:r>
      <w:r w:rsidRPr="009E0C89">
        <w:rPr>
          <w:rFonts w:ascii="Garamond" w:hAnsi="Garamond"/>
          <w:b/>
          <w:bCs/>
          <w:sz w:val="24"/>
        </w:rPr>
        <w:t>non</w:t>
      </w:r>
      <w:r w:rsidRPr="009E0C89">
        <w:rPr>
          <w:rFonts w:ascii="Garamond" w:hAnsi="Garamond"/>
          <w:sz w:val="24"/>
        </w:rPr>
        <w:t xml:space="preserve"> saranno valutati;</w:t>
      </w:r>
    </w:p>
    <w:p w14:paraId="4B288C1E"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b/>
          <w:bCs/>
          <w:sz w:val="24"/>
        </w:rPr>
        <w:t>Esattamente</w:t>
      </w:r>
      <w:r w:rsidRPr="009E0C89">
        <w:rPr>
          <w:rFonts w:ascii="Garamond" w:hAnsi="Garamond"/>
          <w:sz w:val="24"/>
        </w:rPr>
        <w:t xml:space="preserve"> un sequence diagram ogni due membri del team - i sequence diagram aggiuntivi </w:t>
      </w:r>
      <w:r w:rsidRPr="009E0C89">
        <w:rPr>
          <w:rFonts w:ascii="Garamond" w:hAnsi="Garamond"/>
          <w:b/>
          <w:bCs/>
          <w:sz w:val="24"/>
        </w:rPr>
        <w:t>non</w:t>
      </w:r>
      <w:r w:rsidRPr="009E0C89">
        <w:rPr>
          <w:rFonts w:ascii="Garamond" w:hAnsi="Garamond"/>
          <w:sz w:val="24"/>
        </w:rPr>
        <w:t xml:space="preserve"> saranno valutati;</w:t>
      </w:r>
    </w:p>
    <w:p w14:paraId="6D944153"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b/>
          <w:bCs/>
          <w:sz w:val="24"/>
        </w:rPr>
        <w:t>Esattamente</w:t>
      </w:r>
      <w:r w:rsidRPr="009E0C89">
        <w:rPr>
          <w:rFonts w:ascii="Garamond" w:hAnsi="Garamond"/>
          <w:sz w:val="24"/>
        </w:rPr>
        <w:t xml:space="preserve"> un diagramma a scelta tra statechart e activity diagram ogni due membri del team - ulteriori diagrammi </w:t>
      </w:r>
      <w:r w:rsidRPr="009E0C89">
        <w:rPr>
          <w:rFonts w:ascii="Garamond" w:hAnsi="Garamond"/>
          <w:b/>
          <w:bCs/>
          <w:sz w:val="24"/>
        </w:rPr>
        <w:t>non</w:t>
      </w:r>
      <w:r w:rsidRPr="009E0C89">
        <w:rPr>
          <w:rFonts w:ascii="Garamond" w:hAnsi="Garamond"/>
          <w:sz w:val="24"/>
        </w:rPr>
        <w:t xml:space="preserve"> verranno valutati;</w:t>
      </w:r>
    </w:p>
    <w:p w14:paraId="6B9AF29A"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Specifica di un class diagram per team - eventuali object diagram </w:t>
      </w:r>
      <w:r w:rsidRPr="009E0C89">
        <w:rPr>
          <w:rFonts w:ascii="Garamond" w:hAnsi="Garamond"/>
          <w:b/>
          <w:bCs/>
          <w:sz w:val="24"/>
        </w:rPr>
        <w:t>non</w:t>
      </w:r>
      <w:r w:rsidRPr="009E0C89">
        <w:rPr>
          <w:rFonts w:ascii="Garamond" w:hAnsi="Garamond"/>
          <w:sz w:val="24"/>
        </w:rPr>
        <w:t xml:space="preserve"> verranno valutati.</w:t>
      </w:r>
    </w:p>
    <w:p w14:paraId="3259FC0D" w14:textId="77777777" w:rsidR="009E0C89" w:rsidRPr="009E0C89" w:rsidRDefault="009E0C89" w:rsidP="009E0C89">
      <w:pPr>
        <w:spacing w:after="0" w:line="360" w:lineRule="auto"/>
        <w:ind w:left="720"/>
        <w:jc w:val="both"/>
        <w:rPr>
          <w:rFonts w:ascii="Garamond" w:hAnsi="Garamond"/>
          <w:sz w:val="24"/>
        </w:rPr>
      </w:pPr>
      <w:r w:rsidRPr="009E0C89">
        <w:rPr>
          <w:rFonts w:ascii="Garamond" w:hAnsi="Garamond"/>
          <w:b/>
          <w:bCs/>
          <w:i/>
          <w:iCs/>
          <w:sz w:val="24"/>
          <w:u w:val="single"/>
          <w:lang w:val="en-US"/>
        </w:rPr>
        <w:t>System Design</w:t>
      </w:r>
    </w:p>
    <w:p w14:paraId="41274D2C"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Specifica di </w:t>
      </w:r>
      <w:r w:rsidRPr="009E0C89">
        <w:rPr>
          <w:rFonts w:ascii="Garamond" w:hAnsi="Garamond"/>
          <w:b/>
          <w:bCs/>
          <w:sz w:val="24"/>
        </w:rPr>
        <w:t>minimo</w:t>
      </w:r>
      <w:r w:rsidRPr="009E0C89">
        <w:rPr>
          <w:rFonts w:ascii="Garamond" w:hAnsi="Garamond"/>
          <w:sz w:val="24"/>
        </w:rPr>
        <w:t xml:space="preserve"> 2 e </w:t>
      </w:r>
      <w:r w:rsidRPr="009E0C89">
        <w:rPr>
          <w:rFonts w:ascii="Garamond" w:hAnsi="Garamond"/>
          <w:b/>
          <w:bCs/>
          <w:sz w:val="24"/>
        </w:rPr>
        <w:t>massimo</w:t>
      </w:r>
      <w:r w:rsidRPr="009E0C89">
        <w:rPr>
          <w:rFonts w:ascii="Garamond" w:hAnsi="Garamond"/>
          <w:sz w:val="24"/>
        </w:rPr>
        <w:t xml:space="preserve"> 4 design goal per ogni membro del team.</w:t>
      </w:r>
    </w:p>
    <w:p w14:paraId="1BC871A5"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Definizione di </w:t>
      </w:r>
      <w:r w:rsidRPr="009E0C89">
        <w:rPr>
          <w:rFonts w:ascii="Garamond" w:hAnsi="Garamond"/>
          <w:b/>
          <w:bCs/>
          <w:sz w:val="24"/>
        </w:rPr>
        <w:t>un diagramma</w:t>
      </w:r>
      <w:r w:rsidRPr="009E0C89">
        <w:rPr>
          <w:rFonts w:ascii="Garamond" w:hAnsi="Garamond"/>
          <w:sz w:val="24"/>
        </w:rPr>
        <w:t xml:space="preserve"> di decomposizione dei sottosistemi per team, con annessa descrizione e motivazione all’uso.</w:t>
      </w:r>
    </w:p>
    <w:p w14:paraId="73BC868D"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lastRenderedPageBreak/>
        <w:t xml:space="preserve">Definizione di </w:t>
      </w:r>
      <w:r w:rsidRPr="009E0C89">
        <w:rPr>
          <w:rFonts w:ascii="Garamond" w:hAnsi="Garamond"/>
          <w:b/>
          <w:bCs/>
          <w:sz w:val="24"/>
        </w:rPr>
        <w:t>un deployment diagram</w:t>
      </w:r>
      <w:r w:rsidRPr="009E0C89">
        <w:rPr>
          <w:rFonts w:ascii="Garamond" w:hAnsi="Garamond"/>
          <w:sz w:val="24"/>
        </w:rPr>
        <w:t xml:space="preserve"> per team, con annessa descrizione e motivazione all’uso.</w:t>
      </w:r>
    </w:p>
    <w:p w14:paraId="2282D798" w14:textId="77777777" w:rsidR="009E0C89" w:rsidRPr="009E0C89" w:rsidRDefault="009E0C89" w:rsidP="009E0C89">
      <w:pPr>
        <w:spacing w:after="0" w:line="360" w:lineRule="auto"/>
        <w:ind w:left="720"/>
        <w:jc w:val="both"/>
        <w:rPr>
          <w:rFonts w:ascii="Garamond" w:hAnsi="Garamond"/>
          <w:sz w:val="24"/>
        </w:rPr>
      </w:pPr>
      <w:r w:rsidRPr="009E0C89">
        <w:rPr>
          <w:rFonts w:ascii="Garamond" w:hAnsi="Garamond"/>
          <w:b/>
          <w:bCs/>
          <w:i/>
          <w:iCs/>
          <w:sz w:val="24"/>
          <w:u w:val="single"/>
          <w:lang w:val="en-US"/>
        </w:rPr>
        <w:t>Object Design</w:t>
      </w:r>
    </w:p>
    <w:p w14:paraId="1095AC2D"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Uso di </w:t>
      </w:r>
      <w:r w:rsidRPr="009E0C89">
        <w:rPr>
          <w:rFonts w:ascii="Garamond" w:hAnsi="Garamond"/>
          <w:b/>
          <w:bCs/>
          <w:sz w:val="24"/>
        </w:rPr>
        <w:t>minimo</w:t>
      </w:r>
      <w:r w:rsidRPr="009E0C89">
        <w:rPr>
          <w:rFonts w:ascii="Garamond" w:hAnsi="Garamond"/>
          <w:sz w:val="24"/>
        </w:rPr>
        <w:t xml:space="preserve"> uno e </w:t>
      </w:r>
      <w:r w:rsidRPr="009E0C89">
        <w:rPr>
          <w:rFonts w:ascii="Garamond" w:hAnsi="Garamond"/>
          <w:b/>
          <w:bCs/>
          <w:sz w:val="24"/>
        </w:rPr>
        <w:t>massimo</w:t>
      </w:r>
      <w:r w:rsidRPr="009E0C89">
        <w:rPr>
          <w:rFonts w:ascii="Garamond" w:hAnsi="Garamond"/>
          <w:sz w:val="24"/>
        </w:rPr>
        <w:t xml:space="preserve"> due design pattern per team (devono essere selezionati tra quelli presentati a lezione);</w:t>
      </w:r>
    </w:p>
    <w:p w14:paraId="58FAF889"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lang w:val="en-US"/>
        </w:rPr>
        <w:t>Uso di UML;</w:t>
      </w:r>
    </w:p>
    <w:p w14:paraId="2F1D96D5" w14:textId="77777777" w:rsidR="009E0C89" w:rsidRPr="009E0C89" w:rsidRDefault="009E0C89" w:rsidP="009E0C89">
      <w:pPr>
        <w:spacing w:after="0" w:line="360" w:lineRule="auto"/>
        <w:ind w:left="720"/>
        <w:jc w:val="both"/>
        <w:rPr>
          <w:rFonts w:ascii="Garamond" w:hAnsi="Garamond"/>
          <w:sz w:val="24"/>
        </w:rPr>
      </w:pPr>
      <w:r w:rsidRPr="009E0C89">
        <w:rPr>
          <w:rFonts w:ascii="Garamond" w:hAnsi="Garamond"/>
          <w:b/>
          <w:bCs/>
          <w:i/>
          <w:iCs/>
          <w:sz w:val="24"/>
          <w:u w:val="single"/>
          <w:lang w:val="en-US"/>
        </w:rPr>
        <w:t>Testing</w:t>
      </w:r>
    </w:p>
    <w:p w14:paraId="1D3034E9"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Ogni studente dovrà effettuare il testing di unità, tramite category partition, di </w:t>
      </w:r>
      <w:r w:rsidRPr="009E0C89">
        <w:rPr>
          <w:rFonts w:ascii="Garamond" w:hAnsi="Garamond"/>
          <w:b/>
          <w:bCs/>
          <w:sz w:val="24"/>
        </w:rPr>
        <w:t>esattamente</w:t>
      </w:r>
      <w:r w:rsidRPr="009E0C89">
        <w:rPr>
          <w:rFonts w:ascii="Garamond" w:hAnsi="Garamond"/>
          <w:sz w:val="24"/>
        </w:rPr>
        <w:t xml:space="preserve"> un metodo di una classe sviluppata.</w:t>
      </w:r>
    </w:p>
    <w:p w14:paraId="5D6A85B7"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Ogni studente dovrà effettuare il testing di sistema, tramite category partition, di </w:t>
      </w:r>
      <w:r w:rsidRPr="009E0C89">
        <w:rPr>
          <w:rFonts w:ascii="Garamond" w:hAnsi="Garamond"/>
          <w:b/>
          <w:bCs/>
          <w:sz w:val="24"/>
        </w:rPr>
        <w:t>esattamente</w:t>
      </w:r>
      <w:r w:rsidRPr="009E0C89">
        <w:rPr>
          <w:rFonts w:ascii="Garamond" w:hAnsi="Garamond"/>
          <w:sz w:val="24"/>
        </w:rPr>
        <w:t xml:space="preserve"> una funzionalità del sistema sviluppato.</w:t>
      </w:r>
    </w:p>
    <w:p w14:paraId="76D93A05" w14:textId="77777777" w:rsidR="009E0C89" w:rsidRDefault="009E0C89" w:rsidP="009E0C89">
      <w:pPr>
        <w:pStyle w:val="Gpstesto"/>
      </w:pPr>
    </w:p>
    <w:p w14:paraId="2BED18F2" w14:textId="015E5E24" w:rsidR="00F718F7" w:rsidRDefault="00F718F7" w:rsidP="009E0C89">
      <w:pPr>
        <w:pStyle w:val="GpsTitolo"/>
        <w:numPr>
          <w:ilvl w:val="0"/>
          <w:numId w:val="25"/>
        </w:numPr>
      </w:pPr>
      <w:r>
        <w:t>Criteri di Accettazione/Acceptance Criteria</w:t>
      </w:r>
      <w:r w:rsidR="009E0C89">
        <w:t xml:space="preserve"> </w:t>
      </w:r>
      <w:r w:rsidR="009E0C89" w:rsidRPr="00103B75">
        <w:rPr>
          <w:rFonts w:ascii="Garamond" w:hAnsi="Garamond"/>
          <w:sz w:val="24"/>
        </w:rPr>
        <w:t>(Criteri che, se non rispettati, portano al fallimento del progetto</w:t>
      </w:r>
      <w:r w:rsidR="009E0C89">
        <w:rPr>
          <w:rFonts w:ascii="Garamond" w:hAnsi="Garamond"/>
          <w:sz w:val="24"/>
        </w:rPr>
        <w:t>)</w:t>
      </w:r>
    </w:p>
    <w:p w14:paraId="6151EE28"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Utilizzo appropriato di GitHub, che preveda il </w:t>
      </w:r>
      <w:r w:rsidRPr="009E0C89">
        <w:rPr>
          <w:rFonts w:ascii="Garamond" w:hAnsi="Garamond"/>
          <w:b/>
          <w:bCs/>
          <w:sz w:val="24"/>
        </w:rPr>
        <w:t>rispetto delle linee guida definite nel contesto del primo lab</w:t>
      </w:r>
      <w:r w:rsidRPr="009E0C89">
        <w:rPr>
          <w:rFonts w:ascii="Garamond" w:hAnsi="Garamond"/>
          <w:sz w:val="24"/>
        </w:rPr>
        <w:t xml:space="preserve">. </w:t>
      </w:r>
    </w:p>
    <w:p w14:paraId="1F2A69F2"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Adeguato utilizzo del pull-based development, che preveda il </w:t>
      </w:r>
      <w:r w:rsidRPr="009E0C89">
        <w:rPr>
          <w:rFonts w:ascii="Garamond" w:hAnsi="Garamond"/>
          <w:b/>
          <w:bCs/>
          <w:sz w:val="24"/>
        </w:rPr>
        <w:t>rispetto delle linee guida definite nel contesto del primo lab</w:t>
      </w:r>
      <w:r w:rsidRPr="009E0C89">
        <w:rPr>
          <w:rFonts w:ascii="Garamond" w:hAnsi="Garamond"/>
          <w:sz w:val="24"/>
        </w:rPr>
        <w:t>.</w:t>
      </w:r>
    </w:p>
    <w:p w14:paraId="392F3498"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Adeguato utilizzo di Slack, che preveda il </w:t>
      </w:r>
      <w:r w:rsidRPr="009E0C89">
        <w:rPr>
          <w:rFonts w:ascii="Garamond" w:hAnsi="Garamond"/>
          <w:b/>
          <w:bCs/>
          <w:sz w:val="24"/>
        </w:rPr>
        <w:t>rispetto delle linee guida definite nel contesto del secondo lab</w:t>
      </w:r>
      <w:r w:rsidRPr="009E0C89">
        <w:rPr>
          <w:rFonts w:ascii="Garamond" w:hAnsi="Garamond"/>
          <w:sz w:val="24"/>
        </w:rPr>
        <w:t>.</w:t>
      </w:r>
    </w:p>
    <w:p w14:paraId="6301703A"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Adeguato utilizzo di Trello, che preveda il </w:t>
      </w:r>
      <w:r w:rsidRPr="009E0C89">
        <w:rPr>
          <w:rFonts w:ascii="Garamond" w:hAnsi="Garamond"/>
          <w:b/>
          <w:bCs/>
          <w:sz w:val="24"/>
        </w:rPr>
        <w:t>rispetto delle linee guida definite nel contesto del secondo lab</w:t>
      </w:r>
      <w:r w:rsidRPr="009E0C89">
        <w:rPr>
          <w:rFonts w:ascii="Garamond" w:hAnsi="Garamond"/>
          <w:sz w:val="24"/>
        </w:rPr>
        <w:t>.</w:t>
      </w:r>
    </w:p>
    <w:p w14:paraId="493B4613"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Documentazione adeguata. Verranno usati tool di </w:t>
      </w:r>
      <w:r w:rsidRPr="009E0C89">
        <w:rPr>
          <w:rFonts w:ascii="Garamond" w:hAnsi="Garamond"/>
          <w:b/>
          <w:bCs/>
          <w:sz w:val="24"/>
        </w:rPr>
        <w:t>plagiarism detection</w:t>
      </w:r>
      <w:r w:rsidRPr="009E0C89">
        <w:rPr>
          <w:rFonts w:ascii="Garamond" w:hAnsi="Garamond"/>
          <w:sz w:val="24"/>
        </w:rPr>
        <w:t xml:space="preserve"> per identificare casi in cui gli studenti hanno copiato da progetti di anni precedenti e/o da altre fonti.</w:t>
      </w:r>
    </w:p>
    <w:p w14:paraId="01FC1B0D"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Appropriato test di unità di un metodo sviluppato, che preveda il </w:t>
      </w:r>
      <w:r w:rsidRPr="009E0C89">
        <w:rPr>
          <w:rFonts w:ascii="Garamond" w:hAnsi="Garamond"/>
          <w:b/>
          <w:bCs/>
          <w:sz w:val="24"/>
        </w:rPr>
        <w:t>rispetto dei vincoli.</w:t>
      </w:r>
    </w:p>
    <w:p w14:paraId="3FA67486"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Appropriato test di sistema di una funzionalità del sistema sviluppato, che preveda il </w:t>
      </w:r>
      <w:r w:rsidRPr="009E0C89">
        <w:rPr>
          <w:rFonts w:ascii="Garamond" w:hAnsi="Garamond"/>
          <w:b/>
          <w:bCs/>
          <w:sz w:val="24"/>
        </w:rPr>
        <w:t>rispetto dei vincoli</w:t>
      </w:r>
      <w:r w:rsidRPr="009E0C89">
        <w:rPr>
          <w:rFonts w:ascii="Garamond" w:hAnsi="Garamond"/>
          <w:sz w:val="24"/>
        </w:rPr>
        <w:t>.</w:t>
      </w:r>
    </w:p>
    <w:p w14:paraId="05FD4BCF" w14:textId="77777777" w:rsidR="009E0C89" w:rsidRDefault="009E0C89" w:rsidP="009E0C89">
      <w:pPr>
        <w:pStyle w:val="Gpstesto"/>
        <w:ind w:left="720"/>
      </w:pPr>
    </w:p>
    <w:p w14:paraId="0E106172" w14:textId="571F0F00" w:rsidR="009355DF" w:rsidRDefault="009355DF" w:rsidP="009355DF">
      <w:pPr>
        <w:pStyle w:val="GpsTitolo"/>
        <w:numPr>
          <w:ilvl w:val="0"/>
          <w:numId w:val="25"/>
        </w:numPr>
      </w:pPr>
      <w:r>
        <w:lastRenderedPageBreak/>
        <w:t>Criteri di premialità</w:t>
      </w:r>
    </w:p>
    <w:p w14:paraId="1E4C3FDF" w14:textId="77777777" w:rsidR="009E0C89" w:rsidRPr="009E0C89" w:rsidRDefault="009E0C89" w:rsidP="009E0C89">
      <w:pPr>
        <w:numPr>
          <w:ilvl w:val="0"/>
          <w:numId w:val="32"/>
        </w:numPr>
        <w:spacing w:after="0" w:line="360" w:lineRule="auto"/>
        <w:jc w:val="both"/>
        <w:rPr>
          <w:rFonts w:ascii="Garamond" w:hAnsi="Garamond"/>
          <w:bCs/>
          <w:iCs/>
          <w:sz w:val="24"/>
        </w:rPr>
      </w:pPr>
      <w:r w:rsidRPr="009E0C89">
        <w:rPr>
          <w:rFonts w:ascii="Garamond" w:hAnsi="Garamond"/>
          <w:bCs/>
          <w:iCs/>
          <w:sz w:val="24"/>
        </w:rPr>
        <w:t xml:space="preserve">Uso adeguato di sistemi di </w:t>
      </w:r>
      <w:r w:rsidRPr="009E0C89">
        <w:rPr>
          <w:rFonts w:ascii="Garamond" w:hAnsi="Garamond"/>
          <w:b/>
          <w:iCs/>
          <w:sz w:val="24"/>
        </w:rPr>
        <w:t>build</w:t>
      </w:r>
      <w:r w:rsidRPr="009E0C89">
        <w:rPr>
          <w:rFonts w:ascii="Garamond" w:hAnsi="Garamond"/>
          <w:bCs/>
          <w:iCs/>
          <w:sz w:val="24"/>
        </w:rPr>
        <w:t>;</w:t>
      </w:r>
    </w:p>
    <w:p w14:paraId="6E3B0814" w14:textId="77777777" w:rsidR="009E0C89" w:rsidRPr="009E0C89" w:rsidRDefault="009E0C89" w:rsidP="009E0C89">
      <w:pPr>
        <w:numPr>
          <w:ilvl w:val="0"/>
          <w:numId w:val="32"/>
        </w:numPr>
        <w:spacing w:after="0" w:line="360" w:lineRule="auto"/>
        <w:jc w:val="both"/>
        <w:rPr>
          <w:rFonts w:ascii="Garamond" w:hAnsi="Garamond"/>
          <w:bCs/>
          <w:iCs/>
          <w:sz w:val="24"/>
        </w:rPr>
      </w:pPr>
      <w:r w:rsidRPr="009E0C89">
        <w:rPr>
          <w:rFonts w:ascii="Garamond" w:hAnsi="Garamond"/>
          <w:bCs/>
          <w:iCs/>
          <w:sz w:val="24"/>
        </w:rPr>
        <w:t xml:space="preserve">Uso adeguato di un processo di </w:t>
      </w:r>
      <w:r w:rsidRPr="009E0C89">
        <w:rPr>
          <w:rFonts w:ascii="Garamond" w:hAnsi="Garamond"/>
          <w:b/>
          <w:iCs/>
          <w:sz w:val="24"/>
        </w:rPr>
        <w:t>continuous integration</w:t>
      </w:r>
      <w:r w:rsidRPr="009E0C89">
        <w:rPr>
          <w:rFonts w:ascii="Garamond" w:hAnsi="Garamond"/>
          <w:bCs/>
          <w:iCs/>
          <w:sz w:val="24"/>
        </w:rPr>
        <w:t xml:space="preserve"> tramite Travis;</w:t>
      </w:r>
    </w:p>
    <w:p w14:paraId="69B1DEB3" w14:textId="77777777" w:rsidR="009E0C89" w:rsidRPr="009E0C89" w:rsidRDefault="009E0C89" w:rsidP="009E0C89">
      <w:pPr>
        <w:numPr>
          <w:ilvl w:val="0"/>
          <w:numId w:val="32"/>
        </w:numPr>
        <w:spacing w:after="0" w:line="360" w:lineRule="auto"/>
        <w:jc w:val="both"/>
        <w:rPr>
          <w:rFonts w:ascii="Garamond" w:hAnsi="Garamond"/>
          <w:bCs/>
          <w:iCs/>
          <w:sz w:val="24"/>
        </w:rPr>
      </w:pPr>
      <w:r w:rsidRPr="009E0C89">
        <w:rPr>
          <w:rFonts w:ascii="Garamond" w:hAnsi="Garamond"/>
          <w:bCs/>
          <w:iCs/>
          <w:sz w:val="24"/>
        </w:rPr>
        <w:t xml:space="preserve">Uso adeguato di tool di controllo della qualità (ad esempio, </w:t>
      </w:r>
      <w:r w:rsidRPr="009E0C89">
        <w:rPr>
          <w:rFonts w:ascii="Garamond" w:hAnsi="Garamond"/>
          <w:b/>
          <w:iCs/>
          <w:sz w:val="24"/>
        </w:rPr>
        <w:t>CheckStyle</w:t>
      </w:r>
      <w:r w:rsidRPr="009E0C89">
        <w:rPr>
          <w:rFonts w:ascii="Garamond" w:hAnsi="Garamond"/>
          <w:bCs/>
          <w:iCs/>
          <w:sz w:val="24"/>
        </w:rPr>
        <w:t>);</w:t>
      </w:r>
    </w:p>
    <w:p w14:paraId="67B9678B" w14:textId="77777777" w:rsidR="009E0C89" w:rsidRPr="009E0C89" w:rsidRDefault="009E0C89" w:rsidP="009E0C89">
      <w:pPr>
        <w:numPr>
          <w:ilvl w:val="0"/>
          <w:numId w:val="32"/>
        </w:numPr>
        <w:spacing w:after="0" w:line="360" w:lineRule="auto"/>
        <w:jc w:val="both"/>
        <w:rPr>
          <w:rFonts w:ascii="Garamond" w:hAnsi="Garamond"/>
          <w:bCs/>
          <w:iCs/>
          <w:sz w:val="24"/>
        </w:rPr>
      </w:pPr>
      <w:r w:rsidRPr="009E0C89">
        <w:rPr>
          <w:rFonts w:ascii="Garamond" w:hAnsi="Garamond"/>
          <w:bCs/>
          <w:iCs/>
          <w:sz w:val="24"/>
        </w:rPr>
        <w:t xml:space="preserve">Adozione di processi di </w:t>
      </w:r>
      <w:r w:rsidRPr="009E0C89">
        <w:rPr>
          <w:rFonts w:ascii="Garamond" w:hAnsi="Garamond"/>
          <w:b/>
          <w:iCs/>
          <w:sz w:val="24"/>
        </w:rPr>
        <w:t>code review</w:t>
      </w:r>
      <w:r w:rsidRPr="009E0C89">
        <w:rPr>
          <w:rFonts w:ascii="Garamond" w:hAnsi="Garamond"/>
          <w:bCs/>
          <w:iCs/>
          <w:sz w:val="24"/>
        </w:rPr>
        <w:t>;</w:t>
      </w:r>
    </w:p>
    <w:p w14:paraId="4EC63CA0" w14:textId="77777777" w:rsidR="009E0C89" w:rsidRPr="009E0C89" w:rsidRDefault="009E0C89" w:rsidP="009E0C89">
      <w:pPr>
        <w:numPr>
          <w:ilvl w:val="0"/>
          <w:numId w:val="32"/>
        </w:numPr>
        <w:spacing w:after="0" w:line="360" w:lineRule="auto"/>
        <w:jc w:val="both"/>
        <w:rPr>
          <w:rFonts w:ascii="Garamond" w:hAnsi="Garamond"/>
          <w:bCs/>
          <w:iCs/>
          <w:sz w:val="24"/>
        </w:rPr>
      </w:pPr>
      <w:r w:rsidRPr="009E0C89">
        <w:rPr>
          <w:rFonts w:ascii="Garamond" w:hAnsi="Garamond"/>
          <w:bCs/>
          <w:iCs/>
          <w:sz w:val="24"/>
        </w:rPr>
        <w:t xml:space="preserve">Uso adeguato di tool avanzati di testing (e.g., </w:t>
      </w:r>
      <w:r w:rsidRPr="009E0C89">
        <w:rPr>
          <w:rFonts w:ascii="Garamond" w:hAnsi="Garamond"/>
          <w:b/>
          <w:iCs/>
          <w:sz w:val="24"/>
        </w:rPr>
        <w:t>Mockito, Cobertura</w:t>
      </w:r>
      <w:r w:rsidRPr="009E0C89">
        <w:rPr>
          <w:rFonts w:ascii="Garamond" w:hAnsi="Garamond"/>
          <w:bCs/>
          <w:iCs/>
          <w:sz w:val="24"/>
        </w:rPr>
        <w:t>, etc.).</w:t>
      </w:r>
    </w:p>
    <w:p w14:paraId="572E1799" w14:textId="77777777" w:rsidR="009E0C89" w:rsidRPr="00CC73AE" w:rsidRDefault="009E0C89" w:rsidP="00EF5341">
      <w:pPr>
        <w:pStyle w:val="Gpstesto"/>
      </w:pPr>
    </w:p>
    <w:sectPr w:rsidR="009E0C89" w:rsidRPr="00CC73AE"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D982E" w14:textId="77777777" w:rsidR="00BC7A0C" w:rsidRDefault="00BC7A0C" w:rsidP="00F6438F">
      <w:pPr>
        <w:spacing w:after="0" w:line="240" w:lineRule="auto"/>
      </w:pPr>
      <w:r>
        <w:separator/>
      </w:r>
    </w:p>
  </w:endnote>
  <w:endnote w:type="continuationSeparator" w:id="0">
    <w:p w14:paraId="61B1DCAD" w14:textId="77777777" w:rsidR="00BC7A0C" w:rsidRDefault="00BC7A0C"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roid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0AB18711" w14:textId="1348AA68" w:rsidR="00931399" w:rsidRDefault="00DF1982">
    <w:pPr>
      <w:pStyle w:val="Pidipagina"/>
    </w:pPr>
    <w:r>
      <w:t>SOW Rojina Review V</w:t>
    </w:r>
    <w:r w:rsidR="008C24A4">
      <w:t>1</w:t>
    </w:r>
    <w:r>
      <w:t>.</w:t>
    </w:r>
    <w:r w:rsidR="0076314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CE273" w14:textId="77777777" w:rsidR="00BC7A0C" w:rsidRDefault="00BC7A0C" w:rsidP="00F6438F">
      <w:pPr>
        <w:spacing w:after="0" w:line="240" w:lineRule="auto"/>
      </w:pPr>
      <w:r>
        <w:separator/>
      </w:r>
    </w:p>
  </w:footnote>
  <w:footnote w:type="continuationSeparator" w:id="0">
    <w:p w14:paraId="1A9315CF" w14:textId="77777777" w:rsidR="00BC7A0C" w:rsidRDefault="00BC7A0C"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7C5DAB87"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 xml:space="preserve">Laurea </w:t>
    </w:r>
    <w:r w:rsidR="008C24A4">
      <w:rPr>
        <w:rFonts w:ascii="Garamond" w:hAnsi="Garamond"/>
        <w:sz w:val="24"/>
        <w:szCs w:val="24"/>
      </w:rPr>
      <w:t>Triennale</w:t>
    </w:r>
    <w:r w:rsidR="00931399" w:rsidRPr="00A86ADA">
      <w:rPr>
        <w:rFonts w:ascii="Garamond" w:hAnsi="Garamond"/>
        <w:sz w:val="24"/>
        <w:szCs w:val="24"/>
      </w:rPr>
      <w:t xml:space="preserve"> in </w:t>
    </w:r>
    <w:r w:rsidR="008C24A4">
      <w:rPr>
        <w:rFonts w:ascii="Garamond" w:hAnsi="Garamond"/>
        <w:sz w:val="24"/>
        <w:szCs w:val="24"/>
      </w:rPr>
      <w:t>I</w:t>
    </w:r>
    <w:r w:rsidR="00931399" w:rsidRPr="00A86ADA">
      <w:rPr>
        <w:rFonts w:ascii="Garamond" w:hAnsi="Garamond"/>
        <w:sz w:val="24"/>
        <w:szCs w:val="24"/>
      </w:rPr>
      <w:t>nformatica-Università di Salerno</w:t>
    </w:r>
  </w:p>
  <w:p w14:paraId="73E9DFEB" w14:textId="2DC99C89"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008C24A4">
      <w:rPr>
        <w:rFonts w:ascii="Garamond" w:hAnsi="Garamond"/>
        <w:i/>
        <w:sz w:val="24"/>
        <w:szCs w:val="24"/>
      </w:rPr>
      <w:t>Ingegneria del Software</w:t>
    </w:r>
    <w:r w:rsidRPr="00A86ADA">
      <w:rPr>
        <w:rFonts w:ascii="Garamond" w:hAnsi="Garamond"/>
        <w:sz w:val="24"/>
        <w:szCs w:val="24"/>
      </w:rPr>
      <w:t>- Prof.</w:t>
    </w:r>
    <w:r w:rsidR="008C24A4">
      <w:rPr>
        <w:rFonts w:ascii="Garamond" w:hAnsi="Garamond"/>
        <w:sz w:val="24"/>
        <w:szCs w:val="24"/>
      </w:rPr>
      <w:t xml:space="preserve"> C.Gravino</w:t>
    </w:r>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0EDE45B2"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8C24A4">
      <w:rPr>
        <w:rFonts w:ascii="Century Gothic" w:hAnsi="Century Gothic"/>
        <w:color w:val="000000" w:themeColor="text1"/>
        <w:sz w:val="24"/>
        <w:szCs w:val="24"/>
      </w:rPr>
      <w:t>T</w:t>
    </w:r>
    <w:r w:rsidR="007E5312">
      <w:rPr>
        <w:rFonts w:ascii="Century Gothic" w:hAnsi="Century Gothic"/>
        <w:color w:val="000000" w:themeColor="text1"/>
        <w:sz w:val="24"/>
        <w:szCs w:val="24"/>
      </w:rPr>
      <w:t>riennale</w:t>
    </w:r>
    <w:r w:rsidRPr="009D6912">
      <w:rPr>
        <w:rFonts w:ascii="Century Gothic" w:hAnsi="Century Gothic"/>
        <w:color w:val="000000" w:themeColor="text1"/>
        <w:sz w:val="24"/>
        <w:szCs w:val="24"/>
      </w:rPr>
      <w:t xml:space="preserve"> in </w:t>
    </w:r>
    <w:r w:rsidR="008C24A4">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nformatica-Università di Salerno</w:t>
    </w:r>
  </w:p>
  <w:p w14:paraId="257AC70B" w14:textId="5E7C5B4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7E5312">
      <w:rPr>
        <w:rFonts w:ascii="Century Gothic" w:hAnsi="Century Gothic"/>
        <w:i/>
        <w:color w:val="000000" w:themeColor="text1"/>
        <w:sz w:val="24"/>
        <w:szCs w:val="24"/>
      </w:rPr>
      <w:t>Ingegneria del Software</w:t>
    </w:r>
    <w:r w:rsidRPr="009D6912">
      <w:rPr>
        <w:rFonts w:ascii="Century Gothic" w:hAnsi="Century Gothic"/>
        <w:color w:val="000000" w:themeColor="text1"/>
        <w:sz w:val="24"/>
        <w:szCs w:val="24"/>
      </w:rPr>
      <w:t>- Prof.</w:t>
    </w:r>
    <w:r w:rsidR="007E5312">
      <w:rPr>
        <w:rFonts w:ascii="Century Gothic" w:hAnsi="Century Gothic"/>
        <w:color w:val="000000" w:themeColor="text1"/>
        <w:sz w:val="24"/>
        <w:szCs w:val="24"/>
      </w:rPr>
      <w:t xml:space="preserve"> C.Gravino</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07FC02CD"/>
    <w:multiLevelType w:val="hybridMultilevel"/>
    <w:tmpl w:val="4C302796"/>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1A5036C2"/>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1EE158B1"/>
    <w:multiLevelType w:val="hybridMultilevel"/>
    <w:tmpl w:val="C46E3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3367BFF"/>
    <w:multiLevelType w:val="hybridMultilevel"/>
    <w:tmpl w:val="585C1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657279"/>
    <w:multiLevelType w:val="hybridMultilevel"/>
    <w:tmpl w:val="63A2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1C4774B"/>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2" w15:restartNumberingAfterBreak="0">
    <w:nsid w:val="39F47CE4"/>
    <w:multiLevelType w:val="multilevel"/>
    <w:tmpl w:val="32929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BA0B3C"/>
    <w:multiLevelType w:val="hybridMultilevel"/>
    <w:tmpl w:val="3D8A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4D00A4"/>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5" w15:restartNumberingAfterBreak="0">
    <w:nsid w:val="42CD036A"/>
    <w:multiLevelType w:val="hybridMultilevel"/>
    <w:tmpl w:val="7276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32D69B6"/>
    <w:multiLevelType w:val="hybridMultilevel"/>
    <w:tmpl w:val="7EA4EEA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7" w15:restartNumberingAfterBreak="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9"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0" w15:restartNumberingAfterBreak="0">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1" w15:restartNumberingAfterBreak="0">
    <w:nsid w:val="5ECC0013"/>
    <w:multiLevelType w:val="hybridMultilevel"/>
    <w:tmpl w:val="0272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1EA139F"/>
    <w:multiLevelType w:val="multilevel"/>
    <w:tmpl w:val="FD961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49F05D8"/>
    <w:multiLevelType w:val="hybridMultilevel"/>
    <w:tmpl w:val="7EEE15A4"/>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663412F0"/>
    <w:multiLevelType w:val="hybridMultilevel"/>
    <w:tmpl w:val="5D8067AE"/>
    <w:lvl w:ilvl="0" w:tplc="656C65C4">
      <w:numFmt w:val="bullet"/>
      <w:lvlText w:val="-"/>
      <w:lvlJc w:val="left"/>
      <w:pPr>
        <w:ind w:left="720" w:hanging="360"/>
      </w:pPr>
      <w:rPr>
        <w:rFonts w:ascii="Droid Sans" w:eastAsiaTheme="minorHAnsi" w:hAnsi="Droid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F321A9C"/>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6" w15:restartNumberingAfterBreak="0">
    <w:nsid w:val="75796EA6"/>
    <w:multiLevelType w:val="hybridMultilevel"/>
    <w:tmpl w:val="3AA09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8" w15:restartNumberingAfterBreak="0">
    <w:nsid w:val="7E205391"/>
    <w:multiLevelType w:val="hybridMultilevel"/>
    <w:tmpl w:val="42B2F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F0A07E3"/>
    <w:multiLevelType w:val="hybridMultilevel"/>
    <w:tmpl w:val="09A68532"/>
    <w:lvl w:ilvl="0" w:tplc="66E26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36616128">
    <w:abstractNumId w:val="8"/>
  </w:num>
  <w:num w:numId="2" w16cid:durableId="798185119">
    <w:abstractNumId w:val="29"/>
  </w:num>
  <w:num w:numId="3" w16cid:durableId="1469281150">
    <w:abstractNumId w:val="12"/>
  </w:num>
  <w:num w:numId="4" w16cid:durableId="1151866654">
    <w:abstractNumId w:val="22"/>
  </w:num>
  <w:num w:numId="5" w16cid:durableId="1790122204">
    <w:abstractNumId w:val="21"/>
  </w:num>
  <w:num w:numId="6" w16cid:durableId="716010044">
    <w:abstractNumId w:val="24"/>
  </w:num>
  <w:num w:numId="7" w16cid:durableId="2072149120">
    <w:abstractNumId w:val="16"/>
  </w:num>
  <w:num w:numId="8" w16cid:durableId="796335433">
    <w:abstractNumId w:val="13"/>
  </w:num>
  <w:num w:numId="9" w16cid:durableId="1112091589">
    <w:abstractNumId w:val="15"/>
  </w:num>
  <w:num w:numId="10" w16cid:durableId="1427993547">
    <w:abstractNumId w:val="9"/>
  </w:num>
  <w:num w:numId="11" w16cid:durableId="588193862">
    <w:abstractNumId w:val="14"/>
  </w:num>
  <w:num w:numId="12" w16cid:durableId="271281659">
    <w:abstractNumId w:val="7"/>
  </w:num>
  <w:num w:numId="13" w16cid:durableId="285507180">
    <w:abstractNumId w:val="10"/>
  </w:num>
  <w:num w:numId="14" w16cid:durableId="90518938">
    <w:abstractNumId w:val="0"/>
  </w:num>
  <w:num w:numId="15" w16cid:durableId="900285543">
    <w:abstractNumId w:val="20"/>
  </w:num>
  <w:num w:numId="16" w16cid:durableId="695158333">
    <w:abstractNumId w:val="5"/>
  </w:num>
  <w:num w:numId="17" w16cid:durableId="293755830">
    <w:abstractNumId w:val="11"/>
  </w:num>
  <w:num w:numId="18" w16cid:durableId="1574194214">
    <w:abstractNumId w:val="25"/>
  </w:num>
  <w:num w:numId="19" w16cid:durableId="1698000466">
    <w:abstractNumId w:val="4"/>
  </w:num>
  <w:num w:numId="20" w16cid:durableId="1507749985">
    <w:abstractNumId w:val="19"/>
  </w:num>
  <w:num w:numId="21" w16cid:durableId="1926960046">
    <w:abstractNumId w:val="1"/>
  </w:num>
  <w:num w:numId="22" w16cid:durableId="1882857887">
    <w:abstractNumId w:val="18"/>
  </w:num>
  <w:num w:numId="23" w16cid:durableId="1727221034">
    <w:abstractNumId w:val="27"/>
  </w:num>
  <w:num w:numId="24" w16cid:durableId="1383098450">
    <w:abstractNumId w:val="6"/>
  </w:num>
  <w:num w:numId="25" w16cid:durableId="407072591">
    <w:abstractNumId w:val="2"/>
  </w:num>
  <w:num w:numId="26" w16cid:durableId="1848714165">
    <w:abstractNumId w:val="17"/>
  </w:num>
  <w:num w:numId="27" w16cid:durableId="1649629992">
    <w:abstractNumId w:val="3"/>
  </w:num>
  <w:num w:numId="28" w16cid:durableId="1688602811">
    <w:abstractNumId w:val="2"/>
    <w:lvlOverride w:ilvl="0">
      <w:startOverride w:val="1"/>
    </w:lvlOverride>
  </w:num>
  <w:num w:numId="29" w16cid:durableId="1711831922">
    <w:abstractNumId w:val="2"/>
    <w:lvlOverride w:ilvl="0">
      <w:startOverride w:val="1"/>
    </w:lvlOverride>
  </w:num>
  <w:num w:numId="30" w16cid:durableId="1021736157">
    <w:abstractNumId w:val="2"/>
    <w:lvlOverride w:ilvl="0">
      <w:startOverride w:val="1"/>
    </w:lvlOverride>
  </w:num>
  <w:num w:numId="31" w16cid:durableId="314645273">
    <w:abstractNumId w:val="2"/>
    <w:lvlOverride w:ilvl="0">
      <w:startOverride w:val="1"/>
    </w:lvlOverride>
  </w:num>
  <w:num w:numId="32" w16cid:durableId="1080179227">
    <w:abstractNumId w:val="28"/>
  </w:num>
  <w:num w:numId="33" w16cid:durableId="1782412250">
    <w:abstractNumId w:val="23"/>
  </w:num>
  <w:num w:numId="34" w16cid:durableId="2740192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12D16"/>
    <w:rsid w:val="00026CC3"/>
    <w:rsid w:val="0003574B"/>
    <w:rsid w:val="000451BF"/>
    <w:rsid w:val="00075D4A"/>
    <w:rsid w:val="000A328E"/>
    <w:rsid w:val="000B25A1"/>
    <w:rsid w:val="000C7E9B"/>
    <w:rsid w:val="000F7E11"/>
    <w:rsid w:val="001114BA"/>
    <w:rsid w:val="00177DEE"/>
    <w:rsid w:val="00195BE7"/>
    <w:rsid w:val="001C41D0"/>
    <w:rsid w:val="001E6FA5"/>
    <w:rsid w:val="002104E7"/>
    <w:rsid w:val="0022106D"/>
    <w:rsid w:val="00253207"/>
    <w:rsid w:val="002D4318"/>
    <w:rsid w:val="002D6050"/>
    <w:rsid w:val="002F34EC"/>
    <w:rsid w:val="00330454"/>
    <w:rsid w:val="00332EA4"/>
    <w:rsid w:val="003661D1"/>
    <w:rsid w:val="00414024"/>
    <w:rsid w:val="00424879"/>
    <w:rsid w:val="004A020B"/>
    <w:rsid w:val="004B10DA"/>
    <w:rsid w:val="004C1221"/>
    <w:rsid w:val="004D3E8E"/>
    <w:rsid w:val="005060F1"/>
    <w:rsid w:val="00507F86"/>
    <w:rsid w:val="00525B47"/>
    <w:rsid w:val="0053270B"/>
    <w:rsid w:val="005424A6"/>
    <w:rsid w:val="005513F6"/>
    <w:rsid w:val="00561267"/>
    <w:rsid w:val="00582C3C"/>
    <w:rsid w:val="005C2292"/>
    <w:rsid w:val="005C3DBA"/>
    <w:rsid w:val="006007A7"/>
    <w:rsid w:val="00604136"/>
    <w:rsid w:val="00665CD5"/>
    <w:rsid w:val="006714FD"/>
    <w:rsid w:val="00693E97"/>
    <w:rsid w:val="006A0CED"/>
    <w:rsid w:val="006D54F6"/>
    <w:rsid w:val="006D55FE"/>
    <w:rsid w:val="00717C2D"/>
    <w:rsid w:val="00763140"/>
    <w:rsid w:val="007701C7"/>
    <w:rsid w:val="007904A2"/>
    <w:rsid w:val="007950BA"/>
    <w:rsid w:val="00796395"/>
    <w:rsid w:val="00797DAE"/>
    <w:rsid w:val="007B601B"/>
    <w:rsid w:val="007D1A68"/>
    <w:rsid w:val="007D3011"/>
    <w:rsid w:val="007E5312"/>
    <w:rsid w:val="007F5616"/>
    <w:rsid w:val="008160D9"/>
    <w:rsid w:val="008264C5"/>
    <w:rsid w:val="008339A9"/>
    <w:rsid w:val="0083448D"/>
    <w:rsid w:val="008379D0"/>
    <w:rsid w:val="00841825"/>
    <w:rsid w:val="0085335E"/>
    <w:rsid w:val="00856E18"/>
    <w:rsid w:val="008B6F7E"/>
    <w:rsid w:val="008C24A4"/>
    <w:rsid w:val="008E7A0E"/>
    <w:rsid w:val="008E7D72"/>
    <w:rsid w:val="0091637D"/>
    <w:rsid w:val="009273F2"/>
    <w:rsid w:val="00931399"/>
    <w:rsid w:val="009355DF"/>
    <w:rsid w:val="00940DAE"/>
    <w:rsid w:val="009461B4"/>
    <w:rsid w:val="00957483"/>
    <w:rsid w:val="00971A02"/>
    <w:rsid w:val="00981CF0"/>
    <w:rsid w:val="009D6912"/>
    <w:rsid w:val="009E0C89"/>
    <w:rsid w:val="009E11DF"/>
    <w:rsid w:val="009E7897"/>
    <w:rsid w:val="00A078BB"/>
    <w:rsid w:val="00A17CAE"/>
    <w:rsid w:val="00A24976"/>
    <w:rsid w:val="00A441D8"/>
    <w:rsid w:val="00A64523"/>
    <w:rsid w:val="00A67F77"/>
    <w:rsid w:val="00A806CF"/>
    <w:rsid w:val="00A86ADA"/>
    <w:rsid w:val="00A906CA"/>
    <w:rsid w:val="00AB17D7"/>
    <w:rsid w:val="00AB3B70"/>
    <w:rsid w:val="00AD2D1C"/>
    <w:rsid w:val="00AF1365"/>
    <w:rsid w:val="00AF303A"/>
    <w:rsid w:val="00B22830"/>
    <w:rsid w:val="00B26AF9"/>
    <w:rsid w:val="00B34B42"/>
    <w:rsid w:val="00B646F8"/>
    <w:rsid w:val="00BC6396"/>
    <w:rsid w:val="00BC7A0C"/>
    <w:rsid w:val="00BE0811"/>
    <w:rsid w:val="00C215D9"/>
    <w:rsid w:val="00C506DB"/>
    <w:rsid w:val="00C64774"/>
    <w:rsid w:val="00CB606D"/>
    <w:rsid w:val="00CC73AE"/>
    <w:rsid w:val="00CF3BE7"/>
    <w:rsid w:val="00CF4039"/>
    <w:rsid w:val="00D10FF3"/>
    <w:rsid w:val="00DA21BE"/>
    <w:rsid w:val="00DD0E2A"/>
    <w:rsid w:val="00DD4B26"/>
    <w:rsid w:val="00DF1982"/>
    <w:rsid w:val="00E222F4"/>
    <w:rsid w:val="00E24D9D"/>
    <w:rsid w:val="00E30CDA"/>
    <w:rsid w:val="00EA2688"/>
    <w:rsid w:val="00EC41BC"/>
    <w:rsid w:val="00EF5341"/>
    <w:rsid w:val="00EF6C94"/>
    <w:rsid w:val="00F24965"/>
    <w:rsid w:val="00F35A2A"/>
    <w:rsid w:val="00F5769B"/>
    <w:rsid w:val="00F6438F"/>
    <w:rsid w:val="00F718F7"/>
    <w:rsid w:val="00F80A33"/>
    <w:rsid w:val="00F907F9"/>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5"/>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5687C-50F8-CE44-98A2-CCB17C1BD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7</Pages>
  <Words>1171</Words>
  <Characters>6678</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Carmine Iemmino</cp:lastModifiedBy>
  <cp:revision>6</cp:revision>
  <dcterms:created xsi:type="dcterms:W3CDTF">2022-10-09T16:53:00Z</dcterms:created>
  <dcterms:modified xsi:type="dcterms:W3CDTF">2022-10-15T15:58:00Z</dcterms:modified>
</cp:coreProperties>
</file>