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9115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366CA487" w14:textId="77777777" w:rsidR="00D70B39" w:rsidRPr="00D70B39" w:rsidRDefault="00D70B39" w:rsidP="00D70B39">
      <w:pPr>
        <w:rPr>
          <w:rFonts w:ascii="Arial Nova" w:eastAsia="Arial Nova" w:hAnsi="Arial Nova" w:cs="Arial Nova"/>
          <w:b/>
          <w:bCs/>
          <w:color w:val="075DAB"/>
          <w:sz w:val="28"/>
          <w:szCs w:val="28"/>
        </w:rPr>
      </w:pPr>
      <w:r>
        <w:rPr>
          <w:rFonts w:ascii="Arial Nova" w:eastAsia="Arial Nova" w:hAnsi="Arial Nova" w:cs="Arial Nova"/>
          <w:b/>
          <w:bCs/>
          <w:color w:val="075DAB"/>
          <w:sz w:val="28"/>
          <w:szCs w:val="28"/>
        </w:rPr>
        <w:t xml:space="preserve">Activity 3.3.4 </w:t>
      </w:r>
      <w:r w:rsidRPr="00D70B39">
        <w:rPr>
          <w:rFonts w:ascii="Arial Nova" w:eastAsia="Arial Nova" w:hAnsi="Arial Nova" w:cs="Arial Nova"/>
          <w:b/>
          <w:bCs/>
          <w:color w:val="075DAB"/>
          <w:sz w:val="28"/>
          <w:szCs w:val="28"/>
        </w:rPr>
        <w:t>Analyzing Wireless Authentication</w:t>
      </w:r>
    </w:p>
    <w:p w14:paraId="00F096FA" w14:textId="77777777" w:rsidR="003A76D3" w:rsidRDefault="003A76D3" w:rsidP="003A76D3">
      <w:r>
        <w:t>Copy and paste screenshots and/or answer questions from the activity.</w:t>
      </w:r>
    </w:p>
    <w:p w14:paraId="28DCB6AF" w14:textId="77777777" w:rsidR="00685C4D" w:rsidRDefault="00685C4D" w:rsidP="003A76D3">
      <w:r>
        <w:t>#5</w:t>
      </w:r>
    </w:p>
    <w:tbl>
      <w:tblPr>
        <w:tblStyle w:val="TableGrid1"/>
        <w:tblW w:w="9625" w:type="dxa"/>
        <w:tblLook w:val="04A0" w:firstRow="1" w:lastRow="0" w:firstColumn="1" w:lastColumn="0" w:noHBand="0" w:noVBand="1"/>
      </w:tblPr>
      <w:tblGrid>
        <w:gridCol w:w="1975"/>
        <w:gridCol w:w="7650"/>
      </w:tblGrid>
      <w:tr w:rsidR="00685C4D" w:rsidRPr="00685C4D" w14:paraId="14D8430F" w14:textId="77777777" w:rsidTr="00685C4D">
        <w:tc>
          <w:tcPr>
            <w:tcW w:w="9625" w:type="dxa"/>
            <w:gridSpan w:val="2"/>
            <w:shd w:val="clear" w:color="auto" w:fill="B2A1C7" w:themeFill="accent4" w:themeFillTint="99"/>
          </w:tcPr>
          <w:p w14:paraId="36592474" w14:textId="77777777" w:rsidR="00685C4D" w:rsidRPr="00685C4D" w:rsidRDefault="00685C4D" w:rsidP="00685C4D">
            <w:pPr>
              <w:spacing w:before="240" w:after="120" w:line="300" w:lineRule="auto"/>
              <w:rPr>
                <w:color w:val="FFFFFF" w:themeColor="background1"/>
              </w:rPr>
            </w:pPr>
            <w:bookmarkStart w:id="0" w:name="_Hlk64435628"/>
            <w:r>
              <w:rPr>
                <w:color w:val="FFFFFF" w:themeColor="background1"/>
              </w:rPr>
              <w:t>80211_beacon: Fixed parameters</w:t>
            </w:r>
          </w:p>
        </w:tc>
      </w:tr>
      <w:tr w:rsidR="00685C4D" w:rsidRPr="00685C4D" w14:paraId="2AFB0D79" w14:textId="77777777" w:rsidTr="00685C4D">
        <w:tc>
          <w:tcPr>
            <w:tcW w:w="1975" w:type="dxa"/>
          </w:tcPr>
          <w:p w14:paraId="47914834" w14:textId="77777777" w:rsidR="00685C4D" w:rsidRPr="00685C4D" w:rsidRDefault="00685C4D" w:rsidP="00685C4D">
            <w:pPr>
              <w:spacing w:before="240" w:after="120" w:line="300" w:lineRule="auto"/>
            </w:pPr>
            <w:r w:rsidRPr="00626DC3">
              <w:rPr>
                <w:rFonts w:ascii="Source Sans Pro" w:hAnsi="Source Sans Pro"/>
                <w:color w:val="666666"/>
                <w:sz w:val="18"/>
                <w:shd w:val="clear" w:color="auto" w:fill="FFFFFF"/>
              </w:rPr>
              <w:t>Beacon Interval</w:t>
            </w:r>
          </w:p>
        </w:tc>
        <w:tc>
          <w:tcPr>
            <w:tcW w:w="7650" w:type="dxa"/>
          </w:tcPr>
          <w:p w14:paraId="2B8BBDBF" w14:textId="17421CA9" w:rsidR="00685C4D" w:rsidRPr="00685C4D" w:rsidRDefault="003E7A97" w:rsidP="00685C4D">
            <w:pPr>
              <w:spacing w:before="240" w:after="120" w:line="300" w:lineRule="auto"/>
            </w:pPr>
            <w:r>
              <w:t>0.10</w:t>
            </w:r>
            <w:r w:rsidR="00BE4766">
              <w:t>2400</w:t>
            </w:r>
          </w:p>
        </w:tc>
      </w:tr>
    </w:tbl>
    <w:bookmarkEnd w:id="0"/>
    <w:p w14:paraId="7C40A090" w14:textId="77777777" w:rsidR="00D70B39" w:rsidRDefault="00685C4D" w:rsidP="003A76D3">
      <w:r>
        <w:t>#6</w:t>
      </w:r>
    </w:p>
    <w:tbl>
      <w:tblPr>
        <w:tblStyle w:val="TableGrid1"/>
        <w:tblW w:w="9625" w:type="dxa"/>
        <w:tblLook w:val="04A0" w:firstRow="1" w:lastRow="0" w:firstColumn="1" w:lastColumn="0" w:noHBand="0" w:noVBand="1"/>
      </w:tblPr>
      <w:tblGrid>
        <w:gridCol w:w="3505"/>
        <w:gridCol w:w="6120"/>
      </w:tblGrid>
      <w:tr w:rsidR="00685C4D" w:rsidRPr="00685C4D" w14:paraId="3C0D6E91" w14:textId="77777777" w:rsidTr="00685C4D">
        <w:tc>
          <w:tcPr>
            <w:tcW w:w="9625" w:type="dxa"/>
            <w:gridSpan w:val="2"/>
            <w:shd w:val="clear" w:color="auto" w:fill="B2A1C7" w:themeFill="accent4" w:themeFillTint="99"/>
          </w:tcPr>
          <w:p w14:paraId="565CAAB3" w14:textId="77777777" w:rsidR="00685C4D" w:rsidRPr="00685C4D" w:rsidRDefault="00685C4D" w:rsidP="00685C4D">
            <w:pPr>
              <w:spacing w:before="240" w:after="120" w:line="30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80211_beacon: Tagged parameters</w:t>
            </w:r>
          </w:p>
        </w:tc>
      </w:tr>
      <w:tr w:rsidR="00685C4D" w:rsidRPr="00685C4D" w14:paraId="3CD69520" w14:textId="77777777" w:rsidTr="00685C4D">
        <w:tc>
          <w:tcPr>
            <w:tcW w:w="3505" w:type="dxa"/>
          </w:tcPr>
          <w:p w14:paraId="6A578CD6" w14:textId="77777777" w:rsidR="00685C4D" w:rsidRPr="00685C4D" w:rsidRDefault="00685C4D" w:rsidP="00685C4D">
            <w:pPr>
              <w:spacing w:before="240" w:after="120" w:line="300" w:lineRule="auto"/>
            </w:pPr>
            <w:r w:rsidRPr="00685C4D">
              <w:rPr>
                <w:rFonts w:ascii="Source Sans Pro" w:hAnsi="Source Sans Pro"/>
                <w:color w:val="666666"/>
                <w:sz w:val="18"/>
                <w:shd w:val="clear" w:color="auto" w:fill="FFFFFF"/>
              </w:rPr>
              <w:t>SSID Parameter Set (the network name)</w:t>
            </w:r>
          </w:p>
        </w:tc>
        <w:tc>
          <w:tcPr>
            <w:tcW w:w="6120" w:type="dxa"/>
          </w:tcPr>
          <w:p w14:paraId="3BC2D79E" w14:textId="3EA4238E" w:rsidR="00685C4D" w:rsidRPr="00685C4D" w:rsidRDefault="004F32CC" w:rsidP="00685C4D">
            <w:pPr>
              <w:spacing w:before="240" w:after="120" w:line="300" w:lineRule="auto"/>
            </w:pPr>
            <w:r>
              <w:t>TESLA</w:t>
            </w:r>
          </w:p>
        </w:tc>
      </w:tr>
      <w:tr w:rsidR="00685C4D" w:rsidRPr="00685C4D" w14:paraId="3D0213ED" w14:textId="77777777" w:rsidTr="00685C4D">
        <w:tc>
          <w:tcPr>
            <w:tcW w:w="3505" w:type="dxa"/>
          </w:tcPr>
          <w:p w14:paraId="0F23C678" w14:textId="77777777" w:rsidR="00685C4D" w:rsidRPr="00685C4D" w:rsidRDefault="00685C4D" w:rsidP="00685C4D">
            <w:pPr>
              <w:spacing w:before="240" w:after="120" w:line="300" w:lineRule="auto"/>
              <w:rPr>
                <w:rFonts w:ascii="Source Sans Pro" w:hAnsi="Source Sans Pro"/>
                <w:color w:val="666666"/>
                <w:sz w:val="18"/>
                <w:shd w:val="clear" w:color="auto" w:fill="FFFFFF"/>
              </w:rPr>
            </w:pPr>
            <w:r w:rsidRPr="00685C4D">
              <w:rPr>
                <w:rFonts w:ascii="Source Sans Pro" w:hAnsi="Source Sans Pro"/>
                <w:color w:val="666666"/>
                <w:sz w:val="18"/>
                <w:shd w:val="clear" w:color="auto" w:fill="FFFFFF"/>
              </w:rPr>
              <w:t>Supported Rates (speed of transmission)</w:t>
            </w:r>
          </w:p>
        </w:tc>
        <w:tc>
          <w:tcPr>
            <w:tcW w:w="6120" w:type="dxa"/>
          </w:tcPr>
          <w:p w14:paraId="6A8194E6" w14:textId="77777777" w:rsidR="00685C4D" w:rsidRDefault="00685C4D" w:rsidP="00685C4D"/>
          <w:p w14:paraId="083A3B50" w14:textId="2582DE76" w:rsidR="00685C4D" w:rsidRPr="00685C4D" w:rsidRDefault="00772075" w:rsidP="00685C4D">
            <w:r>
              <w:t xml:space="preserve">1(B) 2(B) 5.5(B) </w:t>
            </w:r>
            <w:r w:rsidR="00583D81">
              <w:t>6 12 24 36 [Mbit/sec]</w:t>
            </w:r>
          </w:p>
        </w:tc>
      </w:tr>
      <w:tr w:rsidR="00685C4D" w:rsidRPr="00685C4D" w14:paraId="6C9E2E2A" w14:textId="77777777" w:rsidTr="00685C4D">
        <w:tc>
          <w:tcPr>
            <w:tcW w:w="3505" w:type="dxa"/>
          </w:tcPr>
          <w:p w14:paraId="13C336DA" w14:textId="77777777" w:rsidR="00685C4D" w:rsidRPr="00685C4D" w:rsidRDefault="00685C4D" w:rsidP="00685C4D">
            <w:pPr>
              <w:spacing w:before="240" w:after="120" w:line="300" w:lineRule="auto"/>
              <w:rPr>
                <w:rFonts w:ascii="Source Sans Pro" w:hAnsi="Source Sans Pro"/>
                <w:color w:val="666666"/>
                <w:sz w:val="18"/>
                <w:shd w:val="clear" w:color="auto" w:fill="FFFFFF"/>
              </w:rPr>
            </w:pPr>
            <w:r w:rsidRPr="00685C4D">
              <w:rPr>
                <w:rFonts w:ascii="Source Sans Pro" w:hAnsi="Source Sans Pro"/>
                <w:color w:val="666666"/>
                <w:sz w:val="18"/>
                <w:shd w:val="clear" w:color="auto" w:fill="FFFFFF"/>
              </w:rPr>
              <w:t>DS Parameter Set (the channel)</w:t>
            </w:r>
          </w:p>
        </w:tc>
        <w:tc>
          <w:tcPr>
            <w:tcW w:w="6120" w:type="dxa"/>
          </w:tcPr>
          <w:p w14:paraId="431C152C" w14:textId="77777777" w:rsidR="00685C4D" w:rsidRDefault="00685C4D" w:rsidP="00685C4D"/>
          <w:p w14:paraId="276519DE" w14:textId="2CD9F82F" w:rsidR="00685C4D" w:rsidRPr="00685C4D" w:rsidRDefault="00583D81" w:rsidP="00685C4D">
            <w:r>
              <w:t>11</w:t>
            </w:r>
          </w:p>
        </w:tc>
      </w:tr>
    </w:tbl>
    <w:p w14:paraId="0B5DFD45" w14:textId="77777777" w:rsidR="00685C4D" w:rsidRDefault="00685C4D" w:rsidP="00685C4D">
      <w:r w:rsidRPr="00685C4D">
        <w:t>What are some recommendations you could make to a security specialist who manages wireless networks and Wi-Fi devices?</w:t>
      </w:r>
    </w:p>
    <w:p w14:paraId="4C139584" w14:textId="6252B8FB" w:rsidR="008B5D13" w:rsidRDefault="008B5D13" w:rsidP="00685C4D">
      <w:r>
        <w:t>I would probably be careful by the multiple speeds in the system</w:t>
      </w:r>
      <w:r w:rsidR="0002019B">
        <w:t>. Also know the names and the channels of</w:t>
      </w:r>
      <w:r w:rsidR="005034D9">
        <w:t xml:space="preserve"> each to acquire packets and diagnosing a problem.</w:t>
      </w:r>
    </w:p>
    <w:p w14:paraId="2FC9E4DC" w14:textId="77777777" w:rsidR="00685C4D" w:rsidRDefault="00685C4D" w:rsidP="00685C4D">
      <w:pPr>
        <w:ind w:left="720" w:hanging="720"/>
      </w:pPr>
      <w:r>
        <w:t>#29</w:t>
      </w:r>
      <w:r>
        <w:tab/>
      </w:r>
      <w:proofErr w:type="spellStart"/>
      <w:r w:rsidRPr="00685C4D">
        <w:t>Aircrack</w:t>
      </w:r>
      <w:proofErr w:type="spellEnd"/>
      <w:r w:rsidRPr="00685C4D">
        <w:t>-ng requires one more piece of information—the target (the WAP) to analyze. Enter the number that indicates the desired device.</w:t>
      </w:r>
    </w:p>
    <w:p w14:paraId="6F5D8683" w14:textId="77777777" w:rsidR="00685C4D" w:rsidRDefault="00685C4D" w:rsidP="00685C4D">
      <w:pPr>
        <w:ind w:left="720"/>
      </w:pPr>
      <w:r w:rsidRPr="00685C4D">
        <w:t>Why is it easy to crack a weak password even with strong encryption?</w:t>
      </w:r>
    </w:p>
    <w:p w14:paraId="1EAE9A61" w14:textId="7CDB28FA" w:rsidR="00E52B9D" w:rsidRDefault="004C20B9" w:rsidP="00685C4D">
      <w:pPr>
        <w:ind w:left="720"/>
      </w:pPr>
      <w:r>
        <w:t xml:space="preserve">It’s a weak </w:t>
      </w:r>
      <w:r w:rsidR="00DF6261">
        <w:t xml:space="preserve">password, no </w:t>
      </w:r>
      <w:proofErr w:type="gramStart"/>
      <w:r w:rsidR="00DF6261">
        <w:t>numbers</w:t>
      </w:r>
      <w:proofErr w:type="gramEnd"/>
      <w:r w:rsidR="00DF6261">
        <w:t xml:space="preserve"> and </w:t>
      </w:r>
      <w:r w:rsidR="00BB2817">
        <w:t xml:space="preserve">no </w:t>
      </w:r>
      <w:r w:rsidR="00CF0E89">
        <w:t>special characters. It’s a common word as well</w:t>
      </w:r>
    </w:p>
    <w:p w14:paraId="71FE5170" w14:textId="77777777" w:rsidR="00685C4D" w:rsidRDefault="00685C4D" w:rsidP="00685C4D">
      <w:r>
        <w:t>Conclusion:</w:t>
      </w:r>
    </w:p>
    <w:p w14:paraId="44872DA6" w14:textId="77777777" w:rsidR="00685C4D" w:rsidRDefault="001345F0" w:rsidP="00685C4D">
      <w:r>
        <w:t>#3</w:t>
      </w:r>
      <w:r>
        <w:tab/>
      </w:r>
      <w:r w:rsidRPr="001345F0">
        <w:t>How do you protect against a wireless password exploit?</w:t>
      </w:r>
      <w:r>
        <w:t xml:space="preserve"> (list at least 3 ways)</w:t>
      </w:r>
    </w:p>
    <w:p w14:paraId="515431FE" w14:textId="21E2B6D1" w:rsidR="00303841" w:rsidRDefault="00303841" w:rsidP="00685C4D">
      <w:r>
        <w:lastRenderedPageBreak/>
        <w:tab/>
      </w:r>
      <w:r w:rsidR="004F46FB">
        <w:t>Use a very difficult password not common to the language/</w:t>
      </w:r>
      <w:r w:rsidR="00402D47">
        <w:t>wordlist</w:t>
      </w:r>
    </w:p>
    <w:p w14:paraId="48D510FA" w14:textId="5ECEFBBA" w:rsidR="00402D47" w:rsidRDefault="00402D47" w:rsidP="00685C4D">
      <w:r>
        <w:tab/>
      </w:r>
      <w:r w:rsidR="001774F9">
        <w:t>Change your password every now and then.</w:t>
      </w:r>
    </w:p>
    <w:p w14:paraId="0D406701" w14:textId="0A453791" w:rsidR="001774F9" w:rsidRDefault="001774F9" w:rsidP="00FC73D3">
      <w:r>
        <w:tab/>
      </w:r>
      <w:r w:rsidR="00FC73D3">
        <w:t>Don’t make it keep your information, don’t do the remember me if you have such     powerful information about the company.</w:t>
      </w:r>
    </w:p>
    <w:sectPr w:rsidR="001774F9" w:rsidSect="00503FB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900" w:right="1440" w:bottom="630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60E6" w14:textId="77777777" w:rsidR="00685C4D" w:rsidRDefault="00685C4D">
      <w:pPr>
        <w:spacing w:before="0" w:after="0" w:line="240" w:lineRule="auto"/>
      </w:pPr>
      <w:r>
        <w:separator/>
      </w:r>
    </w:p>
  </w:endnote>
  <w:endnote w:type="continuationSeparator" w:id="0">
    <w:p w14:paraId="3F8E3B81" w14:textId="77777777" w:rsidR="00685C4D" w:rsidRDefault="00685C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B1B9" w14:textId="77777777" w:rsidR="00685C4D" w:rsidRDefault="00685C4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5649BF74" w14:textId="77777777" w:rsidR="00685C4D" w:rsidRDefault="00685C4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66429649" w14:textId="77777777" w:rsidR="00685C4D" w:rsidRDefault="00685C4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51FD" w14:textId="77777777" w:rsidR="00685C4D" w:rsidRDefault="00685C4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1442479B" w14:textId="77777777" w:rsidR="00685C4D" w:rsidRDefault="00685C4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4DC1BFFA" w14:textId="77777777" w:rsidR="00685C4D" w:rsidRDefault="00685C4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F0BCE" w14:textId="77777777" w:rsidR="00685C4D" w:rsidRDefault="00685C4D">
      <w:pPr>
        <w:spacing w:before="0" w:after="0" w:line="240" w:lineRule="auto"/>
      </w:pPr>
      <w:r>
        <w:separator/>
      </w:r>
    </w:p>
  </w:footnote>
  <w:footnote w:type="continuationSeparator" w:id="0">
    <w:p w14:paraId="6D535CA3" w14:textId="77777777" w:rsidR="00685C4D" w:rsidRDefault="00685C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BD3F" w14:textId="77777777" w:rsidR="00685C4D" w:rsidRDefault="00685C4D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99BF2FE" wp14:editId="5EC5CD38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B3A1" w14:textId="77777777" w:rsidR="00685C4D" w:rsidRDefault="00685C4D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55EBA1A" wp14:editId="7E1672B3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32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FB16FC" w14:textId="77777777" w:rsidR="00685C4D" w:rsidRDefault="00685C4D">
    <w:pPr>
      <w:pStyle w:val="Subtitle"/>
    </w:pPr>
  </w:p>
  <w:p w14:paraId="4EAD7FD0" w14:textId="77777777" w:rsidR="00685C4D" w:rsidRDefault="00685C4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710D263A" w14:textId="77777777" w:rsidR="00685C4D" w:rsidRDefault="00685C4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CF5"/>
    <w:multiLevelType w:val="hybridMultilevel"/>
    <w:tmpl w:val="DE3662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7291B"/>
    <w:multiLevelType w:val="multilevel"/>
    <w:tmpl w:val="533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E01C7C"/>
    <w:multiLevelType w:val="multilevel"/>
    <w:tmpl w:val="C9B00E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8F1532"/>
    <w:multiLevelType w:val="hybridMultilevel"/>
    <w:tmpl w:val="9BA6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A64D37"/>
    <w:multiLevelType w:val="hybridMultilevel"/>
    <w:tmpl w:val="F956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D1509"/>
    <w:multiLevelType w:val="hybridMultilevel"/>
    <w:tmpl w:val="7B12E5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10183C"/>
    <w:multiLevelType w:val="multilevel"/>
    <w:tmpl w:val="B49A05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ED1D31"/>
    <w:multiLevelType w:val="multilevel"/>
    <w:tmpl w:val="4FE0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5135EC1"/>
    <w:multiLevelType w:val="hybridMultilevel"/>
    <w:tmpl w:val="D5E8C1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361757E9"/>
    <w:multiLevelType w:val="hybridMultilevel"/>
    <w:tmpl w:val="B3EE5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8376784"/>
    <w:multiLevelType w:val="hybridMultilevel"/>
    <w:tmpl w:val="0C78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581C1F"/>
    <w:multiLevelType w:val="hybridMultilevel"/>
    <w:tmpl w:val="FFBE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842B7A"/>
    <w:multiLevelType w:val="hybridMultilevel"/>
    <w:tmpl w:val="4AA28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01725D"/>
    <w:multiLevelType w:val="hybridMultilevel"/>
    <w:tmpl w:val="32BCA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1B414B"/>
    <w:multiLevelType w:val="hybridMultilevel"/>
    <w:tmpl w:val="1FAE9D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D906FE"/>
    <w:multiLevelType w:val="hybridMultilevel"/>
    <w:tmpl w:val="BA4C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38650F"/>
    <w:multiLevelType w:val="hybridMultilevel"/>
    <w:tmpl w:val="98E86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003001"/>
    <w:multiLevelType w:val="hybridMultilevel"/>
    <w:tmpl w:val="ADE48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22320D5"/>
    <w:multiLevelType w:val="hybridMultilevel"/>
    <w:tmpl w:val="AD0C16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C1062E"/>
    <w:multiLevelType w:val="hybridMultilevel"/>
    <w:tmpl w:val="4718D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290587"/>
    <w:multiLevelType w:val="multilevel"/>
    <w:tmpl w:val="6616B86C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960"/>
        </w:tabs>
        <w:ind w:left="396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6120"/>
        </w:tabs>
        <w:ind w:left="612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BFF263C"/>
    <w:multiLevelType w:val="hybridMultilevel"/>
    <w:tmpl w:val="2B56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1F7EE8"/>
    <w:multiLevelType w:val="multilevel"/>
    <w:tmpl w:val="9FF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7"/>
  </w:num>
  <w:num w:numId="3">
    <w:abstractNumId w:val="4"/>
  </w:num>
  <w:num w:numId="4">
    <w:abstractNumId w:val="40"/>
  </w:num>
  <w:num w:numId="5">
    <w:abstractNumId w:val="7"/>
  </w:num>
  <w:num w:numId="6">
    <w:abstractNumId w:val="3"/>
  </w:num>
  <w:num w:numId="7">
    <w:abstractNumId w:val="18"/>
  </w:num>
  <w:num w:numId="8">
    <w:abstractNumId w:val="36"/>
  </w:num>
  <w:num w:numId="9">
    <w:abstractNumId w:val="21"/>
  </w:num>
  <w:num w:numId="10">
    <w:abstractNumId w:val="30"/>
  </w:num>
  <w:num w:numId="11">
    <w:abstractNumId w:val="19"/>
  </w:num>
  <w:num w:numId="12">
    <w:abstractNumId w:val="35"/>
  </w:num>
  <w:num w:numId="13">
    <w:abstractNumId w:val="10"/>
  </w:num>
  <w:num w:numId="14">
    <w:abstractNumId w:val="45"/>
  </w:num>
  <w:num w:numId="15">
    <w:abstractNumId w:val="13"/>
  </w:num>
  <w:num w:numId="16">
    <w:abstractNumId w:val="2"/>
  </w:num>
  <w:num w:numId="17">
    <w:abstractNumId w:val="6"/>
  </w:num>
  <w:num w:numId="18">
    <w:abstractNumId w:val="0"/>
  </w:num>
  <w:num w:numId="19">
    <w:abstractNumId w:val="41"/>
  </w:num>
  <w:num w:numId="20">
    <w:abstractNumId w:val="17"/>
  </w:num>
  <w:num w:numId="21">
    <w:abstractNumId w:val="9"/>
  </w:num>
  <w:num w:numId="22">
    <w:abstractNumId w:val="25"/>
  </w:num>
  <w:num w:numId="23">
    <w:abstractNumId w:val="12"/>
  </w:num>
  <w:num w:numId="24">
    <w:abstractNumId w:val="22"/>
  </w:num>
  <w:num w:numId="25">
    <w:abstractNumId w:val="42"/>
  </w:num>
  <w:num w:numId="26">
    <w:abstractNumId w:val="16"/>
  </w:num>
  <w:num w:numId="27">
    <w:abstractNumId w:val="11"/>
  </w:num>
  <w:num w:numId="28">
    <w:abstractNumId w:val="39"/>
  </w:num>
  <w:num w:numId="29">
    <w:abstractNumId w:val="15"/>
  </w:num>
  <w:num w:numId="30">
    <w:abstractNumId w:val="44"/>
  </w:num>
  <w:num w:numId="31">
    <w:abstractNumId w:val="5"/>
  </w:num>
  <w:num w:numId="32">
    <w:abstractNumId w:val="26"/>
  </w:num>
  <w:num w:numId="33">
    <w:abstractNumId w:val="31"/>
  </w:num>
  <w:num w:numId="34">
    <w:abstractNumId w:val="43"/>
  </w:num>
  <w:num w:numId="35">
    <w:abstractNumId w:val="27"/>
  </w:num>
  <w:num w:numId="36">
    <w:abstractNumId w:val="28"/>
  </w:num>
  <w:num w:numId="37">
    <w:abstractNumId w:val="1"/>
  </w:num>
  <w:num w:numId="38">
    <w:abstractNumId w:val="32"/>
  </w:num>
  <w:num w:numId="39">
    <w:abstractNumId w:val="23"/>
  </w:num>
  <w:num w:numId="40">
    <w:abstractNumId w:val="38"/>
  </w:num>
  <w:num w:numId="41">
    <w:abstractNumId w:val="29"/>
  </w:num>
  <w:num w:numId="42">
    <w:abstractNumId w:val="8"/>
  </w:num>
  <w:num w:numId="43">
    <w:abstractNumId w:val="34"/>
  </w:num>
  <w:num w:numId="44">
    <w:abstractNumId w:val="20"/>
  </w:num>
  <w:num w:numId="45">
    <w:abstractNumId w:val="24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2019B"/>
    <w:rsid w:val="000A3709"/>
    <w:rsid w:val="000C09BA"/>
    <w:rsid w:val="000E7526"/>
    <w:rsid w:val="00110897"/>
    <w:rsid w:val="001345F0"/>
    <w:rsid w:val="00137AE1"/>
    <w:rsid w:val="001774F9"/>
    <w:rsid w:val="001A368B"/>
    <w:rsid w:val="001B741A"/>
    <w:rsid w:val="001E4568"/>
    <w:rsid w:val="00214C29"/>
    <w:rsid w:val="00215AA4"/>
    <w:rsid w:val="00226BF5"/>
    <w:rsid w:val="00257446"/>
    <w:rsid w:val="0025799F"/>
    <w:rsid w:val="00290611"/>
    <w:rsid w:val="002C7A41"/>
    <w:rsid w:val="002D6B85"/>
    <w:rsid w:val="003037B7"/>
    <w:rsid w:val="00303841"/>
    <w:rsid w:val="003061C0"/>
    <w:rsid w:val="0036008B"/>
    <w:rsid w:val="00395969"/>
    <w:rsid w:val="003A76D3"/>
    <w:rsid w:val="003E7A97"/>
    <w:rsid w:val="00402D47"/>
    <w:rsid w:val="00412A64"/>
    <w:rsid w:val="004256ED"/>
    <w:rsid w:val="0044399A"/>
    <w:rsid w:val="00460D46"/>
    <w:rsid w:val="004817D3"/>
    <w:rsid w:val="004866AF"/>
    <w:rsid w:val="004C20B9"/>
    <w:rsid w:val="004E1252"/>
    <w:rsid w:val="004F32CC"/>
    <w:rsid w:val="004F46FB"/>
    <w:rsid w:val="005034D9"/>
    <w:rsid w:val="00503FBB"/>
    <w:rsid w:val="00505079"/>
    <w:rsid w:val="005228E6"/>
    <w:rsid w:val="00547C47"/>
    <w:rsid w:val="005561F1"/>
    <w:rsid w:val="00583D81"/>
    <w:rsid w:val="00585CA9"/>
    <w:rsid w:val="00592EBF"/>
    <w:rsid w:val="0059780E"/>
    <w:rsid w:val="005C751D"/>
    <w:rsid w:val="005F6710"/>
    <w:rsid w:val="00616986"/>
    <w:rsid w:val="00620B61"/>
    <w:rsid w:val="006225AD"/>
    <w:rsid w:val="00626DC3"/>
    <w:rsid w:val="00633BFD"/>
    <w:rsid w:val="006700A0"/>
    <w:rsid w:val="00685C4D"/>
    <w:rsid w:val="00694039"/>
    <w:rsid w:val="006F2AA0"/>
    <w:rsid w:val="007013A6"/>
    <w:rsid w:val="0076630D"/>
    <w:rsid w:val="00772075"/>
    <w:rsid w:val="007D09D2"/>
    <w:rsid w:val="007F55DA"/>
    <w:rsid w:val="007F6ACC"/>
    <w:rsid w:val="00823880"/>
    <w:rsid w:val="00875C03"/>
    <w:rsid w:val="008B5D13"/>
    <w:rsid w:val="008D44B7"/>
    <w:rsid w:val="008E323B"/>
    <w:rsid w:val="0090483D"/>
    <w:rsid w:val="00910710"/>
    <w:rsid w:val="00953378"/>
    <w:rsid w:val="0097497D"/>
    <w:rsid w:val="009D768D"/>
    <w:rsid w:val="009F5268"/>
    <w:rsid w:val="00A3209E"/>
    <w:rsid w:val="00A64967"/>
    <w:rsid w:val="00AB5088"/>
    <w:rsid w:val="00AC611F"/>
    <w:rsid w:val="00B347C9"/>
    <w:rsid w:val="00B521E4"/>
    <w:rsid w:val="00B5361F"/>
    <w:rsid w:val="00B92BF7"/>
    <w:rsid w:val="00BB26FF"/>
    <w:rsid w:val="00BB2817"/>
    <w:rsid w:val="00BE4766"/>
    <w:rsid w:val="00C04B18"/>
    <w:rsid w:val="00C2116D"/>
    <w:rsid w:val="00C4524A"/>
    <w:rsid w:val="00C45E50"/>
    <w:rsid w:val="00C86982"/>
    <w:rsid w:val="00CA41C7"/>
    <w:rsid w:val="00CE681D"/>
    <w:rsid w:val="00CF0E89"/>
    <w:rsid w:val="00D0732C"/>
    <w:rsid w:val="00D51774"/>
    <w:rsid w:val="00D70B39"/>
    <w:rsid w:val="00D811D7"/>
    <w:rsid w:val="00D9344D"/>
    <w:rsid w:val="00DA2A26"/>
    <w:rsid w:val="00DB116A"/>
    <w:rsid w:val="00DD354D"/>
    <w:rsid w:val="00DD7389"/>
    <w:rsid w:val="00DF0E80"/>
    <w:rsid w:val="00DF6261"/>
    <w:rsid w:val="00E02FA7"/>
    <w:rsid w:val="00E308EF"/>
    <w:rsid w:val="00E442BE"/>
    <w:rsid w:val="00E52B9D"/>
    <w:rsid w:val="00EA1FE0"/>
    <w:rsid w:val="00EA7E92"/>
    <w:rsid w:val="00ED0102"/>
    <w:rsid w:val="00EF1725"/>
    <w:rsid w:val="00FC73D3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BF6E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C4D"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68D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685C4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Mohsin Siddiqui</cp:lastModifiedBy>
  <cp:revision>21</cp:revision>
  <dcterms:created xsi:type="dcterms:W3CDTF">2022-02-16T18:03:00Z</dcterms:created>
  <dcterms:modified xsi:type="dcterms:W3CDTF">2022-02-16T18:43:00Z</dcterms:modified>
</cp:coreProperties>
</file>