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32DDCDF7" w:rsidR="00337E87" w:rsidRPr="00A0505E" w:rsidRDefault="00263B7C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01286131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Pr="00263B7C">
        <w:rPr>
          <w:rFonts w:hint="cs"/>
          <w:b/>
          <w:bCs/>
          <w:sz w:val="32"/>
          <w:szCs w:val="32"/>
        </w:rPr>
        <w:t>Object-Oriented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0A12852E" w14:textId="77777777" w:rsidR="004830F1" w:rsidRPr="00A0505E" w:rsidRDefault="004830F1" w:rsidP="004830F1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Chanasorn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Howattanakulphong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263B7C"/>
    <w:rsid w:val="00337E87"/>
    <w:rsid w:val="004118E0"/>
    <w:rsid w:val="004830F1"/>
    <w:rsid w:val="008C7470"/>
    <w:rsid w:val="009F7274"/>
    <w:rsid w:val="00A0505E"/>
    <w:rsid w:val="00BF2457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CHANASORN HOWATTANAKULPHONG</cp:lastModifiedBy>
  <cp:revision>6</cp:revision>
  <dcterms:created xsi:type="dcterms:W3CDTF">2022-09-03T21:47:00Z</dcterms:created>
  <dcterms:modified xsi:type="dcterms:W3CDTF">2023-02-07T19:36:00Z</dcterms:modified>
</cp:coreProperties>
</file>