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ПРАВИТЕЛЬСТВО РОССИЙСКОЙ ФЕДЕРАЦИИ</w:t>
      </w:r>
    </w:p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НАЦИОНАЛЬНЫЙ ИССЛЕДОВАТЕЛЬСКИЙ УНИВЕРСИТЕТ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«ВЫСШАЯ ШКОЛА ЭКОНОМИКИ»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917D44" w:rsidRPr="00BE0FA5" w:rsidRDefault="004C1F96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Департамент</w:t>
      </w:r>
      <w:r w:rsidR="00917D44"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Программной Инженерии 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Утверждено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</w:tc>
        <w:tc>
          <w:tcPr>
            <w:tcW w:w="5341" w:type="dxa"/>
          </w:tcPr>
          <w:p w:rsidR="00917D44" w:rsidRPr="00C32FDD" w:rsidRDefault="00C32FDD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C32FDD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О.В Максименкова</w:t>
            </w:r>
          </w:p>
        </w:tc>
        <w:tc>
          <w:tcPr>
            <w:tcW w:w="5341" w:type="dxa"/>
          </w:tcPr>
          <w:p w:rsidR="00917D44" w:rsidRPr="00C32FDD" w:rsidRDefault="00C32FDD" w:rsidP="00C32FDD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В.В Шилов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</w:t>
      </w:r>
      <w:r w:rsidR="00082299" w:rsidRPr="00BE0FA5">
        <w:rPr>
          <w:sz w:val="24"/>
          <w:szCs w:val="24"/>
        </w:rPr>
        <w:t>ванием критериев Хегази и Грина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63"/>
      </w:tblGrid>
      <w:tr w:rsidR="00917D44" w:rsidRPr="00BE0FA5" w:rsidTr="000B0909">
        <w:trPr>
          <w:cantSplit/>
          <w:trHeight w:val="1219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307BD3" w:rsidRDefault="00307BD3" w:rsidP="00917D44">
      <w:pPr>
        <w:jc w:val="center"/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ЛИСТ УТВЕРЖДЕНИЯ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7539BD">
        <w:rPr>
          <w:sz w:val="24"/>
          <w:szCs w:val="24"/>
        </w:rPr>
        <w:t>81</w:t>
      </w:r>
      <w:r w:rsidRPr="00BE0FA5">
        <w:rPr>
          <w:sz w:val="24"/>
          <w:szCs w:val="24"/>
        </w:rPr>
        <w:t xml:space="preserve"> 01-1</w:t>
      </w:r>
      <w:r w:rsidR="004C1F96" w:rsidRPr="00BE0FA5">
        <w:rPr>
          <w:sz w:val="24"/>
          <w:szCs w:val="24"/>
        </w:rPr>
        <w:t>-ЛУ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                                                                                   Выполнил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Студент 101 группы ПИ НИУ ВШЭ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________________Н.Д Мелентьев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«__» _____________ 2015 г</w:t>
      </w:r>
      <w:r w:rsidRPr="00BE0FA5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 xml:space="preserve">.   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8A0C1E" w:rsidRPr="00BE0FA5" w:rsidRDefault="00917D44" w:rsidP="00917D44">
      <w:pPr>
        <w:jc w:val="center"/>
        <w:rPr>
          <w:sz w:val="24"/>
          <w:szCs w:val="24"/>
        </w:rPr>
        <w:sectPr w:rsidR="008A0C1E" w:rsidRPr="00BE0FA5" w:rsidSect="005E1230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0" w:footer="0" w:gutter="0"/>
          <w:pgNumType w:start="0"/>
          <w:cols w:space="708"/>
          <w:titlePg/>
          <w:docGrid w:linePitch="360"/>
        </w:sectPr>
      </w:pPr>
      <w:r w:rsidRPr="00BE0FA5">
        <w:rPr>
          <w:sz w:val="24"/>
          <w:szCs w:val="24"/>
        </w:rPr>
        <w:t>2015</w:t>
      </w:r>
    </w:p>
    <w:p w:rsidR="000C68C3" w:rsidRPr="00BE0FA5" w:rsidRDefault="000C68C3" w:rsidP="000C68C3">
      <w:pPr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lastRenderedPageBreak/>
        <w:t>Утвержден</w:t>
      </w:r>
    </w:p>
    <w:p w:rsidR="000C68C3" w:rsidRPr="00BE0FA5" w:rsidRDefault="000C68C3" w:rsidP="000C68C3">
      <w:pPr>
        <w:tabs>
          <w:tab w:val="left" w:pos="4130"/>
        </w:tabs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sz w:val="24"/>
          <w:szCs w:val="24"/>
        </w:rPr>
        <w:t xml:space="preserve">RU.17701729.503310-01 </w:t>
      </w:r>
      <w:r w:rsidR="007539BD">
        <w:rPr>
          <w:sz w:val="24"/>
          <w:szCs w:val="24"/>
        </w:rPr>
        <w:t>81</w:t>
      </w:r>
      <w:r w:rsidRPr="00BE0FA5">
        <w:rPr>
          <w:sz w:val="24"/>
          <w:szCs w:val="24"/>
        </w:rPr>
        <w:t xml:space="preserve"> 01-1-ЛУ</w:t>
      </w:r>
      <w:r w:rsidRPr="00BE0FA5">
        <w:rPr>
          <w:sz w:val="24"/>
          <w:szCs w:val="24"/>
        </w:rPr>
        <w:tab/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ПРАВИТЕЛЬСТВО РОССИЙСКОЙ ФЕДЕРАЦИИ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Департамент Программной Инженерии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использованием критериев Хегази и Грина.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32"/>
      </w:tblGrid>
      <w:tr w:rsidR="008A0C1E" w:rsidRPr="00BE0FA5" w:rsidTr="0065326D">
        <w:trPr>
          <w:cantSplit/>
          <w:trHeight w:val="126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8A0C1E" w:rsidRPr="00BE0FA5" w:rsidRDefault="008A0C1E" w:rsidP="008A0C1E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</w:p>
    <w:p w:rsidR="008A0C1E" w:rsidRPr="00BE0FA5" w:rsidRDefault="00D71FD2" w:rsidP="008A0C1E">
      <w:pPr>
        <w:jc w:val="center"/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7539BD">
        <w:rPr>
          <w:sz w:val="24"/>
          <w:szCs w:val="24"/>
        </w:rPr>
        <w:t>81</w:t>
      </w:r>
      <w:r w:rsidRPr="00BE0FA5">
        <w:rPr>
          <w:sz w:val="24"/>
          <w:szCs w:val="24"/>
        </w:rPr>
        <w:t xml:space="preserve"> 01-1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D84694" w:rsidRDefault="00D84694" w:rsidP="008A0C1E">
      <w:pPr>
        <w:jc w:val="center"/>
        <w:rPr>
          <w:sz w:val="24"/>
          <w:szCs w:val="24"/>
        </w:rPr>
      </w:pPr>
      <w:r w:rsidRPr="00D84694">
        <w:rPr>
          <w:sz w:val="24"/>
          <w:szCs w:val="24"/>
        </w:rPr>
        <w:t>9</w:t>
      </w:r>
      <w:r w:rsidR="008A0C1E" w:rsidRPr="00D84694">
        <w:rPr>
          <w:sz w:val="24"/>
          <w:szCs w:val="24"/>
        </w:rPr>
        <w:t xml:space="preserve"> Листов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2015</w:t>
      </w:r>
    </w:p>
    <w:p w:rsidR="004C1F96" w:rsidRPr="00BE0FA5" w:rsidRDefault="004C1F96" w:rsidP="00917D44">
      <w:pPr>
        <w:jc w:val="center"/>
        <w:rPr>
          <w:sz w:val="24"/>
          <w:szCs w:val="24"/>
        </w:rPr>
      </w:pPr>
    </w:p>
    <w:p w:rsidR="002A7102" w:rsidRPr="00BE0FA5" w:rsidRDefault="004C1F96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E04BBF" w:rsidRPr="00BE0FA5" w:rsidRDefault="00E04BBF" w:rsidP="003A0A8A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С</w:t>
      </w:r>
      <w:r w:rsidR="0001590F" w:rsidRPr="00BE0FA5">
        <w:rPr>
          <w:sz w:val="24"/>
          <w:szCs w:val="24"/>
        </w:rPr>
        <w:t>ОДЕРЖАНИЕ</w:t>
      </w:r>
    </w:p>
    <w:p w:rsidR="004C12BD" w:rsidRPr="00BE0FA5" w:rsidRDefault="00082299" w:rsidP="003F0E9C">
      <w:pPr>
        <w:jc w:val="both"/>
        <w:rPr>
          <w:sz w:val="24"/>
          <w:szCs w:val="24"/>
        </w:rPr>
      </w:pPr>
      <w:r w:rsidRPr="00BE0FA5">
        <w:rPr>
          <w:sz w:val="24"/>
          <w:szCs w:val="24"/>
        </w:rPr>
        <w:t xml:space="preserve">1. </w:t>
      </w:r>
      <w:r w:rsidR="0001590F" w:rsidRPr="00BE0FA5">
        <w:rPr>
          <w:sz w:val="24"/>
          <w:szCs w:val="24"/>
        </w:rPr>
        <w:t xml:space="preserve">Введение </w:t>
      </w:r>
      <w:r w:rsidR="004C12BD" w:rsidRPr="00BE0FA5">
        <w:rPr>
          <w:sz w:val="24"/>
          <w:szCs w:val="24"/>
        </w:rPr>
        <w:t>.....................</w:t>
      </w:r>
      <w:r w:rsidR="00BE0FA5">
        <w:rPr>
          <w:sz w:val="24"/>
          <w:szCs w:val="24"/>
        </w:rPr>
        <w:t>...........................................</w:t>
      </w:r>
      <w:r w:rsidR="004C12BD" w:rsidRPr="00BE0FA5">
        <w:rPr>
          <w:sz w:val="24"/>
          <w:szCs w:val="24"/>
        </w:rPr>
        <w:t>............</w:t>
      </w:r>
      <w:r w:rsidR="0001590F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....................................................................... 3</w:t>
      </w:r>
    </w:p>
    <w:p w:rsidR="006A37B1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C12BD" w:rsidRPr="00BE0FA5">
        <w:rPr>
          <w:sz w:val="24"/>
          <w:szCs w:val="24"/>
        </w:rPr>
        <w:t xml:space="preserve">. </w:t>
      </w:r>
      <w:r w:rsidR="006A37B1">
        <w:rPr>
          <w:sz w:val="24"/>
          <w:szCs w:val="24"/>
        </w:rPr>
        <w:t>Назначение и область применения …………</w:t>
      </w:r>
      <w:r w:rsidR="004C12BD" w:rsidRPr="00BE0FA5">
        <w:rPr>
          <w:sz w:val="24"/>
          <w:szCs w:val="24"/>
        </w:rPr>
        <w:t>...........................................</w:t>
      </w:r>
      <w:r w:rsidR="00BE0FA5">
        <w:rPr>
          <w:sz w:val="24"/>
          <w:szCs w:val="24"/>
        </w:rPr>
        <w:t>...........................................</w:t>
      </w:r>
      <w:r w:rsidR="006A37B1">
        <w:rPr>
          <w:sz w:val="24"/>
          <w:szCs w:val="24"/>
        </w:rPr>
        <w:t>........ 4</w:t>
      </w:r>
    </w:p>
    <w:p w:rsidR="006A37B1" w:rsidRDefault="006A37B1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84694">
        <w:rPr>
          <w:sz w:val="24"/>
          <w:szCs w:val="24"/>
        </w:rPr>
        <w:t>2</w:t>
      </w:r>
      <w:r w:rsidR="004C12BD" w:rsidRPr="00BE0FA5">
        <w:rPr>
          <w:sz w:val="24"/>
          <w:szCs w:val="24"/>
        </w:rPr>
        <w:t xml:space="preserve">.1. </w:t>
      </w:r>
      <w:r>
        <w:rPr>
          <w:sz w:val="24"/>
          <w:szCs w:val="24"/>
        </w:rPr>
        <w:t>Н</w:t>
      </w:r>
      <w:r w:rsidR="004C12BD" w:rsidRPr="00BE0FA5">
        <w:rPr>
          <w:sz w:val="24"/>
          <w:szCs w:val="24"/>
        </w:rPr>
        <w:t xml:space="preserve">азначение </w:t>
      </w:r>
      <w:r>
        <w:rPr>
          <w:sz w:val="24"/>
          <w:szCs w:val="24"/>
        </w:rPr>
        <w:t>программы ………</w:t>
      </w:r>
      <w:r w:rsidR="004C12BD" w:rsidRPr="00BE0FA5">
        <w:rPr>
          <w:sz w:val="24"/>
          <w:szCs w:val="24"/>
        </w:rPr>
        <w:t>......................</w:t>
      </w:r>
      <w:r w:rsidR="00704F99" w:rsidRPr="00BE0FA5">
        <w:rPr>
          <w:sz w:val="24"/>
          <w:szCs w:val="24"/>
        </w:rPr>
        <w:t>................................</w:t>
      </w:r>
      <w:r w:rsidR="004C12BD" w:rsidRPr="00BE0FA5">
        <w:rPr>
          <w:sz w:val="24"/>
          <w:szCs w:val="24"/>
        </w:rPr>
        <w:t>.........</w:t>
      </w:r>
      <w:r w:rsidR="00BE0FA5">
        <w:rPr>
          <w:sz w:val="24"/>
          <w:szCs w:val="24"/>
        </w:rPr>
        <w:t>...........................................</w:t>
      </w:r>
      <w:r w:rsidR="00D84694">
        <w:rPr>
          <w:sz w:val="24"/>
          <w:szCs w:val="24"/>
        </w:rPr>
        <w:t>... 4</w:t>
      </w:r>
    </w:p>
    <w:p w:rsidR="006A37B1" w:rsidRDefault="006A37B1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84694">
        <w:rPr>
          <w:sz w:val="24"/>
          <w:szCs w:val="24"/>
        </w:rPr>
        <w:t>2</w:t>
      </w:r>
      <w:r w:rsidR="004C12BD" w:rsidRPr="00BE0FA5">
        <w:rPr>
          <w:sz w:val="24"/>
          <w:szCs w:val="24"/>
        </w:rPr>
        <w:t xml:space="preserve">.2. </w:t>
      </w:r>
      <w:r>
        <w:rPr>
          <w:sz w:val="24"/>
          <w:szCs w:val="24"/>
        </w:rPr>
        <w:t>Краткая характеристика области применения …….</w:t>
      </w:r>
      <w:r w:rsidR="004C12BD" w:rsidRPr="00BE0FA5">
        <w:rPr>
          <w:sz w:val="24"/>
          <w:szCs w:val="24"/>
        </w:rPr>
        <w:t>.............</w:t>
      </w:r>
      <w:r w:rsidR="00082299" w:rsidRPr="00BE0FA5">
        <w:rPr>
          <w:sz w:val="24"/>
          <w:szCs w:val="24"/>
        </w:rPr>
        <w:t>................</w:t>
      </w:r>
      <w:r w:rsidR="003F0E9C">
        <w:rPr>
          <w:sz w:val="24"/>
          <w:szCs w:val="24"/>
        </w:rPr>
        <w:t>.......................</w:t>
      </w:r>
      <w:r w:rsidR="00BE0FA5">
        <w:rPr>
          <w:sz w:val="24"/>
          <w:szCs w:val="24"/>
        </w:rPr>
        <w:t>...................</w:t>
      </w:r>
      <w:r>
        <w:rPr>
          <w:sz w:val="24"/>
          <w:szCs w:val="24"/>
        </w:rPr>
        <w:t>... 4</w:t>
      </w:r>
    </w:p>
    <w:p w:rsidR="00D84694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>3. Технические характеристики ………………………………………………………………………………………………………………. 5</w:t>
      </w:r>
    </w:p>
    <w:p w:rsidR="00D84694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3.1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Постановка задачи на разработку программы …………………………………………………</w:t>
      </w:r>
      <w:r w:rsidR="003F0E9C">
        <w:rPr>
          <w:sz w:val="24"/>
          <w:szCs w:val="24"/>
        </w:rPr>
        <w:t>..</w:t>
      </w:r>
      <w:r>
        <w:rPr>
          <w:sz w:val="24"/>
          <w:szCs w:val="24"/>
        </w:rPr>
        <w:t>……….................. 5</w:t>
      </w:r>
    </w:p>
    <w:p w:rsidR="00D84694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3.2</w:t>
      </w:r>
      <w:r w:rsidRPr="00BE0FA5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алгоритма и функционирования программы ................................................................. 5</w:t>
      </w:r>
    </w:p>
    <w:p w:rsidR="00D84694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3.3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Описание и обоснование выбора метода организации входных и выходных данных ................ 5</w:t>
      </w:r>
    </w:p>
    <w:p w:rsidR="00D84694" w:rsidRDefault="00D84694" w:rsidP="003F0E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3.4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Описание и обоснование выбора состава технических и программных средств ......................... </w:t>
      </w:r>
      <w:r w:rsidR="006546FB">
        <w:rPr>
          <w:sz w:val="24"/>
          <w:szCs w:val="24"/>
        </w:rPr>
        <w:t>6</w:t>
      </w:r>
    </w:p>
    <w:p w:rsidR="00D84694" w:rsidRDefault="00082299" w:rsidP="003F0E9C">
      <w:pPr>
        <w:jc w:val="both"/>
        <w:rPr>
          <w:sz w:val="24"/>
          <w:szCs w:val="24"/>
        </w:rPr>
      </w:pPr>
      <w:r w:rsidRPr="00BE0FA5">
        <w:rPr>
          <w:sz w:val="24"/>
          <w:szCs w:val="24"/>
        </w:rPr>
        <w:t xml:space="preserve">4. </w:t>
      </w:r>
      <w:r w:rsidR="00D84694">
        <w:rPr>
          <w:sz w:val="24"/>
          <w:szCs w:val="24"/>
        </w:rPr>
        <w:t>Ожидаемые технико-экономические показатели</w:t>
      </w:r>
      <w:r w:rsidR="0001590F" w:rsidRPr="00BE0FA5">
        <w:rPr>
          <w:sz w:val="24"/>
          <w:szCs w:val="24"/>
        </w:rPr>
        <w:t xml:space="preserve"> </w:t>
      </w:r>
      <w:r w:rsidR="00D84694">
        <w:rPr>
          <w:sz w:val="24"/>
          <w:szCs w:val="24"/>
        </w:rPr>
        <w:t>……</w:t>
      </w:r>
      <w:r w:rsidR="00704F99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</w:t>
      </w:r>
      <w:r w:rsidR="003F0E9C">
        <w:rPr>
          <w:sz w:val="24"/>
          <w:szCs w:val="24"/>
        </w:rPr>
        <w:t>..............................</w:t>
      </w:r>
      <w:r w:rsidR="00BE0FA5">
        <w:rPr>
          <w:sz w:val="24"/>
          <w:szCs w:val="24"/>
        </w:rPr>
        <w:t>............</w:t>
      </w:r>
      <w:r w:rsidR="00D84694">
        <w:rPr>
          <w:sz w:val="24"/>
          <w:szCs w:val="24"/>
        </w:rPr>
        <w:t xml:space="preserve">.. </w:t>
      </w:r>
      <w:r w:rsidR="00E171E6">
        <w:rPr>
          <w:sz w:val="24"/>
          <w:szCs w:val="24"/>
        </w:rPr>
        <w:t>8</w:t>
      </w:r>
    </w:p>
    <w:p w:rsidR="00704F99" w:rsidRPr="00BE0FA5" w:rsidRDefault="004C12BD" w:rsidP="003F0E9C">
      <w:pPr>
        <w:jc w:val="both"/>
        <w:rPr>
          <w:sz w:val="24"/>
          <w:szCs w:val="24"/>
        </w:rPr>
      </w:pPr>
      <w:r w:rsidRPr="00BE0FA5">
        <w:rPr>
          <w:sz w:val="24"/>
          <w:szCs w:val="24"/>
        </w:rPr>
        <w:t>5.</w:t>
      </w:r>
      <w:r w:rsidR="00D84694">
        <w:rPr>
          <w:sz w:val="24"/>
          <w:szCs w:val="24"/>
        </w:rPr>
        <w:t xml:space="preserve"> Источники, использованные при разработке</w:t>
      </w:r>
      <w:r w:rsidRPr="00BE0FA5">
        <w:rPr>
          <w:sz w:val="24"/>
          <w:szCs w:val="24"/>
        </w:rPr>
        <w:t>.....</w:t>
      </w:r>
      <w:r w:rsidR="00186E53" w:rsidRPr="00BE0FA5">
        <w:rPr>
          <w:sz w:val="24"/>
          <w:szCs w:val="24"/>
        </w:rPr>
        <w:t>.</w:t>
      </w:r>
      <w:r w:rsidR="0001590F" w:rsidRPr="00BE0FA5">
        <w:rPr>
          <w:sz w:val="24"/>
          <w:szCs w:val="24"/>
        </w:rPr>
        <w:t>...........</w:t>
      </w:r>
      <w:r w:rsidR="00186E53" w:rsidRPr="00BE0FA5">
        <w:rPr>
          <w:sz w:val="24"/>
          <w:szCs w:val="24"/>
        </w:rPr>
        <w:t>.............................</w:t>
      </w:r>
      <w:r w:rsidR="00BE0FA5">
        <w:rPr>
          <w:sz w:val="24"/>
          <w:szCs w:val="24"/>
        </w:rPr>
        <w:t>...........................................</w:t>
      </w:r>
      <w:r w:rsidR="00E171E6">
        <w:rPr>
          <w:sz w:val="24"/>
          <w:szCs w:val="24"/>
        </w:rPr>
        <w:t>. 9</w:t>
      </w:r>
    </w:p>
    <w:p w:rsidR="00186E53" w:rsidRPr="00BE0FA5" w:rsidRDefault="00186E53" w:rsidP="003F0E9C">
      <w:pPr>
        <w:jc w:val="both"/>
        <w:rPr>
          <w:sz w:val="24"/>
          <w:szCs w:val="24"/>
        </w:rPr>
      </w:pPr>
      <w:r w:rsidRPr="00BE0FA5">
        <w:rPr>
          <w:sz w:val="24"/>
          <w:szCs w:val="24"/>
        </w:rPr>
        <w:t>П</w:t>
      </w:r>
      <w:r w:rsidR="0001590F" w:rsidRPr="00BE0FA5">
        <w:rPr>
          <w:sz w:val="24"/>
          <w:szCs w:val="24"/>
        </w:rPr>
        <w:t>риложение</w:t>
      </w:r>
      <w:r w:rsidRPr="00BE0FA5">
        <w:rPr>
          <w:sz w:val="24"/>
          <w:szCs w:val="24"/>
        </w:rPr>
        <w:t xml:space="preserve"> 1</w:t>
      </w:r>
      <w:r w:rsidR="00BE0FA5" w:rsidRPr="00BE0FA5">
        <w:rPr>
          <w:sz w:val="24"/>
          <w:szCs w:val="24"/>
        </w:rPr>
        <w:t xml:space="preserve">. </w:t>
      </w:r>
      <w:r w:rsidR="006A37B1">
        <w:rPr>
          <w:sz w:val="24"/>
          <w:szCs w:val="24"/>
        </w:rPr>
        <w:t>Терминология ………………………………………</w:t>
      </w:r>
      <w:r w:rsidR="00BE0FA5" w:rsidRPr="00BE0FA5">
        <w:rPr>
          <w:sz w:val="24"/>
          <w:szCs w:val="24"/>
        </w:rPr>
        <w:t>…………………………………….</w:t>
      </w:r>
      <w:r w:rsidR="003F0E9C">
        <w:rPr>
          <w:sz w:val="24"/>
          <w:szCs w:val="24"/>
        </w:rPr>
        <w:t>.……..</w:t>
      </w:r>
      <w:r w:rsidR="00BE0FA5">
        <w:rPr>
          <w:sz w:val="24"/>
          <w:szCs w:val="24"/>
        </w:rPr>
        <w:t>……………</w:t>
      </w:r>
      <w:r w:rsidR="003F0E9C">
        <w:rPr>
          <w:sz w:val="24"/>
          <w:szCs w:val="24"/>
        </w:rPr>
        <w:t>.</w:t>
      </w:r>
      <w:r w:rsidR="00BE0FA5">
        <w:rPr>
          <w:sz w:val="24"/>
          <w:szCs w:val="24"/>
        </w:rPr>
        <w:t>…………</w:t>
      </w:r>
      <w:r w:rsidR="00E171E6">
        <w:rPr>
          <w:sz w:val="24"/>
          <w:szCs w:val="24"/>
        </w:rPr>
        <w:t>. 10</w:t>
      </w:r>
    </w:p>
    <w:p w:rsidR="00E171E6" w:rsidRPr="00BE0FA5" w:rsidRDefault="00E171E6" w:rsidP="00E171E6">
      <w:pPr>
        <w:jc w:val="both"/>
        <w:rPr>
          <w:sz w:val="24"/>
          <w:szCs w:val="24"/>
        </w:rPr>
      </w:pPr>
      <w:r w:rsidRPr="00BE0FA5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Примеры входных данных …….……………</w:t>
      </w:r>
      <w:r w:rsidRPr="00BE0FA5">
        <w:rPr>
          <w:sz w:val="24"/>
          <w:szCs w:val="24"/>
        </w:rPr>
        <w:t>…………………………………….</w:t>
      </w:r>
      <w:r>
        <w:rPr>
          <w:sz w:val="24"/>
          <w:szCs w:val="24"/>
        </w:rPr>
        <w:t>.……..…………….…………. 1</w:t>
      </w:r>
      <w:r w:rsidR="00F76BB8">
        <w:rPr>
          <w:sz w:val="24"/>
          <w:szCs w:val="24"/>
        </w:rPr>
        <w:t>1</w:t>
      </w:r>
      <w:bookmarkStart w:id="0" w:name="_GoBack"/>
      <w:bookmarkEnd w:id="0"/>
    </w:p>
    <w:p w:rsidR="00E171E6" w:rsidRDefault="00E171E6">
      <w:pPr>
        <w:rPr>
          <w:sz w:val="24"/>
          <w:szCs w:val="24"/>
        </w:rPr>
      </w:pPr>
    </w:p>
    <w:p w:rsidR="00704F99" w:rsidRPr="00BE0FA5" w:rsidRDefault="00704F99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BB6308" w:rsidRPr="00754679" w:rsidRDefault="00E50C34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 w:rsidRPr="00754679">
        <w:rPr>
          <w:rStyle w:val="aa"/>
        </w:rPr>
        <w:lastRenderedPageBreak/>
        <w:t>ВВЕДЕНИЕ</w:t>
      </w:r>
    </w:p>
    <w:p w:rsidR="00236305" w:rsidRPr="00BE0FA5" w:rsidRDefault="00236305" w:rsidP="00236305">
      <w:pPr>
        <w:pStyle w:val="a9"/>
        <w:rPr>
          <w:sz w:val="24"/>
          <w:szCs w:val="24"/>
        </w:rPr>
      </w:pPr>
    </w:p>
    <w:p w:rsidR="00C32FDD" w:rsidRDefault="00F87A69" w:rsidP="00C32FDD">
      <w:pPr>
        <w:shd w:val="clear" w:color="auto" w:fill="FFFFFF"/>
        <w:spacing w:before="60" w:after="0" w:line="240" w:lineRule="auto"/>
        <w:ind w:firstLine="708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 xml:space="preserve">Наименование проекта: </w:t>
      </w:r>
      <w:r w:rsidR="00754679">
        <w:rPr>
          <w:sz w:val="24"/>
          <w:szCs w:val="24"/>
        </w:rPr>
        <w:t>«</w:t>
      </w:r>
      <w:r w:rsidRPr="00BE0FA5">
        <w:rPr>
          <w:sz w:val="24"/>
          <w:szCs w:val="24"/>
        </w:rPr>
        <w:t xml:space="preserve">Веб-приложение </w:t>
      </w:r>
      <w:r w:rsidR="00C1691A" w:rsidRPr="00BE0FA5">
        <w:rPr>
          <w:sz w:val="24"/>
          <w:szCs w:val="24"/>
        </w:rPr>
        <w:t xml:space="preserve">для </w:t>
      </w:r>
      <w:r w:rsidRPr="00BE0FA5">
        <w:rPr>
          <w:sz w:val="24"/>
          <w:szCs w:val="24"/>
        </w:rPr>
        <w:t>обработки результатов педагогического тестирования с использованием критериев Хегази и Грина</w:t>
      </w:r>
      <w:r w:rsidR="00754679">
        <w:rPr>
          <w:sz w:val="24"/>
          <w:szCs w:val="24"/>
        </w:rPr>
        <w:t>»</w:t>
      </w:r>
      <w:r w:rsidRPr="00BE0FA5">
        <w:rPr>
          <w:sz w:val="24"/>
          <w:szCs w:val="24"/>
        </w:rPr>
        <w:t xml:space="preserve"> (</w:t>
      </w:r>
      <w:r w:rsidRPr="00BE0FA5">
        <w:rPr>
          <w:sz w:val="24"/>
          <w:szCs w:val="24"/>
          <w:lang w:val="en-US"/>
        </w:rPr>
        <w:t>Web</w:t>
      </w:r>
      <w:r w:rsidRPr="00BE0FA5">
        <w:rPr>
          <w:sz w:val="24"/>
          <w:szCs w:val="24"/>
        </w:rPr>
        <w:t>-</w:t>
      </w:r>
      <w:r w:rsidRPr="00BE0FA5">
        <w:rPr>
          <w:sz w:val="24"/>
          <w:szCs w:val="24"/>
          <w:lang w:val="en-US"/>
        </w:rPr>
        <w:t>application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for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educational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results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processing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based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Hegazy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and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Green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tests</w:t>
      </w:r>
      <w:r w:rsidRPr="00BE0FA5">
        <w:rPr>
          <w:sz w:val="24"/>
          <w:szCs w:val="24"/>
        </w:rPr>
        <w:t>).</w:t>
      </w:r>
    </w:p>
    <w:p w:rsidR="00C32FDD" w:rsidRDefault="00F87A69" w:rsidP="00C32FDD">
      <w:pPr>
        <w:shd w:val="clear" w:color="auto" w:fill="FFFFFF"/>
        <w:spacing w:before="60" w:after="0" w:line="240" w:lineRule="auto"/>
        <w:ind w:firstLine="708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 xml:space="preserve">Данный проект предназначен для </w:t>
      </w:r>
      <w:r w:rsidR="007F4C32" w:rsidRPr="00BE0FA5">
        <w:rPr>
          <w:sz w:val="24"/>
          <w:szCs w:val="24"/>
        </w:rPr>
        <w:t>создания простого в использовании и удобного в доступе средства</w:t>
      </w:r>
      <w:r w:rsidR="00D11EAF" w:rsidRPr="00BE0FA5">
        <w:rPr>
          <w:sz w:val="24"/>
          <w:szCs w:val="24"/>
        </w:rPr>
        <w:t xml:space="preserve">, </w:t>
      </w:r>
      <w:r w:rsidR="007F4C32" w:rsidRPr="00BE0FA5">
        <w:rPr>
          <w:sz w:val="24"/>
          <w:szCs w:val="24"/>
        </w:rPr>
        <w:t>способного значительно ускорить обработку необходимой информации</w:t>
      </w:r>
      <w:r w:rsidR="007020E3" w:rsidRPr="00BE0FA5">
        <w:rPr>
          <w:sz w:val="24"/>
          <w:szCs w:val="24"/>
        </w:rPr>
        <w:t xml:space="preserve"> о результатах тестирования и получить полный отчет о входных данных</w:t>
      </w:r>
      <w:r w:rsidR="00C32FDD">
        <w:rPr>
          <w:sz w:val="24"/>
          <w:szCs w:val="24"/>
        </w:rPr>
        <w:t>.</w:t>
      </w:r>
    </w:p>
    <w:p w:rsidR="00853592" w:rsidRPr="00BE0FA5" w:rsidRDefault="00853592" w:rsidP="00C32FDD">
      <w:pPr>
        <w:spacing w:line="240" w:lineRule="auto"/>
        <w:ind w:firstLine="708"/>
        <w:rPr>
          <w:sz w:val="24"/>
          <w:szCs w:val="24"/>
        </w:rPr>
      </w:pPr>
      <w:r w:rsidRPr="00BE0FA5">
        <w:rPr>
          <w:sz w:val="24"/>
          <w:szCs w:val="24"/>
        </w:rPr>
        <w:t>Разработка ведется в соответствии с приказом Национального исследовательского университета "Высшая школа экономики" № 6.18.1-02/1912-10 от 19.12.2014.</w:t>
      </w:r>
    </w:p>
    <w:p w:rsidR="007F4C32" w:rsidRPr="00BE0FA5" w:rsidRDefault="007F4C32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0863F5" w:rsidRPr="00754679" w:rsidRDefault="007020E3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 w:rsidRPr="00754679">
        <w:rPr>
          <w:rStyle w:val="aa"/>
        </w:rPr>
        <w:lastRenderedPageBreak/>
        <w:t>Н</w:t>
      </w:r>
      <w:r w:rsidR="00B743DF" w:rsidRPr="00754679">
        <w:rPr>
          <w:rStyle w:val="aa"/>
        </w:rPr>
        <w:t xml:space="preserve">АЗНАЧЕНИЕ </w:t>
      </w:r>
      <w:r w:rsidR="00853592" w:rsidRPr="00754679">
        <w:rPr>
          <w:rStyle w:val="aa"/>
        </w:rPr>
        <w:t>И ОБЛАСТЬ ПРИМЕНЕНИЯ</w:t>
      </w:r>
    </w:p>
    <w:p w:rsidR="00236305" w:rsidRDefault="00236305" w:rsidP="00236305">
      <w:pPr>
        <w:pStyle w:val="a9"/>
        <w:rPr>
          <w:sz w:val="24"/>
          <w:szCs w:val="24"/>
          <w:lang w:val="en-US"/>
        </w:rPr>
      </w:pPr>
    </w:p>
    <w:p w:rsidR="00853592" w:rsidRPr="00754679" w:rsidRDefault="00853592" w:rsidP="00325FD5">
      <w:pPr>
        <w:pStyle w:val="a9"/>
        <w:numPr>
          <w:ilvl w:val="1"/>
          <w:numId w:val="5"/>
        </w:numPr>
        <w:rPr>
          <w:rStyle w:val="aa"/>
        </w:rPr>
      </w:pPr>
      <w:r w:rsidRPr="00754679">
        <w:rPr>
          <w:rStyle w:val="aa"/>
        </w:rPr>
        <w:t>Назначение программы</w:t>
      </w:r>
    </w:p>
    <w:p w:rsidR="00853592" w:rsidRPr="00754679" w:rsidRDefault="00853592" w:rsidP="00325FD5">
      <w:pPr>
        <w:pStyle w:val="a9"/>
        <w:numPr>
          <w:ilvl w:val="2"/>
          <w:numId w:val="5"/>
        </w:numPr>
        <w:rPr>
          <w:rStyle w:val="aa"/>
        </w:rPr>
      </w:pPr>
      <w:r w:rsidRPr="00754679">
        <w:rPr>
          <w:rStyle w:val="aa"/>
        </w:rPr>
        <w:t>Функциональное назначение</w:t>
      </w:r>
    </w:p>
    <w:p w:rsidR="00853592" w:rsidRDefault="00853592" w:rsidP="00754679">
      <w:pPr>
        <w:pStyle w:val="a9"/>
        <w:ind w:left="708" w:firstLine="708"/>
        <w:rPr>
          <w:sz w:val="24"/>
          <w:szCs w:val="24"/>
        </w:rPr>
      </w:pPr>
      <w:r w:rsidRPr="00853592">
        <w:rPr>
          <w:sz w:val="24"/>
          <w:szCs w:val="24"/>
        </w:rPr>
        <w:t>Данная программа предназначена для обработки дихотомических результатов педагогического тестирования, анализа данных и предоставления полного отчета в зависимости от их специфики.</w:t>
      </w:r>
    </w:p>
    <w:p w:rsidR="00754679" w:rsidRPr="00754679" w:rsidRDefault="00853592" w:rsidP="00325FD5">
      <w:pPr>
        <w:pStyle w:val="a9"/>
        <w:numPr>
          <w:ilvl w:val="2"/>
          <w:numId w:val="5"/>
        </w:numPr>
        <w:rPr>
          <w:rStyle w:val="aa"/>
        </w:rPr>
      </w:pPr>
      <w:r w:rsidRPr="00754679">
        <w:rPr>
          <w:rStyle w:val="aa"/>
        </w:rPr>
        <w:t>Эксплуатационное назначение</w:t>
      </w:r>
    </w:p>
    <w:p w:rsidR="00754679" w:rsidRDefault="00853592" w:rsidP="00754679">
      <w:pPr>
        <w:pStyle w:val="a9"/>
        <w:ind w:firstLine="696"/>
        <w:rPr>
          <w:sz w:val="24"/>
          <w:szCs w:val="24"/>
        </w:rPr>
      </w:pPr>
      <w:r w:rsidRPr="00754679">
        <w:rPr>
          <w:sz w:val="24"/>
          <w:szCs w:val="24"/>
        </w:rPr>
        <w:t>Приложение должно помогать в научно-исследовательских работах как учеников, так и преподавателей. Использованные в программе методы обработки информации помогут на практике оценить преимущества и недостатки теории критериев Хегази и Грина.</w:t>
      </w:r>
    </w:p>
    <w:p w:rsidR="00754679" w:rsidRDefault="00754679" w:rsidP="00325FD5">
      <w:pPr>
        <w:pStyle w:val="a9"/>
        <w:numPr>
          <w:ilvl w:val="1"/>
          <w:numId w:val="5"/>
        </w:numPr>
        <w:rPr>
          <w:rStyle w:val="aa"/>
        </w:rPr>
      </w:pPr>
      <w:r w:rsidRPr="00754679">
        <w:rPr>
          <w:rStyle w:val="aa"/>
        </w:rPr>
        <w:t>Краткая характеристика области применения</w:t>
      </w:r>
    </w:p>
    <w:p w:rsidR="00524281" w:rsidRPr="00524281" w:rsidRDefault="00524281" w:rsidP="00664E51">
      <w:pPr>
        <w:ind w:left="720" w:firstLine="696"/>
        <w:rPr>
          <w:rStyle w:val="aa"/>
          <w:b w:val="0"/>
        </w:rPr>
      </w:pPr>
      <w:r>
        <w:rPr>
          <w:rStyle w:val="aa"/>
          <w:b w:val="0"/>
        </w:rPr>
        <w:t>Данная программа может применяться как в научно-исследовательской деятельности для анализа результатов тестирования, так и в</w:t>
      </w:r>
      <w:r w:rsidR="0067300A">
        <w:rPr>
          <w:rStyle w:val="aa"/>
          <w:b w:val="0"/>
        </w:rPr>
        <w:t xml:space="preserve"> учебных целях при изучении математической</w:t>
      </w:r>
      <w:r>
        <w:rPr>
          <w:rStyle w:val="aa"/>
          <w:b w:val="0"/>
        </w:rPr>
        <w:t xml:space="preserve"> статистики. Приложение позволяет наглядно изучить нормальное распределение данных, разобраться в терминологии, проверить предположения о </w:t>
      </w:r>
      <w:r w:rsidR="0067300A">
        <w:rPr>
          <w:rStyle w:val="aa"/>
          <w:b w:val="0"/>
        </w:rPr>
        <w:t>типе распределения первичных баллов.</w:t>
      </w:r>
    </w:p>
    <w:p w:rsidR="002A2B70" w:rsidRPr="00754679" w:rsidRDefault="002A2B70" w:rsidP="00754679">
      <w:pPr>
        <w:rPr>
          <w:b/>
          <w:bCs/>
        </w:rPr>
      </w:pPr>
      <w:r w:rsidRPr="00754679">
        <w:rPr>
          <w:sz w:val="24"/>
          <w:szCs w:val="24"/>
        </w:rPr>
        <w:br w:type="page"/>
      </w:r>
    </w:p>
    <w:p w:rsidR="00524281" w:rsidRDefault="002A2B70" w:rsidP="00325FD5">
      <w:pPr>
        <w:pStyle w:val="a9"/>
        <w:numPr>
          <w:ilvl w:val="0"/>
          <w:numId w:val="1"/>
        </w:numPr>
        <w:spacing w:line="240" w:lineRule="auto"/>
        <w:jc w:val="center"/>
        <w:rPr>
          <w:rStyle w:val="aa"/>
        </w:rPr>
      </w:pPr>
      <w:r w:rsidRPr="004546AC">
        <w:rPr>
          <w:rStyle w:val="aa"/>
        </w:rPr>
        <w:lastRenderedPageBreak/>
        <w:t>Т</w:t>
      </w:r>
      <w:r w:rsidR="00524281" w:rsidRPr="004546AC">
        <w:rPr>
          <w:rStyle w:val="aa"/>
        </w:rPr>
        <w:t>ЕХНИЧЕСКИЕ ХАРАКТЕРИСТИКИ</w:t>
      </w:r>
    </w:p>
    <w:p w:rsidR="004639A4" w:rsidRPr="004546AC" w:rsidRDefault="004639A4" w:rsidP="004639A4">
      <w:pPr>
        <w:pStyle w:val="a9"/>
        <w:spacing w:line="240" w:lineRule="auto"/>
        <w:jc w:val="center"/>
        <w:rPr>
          <w:rStyle w:val="aa"/>
        </w:rPr>
      </w:pPr>
    </w:p>
    <w:p w:rsidR="00524281" w:rsidRPr="004546AC" w:rsidRDefault="00524281" w:rsidP="00325FD5">
      <w:pPr>
        <w:pStyle w:val="a9"/>
        <w:numPr>
          <w:ilvl w:val="1"/>
          <w:numId w:val="1"/>
        </w:numPr>
        <w:spacing w:line="240" w:lineRule="auto"/>
        <w:rPr>
          <w:rStyle w:val="aa"/>
        </w:rPr>
      </w:pPr>
      <w:r w:rsidRPr="004546AC">
        <w:rPr>
          <w:rStyle w:val="aa"/>
        </w:rPr>
        <w:t>Постановка задачи на разработку программы</w:t>
      </w:r>
    </w:p>
    <w:p w:rsidR="009F271D" w:rsidRDefault="009F271D" w:rsidP="009F271D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Разрабатываемая программа должна решать задачу обработки результатов педагогического тестирования с использованием критериев нормальн</w:t>
      </w:r>
      <w:r w:rsidR="00664E51">
        <w:rPr>
          <w:sz w:val="24"/>
          <w:szCs w:val="24"/>
        </w:rPr>
        <w:t xml:space="preserve">ого распределения Хегази-Грина. Программа предоставляет результат в зависимости от специфики входных данных, которая </w:t>
      </w:r>
      <w:r>
        <w:rPr>
          <w:sz w:val="24"/>
          <w:szCs w:val="24"/>
        </w:rPr>
        <w:t>подробно описана в справке программы.</w:t>
      </w:r>
    </w:p>
    <w:p w:rsidR="004546AC" w:rsidRDefault="009F271D" w:rsidP="00325FD5">
      <w:pPr>
        <w:pStyle w:val="a9"/>
        <w:numPr>
          <w:ilvl w:val="1"/>
          <w:numId w:val="1"/>
        </w:numPr>
        <w:spacing w:line="240" w:lineRule="auto"/>
        <w:rPr>
          <w:rStyle w:val="aa"/>
        </w:rPr>
      </w:pPr>
      <w:r w:rsidRPr="004546AC">
        <w:rPr>
          <w:rStyle w:val="aa"/>
        </w:rPr>
        <w:t>Описание алгоритма и функционирования программы</w:t>
      </w:r>
    </w:p>
    <w:p w:rsidR="005269D1" w:rsidRDefault="004546AC" w:rsidP="00325FD5">
      <w:pPr>
        <w:pStyle w:val="a9"/>
        <w:numPr>
          <w:ilvl w:val="2"/>
          <w:numId w:val="1"/>
        </w:numPr>
        <w:spacing w:line="240" w:lineRule="auto"/>
        <w:rPr>
          <w:rStyle w:val="aa"/>
        </w:rPr>
      </w:pPr>
      <w:r>
        <w:rPr>
          <w:rStyle w:val="aa"/>
        </w:rPr>
        <w:t>Алгоритм работы программы</w:t>
      </w:r>
    </w:p>
    <w:p w:rsidR="004546AC" w:rsidRPr="004546AC" w:rsidRDefault="004546AC" w:rsidP="00325FD5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4546AC">
        <w:rPr>
          <w:sz w:val="24"/>
          <w:szCs w:val="24"/>
        </w:rPr>
        <w:t xml:space="preserve">Программа получает на вход файл формата </w:t>
      </w:r>
      <w:r w:rsidRPr="004546AC">
        <w:rPr>
          <w:sz w:val="24"/>
          <w:szCs w:val="24"/>
          <w:lang w:val="en-US"/>
        </w:rPr>
        <w:t>xls</w:t>
      </w:r>
      <w:r w:rsidRPr="004546AC">
        <w:rPr>
          <w:sz w:val="24"/>
          <w:szCs w:val="24"/>
        </w:rPr>
        <w:t>/</w:t>
      </w:r>
      <w:r w:rsidRPr="004546AC">
        <w:rPr>
          <w:sz w:val="24"/>
          <w:szCs w:val="24"/>
          <w:lang w:val="en-US"/>
        </w:rPr>
        <w:t>xlsx</w:t>
      </w:r>
      <w:r w:rsidRPr="004546AC">
        <w:rPr>
          <w:sz w:val="24"/>
          <w:szCs w:val="24"/>
        </w:rPr>
        <w:t xml:space="preserve">, </w:t>
      </w:r>
      <w:r w:rsidRPr="004546AC">
        <w:rPr>
          <w:sz w:val="24"/>
          <w:szCs w:val="24"/>
          <w:lang w:val="en-US"/>
        </w:rPr>
        <w:t>csv</w:t>
      </w:r>
      <w:r w:rsidRPr="004546AC">
        <w:rPr>
          <w:sz w:val="24"/>
          <w:szCs w:val="24"/>
        </w:rPr>
        <w:t xml:space="preserve">, </w:t>
      </w:r>
      <w:r w:rsidRPr="004546AC">
        <w:rPr>
          <w:sz w:val="24"/>
          <w:szCs w:val="24"/>
          <w:lang w:val="en-US"/>
        </w:rPr>
        <w:t>txt</w:t>
      </w:r>
      <w:r w:rsidRPr="004546AC">
        <w:rPr>
          <w:sz w:val="24"/>
          <w:szCs w:val="24"/>
        </w:rPr>
        <w:t xml:space="preserve"> с дихотомическими результатами тестирования в фор</w:t>
      </w:r>
      <w:r>
        <w:rPr>
          <w:sz w:val="24"/>
          <w:szCs w:val="24"/>
        </w:rPr>
        <w:t>ме таблицы: студенты * вопросы;</w:t>
      </w:r>
    </w:p>
    <w:p w:rsidR="00100799" w:rsidRDefault="004546AC" w:rsidP="00100799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программа проверяет выборку данных на </w:t>
      </w:r>
      <w:r w:rsidR="00100799">
        <w:rPr>
          <w:sz w:val="24"/>
          <w:szCs w:val="24"/>
        </w:rPr>
        <w:t>нормальность с помощью критерия</w:t>
      </w:r>
      <w:r w:rsidR="006845E1">
        <w:rPr>
          <w:sz w:val="24"/>
          <w:szCs w:val="24"/>
        </w:rPr>
        <w:t xml:space="preserve"> Хегази-Грина, аппроксимированного</w:t>
      </w:r>
      <w:r>
        <w:rPr>
          <w:sz w:val="24"/>
          <w:szCs w:val="24"/>
        </w:rPr>
        <w:t xml:space="preserve"> по формулам для данного количества вопросов;</w:t>
      </w:r>
    </w:p>
    <w:p w:rsidR="00100799" w:rsidRDefault="00100799" w:rsidP="00100799">
      <w:pPr>
        <w:pStyle w:val="a9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Описание критерия Хегази-Грина</w:t>
      </w:r>
    </w:p>
    <w:p w:rsidR="00100799" w:rsidRDefault="006845E1" w:rsidP="001C4E95">
      <w:pPr>
        <w:pStyle w:val="a9"/>
        <w:spacing w:line="240" w:lineRule="auto"/>
        <w:ind w:left="2148" w:firstLine="360"/>
        <w:rPr>
          <w:sz w:val="24"/>
          <w:szCs w:val="24"/>
        </w:rPr>
      </w:pPr>
      <w:r>
        <w:rPr>
          <w:sz w:val="24"/>
          <w:szCs w:val="24"/>
        </w:rPr>
        <w:t>Для проверки данных на нормальность необходимо</w:t>
      </w:r>
      <w:r w:rsidR="00D51AB7">
        <w:rPr>
          <w:sz w:val="24"/>
          <w:szCs w:val="24"/>
        </w:rPr>
        <w:t xml:space="preserve"> подсчитать</w:t>
      </w:r>
      <w:r>
        <w:rPr>
          <w:sz w:val="24"/>
          <w:szCs w:val="24"/>
        </w:rPr>
        <w:t xml:space="preserve"> статистики </w:t>
      </w:r>
      <w:r>
        <w:rPr>
          <w:sz w:val="24"/>
          <w:szCs w:val="24"/>
          <w:lang w:val="en-US"/>
        </w:rPr>
        <w:t>T</w:t>
      </w:r>
      <w:r w:rsidRPr="006845E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T</w:t>
      </w:r>
      <w:r w:rsidRPr="006845E1">
        <w:rPr>
          <w:sz w:val="24"/>
          <w:szCs w:val="24"/>
        </w:rPr>
        <w:t>2</w:t>
      </w:r>
      <w:r w:rsidR="00D51AB7">
        <w:rPr>
          <w:sz w:val="24"/>
          <w:szCs w:val="24"/>
        </w:rPr>
        <w:t xml:space="preserve"> для данных пользователя, стандартные</w:t>
      </w:r>
      <w:r>
        <w:rPr>
          <w:sz w:val="24"/>
          <w:szCs w:val="24"/>
        </w:rPr>
        <w:t xml:space="preserve"> статистики по критерию для данного количества баллов </w:t>
      </w:r>
      <w:r>
        <w:rPr>
          <w:sz w:val="24"/>
          <w:szCs w:val="24"/>
          <w:lang w:val="en-US"/>
        </w:rPr>
        <w:t>T</w:t>
      </w:r>
      <w:r w:rsidRPr="006845E1">
        <w:rPr>
          <w:sz w:val="24"/>
          <w:szCs w:val="24"/>
        </w:rPr>
        <w:t>1(</w:t>
      </w:r>
      <w:r>
        <w:rPr>
          <w:sz w:val="24"/>
          <w:szCs w:val="24"/>
          <w:lang w:val="en-US"/>
        </w:rPr>
        <w:t>a</w:t>
      </w:r>
      <w:r w:rsidRPr="006845E1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T</w:t>
      </w:r>
      <w:r w:rsidRPr="006845E1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a</w:t>
      </w:r>
      <w:r w:rsidRPr="006845E1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где </w:t>
      </w:r>
      <w:r w:rsidR="00D51AB7">
        <w:rPr>
          <w:sz w:val="24"/>
          <w:szCs w:val="24"/>
        </w:rPr>
        <w:t>«</w:t>
      </w:r>
      <w:r>
        <w:rPr>
          <w:sz w:val="24"/>
          <w:szCs w:val="24"/>
        </w:rPr>
        <w:t>а</w:t>
      </w:r>
      <w:r w:rsidR="00D51AB7">
        <w:rPr>
          <w:sz w:val="24"/>
          <w:szCs w:val="24"/>
        </w:rPr>
        <w:t>»</w:t>
      </w:r>
      <w:r>
        <w:rPr>
          <w:sz w:val="24"/>
          <w:szCs w:val="24"/>
        </w:rPr>
        <w:t xml:space="preserve"> – уровень значи</w:t>
      </w:r>
      <w:r w:rsidR="00D51AB7">
        <w:rPr>
          <w:sz w:val="24"/>
          <w:szCs w:val="24"/>
        </w:rPr>
        <w:t>мости (для нашей работы а=0,05) и сравнить полученные результаты.</w:t>
      </w:r>
    </w:p>
    <w:p w:rsidR="00D51AB7" w:rsidRDefault="00D51AB7" w:rsidP="001C4E95">
      <w:pPr>
        <w:pStyle w:val="a9"/>
        <w:spacing w:line="240" w:lineRule="auto"/>
        <w:ind w:left="2148" w:firstLine="360"/>
        <w:rPr>
          <w:sz w:val="24"/>
          <w:szCs w:val="24"/>
        </w:rPr>
      </w:pPr>
    </w:p>
    <w:p w:rsidR="006845E1" w:rsidRDefault="006845E1" w:rsidP="006845E1">
      <w:pPr>
        <w:pStyle w:val="a9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49024" behindDoc="1" locked="0" layoutInCell="1" allowOverlap="1" wp14:anchorId="2B8E6425" wp14:editId="10A4A3DB">
            <wp:simplePos x="0" y="0"/>
            <wp:positionH relativeFrom="column">
              <wp:posOffset>-2540</wp:posOffset>
            </wp:positionH>
            <wp:positionV relativeFrom="paragraph">
              <wp:posOffset>981710</wp:posOffset>
            </wp:positionV>
            <wp:extent cx="6645910" cy="462280"/>
            <wp:effectExtent l="0" t="0" r="2540" b="0"/>
            <wp:wrapTight wrapText="bothSides">
              <wp:wrapPolygon edited="0">
                <wp:start x="0" y="0"/>
                <wp:lineTo x="0" y="20473"/>
                <wp:lineTo x="21546" y="20473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_heg-gi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Сначала необходимо подсчитать стандартные статистики для критерия Хегази-Грина. В программе подсчет идет по аппроксимированным формулам, так как мы не знаем заранее, какое количество участников будет в выборке. Формула из учебника «Прикладная математическая статистика» Кобзарь А.И.</w:t>
      </w:r>
      <w:r w:rsidR="001C4E95">
        <w:rPr>
          <w:sz w:val="24"/>
          <w:szCs w:val="24"/>
        </w:rPr>
        <w:t xml:space="preserve"> (</w:t>
      </w:r>
      <w:r w:rsidR="001C4E95">
        <w:rPr>
          <w:sz w:val="24"/>
          <w:szCs w:val="24"/>
          <w:lang w:val="en-US"/>
        </w:rPr>
        <w:t>n</w:t>
      </w:r>
      <w:r w:rsidR="001C4E95" w:rsidRPr="001C4E95">
        <w:rPr>
          <w:sz w:val="24"/>
          <w:szCs w:val="24"/>
        </w:rPr>
        <w:t xml:space="preserve"> </w:t>
      </w:r>
      <w:r w:rsidR="001C4E95">
        <w:rPr>
          <w:sz w:val="24"/>
          <w:szCs w:val="24"/>
        </w:rPr>
        <w:t>–</w:t>
      </w:r>
      <w:r w:rsidR="001C4E95" w:rsidRPr="001C4E95">
        <w:rPr>
          <w:sz w:val="24"/>
          <w:szCs w:val="24"/>
        </w:rPr>
        <w:t xml:space="preserve"> </w:t>
      </w:r>
      <w:r w:rsidR="001C4E95">
        <w:rPr>
          <w:sz w:val="24"/>
          <w:szCs w:val="24"/>
        </w:rPr>
        <w:t>количество участников)</w:t>
      </w:r>
      <w:r>
        <w:rPr>
          <w:sz w:val="24"/>
          <w:szCs w:val="24"/>
        </w:rPr>
        <w:t>:</w:t>
      </w:r>
    </w:p>
    <w:p w:rsidR="006845E1" w:rsidRPr="006845E1" w:rsidRDefault="006845E1" w:rsidP="006845E1">
      <w:pPr>
        <w:pStyle w:val="a9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нужно посчитать статистики для </w:t>
      </w:r>
      <w:r w:rsidR="001C4E95">
        <w:rPr>
          <w:sz w:val="24"/>
          <w:szCs w:val="24"/>
        </w:rPr>
        <w:t xml:space="preserve">полученной от пользователя </w:t>
      </w:r>
      <w:r>
        <w:rPr>
          <w:sz w:val="24"/>
          <w:szCs w:val="24"/>
        </w:rPr>
        <w:t>выборки, для этого:</w:t>
      </w:r>
    </w:p>
    <w:p w:rsidR="006845E1" w:rsidRDefault="001C4E95" w:rsidP="006845E1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Суммируем баллы для каждого участника</w:t>
      </w:r>
      <w:r w:rsidR="00D51AB7">
        <w:rPr>
          <w:sz w:val="24"/>
          <w:szCs w:val="24"/>
        </w:rPr>
        <w:t>, создаем из данных массив</w:t>
      </w:r>
      <w:r>
        <w:rPr>
          <w:sz w:val="24"/>
          <w:szCs w:val="24"/>
        </w:rPr>
        <w:t>;</w:t>
      </w:r>
    </w:p>
    <w:p w:rsidR="001C4E95" w:rsidRDefault="001C4E95" w:rsidP="006845E1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Находим среднее значение среди полученного массива;</w:t>
      </w:r>
    </w:p>
    <w:p w:rsidR="001C4E95" w:rsidRPr="001C4E95" w:rsidRDefault="001C4E95" w:rsidP="001C4E95">
      <w:pPr>
        <w:pStyle w:val="a9"/>
        <w:spacing w:line="240" w:lineRule="auto"/>
        <w:ind w:left="3228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62212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95" w:rsidRDefault="001C4E95" w:rsidP="006845E1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Находим стандартное отклонение;</w:t>
      </w:r>
    </w:p>
    <w:p w:rsidR="001C4E95" w:rsidRDefault="001C4E95" w:rsidP="001C4E95">
      <w:pPr>
        <w:pStyle w:val="a9"/>
        <w:spacing w:line="240" w:lineRule="auto"/>
        <w:ind w:left="322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43318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nd_de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95" w:rsidRPr="001C4E95" w:rsidRDefault="001C4E95" w:rsidP="001C4E95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Нормализуем массив;</w:t>
      </w:r>
    </w:p>
    <w:p w:rsidR="00F76BB8" w:rsidRDefault="001C4E95" w:rsidP="001C4E95">
      <w:pPr>
        <w:pStyle w:val="a9"/>
        <w:ind w:left="322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43160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_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B8" w:rsidRDefault="00F76B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4E95" w:rsidRPr="001C4E95" w:rsidRDefault="001C4E95" w:rsidP="001C4E95">
      <w:pPr>
        <w:pStyle w:val="a9"/>
        <w:ind w:left="3228"/>
        <w:rPr>
          <w:sz w:val="24"/>
          <w:szCs w:val="24"/>
        </w:rPr>
      </w:pPr>
    </w:p>
    <w:p w:rsidR="001C4E95" w:rsidRDefault="001C4E95" w:rsidP="001C4E95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Находим квантили по аппроксимированным формулам;</w:t>
      </w:r>
    </w:p>
    <w:p w:rsidR="00D51AB7" w:rsidRDefault="001C4E95" w:rsidP="00D51AB7">
      <w:pPr>
        <w:pStyle w:val="a9"/>
        <w:ind w:left="322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62636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va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B7" w:rsidRPr="00F76BB8" w:rsidRDefault="00D51AB7" w:rsidP="00F76BB8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0048" behindDoc="1" locked="0" layoutInCell="1" allowOverlap="1" wp14:anchorId="21566D71" wp14:editId="0BB15EBF">
            <wp:simplePos x="0" y="0"/>
            <wp:positionH relativeFrom="column">
              <wp:posOffset>2676525</wp:posOffset>
            </wp:positionH>
            <wp:positionV relativeFrom="paragraph">
              <wp:posOffset>30480</wp:posOffset>
            </wp:positionV>
            <wp:extent cx="10858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21" y="20829"/>
                <wp:lineTo x="212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vant-d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E95" w:rsidRPr="00D51AB7" w:rsidRDefault="00F76BB8" w:rsidP="001C4E95">
      <w:pPr>
        <w:pStyle w:val="a9"/>
        <w:ind w:left="3228"/>
        <w:rPr>
          <w:sz w:val="24"/>
          <w:szCs w:val="24"/>
          <w:lang w:val="en-US"/>
        </w:rPr>
      </w:pPr>
      <w:r>
        <w:rPr>
          <w:sz w:val="24"/>
          <w:szCs w:val="24"/>
        </w:rPr>
        <w:t>, г</w:t>
      </w:r>
      <w:r w:rsidR="001C4E95">
        <w:rPr>
          <w:sz w:val="24"/>
          <w:szCs w:val="24"/>
        </w:rPr>
        <w:t>де</w:t>
      </w:r>
    </w:p>
    <w:p w:rsidR="001C4E95" w:rsidRDefault="001C4E95" w:rsidP="001C4E95">
      <w:pPr>
        <w:pStyle w:val="a9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Считаем статистики.</w:t>
      </w:r>
    </w:p>
    <w:p w:rsidR="00D51AB7" w:rsidRDefault="00D51AB7" w:rsidP="00D51AB7">
      <w:pPr>
        <w:spacing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248004E" wp14:editId="5F409650">
            <wp:simplePos x="0" y="0"/>
            <wp:positionH relativeFrom="column">
              <wp:posOffset>1181100</wp:posOffset>
            </wp:positionH>
            <wp:positionV relativeFrom="paragraph">
              <wp:posOffset>8255</wp:posOffset>
            </wp:positionV>
            <wp:extent cx="4286848" cy="695422"/>
            <wp:effectExtent l="0" t="0" r="0" b="9525"/>
            <wp:wrapTight wrapText="bothSides">
              <wp:wrapPolygon edited="0">
                <wp:start x="0" y="0"/>
                <wp:lineTo x="0" y="21304"/>
                <wp:lineTo x="21504" y="21304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AB7" w:rsidRPr="00D51AB7" w:rsidRDefault="00D51AB7" w:rsidP="00D51AB7">
      <w:pPr>
        <w:spacing w:line="240" w:lineRule="auto"/>
        <w:rPr>
          <w:sz w:val="24"/>
          <w:szCs w:val="24"/>
        </w:rPr>
      </w:pPr>
    </w:p>
    <w:p w:rsidR="001C4E95" w:rsidRPr="001C4E95" w:rsidRDefault="001C4E95" w:rsidP="001C4E95">
      <w:pPr>
        <w:pStyle w:val="a9"/>
        <w:ind w:left="3228"/>
        <w:rPr>
          <w:sz w:val="24"/>
          <w:szCs w:val="24"/>
        </w:rPr>
      </w:pPr>
    </w:p>
    <w:p w:rsidR="001C4E95" w:rsidRPr="001C4E95" w:rsidRDefault="00D51AB7" w:rsidP="00D51AB7">
      <w:pPr>
        <w:pStyle w:val="a9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Если статистики, полученные для данных пользователя меньше, чем стандартные статистики критерия Хегази-Грина, то данные распределены нормально.</w:t>
      </w:r>
    </w:p>
    <w:p w:rsidR="00100799" w:rsidRPr="00100799" w:rsidRDefault="00100799" w:rsidP="00100799">
      <w:pPr>
        <w:pStyle w:val="a9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Ограничения</w:t>
      </w:r>
    </w:p>
    <w:p w:rsidR="00100799" w:rsidRDefault="00100799" w:rsidP="00100799">
      <w:pPr>
        <w:pStyle w:val="a9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Критерий уступает в по мощности критерию Шапиро-Уилка при равномерном распределении;</w:t>
      </w:r>
    </w:p>
    <w:p w:rsidR="00100799" w:rsidRDefault="00100799" w:rsidP="00100799">
      <w:pPr>
        <w:pStyle w:val="a9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 небольшой выборке данных точность критерия снижается;</w:t>
      </w:r>
    </w:p>
    <w:p w:rsidR="00100799" w:rsidRPr="00100799" w:rsidRDefault="00100799" w:rsidP="00100799">
      <w:pPr>
        <w:pStyle w:val="a9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Допускается обработка</w:t>
      </w:r>
      <w:r w:rsidR="00D51AB7">
        <w:rPr>
          <w:sz w:val="24"/>
          <w:szCs w:val="24"/>
        </w:rPr>
        <w:t xml:space="preserve"> только</w:t>
      </w:r>
      <w:r>
        <w:rPr>
          <w:sz w:val="24"/>
          <w:szCs w:val="24"/>
        </w:rPr>
        <w:t xml:space="preserve"> дихотомических результатов тестирования.</w:t>
      </w:r>
    </w:p>
    <w:p w:rsidR="005269D1" w:rsidRDefault="004546AC" w:rsidP="00325FD5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следующем этапе программа, в зависимости</w:t>
      </w:r>
      <w:r w:rsidR="005269D1">
        <w:rPr>
          <w:sz w:val="24"/>
          <w:szCs w:val="24"/>
        </w:rPr>
        <w:t xml:space="preserve"> от </w:t>
      </w:r>
      <w:r w:rsidR="00664E51">
        <w:rPr>
          <w:sz w:val="24"/>
          <w:szCs w:val="24"/>
        </w:rPr>
        <w:t>специфики</w:t>
      </w:r>
      <w:r w:rsidR="005269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выборки, </w:t>
      </w:r>
      <w:r w:rsidR="005269D1">
        <w:rPr>
          <w:sz w:val="24"/>
          <w:szCs w:val="24"/>
        </w:rPr>
        <w:t>п</w:t>
      </w:r>
      <w:r>
        <w:rPr>
          <w:sz w:val="24"/>
          <w:szCs w:val="24"/>
        </w:rPr>
        <w:t>редоставляет пользователю отчет о входных данных в виде кратких комментариев и таблиц</w:t>
      </w:r>
      <w:r w:rsidR="005269D1">
        <w:rPr>
          <w:sz w:val="24"/>
          <w:szCs w:val="24"/>
        </w:rPr>
        <w:t>.</w:t>
      </w:r>
    </w:p>
    <w:p w:rsidR="005269D1" w:rsidRDefault="005269D1" w:rsidP="005269D1">
      <w:pPr>
        <w:spacing w:line="240" w:lineRule="auto"/>
        <w:ind w:left="1068"/>
        <w:rPr>
          <w:rStyle w:val="aa"/>
        </w:rPr>
      </w:pPr>
      <w:r w:rsidRPr="005269D1">
        <w:rPr>
          <w:rStyle w:val="aa"/>
        </w:rPr>
        <w:t>3.2.2</w:t>
      </w:r>
      <w:r w:rsidR="006546FB">
        <w:rPr>
          <w:rStyle w:val="aa"/>
        </w:rPr>
        <w:t xml:space="preserve">  </w:t>
      </w:r>
      <w:r w:rsidRPr="005269D1">
        <w:rPr>
          <w:rStyle w:val="aa"/>
        </w:rPr>
        <w:t xml:space="preserve"> Обоснование выбора алгоритма решения задачи</w:t>
      </w:r>
    </w:p>
    <w:p w:rsidR="00100799" w:rsidRDefault="005269D1" w:rsidP="005269D1">
      <w:pPr>
        <w:spacing w:line="240" w:lineRule="auto"/>
        <w:ind w:left="1068"/>
        <w:rPr>
          <w:rStyle w:val="aa"/>
          <w:b w:val="0"/>
        </w:rPr>
      </w:pPr>
      <w:r>
        <w:rPr>
          <w:rStyle w:val="aa"/>
        </w:rPr>
        <w:tab/>
      </w:r>
      <w:r>
        <w:rPr>
          <w:rStyle w:val="aa"/>
          <w:b w:val="0"/>
        </w:rPr>
        <w:t>Алгоритм проверки выборки на нормальность с помощью критериев Хегази-Грина взят</w:t>
      </w:r>
      <w:r w:rsidR="00100799">
        <w:rPr>
          <w:rStyle w:val="aa"/>
          <w:b w:val="0"/>
        </w:rPr>
        <w:t xml:space="preserve"> из назначения курсовой работы.</w:t>
      </w:r>
    </w:p>
    <w:p w:rsidR="00A63DAA" w:rsidRDefault="00A63DAA" w:rsidP="005269D1">
      <w:pPr>
        <w:spacing w:line="240" w:lineRule="auto"/>
        <w:ind w:left="1068"/>
        <w:rPr>
          <w:rStyle w:val="aa"/>
        </w:rPr>
      </w:pPr>
      <w:r w:rsidRPr="00A63DAA">
        <w:rPr>
          <w:rStyle w:val="aa"/>
        </w:rPr>
        <w:t xml:space="preserve">3.2.3 </w:t>
      </w:r>
      <w:r w:rsidR="006546FB">
        <w:rPr>
          <w:rStyle w:val="aa"/>
        </w:rPr>
        <w:t xml:space="preserve">  </w:t>
      </w:r>
      <w:r w:rsidRPr="00A63DAA">
        <w:rPr>
          <w:rStyle w:val="aa"/>
        </w:rPr>
        <w:t>Возможные взаимодействия программы с другими программами</w:t>
      </w:r>
    </w:p>
    <w:p w:rsidR="004546AC" w:rsidRDefault="00A63DAA" w:rsidP="004546AC">
      <w:pPr>
        <w:pStyle w:val="a9"/>
        <w:spacing w:line="240" w:lineRule="auto"/>
        <w:ind w:left="1068" w:firstLine="348"/>
        <w:rPr>
          <w:sz w:val="24"/>
          <w:szCs w:val="24"/>
        </w:rPr>
      </w:pPr>
      <w:r>
        <w:rPr>
          <w:sz w:val="24"/>
          <w:szCs w:val="24"/>
        </w:rPr>
        <w:t>Пр</w:t>
      </w:r>
      <w:r w:rsidR="004546AC">
        <w:rPr>
          <w:sz w:val="24"/>
          <w:szCs w:val="24"/>
        </w:rPr>
        <w:t xml:space="preserve">ограмма никак не взаимодействует с другими приложениями на потенциальном ПК пользователя. </w:t>
      </w:r>
    </w:p>
    <w:p w:rsidR="004546AC" w:rsidRDefault="004546AC" w:rsidP="004546AC">
      <w:pPr>
        <w:pStyle w:val="a9"/>
        <w:spacing w:line="240" w:lineRule="auto"/>
        <w:ind w:left="1068" w:firstLine="348"/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приложения требуется подключение к интернету. </w:t>
      </w:r>
    </w:p>
    <w:p w:rsidR="00100799" w:rsidRDefault="004546AC" w:rsidP="00D51AB7">
      <w:pPr>
        <w:pStyle w:val="a9"/>
        <w:spacing w:line="240" w:lineRule="auto"/>
        <w:ind w:left="1068" w:firstLine="348"/>
        <w:rPr>
          <w:sz w:val="24"/>
          <w:szCs w:val="24"/>
        </w:rPr>
      </w:pPr>
      <w:r>
        <w:rPr>
          <w:sz w:val="24"/>
          <w:szCs w:val="24"/>
        </w:rPr>
        <w:t xml:space="preserve">Для получения отчета в формате </w:t>
      </w:r>
      <w:r w:rsidRPr="004546AC">
        <w:rPr>
          <w:i/>
          <w:sz w:val="24"/>
          <w:szCs w:val="24"/>
          <w:lang w:val="en-US"/>
        </w:rPr>
        <w:t>csv</w:t>
      </w:r>
      <w:r w:rsidRPr="004546AC">
        <w:rPr>
          <w:sz w:val="24"/>
          <w:szCs w:val="24"/>
        </w:rPr>
        <w:t xml:space="preserve"> </w:t>
      </w:r>
      <w:r>
        <w:rPr>
          <w:sz w:val="24"/>
          <w:szCs w:val="24"/>
        </w:rPr>
        <w:t>требуется место н</w:t>
      </w:r>
      <w:r w:rsidR="00664E51">
        <w:rPr>
          <w:sz w:val="24"/>
          <w:szCs w:val="24"/>
        </w:rPr>
        <w:t xml:space="preserve">а жестком диске ПК пользователя и версия </w:t>
      </w:r>
      <w:r w:rsidR="00664E51">
        <w:rPr>
          <w:sz w:val="24"/>
          <w:szCs w:val="24"/>
          <w:lang w:val="en-US"/>
        </w:rPr>
        <w:t>MS</w:t>
      </w:r>
      <w:r w:rsidR="00664E51" w:rsidRPr="00664E51">
        <w:rPr>
          <w:sz w:val="24"/>
          <w:szCs w:val="24"/>
        </w:rPr>
        <w:t xml:space="preserve"> </w:t>
      </w:r>
      <w:r w:rsidR="00664E51">
        <w:rPr>
          <w:sz w:val="24"/>
          <w:szCs w:val="24"/>
          <w:lang w:val="en-US"/>
        </w:rPr>
        <w:t>Excel</w:t>
      </w:r>
      <w:r w:rsidR="00664E51" w:rsidRPr="00664E51">
        <w:rPr>
          <w:sz w:val="24"/>
          <w:szCs w:val="24"/>
        </w:rPr>
        <w:t xml:space="preserve"> </w:t>
      </w:r>
      <w:r w:rsidR="00664E51">
        <w:rPr>
          <w:sz w:val="24"/>
          <w:szCs w:val="24"/>
        </w:rPr>
        <w:t>для его чтения.</w:t>
      </w:r>
    </w:p>
    <w:p w:rsidR="00A63DAA" w:rsidRPr="00664E51" w:rsidRDefault="00A63DAA" w:rsidP="00A63DAA">
      <w:pPr>
        <w:pStyle w:val="a9"/>
        <w:spacing w:line="240" w:lineRule="auto"/>
        <w:ind w:left="1068" w:firstLine="348"/>
        <w:rPr>
          <w:sz w:val="24"/>
          <w:szCs w:val="24"/>
        </w:rPr>
      </w:pPr>
    </w:p>
    <w:p w:rsidR="00A63DAA" w:rsidRDefault="00A63DAA" w:rsidP="00A63DAA">
      <w:pPr>
        <w:spacing w:line="240" w:lineRule="auto"/>
        <w:ind w:left="708"/>
        <w:rPr>
          <w:rStyle w:val="aa"/>
        </w:rPr>
      </w:pPr>
      <w:r w:rsidRPr="00A63DAA">
        <w:rPr>
          <w:rStyle w:val="aa"/>
        </w:rPr>
        <w:t>3.3</w:t>
      </w:r>
      <w:r>
        <w:rPr>
          <w:rStyle w:val="aa"/>
        </w:rPr>
        <w:tab/>
      </w:r>
      <w:r w:rsidRPr="00A63DAA">
        <w:rPr>
          <w:rStyle w:val="aa"/>
        </w:rPr>
        <w:t>Описание и обоснование выбора метода орган</w:t>
      </w:r>
      <w:r>
        <w:rPr>
          <w:rStyle w:val="aa"/>
        </w:rPr>
        <w:t>изации входных и выходных данных</w:t>
      </w:r>
    </w:p>
    <w:p w:rsidR="00A63DAA" w:rsidRPr="00307BD3" w:rsidRDefault="00A63DAA" w:rsidP="00A63DAA">
      <w:pPr>
        <w:spacing w:line="240" w:lineRule="auto"/>
        <w:ind w:left="708"/>
        <w:rPr>
          <w:rStyle w:val="aa"/>
          <w:b w:val="0"/>
        </w:rPr>
      </w:pPr>
      <w:r>
        <w:rPr>
          <w:rStyle w:val="aa"/>
        </w:rPr>
        <w:tab/>
      </w:r>
      <w:r>
        <w:rPr>
          <w:rStyle w:val="aa"/>
          <w:b w:val="0"/>
        </w:rPr>
        <w:t xml:space="preserve">Специфика входных данных продиктована особенностью проверки их на нормальность. Данные должны быть в прямоугольной таблице и состоять только из </w:t>
      </w:r>
      <w:r w:rsidRPr="00A63DAA">
        <w:rPr>
          <w:rStyle w:val="aa"/>
          <w:b w:val="0"/>
        </w:rPr>
        <w:t>{0,1}</w:t>
      </w:r>
      <w:r>
        <w:rPr>
          <w:rStyle w:val="aa"/>
          <w:b w:val="0"/>
        </w:rPr>
        <w:t xml:space="preserve">. Формат файла с входными данными – </w:t>
      </w:r>
      <w:r>
        <w:rPr>
          <w:rStyle w:val="aa"/>
          <w:b w:val="0"/>
          <w:lang w:val="en-US"/>
        </w:rPr>
        <w:t>csv</w:t>
      </w:r>
      <w:r w:rsidRPr="00307BD3">
        <w:rPr>
          <w:rStyle w:val="aa"/>
          <w:b w:val="0"/>
        </w:rPr>
        <w:t>,</w:t>
      </w:r>
      <w:r>
        <w:rPr>
          <w:rStyle w:val="aa"/>
          <w:b w:val="0"/>
          <w:lang w:val="en-US"/>
        </w:rPr>
        <w:t>txt</w:t>
      </w:r>
      <w:r w:rsidRPr="00307BD3">
        <w:rPr>
          <w:rStyle w:val="aa"/>
          <w:b w:val="0"/>
        </w:rPr>
        <w:t>,</w:t>
      </w:r>
      <w:r>
        <w:rPr>
          <w:rStyle w:val="aa"/>
          <w:b w:val="0"/>
          <w:lang w:val="en-US"/>
        </w:rPr>
        <w:t>xls</w:t>
      </w:r>
      <w:r w:rsidRPr="00307BD3">
        <w:rPr>
          <w:rStyle w:val="aa"/>
          <w:b w:val="0"/>
        </w:rPr>
        <w:t>/</w:t>
      </w:r>
      <w:r>
        <w:rPr>
          <w:rStyle w:val="aa"/>
          <w:b w:val="0"/>
          <w:lang w:val="en-US"/>
        </w:rPr>
        <w:t>xlsx</w:t>
      </w:r>
      <w:r w:rsidRPr="00307BD3">
        <w:rPr>
          <w:rStyle w:val="aa"/>
          <w:b w:val="0"/>
        </w:rPr>
        <w:t>.</w:t>
      </w:r>
      <w:r w:rsidR="00E171E6">
        <w:rPr>
          <w:rStyle w:val="aa"/>
          <w:b w:val="0"/>
        </w:rPr>
        <w:t xml:space="preserve"> </w:t>
      </w:r>
      <w:r w:rsidR="00F71C30">
        <w:rPr>
          <w:rStyle w:val="aa"/>
          <w:b w:val="0"/>
        </w:rPr>
        <w:t xml:space="preserve">Примеры: </w:t>
      </w:r>
      <w:r w:rsidR="00E171E6">
        <w:rPr>
          <w:rStyle w:val="aa"/>
          <w:b w:val="0"/>
        </w:rPr>
        <w:t>(см. Приложение 2).</w:t>
      </w:r>
    </w:p>
    <w:p w:rsidR="00D51AB7" w:rsidRDefault="00A63DAA" w:rsidP="00100799">
      <w:pPr>
        <w:spacing w:line="240" w:lineRule="auto"/>
        <w:ind w:left="708"/>
        <w:rPr>
          <w:rStyle w:val="aa"/>
          <w:b w:val="0"/>
        </w:rPr>
      </w:pPr>
      <w:r w:rsidRPr="00307BD3">
        <w:rPr>
          <w:rStyle w:val="aa"/>
          <w:b w:val="0"/>
        </w:rPr>
        <w:tab/>
      </w:r>
      <w:r>
        <w:rPr>
          <w:rStyle w:val="aa"/>
          <w:b w:val="0"/>
        </w:rPr>
        <w:t>Выходные данные представлены в виде таблиц</w:t>
      </w:r>
      <w:r w:rsidR="00E171E6">
        <w:rPr>
          <w:rStyle w:val="aa"/>
          <w:b w:val="0"/>
        </w:rPr>
        <w:t xml:space="preserve"> и шкал</w:t>
      </w:r>
      <w:r>
        <w:rPr>
          <w:rStyle w:val="aa"/>
          <w:b w:val="0"/>
        </w:rPr>
        <w:t xml:space="preserve"> для более понятного использования. Таблицы можно распечатать. Так же есть возможность сохранить всю информацию в виде файла </w:t>
      </w:r>
      <w:r>
        <w:rPr>
          <w:rStyle w:val="aa"/>
          <w:b w:val="0"/>
          <w:lang w:val="en-US"/>
        </w:rPr>
        <w:t>csv</w:t>
      </w:r>
      <w:r w:rsidRPr="00A63DAA">
        <w:rPr>
          <w:rStyle w:val="aa"/>
          <w:b w:val="0"/>
        </w:rPr>
        <w:t>,</w:t>
      </w:r>
      <w:r>
        <w:rPr>
          <w:rStyle w:val="aa"/>
          <w:b w:val="0"/>
        </w:rPr>
        <w:t xml:space="preserve"> который выбран из-за </w:t>
      </w:r>
      <w:r w:rsidR="00E171E6">
        <w:rPr>
          <w:rStyle w:val="aa"/>
          <w:b w:val="0"/>
        </w:rPr>
        <w:t>простоты</w:t>
      </w:r>
      <w:r>
        <w:rPr>
          <w:rStyle w:val="aa"/>
          <w:b w:val="0"/>
        </w:rPr>
        <w:t xml:space="preserve"> </w:t>
      </w:r>
      <w:r w:rsidR="004639A4">
        <w:rPr>
          <w:rStyle w:val="aa"/>
          <w:b w:val="0"/>
        </w:rPr>
        <w:t>скачивания</w:t>
      </w:r>
      <w:r>
        <w:rPr>
          <w:rStyle w:val="aa"/>
          <w:b w:val="0"/>
        </w:rPr>
        <w:t xml:space="preserve"> и </w:t>
      </w:r>
      <w:r w:rsidR="004639A4">
        <w:rPr>
          <w:rStyle w:val="aa"/>
          <w:b w:val="0"/>
        </w:rPr>
        <w:t>использования</w:t>
      </w:r>
      <w:r>
        <w:rPr>
          <w:rStyle w:val="aa"/>
          <w:b w:val="0"/>
        </w:rPr>
        <w:t xml:space="preserve"> для пользователя.</w:t>
      </w:r>
    </w:p>
    <w:p w:rsidR="00A63DAA" w:rsidRDefault="00D51AB7" w:rsidP="00C35AF4">
      <w:pPr>
        <w:rPr>
          <w:rStyle w:val="aa"/>
        </w:rPr>
      </w:pPr>
      <w:r>
        <w:rPr>
          <w:rStyle w:val="aa"/>
          <w:b w:val="0"/>
        </w:rPr>
        <w:br w:type="page"/>
      </w:r>
      <w:r w:rsidR="00A63DAA" w:rsidRPr="00A63DAA">
        <w:rPr>
          <w:rStyle w:val="aa"/>
        </w:rPr>
        <w:lastRenderedPageBreak/>
        <w:t>3.4</w:t>
      </w:r>
      <w:r w:rsidR="00A63DAA" w:rsidRPr="00A63DAA">
        <w:rPr>
          <w:rStyle w:val="aa"/>
        </w:rPr>
        <w:tab/>
        <w:t>Описание и обоснование выбора состава технических и программных средств</w:t>
      </w:r>
    </w:p>
    <w:p w:rsidR="004639A4" w:rsidRPr="00BE0FA5" w:rsidRDefault="004639A4" w:rsidP="004639A4">
      <w:pPr>
        <w:pStyle w:val="a9"/>
        <w:spacing w:line="240" w:lineRule="auto"/>
        <w:ind w:left="1308"/>
        <w:rPr>
          <w:sz w:val="24"/>
          <w:szCs w:val="24"/>
        </w:rPr>
      </w:pPr>
      <w:r>
        <w:rPr>
          <w:sz w:val="24"/>
          <w:szCs w:val="24"/>
        </w:rPr>
        <w:t>Для работы приложения необходимы:</w:t>
      </w:r>
    </w:p>
    <w:p w:rsidR="004639A4" w:rsidRPr="00BE0FA5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Мышь;</w:t>
      </w:r>
    </w:p>
    <w:p w:rsidR="004639A4" w:rsidRPr="00BE0FA5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Монитор и видеоадаптер Super VGA с минимальным разрешением 800 X 600;</w:t>
      </w:r>
    </w:p>
    <w:p w:rsidR="004639A4" w:rsidRPr="00BE0FA5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Сетевая карта;</w:t>
      </w:r>
    </w:p>
    <w:p w:rsidR="004639A4" w:rsidRPr="00BE0FA5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ОЗУ – выше 1 ГБ;</w:t>
      </w:r>
    </w:p>
    <w:p w:rsidR="004639A4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32</w:t>
      </w:r>
      <w:r>
        <w:rPr>
          <w:sz w:val="24"/>
          <w:szCs w:val="24"/>
        </w:rPr>
        <w:t>-разрядная операционная система;</w:t>
      </w:r>
    </w:p>
    <w:p w:rsidR="004639A4" w:rsidRPr="00BE0FA5" w:rsidRDefault="004639A4" w:rsidP="00325FD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 Процессор: </w:t>
      </w:r>
      <w:r w:rsidRPr="00BE0FA5">
        <w:rPr>
          <w:sz w:val="24"/>
          <w:szCs w:val="24"/>
          <w:lang w:val="en-US"/>
        </w:rPr>
        <w:t>Intel</w:t>
      </w:r>
      <w:r w:rsidRPr="00BE0FA5">
        <w:rPr>
          <w:sz w:val="24"/>
          <w:szCs w:val="24"/>
        </w:rPr>
        <w:t xml:space="preserve">® </w:t>
      </w:r>
      <w:r w:rsidRPr="00BE0FA5">
        <w:rPr>
          <w:sz w:val="24"/>
          <w:szCs w:val="24"/>
          <w:lang w:val="en-US"/>
        </w:rPr>
        <w:t>Core</w:t>
      </w:r>
      <w:r w:rsidRPr="00BE0FA5">
        <w:rPr>
          <w:sz w:val="24"/>
          <w:szCs w:val="24"/>
        </w:rPr>
        <w:t xml:space="preserve">™2 </w:t>
      </w:r>
      <w:r w:rsidRPr="00BE0FA5">
        <w:rPr>
          <w:sz w:val="24"/>
          <w:szCs w:val="24"/>
          <w:lang w:val="en-US"/>
        </w:rPr>
        <w:t>Duo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CPU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</w:t>
      </w:r>
      <w:r w:rsidRPr="00BE0FA5">
        <w:rPr>
          <w:sz w:val="24"/>
          <w:szCs w:val="24"/>
        </w:rPr>
        <w:t>4500 @2.20</w:t>
      </w:r>
      <w:r w:rsidRPr="00BE0FA5">
        <w:rPr>
          <w:sz w:val="24"/>
          <w:szCs w:val="24"/>
          <w:lang w:val="en-US"/>
        </w:rPr>
        <w:t>HGz</w:t>
      </w:r>
      <w:r w:rsidRPr="00BE0FA5">
        <w:rPr>
          <w:sz w:val="24"/>
          <w:szCs w:val="24"/>
        </w:rPr>
        <w:t xml:space="preserve"> или выше;</w:t>
      </w:r>
    </w:p>
    <w:p w:rsidR="004639A4" w:rsidRPr="00BE0FA5" w:rsidRDefault="004639A4" w:rsidP="00325FD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 xml:space="preserve">Windows XP </w:t>
      </w:r>
      <w:r w:rsidRPr="00BE0FA5">
        <w:rPr>
          <w:sz w:val="24"/>
          <w:szCs w:val="24"/>
        </w:rPr>
        <w:t>или выше;</w:t>
      </w:r>
    </w:p>
    <w:p w:rsidR="004639A4" w:rsidRPr="00BE0FA5" w:rsidRDefault="004639A4" w:rsidP="00325FD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Браузер </w:t>
      </w:r>
      <w:r w:rsidRPr="00BE0FA5">
        <w:rPr>
          <w:sz w:val="24"/>
          <w:szCs w:val="24"/>
          <w:lang w:val="en-US"/>
        </w:rPr>
        <w:t xml:space="preserve">IE 5 </w:t>
      </w:r>
      <w:r w:rsidRPr="00BE0FA5">
        <w:rPr>
          <w:sz w:val="24"/>
          <w:szCs w:val="24"/>
        </w:rPr>
        <w:t>или выше;</w:t>
      </w:r>
    </w:p>
    <w:p w:rsidR="004639A4" w:rsidRPr="00BE0FA5" w:rsidRDefault="004639A4" w:rsidP="00325FD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Для загрузки файлов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xlsx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 нужна версия </w:t>
      </w:r>
      <w:r w:rsidRPr="00BE0FA5">
        <w:rPr>
          <w:sz w:val="24"/>
          <w:szCs w:val="24"/>
          <w:lang w:val="en-US"/>
        </w:rPr>
        <w:t>MS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Ex</w:t>
      </w:r>
      <w:r w:rsidRPr="00BE0FA5">
        <w:rPr>
          <w:sz w:val="24"/>
          <w:szCs w:val="24"/>
        </w:rPr>
        <w:t>с</w:t>
      </w:r>
      <w:r w:rsidRPr="00BE0FA5">
        <w:rPr>
          <w:sz w:val="24"/>
          <w:szCs w:val="24"/>
          <w:lang w:val="en-US"/>
        </w:rPr>
        <w:t>el</w:t>
      </w:r>
      <w:r w:rsidRPr="00BE0FA5">
        <w:rPr>
          <w:sz w:val="24"/>
          <w:szCs w:val="24"/>
        </w:rPr>
        <w:t>.</w:t>
      </w:r>
    </w:p>
    <w:p w:rsidR="00E6143B" w:rsidRDefault="004639A4" w:rsidP="004639A4">
      <w:pPr>
        <w:spacing w:line="240" w:lineRule="auto"/>
        <w:ind w:left="708" w:firstLine="252"/>
        <w:rPr>
          <w:rStyle w:val="aa"/>
          <w:b w:val="0"/>
        </w:rPr>
      </w:pPr>
      <w:r>
        <w:rPr>
          <w:rStyle w:val="aa"/>
          <w:b w:val="0"/>
        </w:rPr>
        <w:t>Приложение не требует серьезной производительности от ПК пользователя, так как приложение не будет установлено на ПК, а будет доступно в онлайн режиме.</w:t>
      </w:r>
    </w:p>
    <w:p w:rsidR="004639A4" w:rsidRPr="00A63DAA" w:rsidRDefault="004639A4" w:rsidP="004639A4">
      <w:pPr>
        <w:spacing w:line="240" w:lineRule="auto"/>
        <w:ind w:left="708" w:firstLine="252"/>
        <w:rPr>
          <w:rStyle w:val="aa"/>
          <w:b w:val="0"/>
        </w:rPr>
      </w:pPr>
      <w:r>
        <w:rPr>
          <w:rStyle w:val="aa"/>
          <w:b w:val="0"/>
        </w:rPr>
        <w:t xml:space="preserve"> Так же приложение не использует серьезные скрипты в браузере, поэтому подойдут даже устаревшие версии.</w:t>
      </w:r>
    </w:p>
    <w:p w:rsidR="00D174CB" w:rsidRPr="00BE0FA5" w:rsidRDefault="00D174C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4639A4" w:rsidRDefault="004639A4" w:rsidP="004639A4">
      <w:pPr>
        <w:jc w:val="center"/>
        <w:rPr>
          <w:rStyle w:val="aa"/>
        </w:rPr>
      </w:pPr>
      <w:r w:rsidRPr="004639A4">
        <w:rPr>
          <w:rStyle w:val="aa"/>
        </w:rPr>
        <w:lastRenderedPageBreak/>
        <w:t>4</w:t>
      </w:r>
      <w:r w:rsidR="00D174CB" w:rsidRPr="004639A4">
        <w:rPr>
          <w:rStyle w:val="aa"/>
        </w:rPr>
        <w:t>.</w:t>
      </w:r>
      <w:r w:rsidRPr="004639A4">
        <w:rPr>
          <w:rStyle w:val="aa"/>
        </w:rPr>
        <w:t>ОЖИДАЕМЫЕ ТЕХНИКО-ЭКОНОМИЧЕСКИЕ ПОКАЗАТЕЛИ</w:t>
      </w:r>
    </w:p>
    <w:p w:rsidR="004639A4" w:rsidRDefault="004639A4" w:rsidP="004639A4">
      <w:pPr>
        <w:jc w:val="center"/>
        <w:rPr>
          <w:rStyle w:val="aa"/>
        </w:rPr>
      </w:pPr>
    </w:p>
    <w:p w:rsidR="004639A4" w:rsidRPr="00EC05D9" w:rsidRDefault="002B049F" w:rsidP="004639A4">
      <w:pPr>
        <w:rPr>
          <w:rStyle w:val="aa"/>
        </w:rPr>
      </w:pPr>
      <w:r w:rsidRPr="00EC05D9">
        <w:rPr>
          <w:rStyle w:val="aa"/>
        </w:rPr>
        <w:tab/>
      </w:r>
      <w:r w:rsidR="00EC05D9" w:rsidRPr="00EC05D9">
        <w:rPr>
          <w:rStyle w:val="aa"/>
        </w:rPr>
        <w:t xml:space="preserve">4.1 </w:t>
      </w:r>
      <w:r w:rsidRPr="00EC05D9">
        <w:rPr>
          <w:rStyle w:val="aa"/>
        </w:rPr>
        <w:t>Преимущества приложения</w:t>
      </w:r>
    </w:p>
    <w:p w:rsidR="002B049F" w:rsidRDefault="002B049F" w:rsidP="00325FD5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Бесплатное распространение;</w:t>
      </w:r>
    </w:p>
    <w:p w:rsidR="00EC05D9" w:rsidRPr="00EC05D9" w:rsidRDefault="002B049F" w:rsidP="00325FD5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Доступ онлайн в любое время из любого места;</w:t>
      </w:r>
    </w:p>
    <w:p w:rsidR="002B049F" w:rsidRDefault="002B049F" w:rsidP="00325FD5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Простота в использовании;</w:t>
      </w:r>
    </w:p>
    <w:p w:rsidR="002B049F" w:rsidRDefault="002B049F" w:rsidP="00325FD5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Структура приложения позволяет обрабатывать достаточно большие выборки в короткий срок времени;</w:t>
      </w:r>
    </w:p>
    <w:p w:rsidR="002B049F" w:rsidRDefault="002B049F" w:rsidP="00325FD5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Приложение легко модифицируется, так же есть контактные данные разработчика, что позволит пользователям сообщать об ошибках или пожеланиях.</w:t>
      </w:r>
    </w:p>
    <w:p w:rsidR="00EC05D9" w:rsidRPr="00EC05D9" w:rsidRDefault="00EC05D9" w:rsidP="00EC05D9">
      <w:pPr>
        <w:rPr>
          <w:bCs/>
        </w:rPr>
      </w:pPr>
    </w:p>
    <w:p w:rsidR="00EC05D9" w:rsidRPr="00EC05D9" w:rsidRDefault="00EC05D9" w:rsidP="00EC05D9">
      <w:pPr>
        <w:pStyle w:val="a9"/>
        <w:rPr>
          <w:rStyle w:val="aa"/>
        </w:rPr>
      </w:pPr>
      <w:r w:rsidRPr="00EC05D9">
        <w:rPr>
          <w:rStyle w:val="aa"/>
        </w:rPr>
        <w:t>4.2 Потребность</w:t>
      </w:r>
    </w:p>
    <w:p w:rsidR="00EC05D9" w:rsidRPr="00EC05D9" w:rsidRDefault="00EC05D9" w:rsidP="00EC05D9">
      <w:pPr>
        <w:rPr>
          <w:bCs/>
        </w:rPr>
      </w:pPr>
      <w:r>
        <w:rPr>
          <w:bCs/>
        </w:rPr>
        <w:tab/>
        <w:t xml:space="preserve">Приложение будет полезно </w:t>
      </w:r>
      <w:r w:rsidR="00E6143B">
        <w:rPr>
          <w:bCs/>
        </w:rPr>
        <w:t>для ознакомления с основами математической</w:t>
      </w:r>
      <w:r>
        <w:rPr>
          <w:bCs/>
        </w:rPr>
        <w:t xml:space="preserve"> статистики, а также для изучения результатов тестирования на практике, с доступом к визуализированным отчетам. </w:t>
      </w:r>
    </w:p>
    <w:p w:rsidR="006A20DB" w:rsidRPr="00BE0FA5" w:rsidRDefault="006A20D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EC05D9" w:rsidRDefault="00EC05D9" w:rsidP="00EC05D9">
      <w:pPr>
        <w:pStyle w:val="a9"/>
        <w:ind w:left="3216"/>
        <w:rPr>
          <w:rStyle w:val="aa"/>
        </w:rPr>
      </w:pPr>
      <w:r w:rsidRPr="00EC05D9">
        <w:rPr>
          <w:rStyle w:val="aa"/>
        </w:rPr>
        <w:lastRenderedPageBreak/>
        <w:t>5. ИСТОЧНИКИ, ИСПОЛЬЗОВАННЫЕ ПРИ РАЗРАБОТКЕ</w:t>
      </w:r>
    </w:p>
    <w:p w:rsidR="000A0D73" w:rsidRDefault="000A0D73" w:rsidP="000A0D73">
      <w:pPr>
        <w:pStyle w:val="a9"/>
        <w:spacing w:line="240" w:lineRule="auto"/>
        <w:rPr>
          <w:sz w:val="24"/>
          <w:szCs w:val="24"/>
        </w:rPr>
      </w:pPr>
    </w:p>
    <w:p w:rsidR="00EC05D9" w:rsidRDefault="00EC05D9" w:rsidP="00325FD5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19.301-79 </w:t>
      </w:r>
      <w:r w:rsidRPr="00BE0FA5">
        <w:rPr>
          <w:sz w:val="24"/>
          <w:szCs w:val="24"/>
        </w:rPr>
        <w:t>Программа и методика испытаний</w:t>
      </w:r>
      <w:r>
        <w:rPr>
          <w:sz w:val="24"/>
          <w:szCs w:val="24"/>
        </w:rPr>
        <w:t>;</w:t>
      </w:r>
      <w:r w:rsidR="00C35AF4">
        <w:rPr>
          <w:sz w:val="24"/>
          <w:szCs w:val="24"/>
        </w:rPr>
        <w:t xml:space="preserve"> // Единая система программной документации. – М.: ИПК Издательство стандартов, 2001.</w:t>
      </w:r>
    </w:p>
    <w:p w:rsidR="00EC05D9" w:rsidRDefault="00EC05D9" w:rsidP="00325FD5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19.401-78 </w:t>
      </w:r>
      <w:r w:rsidRPr="00BE0FA5">
        <w:rPr>
          <w:sz w:val="24"/>
          <w:szCs w:val="24"/>
        </w:rPr>
        <w:t>Текст программы</w:t>
      </w:r>
      <w:r>
        <w:rPr>
          <w:sz w:val="24"/>
          <w:szCs w:val="24"/>
        </w:rPr>
        <w:t>;</w:t>
      </w:r>
      <w:r w:rsidR="00C35AF4" w:rsidRPr="00C35AF4">
        <w:rPr>
          <w:sz w:val="24"/>
          <w:szCs w:val="24"/>
        </w:rPr>
        <w:t xml:space="preserve"> </w:t>
      </w:r>
      <w:r w:rsidR="00C35AF4"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EC05D9" w:rsidRDefault="00EC05D9" w:rsidP="00325FD5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19.505-79</w:t>
      </w:r>
      <w:r w:rsidRPr="00EC05D9">
        <w:rPr>
          <w:sz w:val="24"/>
          <w:szCs w:val="24"/>
        </w:rPr>
        <w:t xml:space="preserve"> </w:t>
      </w:r>
      <w:r w:rsidRPr="00BE0FA5">
        <w:rPr>
          <w:sz w:val="24"/>
          <w:szCs w:val="24"/>
        </w:rPr>
        <w:t>Руководство оператора</w:t>
      </w:r>
      <w:r>
        <w:rPr>
          <w:sz w:val="24"/>
          <w:szCs w:val="24"/>
        </w:rPr>
        <w:t>;</w:t>
      </w:r>
      <w:r w:rsidR="00C35AF4" w:rsidRPr="00C35AF4">
        <w:rPr>
          <w:sz w:val="24"/>
          <w:szCs w:val="24"/>
        </w:rPr>
        <w:t xml:space="preserve"> </w:t>
      </w:r>
      <w:r w:rsidR="00C35AF4"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EC05D9" w:rsidRPr="00EC05D9" w:rsidRDefault="00EC05D9" w:rsidP="00325FD5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05D9">
        <w:rPr>
          <w:sz w:val="24"/>
          <w:szCs w:val="24"/>
        </w:rPr>
        <w:t>ГОСТ 19.201-78 Техническое задание</w:t>
      </w:r>
      <w:r>
        <w:rPr>
          <w:sz w:val="24"/>
          <w:szCs w:val="24"/>
        </w:rPr>
        <w:t>;</w:t>
      </w:r>
      <w:r w:rsidR="00C35AF4" w:rsidRPr="00C35AF4">
        <w:rPr>
          <w:sz w:val="24"/>
          <w:szCs w:val="24"/>
        </w:rPr>
        <w:t xml:space="preserve"> </w:t>
      </w:r>
      <w:r w:rsidR="00C35AF4"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EC05D9" w:rsidRPr="00F76BB8" w:rsidRDefault="00EC05D9" w:rsidP="00C35AF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19.404-7</w:t>
      </w:r>
      <w:r>
        <w:rPr>
          <w:sz w:val="24"/>
          <w:szCs w:val="24"/>
        </w:rPr>
        <w:t>9 Пояснительная записка;</w:t>
      </w:r>
      <w:r w:rsidR="00C35AF4" w:rsidRPr="00C35AF4">
        <w:rPr>
          <w:sz w:val="24"/>
          <w:szCs w:val="24"/>
        </w:rPr>
        <w:t xml:space="preserve"> </w:t>
      </w:r>
      <w:r w:rsidR="00C35AF4"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EC05D9" w:rsidRPr="00036E2D" w:rsidRDefault="00EC05D9" w:rsidP="00325FD5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Кобзарь</w:t>
      </w:r>
      <w:r w:rsidR="00E171E6" w:rsidRPr="00E171E6">
        <w:rPr>
          <w:rStyle w:val="aa"/>
        </w:rPr>
        <w:t>,</w:t>
      </w:r>
      <w:r w:rsidRPr="00E171E6">
        <w:rPr>
          <w:rStyle w:val="aa"/>
        </w:rPr>
        <w:t xml:space="preserve"> А.И</w:t>
      </w:r>
      <w:r w:rsidR="00E171E6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036E2D">
        <w:rPr>
          <w:sz w:val="24"/>
          <w:szCs w:val="24"/>
        </w:rPr>
        <w:t>рикл</w:t>
      </w:r>
      <w:r w:rsidR="00E171E6">
        <w:rPr>
          <w:sz w:val="24"/>
          <w:szCs w:val="24"/>
        </w:rPr>
        <w:t>адная математическая статистика</w:t>
      </w:r>
      <w:r w:rsidR="00E171E6" w:rsidRPr="00E171E6">
        <w:rPr>
          <w:sz w:val="24"/>
          <w:szCs w:val="24"/>
        </w:rPr>
        <w:t xml:space="preserve">. </w:t>
      </w:r>
      <w:r w:rsidR="00E171E6">
        <w:rPr>
          <w:sz w:val="24"/>
          <w:szCs w:val="24"/>
        </w:rPr>
        <w:t xml:space="preserve">Для инженеров и научных работников. – М.: ФИЗМАТЛИТ, 2006. – 816 с. – </w:t>
      </w:r>
      <w:r w:rsidR="00E171E6">
        <w:rPr>
          <w:sz w:val="24"/>
          <w:szCs w:val="24"/>
          <w:lang w:val="en-US"/>
        </w:rPr>
        <w:t>ISBN</w:t>
      </w:r>
      <w:r w:rsidR="00E171E6" w:rsidRPr="00E171E6">
        <w:rPr>
          <w:sz w:val="24"/>
          <w:szCs w:val="24"/>
        </w:rPr>
        <w:t xml:space="preserve"> 5-9221-0707-0</w:t>
      </w:r>
      <w:r w:rsidRPr="00036E2D">
        <w:rPr>
          <w:sz w:val="24"/>
          <w:szCs w:val="24"/>
        </w:rPr>
        <w:t>;</w:t>
      </w:r>
    </w:p>
    <w:p w:rsidR="00C35AF4" w:rsidRPr="00C35AF4" w:rsidRDefault="00EC05D9" w:rsidP="00C35AF4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Лагутин</w:t>
      </w:r>
      <w:r w:rsidR="00E171E6">
        <w:rPr>
          <w:rStyle w:val="aa"/>
        </w:rPr>
        <w:t>,</w:t>
      </w:r>
      <w:r w:rsidRPr="00E171E6">
        <w:rPr>
          <w:rStyle w:val="aa"/>
        </w:rPr>
        <w:t xml:space="preserve"> М.Б</w:t>
      </w:r>
      <w:r w:rsidR="00E171E6" w:rsidRPr="00E171E6">
        <w:rPr>
          <w:rStyle w:val="aa"/>
        </w:rPr>
        <w:t>.</w:t>
      </w:r>
      <w:r>
        <w:rPr>
          <w:sz w:val="24"/>
          <w:szCs w:val="24"/>
        </w:rPr>
        <w:t xml:space="preserve"> Н</w:t>
      </w:r>
      <w:r w:rsidRPr="00BE0FA5">
        <w:rPr>
          <w:sz w:val="24"/>
          <w:szCs w:val="24"/>
        </w:rPr>
        <w:t>агл</w:t>
      </w:r>
      <w:r w:rsidR="00E171E6">
        <w:rPr>
          <w:sz w:val="24"/>
          <w:szCs w:val="24"/>
        </w:rPr>
        <w:t xml:space="preserve">ядная математическая статистика: Учебное пособие – М.: БИНОМ. Лаборатория знаний, 2007. – 472 с.: ил. – </w:t>
      </w:r>
      <w:r w:rsidR="00E171E6">
        <w:rPr>
          <w:sz w:val="24"/>
          <w:szCs w:val="24"/>
          <w:lang w:val="en-US"/>
        </w:rPr>
        <w:t>ISBN 978-5-94774-345-6.</w:t>
      </w:r>
    </w:p>
    <w:p w:rsidR="00C35AF4" w:rsidRPr="00C35AF4" w:rsidRDefault="00C35AF4" w:rsidP="00C35AF4">
      <w:pPr>
        <w:pStyle w:val="a9"/>
        <w:numPr>
          <w:ilvl w:val="0"/>
          <w:numId w:val="4"/>
        </w:numPr>
        <w:rPr>
          <w:rStyle w:val="aa"/>
          <w:b w:val="0"/>
          <w:bCs w:val="0"/>
          <w:sz w:val="24"/>
          <w:szCs w:val="24"/>
          <w:lang w:val="en-US"/>
        </w:rPr>
      </w:pPr>
      <w:r>
        <w:rPr>
          <w:rStyle w:val="aa"/>
          <w:lang w:val="en-US"/>
        </w:rPr>
        <w:t>Adam</w:t>
      </w:r>
      <w:r w:rsidRPr="00E171E6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Freeman</w:t>
      </w:r>
      <w:r w:rsidRPr="00E171E6">
        <w:rPr>
          <w:rStyle w:val="aa"/>
          <w:lang w:val="en-US"/>
        </w:rPr>
        <w:t>.</w:t>
      </w:r>
      <w:r>
        <w:rPr>
          <w:rStyle w:val="aa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Pro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ASP</w:t>
      </w:r>
      <w:r w:rsidRPr="00E171E6">
        <w:rPr>
          <w:sz w:val="24"/>
          <w:szCs w:val="24"/>
          <w:lang w:val="en-US"/>
        </w:rPr>
        <w:t>.</w:t>
      </w:r>
      <w:r w:rsidRPr="00BE0FA5">
        <w:rPr>
          <w:sz w:val="24"/>
          <w:szCs w:val="24"/>
          <w:lang w:val="en-US"/>
        </w:rPr>
        <w:t>NET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MVC</w:t>
      </w:r>
      <w:r w:rsidRPr="00E171E6">
        <w:rPr>
          <w:sz w:val="24"/>
          <w:szCs w:val="24"/>
          <w:lang w:val="en-US"/>
        </w:rPr>
        <w:t xml:space="preserve"> 5;</w:t>
      </w:r>
    </w:p>
    <w:p w:rsidR="006D0C2F" w:rsidRPr="00C35AF4" w:rsidRDefault="00030BAF" w:rsidP="000A0D73">
      <w:pPr>
        <w:pStyle w:val="a9"/>
        <w:ind w:left="3216"/>
        <w:rPr>
          <w:sz w:val="24"/>
          <w:szCs w:val="24"/>
          <w:lang w:val="en-US"/>
        </w:rPr>
      </w:pPr>
      <w:r w:rsidRPr="00C35AF4">
        <w:rPr>
          <w:sz w:val="24"/>
          <w:szCs w:val="24"/>
          <w:lang w:val="en-US"/>
        </w:rPr>
        <w:br w:type="page"/>
      </w:r>
    </w:p>
    <w:p w:rsidR="003C5211" w:rsidRDefault="005B37E5" w:rsidP="00A323CD">
      <w:pPr>
        <w:ind w:firstLine="708"/>
        <w:jc w:val="right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ПРИЛОЖЕНИE 1</w:t>
      </w:r>
    </w:p>
    <w:p w:rsidR="000A0D73" w:rsidRDefault="000A0D73" w:rsidP="00A323CD">
      <w:pPr>
        <w:ind w:firstLine="708"/>
        <w:jc w:val="right"/>
        <w:rPr>
          <w:sz w:val="24"/>
          <w:szCs w:val="24"/>
        </w:rPr>
      </w:pPr>
    </w:p>
    <w:p w:rsidR="000A0D73" w:rsidRDefault="000A0D73" w:rsidP="000A0D73">
      <w:pPr>
        <w:ind w:firstLine="708"/>
        <w:jc w:val="center"/>
        <w:rPr>
          <w:rStyle w:val="aa"/>
        </w:rPr>
      </w:pPr>
      <w:r w:rsidRPr="000A0D73">
        <w:rPr>
          <w:rStyle w:val="aa"/>
        </w:rPr>
        <w:t>ТЕРМИНОЛОГИЯ</w:t>
      </w:r>
    </w:p>
    <w:p w:rsidR="000A0D7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Выборка – речь идет о массиве данных, в нашем случае сумме баллов для каждого тестируемого.</w:t>
      </w:r>
    </w:p>
    <w:p w:rsidR="0020613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Аппроксимация – приближенное значение, полученное при использовании определенных формул для упрощения вычислений.</w:t>
      </w:r>
    </w:p>
    <w:p w:rsidR="00206133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Нормальность данных – данные распределены нормально если функция, построенная на них, приблизительно совпадает с функцией Гаусса.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Критерии Хегази-Грина – одни из многих критериев для проверки данных на нормальность.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Перцентиль – процентный ранг каждого участника (либо балла) относительно общей выборки.</w:t>
      </w:r>
    </w:p>
    <w:p w:rsidR="00100799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Квартиль – 1 и 3 квартиль соответственно означают 25 и 75 перцентиль.</w:t>
      </w:r>
    </w:p>
    <w:p w:rsidR="00100799" w:rsidRDefault="00100799">
      <w:pPr>
        <w:rPr>
          <w:rStyle w:val="aa"/>
          <w:b w:val="0"/>
        </w:rPr>
      </w:pPr>
      <w:r>
        <w:rPr>
          <w:rStyle w:val="aa"/>
          <w:b w:val="0"/>
        </w:rPr>
        <w:br w:type="page"/>
      </w:r>
    </w:p>
    <w:p w:rsidR="00477CBC" w:rsidRDefault="00100799" w:rsidP="00100799">
      <w:pPr>
        <w:jc w:val="right"/>
        <w:rPr>
          <w:rStyle w:val="aa"/>
          <w:b w:val="0"/>
        </w:rPr>
      </w:pPr>
      <w:r>
        <w:rPr>
          <w:rStyle w:val="aa"/>
          <w:b w:val="0"/>
        </w:rPr>
        <w:lastRenderedPageBreak/>
        <w:t>ПРИЛОЖЕНИЕ 2</w:t>
      </w:r>
    </w:p>
    <w:p w:rsidR="00F71C30" w:rsidRDefault="00F71C30" w:rsidP="00100799">
      <w:pPr>
        <w:jc w:val="right"/>
        <w:rPr>
          <w:rStyle w:val="aa"/>
          <w:b w:val="0"/>
        </w:rPr>
      </w:pPr>
    </w:p>
    <w:p w:rsidR="00100799" w:rsidRDefault="00F71C30" w:rsidP="00F71C30">
      <w:pPr>
        <w:jc w:val="center"/>
        <w:rPr>
          <w:rStyle w:val="aa"/>
          <w:b w:val="0"/>
        </w:rPr>
      </w:pPr>
      <w:r>
        <w:rPr>
          <w:rStyle w:val="aa"/>
          <w:b w:val="0"/>
        </w:rPr>
        <w:t>Примеры входных данных</w:t>
      </w:r>
    </w:p>
    <w:p w:rsidR="00F71C30" w:rsidRPr="00F76BB8" w:rsidRDefault="00F71C30" w:rsidP="00F71C30">
      <w:pPr>
        <w:rPr>
          <w:rStyle w:val="aa"/>
          <w:b w:val="0"/>
        </w:rPr>
      </w:pPr>
      <w:r>
        <w:rPr>
          <w:rStyle w:val="aa"/>
          <w:b w:val="0"/>
        </w:rPr>
        <w:t xml:space="preserve">Формат </w:t>
      </w:r>
      <w:r>
        <w:rPr>
          <w:rStyle w:val="aa"/>
          <w:b w:val="0"/>
          <w:lang w:val="en-US"/>
        </w:rPr>
        <w:t>txt</w:t>
      </w:r>
      <w:r w:rsidRPr="00F76BB8">
        <w:rPr>
          <w:rStyle w:val="aa"/>
          <w:b w:val="0"/>
        </w:rPr>
        <w:t>:</w:t>
      </w:r>
    </w:p>
    <w:p w:rsidR="00F71C30" w:rsidRDefault="00F71C30" w:rsidP="00F71C30">
      <w:pPr>
        <w:rPr>
          <w:rStyle w:val="aa"/>
          <w:b w:val="0"/>
          <w:lang w:val="en-US"/>
        </w:rPr>
      </w:pPr>
      <w:r>
        <w:rPr>
          <w:bCs/>
          <w:noProof/>
          <w:lang w:eastAsia="ru-RU"/>
        </w:rPr>
        <w:drawing>
          <wp:inline distT="0" distB="0" distL="0" distR="0">
            <wp:extent cx="6645910" cy="332930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30" w:rsidRDefault="00F71C30" w:rsidP="00F71C30">
      <w:pPr>
        <w:rPr>
          <w:rStyle w:val="aa"/>
          <w:b w:val="0"/>
        </w:rPr>
      </w:pPr>
      <w:r>
        <w:rPr>
          <w:rStyle w:val="aa"/>
          <w:b w:val="0"/>
        </w:rPr>
        <w:t xml:space="preserve">Формат </w:t>
      </w:r>
      <w:r>
        <w:rPr>
          <w:rStyle w:val="aa"/>
          <w:b w:val="0"/>
          <w:lang w:val="en-US"/>
        </w:rPr>
        <w:t>csv</w:t>
      </w:r>
      <w:r w:rsidRPr="00F71C30">
        <w:rPr>
          <w:rStyle w:val="aa"/>
          <w:b w:val="0"/>
        </w:rPr>
        <w:t xml:space="preserve">, </w:t>
      </w:r>
      <w:r>
        <w:rPr>
          <w:rStyle w:val="aa"/>
          <w:b w:val="0"/>
          <w:lang w:val="en-US"/>
        </w:rPr>
        <w:t>xls</w:t>
      </w:r>
      <w:r w:rsidRPr="00F71C30">
        <w:rPr>
          <w:rStyle w:val="aa"/>
          <w:b w:val="0"/>
        </w:rPr>
        <w:t>/</w:t>
      </w:r>
      <w:r>
        <w:rPr>
          <w:rStyle w:val="aa"/>
          <w:b w:val="0"/>
          <w:lang w:val="en-US"/>
        </w:rPr>
        <w:t>xlsx</w:t>
      </w:r>
      <w:r w:rsidRPr="00F71C30">
        <w:rPr>
          <w:rStyle w:val="aa"/>
          <w:b w:val="0"/>
        </w:rPr>
        <w:t xml:space="preserve">, с использованием </w:t>
      </w:r>
      <w:r>
        <w:rPr>
          <w:rStyle w:val="aa"/>
          <w:b w:val="0"/>
          <w:lang w:val="en-US"/>
        </w:rPr>
        <w:t>MS</w:t>
      </w:r>
      <w:r w:rsidRPr="00F71C30">
        <w:rPr>
          <w:rStyle w:val="aa"/>
          <w:b w:val="0"/>
        </w:rPr>
        <w:t xml:space="preserve"> </w:t>
      </w:r>
      <w:r>
        <w:rPr>
          <w:rStyle w:val="aa"/>
          <w:b w:val="0"/>
          <w:lang w:val="en-US"/>
        </w:rPr>
        <w:t>EXCEL</w:t>
      </w:r>
      <w:r>
        <w:rPr>
          <w:rStyle w:val="aa"/>
          <w:b w:val="0"/>
        </w:rPr>
        <w:t>:</w:t>
      </w:r>
    </w:p>
    <w:p w:rsidR="005B37E5" w:rsidRPr="00BE0FA5" w:rsidRDefault="00F71C30" w:rsidP="00AB6841">
      <w:pPr>
        <w:rPr>
          <w:sz w:val="24"/>
          <w:szCs w:val="24"/>
        </w:rPr>
      </w:pPr>
      <w:r>
        <w:rPr>
          <w:bCs/>
          <w:noProof/>
          <w:lang w:eastAsia="ru-RU"/>
        </w:rPr>
        <w:drawing>
          <wp:inline distT="0" distB="0" distL="0" distR="0">
            <wp:extent cx="6645910" cy="35369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A" w:rsidRPr="00BE0FA5" w:rsidRDefault="008F173A" w:rsidP="005B37E5">
      <w:pPr>
        <w:rPr>
          <w:noProof/>
          <w:sz w:val="24"/>
          <w:szCs w:val="24"/>
          <w:lang w:eastAsia="ru-RU"/>
        </w:rPr>
        <w:sectPr w:rsidR="008F173A" w:rsidRPr="00BE0FA5" w:rsidSect="008A0C1E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p w:rsidR="008F173A" w:rsidRPr="00BE0FA5" w:rsidRDefault="008F173A" w:rsidP="005B37E5">
      <w:pPr>
        <w:rPr>
          <w:noProof/>
          <w:sz w:val="24"/>
          <w:szCs w:val="24"/>
          <w:lang w:eastAsia="ru-RU"/>
        </w:rPr>
        <w:sectPr w:rsidR="008F173A" w:rsidRPr="00BE0FA5" w:rsidSect="00186E53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0"/>
        <w:gridCol w:w="1130"/>
        <w:gridCol w:w="1103"/>
        <w:gridCol w:w="871"/>
        <w:gridCol w:w="989"/>
        <w:gridCol w:w="1186"/>
        <w:gridCol w:w="1133"/>
        <w:gridCol w:w="1588"/>
        <w:gridCol w:w="1011"/>
        <w:gridCol w:w="1001"/>
      </w:tblGrid>
      <w:tr w:rsidR="007F1044" w:rsidRPr="00BE0FA5" w:rsidTr="0013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10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5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Номера  страниц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Всего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Листов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(страниц)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 докум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№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та</w:t>
            </w:r>
          </w:p>
        </w:tc>
        <w:tc>
          <w:tcPr>
            <w:tcW w:w="1632" w:type="dxa"/>
            <w:vMerge w:val="restart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Входящий № сопрово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дительного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документа и дата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Дата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</w:t>
            </w: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Заменен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Новых</w:t>
            </w: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Аннули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Рован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1044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D0C2F" w:rsidRPr="00BE0FA5" w:rsidRDefault="006D0C2F" w:rsidP="007F1044">
      <w:pPr>
        <w:rPr>
          <w:sz w:val="24"/>
          <w:szCs w:val="24"/>
        </w:rPr>
      </w:pPr>
    </w:p>
    <w:sectPr w:rsidR="006D0C2F" w:rsidRPr="00BE0FA5" w:rsidSect="008F173A">
      <w:type w:val="continuous"/>
      <w:pgSz w:w="11906" w:h="16838"/>
      <w:pgMar w:top="720" w:right="720" w:bottom="720" w:left="72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EED" w:rsidRDefault="008C5EED" w:rsidP="00AB2C0D">
      <w:pPr>
        <w:spacing w:after="0" w:line="240" w:lineRule="auto"/>
      </w:pPr>
      <w:r>
        <w:separator/>
      </w:r>
    </w:p>
  </w:endnote>
  <w:endnote w:type="continuationSeparator" w:id="0">
    <w:p w:rsidR="008C5EED" w:rsidRDefault="008C5EED" w:rsidP="00AB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Look w:val="04A0" w:firstRow="1" w:lastRow="0" w:firstColumn="1" w:lastColumn="0" w:noHBand="0" w:noVBand="1"/>
    </w:tblPr>
    <w:tblGrid>
      <w:gridCol w:w="2217"/>
      <w:gridCol w:w="2114"/>
      <w:gridCol w:w="2121"/>
      <w:gridCol w:w="2115"/>
      <w:gridCol w:w="2115"/>
    </w:tblGrid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Изм.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Лист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№ документа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Дата</w:t>
          </w:r>
        </w:p>
      </w:tc>
    </w:tr>
    <w:tr w:rsidR="004C12BD" w:rsidTr="004C12BD">
      <w:tc>
        <w:tcPr>
          <w:tcW w:w="2136" w:type="dxa"/>
        </w:tcPr>
        <w:p w:rsidR="004C12BD" w:rsidRDefault="0026699F" w:rsidP="002B049F">
          <w:pPr>
            <w:jc w:val="center"/>
          </w:pPr>
          <w:r w:rsidRPr="00BB6308">
            <w:t>RU.17701729.503</w:t>
          </w:r>
          <w:r>
            <w:t>310</w:t>
          </w:r>
          <w:r w:rsidRPr="00BB6308">
            <w:t xml:space="preserve">-01 </w:t>
          </w:r>
          <w:r w:rsidR="002B049F">
            <w:t>81</w:t>
          </w:r>
          <w:r w:rsidRPr="00BB6308">
            <w:t xml:space="preserve"> 01-1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Инв. № Подл.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Подп. И дата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Взам. инв. №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Инв. № дубл.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 И дата</w:t>
          </w:r>
        </w:p>
      </w:tc>
    </w:tr>
  </w:tbl>
  <w:p w:rsidR="002A2B70" w:rsidRDefault="002A2B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EED" w:rsidRDefault="008C5EED" w:rsidP="00AB2C0D">
      <w:pPr>
        <w:spacing w:after="0" w:line="240" w:lineRule="auto"/>
      </w:pPr>
      <w:r>
        <w:separator/>
      </w:r>
    </w:p>
  </w:footnote>
  <w:footnote w:type="continuationSeparator" w:id="0">
    <w:p w:rsidR="008C5EED" w:rsidRDefault="008C5EED" w:rsidP="00AB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45078"/>
      <w:docPartObj>
        <w:docPartGallery w:val="Page Numbers (Top of Page)"/>
        <w:docPartUnique/>
      </w:docPartObj>
    </w:sdtPr>
    <w:sdtEndPr/>
    <w:sdtContent>
      <w:p w:rsidR="00F76BB8" w:rsidRDefault="00F76BB8">
        <w:pPr>
          <w:pStyle w:val="a5"/>
          <w:jc w:val="center"/>
        </w:pPr>
      </w:p>
      <w:p w:rsidR="002A2B70" w:rsidRDefault="002A2B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BB8">
          <w:rPr>
            <w:noProof/>
          </w:rPr>
          <w:t>11</w:t>
        </w:r>
        <w:r>
          <w:fldChar w:fldCharType="end"/>
        </w:r>
      </w:p>
    </w:sdtContent>
  </w:sdt>
  <w:p w:rsidR="002A2B70" w:rsidRDefault="00813411" w:rsidP="00813411">
    <w:pPr>
      <w:jc w:val="center"/>
    </w:pPr>
    <w:r w:rsidRPr="00BB6308">
      <w:t>RU.17701729.503</w:t>
    </w:r>
    <w:r>
      <w:t>310</w:t>
    </w:r>
    <w:r w:rsidRPr="00BB6308">
      <w:t xml:space="preserve">-01 </w:t>
    </w:r>
    <w:r w:rsidR="007539BD">
      <w:t>81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3A" w:rsidRDefault="008F173A" w:rsidP="008F17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F05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45B57C71"/>
    <w:multiLevelType w:val="hybridMultilevel"/>
    <w:tmpl w:val="EFB470BE"/>
    <w:lvl w:ilvl="0" w:tplc="E9727E0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7676C86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D6434A8"/>
    <w:multiLevelType w:val="hybridMultilevel"/>
    <w:tmpl w:val="9CA85288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56F24E4A"/>
    <w:multiLevelType w:val="multilevel"/>
    <w:tmpl w:val="71A41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7A7391C"/>
    <w:multiLevelType w:val="hybridMultilevel"/>
    <w:tmpl w:val="2AB0318C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6" w15:restartNumberingAfterBreak="0">
    <w:nsid w:val="75E93DAE"/>
    <w:multiLevelType w:val="hybridMultilevel"/>
    <w:tmpl w:val="FE3A943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 w15:restartNumberingAfterBreak="0">
    <w:nsid w:val="7AF1535D"/>
    <w:multiLevelType w:val="hybridMultilevel"/>
    <w:tmpl w:val="C6DEAFFA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8" w15:restartNumberingAfterBreak="0">
    <w:nsid w:val="7D3E7638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93"/>
    <w:rsid w:val="00013C4D"/>
    <w:rsid w:val="0001590F"/>
    <w:rsid w:val="0002676D"/>
    <w:rsid w:val="00030BAF"/>
    <w:rsid w:val="00082299"/>
    <w:rsid w:val="000863F5"/>
    <w:rsid w:val="000A0D73"/>
    <w:rsid w:val="000B0909"/>
    <w:rsid w:val="000B2F7A"/>
    <w:rsid w:val="000C68C3"/>
    <w:rsid w:val="00100799"/>
    <w:rsid w:val="0014265A"/>
    <w:rsid w:val="00153B06"/>
    <w:rsid w:val="00173448"/>
    <w:rsid w:val="001814F6"/>
    <w:rsid w:val="001822EA"/>
    <w:rsid w:val="00186E53"/>
    <w:rsid w:val="001A6C66"/>
    <w:rsid w:val="001C4E95"/>
    <w:rsid w:val="001E4CB9"/>
    <w:rsid w:val="00206133"/>
    <w:rsid w:val="002136B2"/>
    <w:rsid w:val="00236305"/>
    <w:rsid w:val="0025624E"/>
    <w:rsid w:val="0026699F"/>
    <w:rsid w:val="00285033"/>
    <w:rsid w:val="002A2B70"/>
    <w:rsid w:val="002A7102"/>
    <w:rsid w:val="002B049F"/>
    <w:rsid w:val="002D33B1"/>
    <w:rsid w:val="002D5A90"/>
    <w:rsid w:val="00307BD3"/>
    <w:rsid w:val="00325FD5"/>
    <w:rsid w:val="0037690B"/>
    <w:rsid w:val="003A0A8A"/>
    <w:rsid w:val="003A2116"/>
    <w:rsid w:val="003B5ABA"/>
    <w:rsid w:val="003C5211"/>
    <w:rsid w:val="003F0E9C"/>
    <w:rsid w:val="004076CF"/>
    <w:rsid w:val="00413A89"/>
    <w:rsid w:val="0041740E"/>
    <w:rsid w:val="004546AC"/>
    <w:rsid w:val="004639A4"/>
    <w:rsid w:val="00477CBC"/>
    <w:rsid w:val="004C12BD"/>
    <w:rsid w:val="004C1F96"/>
    <w:rsid w:val="004F1993"/>
    <w:rsid w:val="00524281"/>
    <w:rsid w:val="005269D1"/>
    <w:rsid w:val="005457C2"/>
    <w:rsid w:val="005B37E5"/>
    <w:rsid w:val="005C2A65"/>
    <w:rsid w:val="005E1230"/>
    <w:rsid w:val="006546FB"/>
    <w:rsid w:val="00664E51"/>
    <w:rsid w:val="0067300A"/>
    <w:rsid w:val="006845E1"/>
    <w:rsid w:val="006A20DB"/>
    <w:rsid w:val="006A37B1"/>
    <w:rsid w:val="006D0C2F"/>
    <w:rsid w:val="007020E3"/>
    <w:rsid w:val="00704F99"/>
    <w:rsid w:val="007539BD"/>
    <w:rsid w:val="00754679"/>
    <w:rsid w:val="007A4288"/>
    <w:rsid w:val="007B4664"/>
    <w:rsid w:val="007B52F3"/>
    <w:rsid w:val="007F1044"/>
    <w:rsid w:val="007F4C32"/>
    <w:rsid w:val="00813411"/>
    <w:rsid w:val="0084103E"/>
    <w:rsid w:val="00853592"/>
    <w:rsid w:val="008A0C1E"/>
    <w:rsid w:val="008C5EED"/>
    <w:rsid w:val="008F173A"/>
    <w:rsid w:val="00917D44"/>
    <w:rsid w:val="00941FAE"/>
    <w:rsid w:val="00943CD1"/>
    <w:rsid w:val="009834A0"/>
    <w:rsid w:val="009F271D"/>
    <w:rsid w:val="00A05B4E"/>
    <w:rsid w:val="00A323CD"/>
    <w:rsid w:val="00A628FD"/>
    <w:rsid w:val="00A63DAA"/>
    <w:rsid w:val="00A64D6E"/>
    <w:rsid w:val="00A87952"/>
    <w:rsid w:val="00AA7B56"/>
    <w:rsid w:val="00AB2C0D"/>
    <w:rsid w:val="00AB6841"/>
    <w:rsid w:val="00AC489E"/>
    <w:rsid w:val="00AE6C26"/>
    <w:rsid w:val="00B712A3"/>
    <w:rsid w:val="00B743DF"/>
    <w:rsid w:val="00BB6308"/>
    <w:rsid w:val="00BE0FA5"/>
    <w:rsid w:val="00C1691A"/>
    <w:rsid w:val="00C2552E"/>
    <w:rsid w:val="00C2636E"/>
    <w:rsid w:val="00C32FDD"/>
    <w:rsid w:val="00C35AF4"/>
    <w:rsid w:val="00C845E6"/>
    <w:rsid w:val="00C9042E"/>
    <w:rsid w:val="00CD4BF3"/>
    <w:rsid w:val="00D11EAF"/>
    <w:rsid w:val="00D174CB"/>
    <w:rsid w:val="00D51AB7"/>
    <w:rsid w:val="00D7128D"/>
    <w:rsid w:val="00D71FD2"/>
    <w:rsid w:val="00D84694"/>
    <w:rsid w:val="00DA74F5"/>
    <w:rsid w:val="00DB64A1"/>
    <w:rsid w:val="00E04BBF"/>
    <w:rsid w:val="00E171E6"/>
    <w:rsid w:val="00E50C34"/>
    <w:rsid w:val="00E60456"/>
    <w:rsid w:val="00E6143B"/>
    <w:rsid w:val="00EC05D9"/>
    <w:rsid w:val="00EF5A0F"/>
    <w:rsid w:val="00F17720"/>
    <w:rsid w:val="00F71C30"/>
    <w:rsid w:val="00F76BB8"/>
    <w:rsid w:val="00F859B0"/>
    <w:rsid w:val="00F87A69"/>
    <w:rsid w:val="00F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8E9F8-9B5E-422A-92D8-55CCE95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CB"/>
  </w:style>
  <w:style w:type="paragraph" w:styleId="1">
    <w:name w:val="heading 1"/>
    <w:basedOn w:val="a"/>
    <w:link w:val="10"/>
    <w:uiPriority w:val="9"/>
    <w:qFormat/>
    <w:rsid w:val="00C2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5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line number"/>
    <w:basedOn w:val="a0"/>
    <w:uiPriority w:val="99"/>
    <w:semiHidden/>
    <w:unhideWhenUsed/>
    <w:rsid w:val="0037690B"/>
  </w:style>
  <w:style w:type="table" w:styleId="a4">
    <w:name w:val="Table Grid"/>
    <w:basedOn w:val="a1"/>
    <w:uiPriority w:val="59"/>
    <w:rsid w:val="0037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0D"/>
  </w:style>
  <w:style w:type="paragraph" w:styleId="a7">
    <w:name w:val="footer"/>
    <w:basedOn w:val="a"/>
    <w:link w:val="a8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0D"/>
  </w:style>
  <w:style w:type="table" w:styleId="-1">
    <w:name w:val="Grid Table 1 Light"/>
    <w:basedOn w:val="a1"/>
    <w:uiPriority w:val="46"/>
    <w:rsid w:val="00AB2C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1814F6"/>
    <w:pPr>
      <w:ind w:left="720"/>
      <w:contextualSpacing/>
    </w:pPr>
  </w:style>
  <w:style w:type="character" w:styleId="aa">
    <w:name w:val="Strong"/>
    <w:basedOn w:val="a0"/>
    <w:uiPriority w:val="22"/>
    <w:qFormat/>
    <w:rsid w:val="00754679"/>
    <w:rPr>
      <w:b/>
      <w:bCs/>
    </w:rPr>
  </w:style>
  <w:style w:type="character" w:styleId="ab">
    <w:name w:val="Book Title"/>
    <w:basedOn w:val="a0"/>
    <w:uiPriority w:val="33"/>
    <w:qFormat/>
    <w:rsid w:val="007546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3A4F-D2B2-4D81-A2D6-E6DB3F72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13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Мелентьев</dc:creator>
  <cp:keywords/>
  <dc:description/>
  <cp:lastModifiedBy>Никита Мелентьев</cp:lastModifiedBy>
  <cp:revision>49</cp:revision>
  <dcterms:created xsi:type="dcterms:W3CDTF">2015-02-11T13:33:00Z</dcterms:created>
  <dcterms:modified xsi:type="dcterms:W3CDTF">2015-05-22T17:09:00Z</dcterms:modified>
</cp:coreProperties>
</file>