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9C00" w14:textId="1EDD1F12" w:rsidR="00472ABD" w:rsidRPr="00EE233C" w:rsidRDefault="00000000">
      <w:pPr>
        <w:pStyle w:val="21"/>
        <w:rPr>
          <w:lang w:val="ru-RU"/>
        </w:rPr>
      </w:pPr>
      <w:r w:rsidRPr="00EE233C">
        <w:rPr>
          <w:lang w:val="ru-RU"/>
        </w:rPr>
        <w:t>Выбор оптимального двигателя</w:t>
      </w:r>
    </w:p>
    <w:p w14:paraId="46566864" w14:textId="77777777" w:rsidR="00472ABD" w:rsidRPr="00EE233C" w:rsidRDefault="00000000">
      <w:pPr>
        <w:pStyle w:val="31"/>
        <w:rPr>
          <w:lang w:val="ru-RU"/>
        </w:rPr>
      </w:pPr>
      <w:r w:rsidRPr="00EE233C">
        <w:rPr>
          <w:lang w:val="ru-RU"/>
        </w:rPr>
        <w:t>Цель</w:t>
      </w:r>
    </w:p>
    <w:p w14:paraId="7BEFAD99" w14:textId="77777777" w:rsidR="00472ABD" w:rsidRPr="00EE233C" w:rsidRDefault="00000000">
      <w:pPr>
        <w:rPr>
          <w:lang w:val="ru-RU"/>
        </w:rPr>
      </w:pPr>
      <w:r w:rsidRPr="00EE233C">
        <w:rPr>
          <w:lang w:val="ru-RU"/>
        </w:rPr>
        <w:t>Целью первого скрипта является выбор оптимального варианта двигателя на основе критериев мощности, крутящего момента и массы. Для этого применяется метод нормализации и взвешенной суммы.</w:t>
      </w:r>
    </w:p>
    <w:p w14:paraId="34E3CEA7" w14:textId="77777777" w:rsidR="00472ABD" w:rsidRPr="00EE233C" w:rsidRDefault="00000000">
      <w:pPr>
        <w:pStyle w:val="31"/>
        <w:rPr>
          <w:lang w:val="ru-RU"/>
        </w:rPr>
      </w:pPr>
      <w:r w:rsidRPr="00EE233C">
        <w:rPr>
          <w:lang w:val="ru-RU"/>
        </w:rPr>
        <w:t>Методика</w:t>
      </w:r>
    </w:p>
    <w:p w14:paraId="5BDBFFC4" w14:textId="77777777" w:rsidR="00EE233C" w:rsidRDefault="00000000">
      <w:pPr>
        <w:rPr>
          <w:lang w:val="ru-RU"/>
        </w:rPr>
      </w:pPr>
      <w:r w:rsidRPr="00EE233C">
        <w:rPr>
          <w:lang w:val="ru-RU"/>
        </w:rPr>
        <w:t>1. Задаются исходные данные: показатели двигателей и критерии оптимизации.</w:t>
      </w:r>
      <w:r w:rsidRPr="00EE233C">
        <w:rPr>
          <w:lang w:val="ru-RU"/>
        </w:rPr>
        <w:br/>
        <w:t xml:space="preserve">2. Выполняется нормализация данных в зависимости от типа критерия </w:t>
      </w:r>
    </w:p>
    <w:p w14:paraId="227BB11D" w14:textId="5CF91D0A" w:rsidR="00472ABD" w:rsidRPr="00EE233C" w:rsidRDefault="00000000">
      <w:pPr>
        <w:rPr>
          <w:lang w:val="ru-RU"/>
        </w:rPr>
      </w:pPr>
      <w:r w:rsidRPr="00EE233C">
        <w:rPr>
          <w:lang w:val="ru-RU"/>
        </w:rPr>
        <w:t>3. Задаются веса критериев, которые определяют их приоритетность.</w:t>
      </w:r>
      <w:r w:rsidRPr="00EE233C">
        <w:rPr>
          <w:lang w:val="ru-RU"/>
        </w:rPr>
        <w:br/>
        <w:t>4. Рассчитываются итоговые оценки для каждого двигателя на основе нормализованных данных и весов.</w:t>
      </w:r>
      <w:r w:rsidRPr="00EE233C">
        <w:rPr>
          <w:lang w:val="ru-RU"/>
        </w:rPr>
        <w:br/>
        <w:t>5. Определяется лучший двигатель с максимальной оценкой.</w:t>
      </w:r>
      <w:r w:rsidRPr="00EE233C">
        <w:rPr>
          <w:lang w:val="ru-RU"/>
        </w:rPr>
        <w:br/>
        <w:t>6. Построение графика итоговых оценок.</w:t>
      </w:r>
    </w:p>
    <w:p w14:paraId="7E467435" w14:textId="77777777" w:rsidR="00472ABD" w:rsidRPr="00EE233C" w:rsidRDefault="00000000">
      <w:pPr>
        <w:pStyle w:val="31"/>
        <w:rPr>
          <w:lang w:val="ru-RU"/>
        </w:rPr>
      </w:pPr>
      <w:r w:rsidRPr="00EE233C">
        <w:rPr>
          <w:lang w:val="ru-RU"/>
        </w:rPr>
        <w:t>Результаты</w:t>
      </w:r>
    </w:p>
    <w:p w14:paraId="6FE50AD0" w14:textId="77777777" w:rsidR="00472ABD" w:rsidRPr="00EE233C" w:rsidRDefault="00000000">
      <w:pPr>
        <w:rPr>
          <w:lang w:val="ru-RU"/>
        </w:rPr>
      </w:pPr>
      <w:r w:rsidRPr="00EE233C">
        <w:rPr>
          <w:lang w:val="ru-RU"/>
        </w:rPr>
        <w:t>Скрипт вычисляет итоговые оценки вариантов двигателей и выбирает лучший вариант на основе максимальной оценки.</w:t>
      </w:r>
    </w:p>
    <w:p w14:paraId="40DCCD9D" w14:textId="77777777" w:rsidR="00472ABD" w:rsidRDefault="00000000">
      <w:proofErr w:type="spellStart"/>
      <w:r>
        <w:t>Пример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2ABD" w14:paraId="4B7829EA" w14:textId="77777777">
        <w:tc>
          <w:tcPr>
            <w:tcW w:w="4320" w:type="dxa"/>
          </w:tcPr>
          <w:p w14:paraId="71C8EA35" w14:textId="77777777" w:rsidR="00472ABD" w:rsidRDefault="00000000">
            <w:r>
              <w:t>Параметр</w:t>
            </w:r>
          </w:p>
        </w:tc>
        <w:tc>
          <w:tcPr>
            <w:tcW w:w="4320" w:type="dxa"/>
          </w:tcPr>
          <w:p w14:paraId="43CDDBDB" w14:textId="77777777" w:rsidR="00472ABD" w:rsidRDefault="00000000">
            <w:r>
              <w:t>Значение</w:t>
            </w:r>
          </w:p>
        </w:tc>
      </w:tr>
      <w:tr w:rsidR="00472ABD" w14:paraId="51A322FC" w14:textId="77777777">
        <w:tc>
          <w:tcPr>
            <w:tcW w:w="4320" w:type="dxa"/>
          </w:tcPr>
          <w:p w14:paraId="5BECC92D" w14:textId="77777777" w:rsidR="00472ABD" w:rsidRDefault="00000000">
            <w:r>
              <w:t>Лучший вариант</w:t>
            </w:r>
          </w:p>
        </w:tc>
        <w:tc>
          <w:tcPr>
            <w:tcW w:w="4320" w:type="dxa"/>
          </w:tcPr>
          <w:p w14:paraId="25EEB504" w14:textId="77777777" w:rsidR="00472ABD" w:rsidRDefault="00000000">
            <w:r>
              <w:t>Вариант 4</w:t>
            </w:r>
          </w:p>
        </w:tc>
      </w:tr>
      <w:tr w:rsidR="00472ABD" w14:paraId="132C7A61" w14:textId="77777777">
        <w:tc>
          <w:tcPr>
            <w:tcW w:w="4320" w:type="dxa"/>
          </w:tcPr>
          <w:p w14:paraId="7A81F0CA" w14:textId="77777777" w:rsidR="00472ABD" w:rsidRDefault="00000000">
            <w:r>
              <w:t>Итоговая оценка</w:t>
            </w:r>
          </w:p>
        </w:tc>
        <w:tc>
          <w:tcPr>
            <w:tcW w:w="4320" w:type="dxa"/>
          </w:tcPr>
          <w:p w14:paraId="65FF6E04" w14:textId="77777777" w:rsidR="00472ABD" w:rsidRDefault="00000000">
            <w:r>
              <w:t>0.8523</w:t>
            </w:r>
          </w:p>
        </w:tc>
      </w:tr>
    </w:tbl>
    <w:p w14:paraId="2C5F966F" w14:textId="77777777" w:rsidR="00472ABD" w:rsidRPr="00EE233C" w:rsidRDefault="00000000">
      <w:pPr>
        <w:rPr>
          <w:lang w:val="ru-RU"/>
        </w:rPr>
      </w:pPr>
      <w:r w:rsidRPr="00EE233C">
        <w:rPr>
          <w:lang w:val="ru-RU"/>
        </w:rPr>
        <w:t>Нормализованные данные позволяют учесть особенности каждого критерия, а итоговая оценка отражает взвешенную значимость параметров для всех двигателей.</w:t>
      </w:r>
    </w:p>
    <w:p w14:paraId="6A1AE6D4" w14:textId="77777777" w:rsidR="00472ABD" w:rsidRPr="00EE233C" w:rsidRDefault="00000000">
      <w:pPr>
        <w:pStyle w:val="21"/>
        <w:rPr>
          <w:lang w:val="ru-RU"/>
        </w:rPr>
      </w:pPr>
      <w:r w:rsidRPr="00EE233C">
        <w:rPr>
          <w:lang w:val="ru-RU"/>
        </w:rPr>
        <w:t xml:space="preserve">Второй скрипт: Выбор лучшего телефона с использованием </w:t>
      </w:r>
      <w:r>
        <w:t>AHP</w:t>
      </w:r>
    </w:p>
    <w:p w14:paraId="2516504C" w14:textId="77777777" w:rsidR="00472ABD" w:rsidRPr="00EE233C" w:rsidRDefault="00000000">
      <w:pPr>
        <w:pStyle w:val="31"/>
        <w:rPr>
          <w:lang w:val="ru-RU"/>
        </w:rPr>
      </w:pPr>
      <w:r w:rsidRPr="00EE233C">
        <w:rPr>
          <w:lang w:val="ru-RU"/>
        </w:rPr>
        <w:t>Цель</w:t>
      </w:r>
    </w:p>
    <w:p w14:paraId="6413420F" w14:textId="77777777" w:rsidR="00472ABD" w:rsidRPr="00EE233C" w:rsidRDefault="00000000">
      <w:pPr>
        <w:rPr>
          <w:lang w:val="ru-RU"/>
        </w:rPr>
      </w:pPr>
      <w:r w:rsidRPr="00EE233C">
        <w:rPr>
          <w:lang w:val="ru-RU"/>
        </w:rPr>
        <w:t>Скрипт реализует метод анализа иерархий (</w:t>
      </w:r>
      <w:r>
        <w:t>AHP</w:t>
      </w:r>
      <w:r w:rsidRPr="00EE233C">
        <w:rPr>
          <w:lang w:val="ru-RU"/>
        </w:rPr>
        <w:t>) для выбора оптимального телефона на основе заданных критериев и альтернатив.</w:t>
      </w:r>
    </w:p>
    <w:p w14:paraId="51DA1A1B" w14:textId="77777777" w:rsidR="00472ABD" w:rsidRPr="00EE233C" w:rsidRDefault="00000000">
      <w:pPr>
        <w:pStyle w:val="31"/>
        <w:rPr>
          <w:lang w:val="ru-RU"/>
        </w:rPr>
      </w:pPr>
      <w:r w:rsidRPr="00EE233C">
        <w:rPr>
          <w:lang w:val="ru-RU"/>
        </w:rPr>
        <w:t>Методика</w:t>
      </w:r>
    </w:p>
    <w:p w14:paraId="372863C9" w14:textId="77777777" w:rsidR="00472ABD" w:rsidRPr="00EE233C" w:rsidRDefault="00000000">
      <w:pPr>
        <w:rPr>
          <w:lang w:val="ru-RU"/>
        </w:rPr>
      </w:pPr>
      <w:r w:rsidRPr="00EE233C">
        <w:rPr>
          <w:lang w:val="ru-RU"/>
        </w:rPr>
        <w:t>1. Формируется матрица парных сравнений для критериев, отражающая их относительную важность.</w:t>
      </w:r>
      <w:r w:rsidRPr="00EE233C">
        <w:rPr>
          <w:lang w:val="ru-RU"/>
        </w:rPr>
        <w:br/>
        <w:t>2. Выполняется нормализация матрицы и расчёт весов критериев.</w:t>
      </w:r>
      <w:r w:rsidRPr="00EE233C">
        <w:rPr>
          <w:lang w:val="ru-RU"/>
        </w:rPr>
        <w:br/>
        <w:t>3. Для каждой альтернативы и критерия формируются матрицы парных сравнений.</w:t>
      </w:r>
      <w:r w:rsidRPr="00EE233C">
        <w:rPr>
          <w:lang w:val="ru-RU"/>
        </w:rPr>
        <w:br/>
        <w:t>4. Рассчитываются веса альтернатив для каждого критерия и итоговые веса.</w:t>
      </w:r>
      <w:r w:rsidRPr="00EE233C">
        <w:rPr>
          <w:lang w:val="ru-RU"/>
        </w:rPr>
        <w:br/>
        <w:t>5. Определяется лучший телефон на основе максимальной итоговой оценки.</w:t>
      </w:r>
      <w:r w:rsidRPr="00EE233C">
        <w:rPr>
          <w:lang w:val="ru-RU"/>
        </w:rPr>
        <w:br/>
        <w:t>6. Построение графика итоговых оценок.</w:t>
      </w:r>
    </w:p>
    <w:p w14:paraId="2388F807" w14:textId="77777777" w:rsidR="00472ABD" w:rsidRPr="00EE233C" w:rsidRDefault="00000000">
      <w:pPr>
        <w:pStyle w:val="31"/>
        <w:rPr>
          <w:lang w:val="ru-RU"/>
        </w:rPr>
      </w:pPr>
      <w:r w:rsidRPr="00EE233C">
        <w:rPr>
          <w:lang w:val="ru-RU"/>
        </w:rPr>
        <w:lastRenderedPageBreak/>
        <w:t>Результаты</w:t>
      </w:r>
    </w:p>
    <w:p w14:paraId="0A8D62B2" w14:textId="403F489C" w:rsidR="00472ABD" w:rsidRPr="00813B62" w:rsidRDefault="00000000">
      <w:pPr>
        <w:rPr>
          <w:lang w:val="ru-RU"/>
        </w:rPr>
      </w:pPr>
      <w:r w:rsidRPr="00EE233C">
        <w:rPr>
          <w:lang w:val="ru-RU"/>
        </w:rPr>
        <w:t>Результаты включают в себя итоговые оценки для всех альтернатив и выбор лучшего телефона.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2ABD" w14:paraId="0A5A107B" w14:textId="77777777">
        <w:tc>
          <w:tcPr>
            <w:tcW w:w="4320" w:type="dxa"/>
          </w:tcPr>
          <w:p w14:paraId="6D0FF0FF" w14:textId="77777777" w:rsidR="00472ABD" w:rsidRDefault="00000000">
            <w:proofErr w:type="spellStart"/>
            <w:r>
              <w:t>Параметр</w:t>
            </w:r>
            <w:proofErr w:type="spellEnd"/>
          </w:p>
        </w:tc>
        <w:tc>
          <w:tcPr>
            <w:tcW w:w="4320" w:type="dxa"/>
          </w:tcPr>
          <w:p w14:paraId="179D5888" w14:textId="77777777" w:rsidR="00472ABD" w:rsidRDefault="00000000">
            <w:r>
              <w:t>Значение</w:t>
            </w:r>
          </w:p>
        </w:tc>
      </w:tr>
      <w:tr w:rsidR="00472ABD" w14:paraId="389515BF" w14:textId="77777777">
        <w:tc>
          <w:tcPr>
            <w:tcW w:w="4320" w:type="dxa"/>
          </w:tcPr>
          <w:p w14:paraId="3C370591" w14:textId="77777777" w:rsidR="00472ABD" w:rsidRDefault="00000000">
            <w:r>
              <w:t>Лучший телефон</w:t>
            </w:r>
          </w:p>
        </w:tc>
        <w:tc>
          <w:tcPr>
            <w:tcW w:w="4320" w:type="dxa"/>
          </w:tcPr>
          <w:p w14:paraId="25DD5F13" w14:textId="77777777" w:rsidR="00472ABD" w:rsidRDefault="00000000">
            <w:r>
              <w:t>Телефон 3</w:t>
            </w:r>
          </w:p>
        </w:tc>
      </w:tr>
      <w:tr w:rsidR="00472ABD" w14:paraId="3663F1BB" w14:textId="77777777">
        <w:tc>
          <w:tcPr>
            <w:tcW w:w="4320" w:type="dxa"/>
          </w:tcPr>
          <w:p w14:paraId="4A7022EB" w14:textId="77777777" w:rsidR="00472ABD" w:rsidRDefault="00000000">
            <w:r>
              <w:t>Итоговая оценка</w:t>
            </w:r>
          </w:p>
        </w:tc>
        <w:tc>
          <w:tcPr>
            <w:tcW w:w="4320" w:type="dxa"/>
          </w:tcPr>
          <w:p w14:paraId="4AF865BD" w14:textId="77777777" w:rsidR="00472ABD" w:rsidRDefault="00000000">
            <w:r>
              <w:t>0.7521</w:t>
            </w:r>
          </w:p>
        </w:tc>
      </w:tr>
    </w:tbl>
    <w:p w14:paraId="762925D8" w14:textId="0E7F6E21" w:rsidR="00472ABD" w:rsidRPr="00EE233C" w:rsidRDefault="00000000">
      <w:pPr>
        <w:rPr>
          <w:lang w:val="ru-RU"/>
        </w:rPr>
      </w:pPr>
      <w:r w:rsidRPr="00EE233C">
        <w:rPr>
          <w:lang w:val="ru-RU"/>
        </w:rPr>
        <w:t>Метод анализа иерархий позволяет учитывать сложные многофакторные зависимости между критериями и альтернативами, что делает его эффективным инструментом для принятия решений.</w:t>
      </w:r>
    </w:p>
    <w:sectPr w:rsidR="00472ABD" w:rsidRPr="00EE2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751210">
    <w:abstractNumId w:val="8"/>
  </w:num>
  <w:num w:numId="2" w16cid:durableId="1366908438">
    <w:abstractNumId w:val="6"/>
  </w:num>
  <w:num w:numId="3" w16cid:durableId="24064273">
    <w:abstractNumId w:val="5"/>
  </w:num>
  <w:num w:numId="4" w16cid:durableId="279915991">
    <w:abstractNumId w:val="4"/>
  </w:num>
  <w:num w:numId="5" w16cid:durableId="1463695418">
    <w:abstractNumId w:val="7"/>
  </w:num>
  <w:num w:numId="6" w16cid:durableId="788164646">
    <w:abstractNumId w:val="3"/>
  </w:num>
  <w:num w:numId="7" w16cid:durableId="1033841333">
    <w:abstractNumId w:val="2"/>
  </w:num>
  <w:num w:numId="8" w16cid:durableId="967200639">
    <w:abstractNumId w:val="1"/>
  </w:num>
  <w:num w:numId="9" w16cid:durableId="81318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AD1"/>
    <w:rsid w:val="0015074B"/>
    <w:rsid w:val="0029639D"/>
    <w:rsid w:val="00326F90"/>
    <w:rsid w:val="00472ABD"/>
    <w:rsid w:val="006D3D11"/>
    <w:rsid w:val="00813B62"/>
    <w:rsid w:val="00AA1D8D"/>
    <w:rsid w:val="00B47730"/>
    <w:rsid w:val="00CB0664"/>
    <w:rsid w:val="00EE23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13353"/>
  <w14:defaultImageDpi w14:val="300"/>
  <w15:docId w15:val="{9A9FF825-C293-45DA-8081-76FB7EC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t</cp:lastModifiedBy>
  <cp:revision>5</cp:revision>
  <dcterms:created xsi:type="dcterms:W3CDTF">2013-12-23T23:15:00Z</dcterms:created>
  <dcterms:modified xsi:type="dcterms:W3CDTF">2024-12-24T12:58:00Z</dcterms:modified>
  <cp:category/>
</cp:coreProperties>
</file>