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2A3E4"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Пояснительная записка к проекту </w:t>
      </w:r>
      <w:r>
        <w:rPr>
          <w:rFonts w:hint="default"/>
          <w:b/>
          <w:bCs/>
          <w:sz w:val="24"/>
          <w:szCs w:val="24"/>
          <w:lang w:val="ru-RU"/>
        </w:rPr>
        <w:t>«</w:t>
      </w:r>
      <w:r>
        <w:rPr>
          <w:b/>
          <w:bCs/>
          <w:sz w:val="24"/>
          <w:szCs w:val="24"/>
        </w:rPr>
        <w:t>Маркетплейс цифрового искусства с внутренней валютой</w:t>
      </w:r>
      <w:r>
        <w:rPr>
          <w:rFonts w:hint="default"/>
          <w:b/>
          <w:bCs/>
          <w:sz w:val="24"/>
          <w:szCs w:val="24"/>
          <w:lang w:val="ru-RU"/>
        </w:rPr>
        <w:t>»</w:t>
      </w:r>
    </w:p>
    <w:p w14:paraId="3606895B">
      <w:pPr>
        <w:rPr>
          <w:rFonts w:hint="default"/>
          <w:lang w:val="ru-RU"/>
        </w:rPr>
      </w:pPr>
    </w:p>
    <w:p w14:paraId="0191FF3D">
      <w:pPr>
        <w:rPr>
          <w:rFonts w:hint="default"/>
          <w:lang w:val="ru-RU"/>
        </w:rPr>
      </w:pPr>
      <w:r>
        <w:rPr>
          <w:rFonts w:hint="default"/>
          <w:lang w:val="ru-RU"/>
        </w:rPr>
        <w:t>Проект представляет собой цифровую арт-площадку, на которой пользователи могут покупать, продавать произведения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цифрового искусства с использованием внутренней валюты «</w:t>
      </w:r>
      <w:r>
        <w:rPr>
          <w:rFonts w:hint="default"/>
          <w:b/>
          <w:bCs/>
          <w:lang w:val="en-US"/>
        </w:rPr>
        <w:t>RYT</w:t>
      </w:r>
      <w:r>
        <w:rPr>
          <w:rFonts w:hint="default"/>
          <w:lang w:val="ru-RU"/>
        </w:rPr>
        <w:t>». Это решение направлено на создание удобной экосистемы для художников и коллекционеров, а также позволяет заработать на изменении курса валюты и стоимости цифрового искусства. Произведения цифрового искусства здесь представляют собой собранные готовой атрибутики арты. Пользователи с правами художника могут публиковать и продавать собсвенно-отрисованные наборы атрибутов и получать доход от каждой покупки артов с их атрибутикой другими пользователями. Волатильность валюты обеспечивается за счет ее  покупки, продажи, сжигания и минта.</w:t>
      </w:r>
    </w:p>
    <w:p w14:paraId="22C1BF9B">
      <w:pPr>
        <w:rPr>
          <w:rFonts w:hint="default"/>
          <w:lang w:val="ru-RU"/>
        </w:rPr>
      </w:pPr>
    </w:p>
    <w:p w14:paraId="6BBAE5C4">
      <w:pPr>
        <w:rPr>
          <w:rFonts w:hint="default"/>
          <w:lang w:val="ru-RU"/>
        </w:rPr>
      </w:pPr>
    </w:p>
    <w:p w14:paraId="5734ACB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Взаимодействие с приложением</w:t>
      </w:r>
    </w:p>
    <w:p w14:paraId="341114DF">
      <w:pPr>
        <w:rPr>
          <w:rFonts w:hint="default"/>
          <w:lang w:val="ru-RU"/>
        </w:rPr>
      </w:pPr>
      <w:r>
        <w:rPr>
          <w:rFonts w:hint="default"/>
          <w:lang w:val="ru-RU"/>
        </w:rPr>
        <w:t>Весь основной функционал открывается после простой регистрации и авторизации.</w:t>
      </w:r>
    </w:p>
    <w:p w14:paraId="7037C82D">
      <w:pPr>
        <w:rPr>
          <w:rFonts w:hint="default"/>
          <w:lang w:val="ru-RU"/>
        </w:rPr>
      </w:pPr>
      <w:r>
        <w:rPr>
          <w:rFonts w:hint="default"/>
          <w:lang w:val="ru-RU"/>
        </w:rPr>
        <w:t>Профиль (</w:t>
      </w:r>
      <w:r>
        <w:rPr>
          <w:rFonts w:hint="default"/>
          <w:i/>
          <w:iCs/>
          <w:lang w:val="ru-RU"/>
        </w:rPr>
        <w:t>/profile</w:t>
      </w:r>
      <w:r>
        <w:rPr>
          <w:rFonts w:hint="default"/>
          <w:lang w:val="ru-RU"/>
        </w:rPr>
        <w:t>):  Отображаются имя, почта, баланс, список артов пользователся. Есть возможность загрузить изображение для аватара</w:t>
      </w:r>
    </w:p>
    <w:p w14:paraId="6BAAC50F">
      <w:pPr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Создание арта (</w:t>
      </w:r>
      <w:r>
        <w:rPr>
          <w:rFonts w:hint="default"/>
          <w:i/>
          <w:iCs/>
          <w:lang w:val="ru-RU"/>
        </w:rPr>
        <w:t>/create_art</w:t>
      </w:r>
      <w:r>
        <w:rPr>
          <w:rFonts w:hint="default"/>
          <w:lang w:val="ru-RU"/>
        </w:rPr>
        <w:t>)</w:t>
      </w:r>
      <w:r>
        <w:rPr>
          <w:rFonts w:hint="default"/>
          <w:i w:val="0"/>
          <w:iCs w:val="0"/>
          <w:lang w:val="ru-RU"/>
        </w:rPr>
        <w:t>: Страница создания арта из доступной атрибутики с последующим выставлением на продажу</w:t>
      </w:r>
    </w:p>
    <w:p w14:paraId="4B6EF5B4"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>Маркетплейс (</w:t>
      </w:r>
      <w:r>
        <w:rPr>
          <w:rFonts w:hint="default"/>
          <w:i/>
          <w:iCs/>
          <w:lang w:val="ru-RU"/>
        </w:rPr>
        <w:t>/marketplace</w:t>
      </w:r>
      <w:r>
        <w:rPr>
          <w:rFonts w:hint="default"/>
          <w:i w:val="0"/>
          <w:iCs w:val="0"/>
          <w:lang w:val="ru-RU"/>
        </w:rPr>
        <w:t>): Маркетплейс артов с возможностью покупки артов за встроенную валюту</w:t>
      </w:r>
    </w:p>
    <w:p w14:paraId="3612FE7A">
      <w:pPr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Домашняя страница (</w:t>
      </w:r>
      <w:r>
        <w:rPr>
          <w:rFonts w:hint="default"/>
          <w:i/>
          <w:iCs/>
          <w:lang w:val="en-US"/>
        </w:rPr>
        <w:t>/home</w:t>
      </w:r>
      <w:r>
        <w:rPr>
          <w:rFonts w:hint="default"/>
          <w:i w:val="0"/>
          <w:iCs w:val="0"/>
          <w:lang w:val="en-US"/>
        </w:rPr>
        <w:t>)</w:t>
      </w:r>
      <w:r>
        <w:rPr>
          <w:rFonts w:hint="default"/>
          <w:i w:val="0"/>
          <w:iCs w:val="0"/>
          <w:lang w:val="ru-RU"/>
        </w:rPr>
        <w:t>: Список всех артов, возможность купить, продать и сжечь валюту с баланса пользователя.</w:t>
      </w:r>
    </w:p>
    <w:p w14:paraId="16AAE05E">
      <w:pPr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Панель админа (</w:t>
      </w:r>
      <w:r>
        <w:rPr>
          <w:rFonts w:hint="default"/>
          <w:i/>
          <w:iCs/>
          <w:lang w:val="ru-RU"/>
        </w:rPr>
        <w:t>/admin</w:t>
      </w:r>
      <w:r>
        <w:rPr>
          <w:rFonts w:hint="default"/>
          <w:i w:val="0"/>
          <w:iCs w:val="0"/>
          <w:lang w:val="en-US"/>
        </w:rPr>
        <w:t>)</w:t>
      </w:r>
      <w:r>
        <w:rPr>
          <w:rFonts w:hint="default"/>
          <w:i w:val="0"/>
          <w:iCs w:val="0"/>
          <w:lang w:val="ru-RU"/>
        </w:rPr>
        <w:t xml:space="preserve">: Страница с функционалом управления эмиссией валюты (минтом), управлением пользователями и артами (только для пользователей с ролью «Админ») </w:t>
      </w:r>
    </w:p>
    <w:p w14:paraId="2C42E363">
      <w:pPr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Страница токена (</w:t>
      </w:r>
      <w:r>
        <w:rPr>
          <w:rFonts w:hint="default"/>
          <w:i/>
          <w:iCs/>
          <w:lang w:val="ru-RU"/>
        </w:rPr>
        <w:t xml:space="preserve">/token_stats </w:t>
      </w:r>
      <w:r>
        <w:rPr>
          <w:rFonts w:hint="default"/>
          <w:i w:val="0"/>
          <w:iCs w:val="0"/>
          <w:lang w:val="ru-RU"/>
        </w:rPr>
        <w:t xml:space="preserve">или </w:t>
      </w:r>
      <w:r>
        <w:rPr>
          <w:rFonts w:hint="default"/>
          <w:i/>
          <w:iCs/>
          <w:lang w:val="en-US"/>
        </w:rPr>
        <w:t>/RYT</w:t>
      </w:r>
      <w:r>
        <w:rPr>
          <w:rFonts w:hint="default"/>
          <w:i w:val="0"/>
          <w:iCs w:val="0"/>
          <w:lang w:val="ru-RU"/>
        </w:rPr>
        <w:t>): Страница с данными о валюте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273B"/>
    <w:rsid w:val="6487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2025-05-12T17:37:00Z</dcterms:created>
  <dc:creator>Rolan M</dc:creator>
  <cp:lastModifiedBy>Rolan M</cp:lastModifiedBy>
  <dcterms:modified xsi:type="dcterms:W3CDTF">2025-05-12T18:47:55Z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C682CEE843284D2096E12D1B4321056B_11</vt:lpwstr>
  </property>
</Properties>
</file>