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B52" w:rsidRPr="009E6108" w:rsidRDefault="00D13599">
      <w:pPr>
        <w:rPr>
          <w:b/>
          <w:u w:val="single"/>
        </w:rPr>
      </w:pPr>
      <w:r w:rsidRPr="009E6108">
        <w:rPr>
          <w:b/>
          <w:u w:val="single"/>
        </w:rPr>
        <w:t>Tests unitaires (méthode TDD)</w:t>
      </w:r>
    </w:p>
    <w:p w:rsidR="0073334C" w:rsidRDefault="0073334C" w:rsidP="0073334C">
      <w:pPr>
        <w:pStyle w:val="Paragraphedeliste"/>
        <w:numPr>
          <w:ilvl w:val="0"/>
          <w:numId w:val="1"/>
        </w:numPr>
      </w:pPr>
      <w:r>
        <w:t xml:space="preserve">Test une seule fonction technique afin de vérifier que les résultats retournés sont </w:t>
      </w:r>
      <w:proofErr w:type="gramStart"/>
      <w:r>
        <w:t>cohérent</w:t>
      </w:r>
      <w:proofErr w:type="gramEnd"/>
    </w:p>
    <w:p w:rsidR="0073334C" w:rsidRDefault="0073334C" w:rsidP="0073334C">
      <w:pPr>
        <w:pStyle w:val="Paragraphedeliste"/>
        <w:numPr>
          <w:ilvl w:val="0"/>
          <w:numId w:val="1"/>
        </w:numPr>
      </w:pPr>
      <w:r>
        <w:t xml:space="preserve">TDD =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= pratique qui consiste à écrire les tests unitaires avant de coder le contenue de la fonction</w:t>
      </w:r>
      <w:r>
        <w:br/>
      </w:r>
      <w:r>
        <w:br/>
        <w:t xml:space="preserve">Cycle de la TDD : </w:t>
      </w:r>
    </w:p>
    <w:p w:rsidR="0073334C" w:rsidRDefault="0073334C" w:rsidP="0073334C">
      <w:pPr>
        <w:pStyle w:val="Paragraphedeliste"/>
        <w:numPr>
          <w:ilvl w:val="1"/>
          <w:numId w:val="1"/>
        </w:numPr>
      </w:pPr>
      <w:r>
        <w:t>Ecrire le test</w:t>
      </w:r>
    </w:p>
    <w:p w:rsidR="0073334C" w:rsidRDefault="0073334C" w:rsidP="0073334C">
      <w:pPr>
        <w:pStyle w:val="Paragraphedeliste"/>
        <w:numPr>
          <w:ilvl w:val="1"/>
          <w:numId w:val="1"/>
        </w:numPr>
      </w:pPr>
      <w:r>
        <w:t>Lancer celui-ci et vérifier qu’il échoue (classe pas encore codée)</w:t>
      </w:r>
    </w:p>
    <w:p w:rsidR="0073334C" w:rsidRDefault="0073334C" w:rsidP="0073334C">
      <w:pPr>
        <w:pStyle w:val="Paragraphedeliste"/>
        <w:numPr>
          <w:ilvl w:val="1"/>
          <w:numId w:val="1"/>
        </w:numPr>
      </w:pPr>
      <w:r>
        <w:t>Ecrire la classe à tester avec le minimum pour faire marcher le test</w:t>
      </w:r>
    </w:p>
    <w:p w:rsidR="0073334C" w:rsidRDefault="0073334C" w:rsidP="0073334C">
      <w:pPr>
        <w:pStyle w:val="Paragraphedeliste"/>
        <w:numPr>
          <w:ilvl w:val="1"/>
          <w:numId w:val="1"/>
        </w:numPr>
      </w:pPr>
      <w:r>
        <w:t>Lancer le test et vérifier qu’il fonctionne</w:t>
      </w:r>
    </w:p>
    <w:p w:rsidR="0073334C" w:rsidRDefault="0073334C" w:rsidP="0073334C">
      <w:pPr>
        <w:pStyle w:val="Paragraphedeliste"/>
        <w:numPr>
          <w:ilvl w:val="1"/>
          <w:numId w:val="1"/>
        </w:numPr>
      </w:pPr>
      <w:r>
        <w:t>Finir le code complet de la classe</w:t>
      </w:r>
    </w:p>
    <w:p w:rsidR="00D13CC0" w:rsidRDefault="0073334C" w:rsidP="00D13CC0">
      <w:pPr>
        <w:pStyle w:val="Paragraphedeliste"/>
        <w:numPr>
          <w:ilvl w:val="1"/>
          <w:numId w:val="1"/>
        </w:numPr>
      </w:pPr>
      <w:r>
        <w:t>Vérifier que le test fonctionne toujours (non régression)</w:t>
      </w:r>
      <w:bookmarkStart w:id="0" w:name="_GoBack"/>
      <w:bookmarkEnd w:id="0"/>
    </w:p>
    <w:p w:rsidR="00D13CC0" w:rsidRDefault="00D13CC0" w:rsidP="00D13CC0">
      <w:pPr>
        <w:pStyle w:val="Paragraphedeliste"/>
      </w:pPr>
      <w:r>
        <w:br/>
        <w:t>Outils de tests unitaires :</w:t>
      </w:r>
    </w:p>
    <w:p w:rsidR="00D13CC0" w:rsidRDefault="00D13CC0" w:rsidP="00D13CC0">
      <w:pPr>
        <w:pStyle w:val="Paragraphedeliste"/>
        <w:numPr>
          <w:ilvl w:val="1"/>
          <w:numId w:val="1"/>
        </w:numPr>
      </w:pPr>
      <w:proofErr w:type="spellStart"/>
      <w:r>
        <w:t>JUnit</w:t>
      </w:r>
      <w:proofErr w:type="spellEnd"/>
      <w:r>
        <w:t xml:space="preserve"> pour JAVA</w:t>
      </w:r>
    </w:p>
    <w:p w:rsidR="00D13CC0" w:rsidRDefault="00D13CC0" w:rsidP="00D13CC0">
      <w:pPr>
        <w:pStyle w:val="Paragraphedeliste"/>
        <w:numPr>
          <w:ilvl w:val="1"/>
          <w:numId w:val="1"/>
        </w:numPr>
      </w:pPr>
      <w:proofErr w:type="spellStart"/>
      <w:r>
        <w:t>NUnit</w:t>
      </w:r>
      <w:proofErr w:type="spellEnd"/>
      <w:r>
        <w:t xml:space="preserve"> pour .Net</w:t>
      </w:r>
    </w:p>
    <w:p w:rsidR="00D13CC0" w:rsidRDefault="00D13CC0" w:rsidP="00D13CC0">
      <w:pPr>
        <w:pStyle w:val="Paragraphedeliste"/>
        <w:numPr>
          <w:ilvl w:val="1"/>
          <w:numId w:val="1"/>
        </w:numPr>
      </w:pPr>
      <w:r>
        <w:t>Unit.js pour JS</w:t>
      </w:r>
    </w:p>
    <w:p w:rsidR="00D13CC0" w:rsidRDefault="00D13CC0" w:rsidP="00D13CC0">
      <w:pPr>
        <w:pStyle w:val="Paragraphedeliste"/>
      </w:pPr>
      <w:r>
        <w:br/>
        <w:t>Outils de lancement automatiques des outils de tests unitaires :</w:t>
      </w:r>
    </w:p>
    <w:p w:rsidR="00AE4FC9" w:rsidRPr="00774D8D" w:rsidRDefault="00AE4FC9" w:rsidP="00D13CC0">
      <w:pPr>
        <w:pStyle w:val="Paragraphedeliste"/>
        <w:rPr>
          <w:i/>
        </w:rPr>
      </w:pPr>
      <w:r w:rsidRPr="00774D8D">
        <w:rPr>
          <w:i/>
        </w:rPr>
        <w:t>[Choix à faire en fonction du langage et de la techno]</w:t>
      </w:r>
    </w:p>
    <w:p w:rsidR="00D13CC0" w:rsidRDefault="00D13CC0" w:rsidP="00D13CC0">
      <w:pPr>
        <w:pStyle w:val="Paragraphedeliste"/>
        <w:numPr>
          <w:ilvl w:val="1"/>
          <w:numId w:val="1"/>
        </w:numPr>
      </w:pPr>
      <w:r>
        <w:t>Team City</w:t>
      </w:r>
    </w:p>
    <w:p w:rsidR="00D13CC0" w:rsidRDefault="00D13CC0" w:rsidP="00D13CC0">
      <w:pPr>
        <w:pStyle w:val="Paragraphedeliste"/>
        <w:numPr>
          <w:ilvl w:val="1"/>
          <w:numId w:val="1"/>
        </w:numPr>
      </w:pPr>
      <w:r>
        <w:t>Jenkins</w:t>
      </w:r>
    </w:p>
    <w:p w:rsidR="00D13CC0" w:rsidRDefault="00D13CC0" w:rsidP="00D13CC0">
      <w:pPr>
        <w:pStyle w:val="Paragraphedeliste"/>
        <w:numPr>
          <w:ilvl w:val="1"/>
          <w:numId w:val="1"/>
        </w:numPr>
      </w:pPr>
      <w:r>
        <w:t xml:space="preserve">Travis (outils </w:t>
      </w:r>
      <w:proofErr w:type="spellStart"/>
      <w:r>
        <w:t>SaaS</w:t>
      </w:r>
      <w:proofErr w:type="spellEnd"/>
      <w:r>
        <w:t xml:space="preserve"> </w:t>
      </w:r>
      <w:r>
        <w:sym w:font="Wingdings" w:char="F0E0"/>
      </w:r>
      <w:r>
        <w:t xml:space="preserve"> disponible sur le cloud</w:t>
      </w:r>
      <w:r w:rsidR="00791051">
        <w:t xml:space="preserve"> (GitHub ici</w:t>
      </w:r>
      <w:r w:rsidR="00A33C47">
        <w:t>)</w:t>
      </w:r>
      <w:r>
        <w:t>, pas d’installation nécessaire)</w:t>
      </w:r>
    </w:p>
    <w:p w:rsidR="007E7DCF" w:rsidRDefault="007E7DCF" w:rsidP="007E7DCF">
      <w:pPr>
        <w:pStyle w:val="Paragraphedeliste"/>
      </w:pPr>
      <w:r>
        <w:br/>
        <w:t>Apports de la TDD :</w:t>
      </w:r>
    </w:p>
    <w:p w:rsidR="007E7DCF" w:rsidRDefault="007E7DCF" w:rsidP="007E7DCF">
      <w:pPr>
        <w:pStyle w:val="Paragraphedeliste"/>
        <w:numPr>
          <w:ilvl w:val="1"/>
          <w:numId w:val="1"/>
        </w:numPr>
      </w:pPr>
      <w:r>
        <w:t>Code de meilleur qualité</w:t>
      </w:r>
    </w:p>
    <w:p w:rsidR="007E7DCF" w:rsidRDefault="007E7DCF" w:rsidP="007E7DCF">
      <w:pPr>
        <w:pStyle w:val="Paragraphedeliste"/>
        <w:numPr>
          <w:ilvl w:val="1"/>
          <w:numId w:val="1"/>
        </w:numPr>
      </w:pPr>
      <w:r>
        <w:t>Diminution drastique des futurs bugs</w:t>
      </w:r>
    </w:p>
    <w:p w:rsidR="007E7DCF" w:rsidRDefault="007E7DCF" w:rsidP="007E7DCF">
      <w:pPr>
        <w:pStyle w:val="Paragraphedeliste"/>
        <w:numPr>
          <w:ilvl w:val="1"/>
          <w:numId w:val="1"/>
        </w:numPr>
      </w:pPr>
      <w:r>
        <w:t xml:space="preserve">Gain de temps (moins de débogage à </w:t>
      </w:r>
      <w:r w:rsidR="00D03D6C">
        <w:t>faire</w:t>
      </w:r>
      <w:r>
        <w:t>)</w:t>
      </w:r>
    </w:p>
    <w:p w:rsidR="00D13599" w:rsidRPr="009E6108" w:rsidRDefault="00D13599">
      <w:pPr>
        <w:rPr>
          <w:b/>
          <w:u w:val="single"/>
        </w:rPr>
      </w:pPr>
      <w:r w:rsidRPr="009E6108">
        <w:rPr>
          <w:b/>
          <w:u w:val="single"/>
        </w:rPr>
        <w:t>Tests fonctionnels (méthode BDD / ATDD)</w:t>
      </w:r>
    </w:p>
    <w:p w:rsidR="00C21E62" w:rsidRDefault="00536CEE" w:rsidP="00C21E62">
      <w:pPr>
        <w:pStyle w:val="Paragraphedeliste"/>
        <w:numPr>
          <w:ilvl w:val="0"/>
          <w:numId w:val="1"/>
        </w:numPr>
      </w:pPr>
      <w:r>
        <w:t>But =création de tests fonctionnels avec un langage compris de tous</w:t>
      </w:r>
    </w:p>
    <w:p w:rsidR="00536CEE" w:rsidRDefault="00536CEE" w:rsidP="00C21E62">
      <w:pPr>
        <w:pStyle w:val="Paragraphedeliste"/>
        <w:numPr>
          <w:ilvl w:val="0"/>
          <w:numId w:val="1"/>
        </w:numPr>
      </w:pPr>
      <w:r>
        <w:t>Permet de faire une documentation vivante du produit</w:t>
      </w:r>
    </w:p>
    <w:p w:rsidR="00536CEE" w:rsidRDefault="00536CEE" w:rsidP="00C21E62">
      <w:pPr>
        <w:pStyle w:val="Paragraphedeliste"/>
        <w:numPr>
          <w:ilvl w:val="0"/>
          <w:numId w:val="1"/>
        </w:numPr>
      </w:pPr>
      <w:r>
        <w:t>Automatisés, ils permettent d’éviter les régressions</w:t>
      </w:r>
    </w:p>
    <w:p w:rsidR="00012C84" w:rsidRDefault="00012C84" w:rsidP="00012C84">
      <w:pPr>
        <w:pStyle w:val="Paragraphedeliste"/>
        <w:numPr>
          <w:ilvl w:val="0"/>
          <w:numId w:val="1"/>
        </w:numPr>
      </w:pPr>
      <w:r>
        <w:t xml:space="preserve">BDD =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= écriture des </w:t>
      </w:r>
      <w:proofErr w:type="spellStart"/>
      <w:r>
        <w:t>sénarios</w:t>
      </w:r>
      <w:proofErr w:type="spellEnd"/>
      <w:r>
        <w:t xml:space="preserve"> de tests automatisés</w:t>
      </w:r>
      <w:r>
        <w:br/>
      </w:r>
      <w:r>
        <w:br/>
        <w:t>Outils :</w:t>
      </w:r>
    </w:p>
    <w:p w:rsidR="00012C84" w:rsidRDefault="00012C84" w:rsidP="00012C84">
      <w:pPr>
        <w:pStyle w:val="Paragraphedeliste"/>
        <w:numPr>
          <w:ilvl w:val="1"/>
          <w:numId w:val="1"/>
        </w:numPr>
      </w:pPr>
      <w:proofErr w:type="spellStart"/>
      <w:r>
        <w:t>Gherkin</w:t>
      </w:r>
      <w:proofErr w:type="spellEnd"/>
    </w:p>
    <w:p w:rsidR="00012C84" w:rsidRDefault="00012C84" w:rsidP="00012C84">
      <w:pPr>
        <w:pStyle w:val="Paragraphedeliste"/>
        <w:numPr>
          <w:ilvl w:val="0"/>
          <w:numId w:val="1"/>
        </w:numPr>
      </w:pPr>
      <w:r>
        <w:t xml:space="preserve">ATTD = </w:t>
      </w:r>
      <w:proofErr w:type="spellStart"/>
      <w:r>
        <w:t>Acceptance</w:t>
      </w:r>
      <w:proofErr w:type="spellEnd"/>
      <w:r>
        <w:t xml:space="preserve">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Developement</w:t>
      </w:r>
      <w:proofErr w:type="spellEnd"/>
      <w:r>
        <w:t xml:space="preserve"> = fait d’écrire les scénarios de test au moment de la définition des </w:t>
      </w:r>
      <w:proofErr w:type="spellStart"/>
      <w:r>
        <w:t>Users</w:t>
      </w:r>
      <w:proofErr w:type="spellEnd"/>
      <w:r>
        <w:t xml:space="preserve"> Stories et d’utiliser ces scénarios comme documentation vivante. (</w:t>
      </w:r>
      <w:proofErr w:type="gramStart"/>
      <w:r>
        <w:t>expression</w:t>
      </w:r>
      <w:proofErr w:type="gramEnd"/>
      <w:r w:rsidR="008E28F7">
        <w:t xml:space="preserve"> du workflow métier</w:t>
      </w:r>
      <w:r w:rsidR="00925CD4">
        <w:t>)</w:t>
      </w:r>
    </w:p>
    <w:p w:rsidR="00D13599" w:rsidRPr="00364E86" w:rsidRDefault="00D13599">
      <w:pPr>
        <w:rPr>
          <w:b/>
          <w:u w:val="single"/>
        </w:rPr>
      </w:pPr>
      <w:r w:rsidRPr="00364E86">
        <w:rPr>
          <w:b/>
          <w:u w:val="single"/>
        </w:rPr>
        <w:t>Tests end-to-end (e2e)</w:t>
      </w:r>
    </w:p>
    <w:p w:rsidR="00364E86" w:rsidRDefault="00364E86" w:rsidP="00364E86">
      <w:pPr>
        <w:pStyle w:val="Paragraphedeliste"/>
        <w:numPr>
          <w:ilvl w:val="0"/>
          <w:numId w:val="1"/>
        </w:numPr>
      </w:pPr>
      <w:r>
        <w:t>Permet de simuler l’utilisation d’une application par un utilisateur clé en suivant un parcours type.</w:t>
      </w:r>
    </w:p>
    <w:p w:rsidR="00CB43A7" w:rsidRDefault="00CB43A7" w:rsidP="00364E86">
      <w:pPr>
        <w:pStyle w:val="Paragraphedeliste"/>
        <w:numPr>
          <w:ilvl w:val="0"/>
          <w:numId w:val="1"/>
        </w:numPr>
      </w:pPr>
      <w:r>
        <w:lastRenderedPageBreak/>
        <w:t>Permet de détecter le moindre bug de comportement, mais on peut limiter les tests aux parties critiques pour gagner du temps</w:t>
      </w:r>
      <w:r w:rsidR="00151813">
        <w:t xml:space="preserve"> (cependant ces tests sont généralement </w:t>
      </w:r>
      <w:r w:rsidR="006505C1">
        <w:t>réalisés</w:t>
      </w:r>
      <w:r w:rsidR="00151813">
        <w:t xml:space="preserve"> par le Product </w:t>
      </w:r>
      <w:proofErr w:type="spellStart"/>
      <w:r w:rsidR="00151813">
        <w:t>Owner</w:t>
      </w:r>
      <w:proofErr w:type="spellEnd"/>
      <w:r w:rsidR="00151813">
        <w:t xml:space="preserve"> ou par des testeurs)</w:t>
      </w:r>
    </w:p>
    <w:p w:rsidR="00364E86" w:rsidRDefault="00364E86" w:rsidP="00364E86">
      <w:pPr>
        <w:pStyle w:val="Paragraphedeliste"/>
        <w:numPr>
          <w:ilvl w:val="0"/>
          <w:numId w:val="1"/>
        </w:numPr>
      </w:pPr>
      <w:r>
        <w:t xml:space="preserve">Outil : </w:t>
      </w:r>
      <w:proofErr w:type="spellStart"/>
      <w:r>
        <w:t>Selenium</w:t>
      </w:r>
      <w:proofErr w:type="spellEnd"/>
    </w:p>
    <w:p w:rsidR="00D13599" w:rsidRPr="00C87B7F" w:rsidRDefault="00D13599">
      <w:pPr>
        <w:rPr>
          <w:b/>
          <w:u w:val="single"/>
        </w:rPr>
      </w:pPr>
      <w:r w:rsidRPr="00C87B7F">
        <w:rPr>
          <w:b/>
          <w:u w:val="single"/>
        </w:rPr>
        <w:t>Tests de performances</w:t>
      </w:r>
    </w:p>
    <w:p w:rsidR="00C87B7F" w:rsidRDefault="00C87B7F" w:rsidP="00C87B7F">
      <w:pPr>
        <w:pStyle w:val="Paragraphedeliste"/>
        <w:numPr>
          <w:ilvl w:val="0"/>
          <w:numId w:val="1"/>
        </w:numPr>
      </w:pPr>
      <w:r>
        <w:t>Permet de s’assurer que l’application réponde dans un temps défini</w:t>
      </w:r>
    </w:p>
    <w:p w:rsidR="00C87B7F" w:rsidRDefault="00C87B7F" w:rsidP="00C87B7F">
      <w:pPr>
        <w:pStyle w:val="Paragraphedeliste"/>
        <w:numPr>
          <w:ilvl w:val="0"/>
          <w:numId w:val="1"/>
        </w:numPr>
      </w:pPr>
      <w:r>
        <w:t xml:space="preserve">Outils : </w:t>
      </w:r>
      <w:proofErr w:type="spellStart"/>
      <w:r>
        <w:t>gatling</w:t>
      </w:r>
      <w:proofErr w:type="spellEnd"/>
    </w:p>
    <w:p w:rsidR="00C87B7F" w:rsidRDefault="00C87B7F" w:rsidP="00C87B7F">
      <w:pPr>
        <w:pStyle w:val="Paragraphedeliste"/>
        <w:numPr>
          <w:ilvl w:val="0"/>
          <w:numId w:val="1"/>
        </w:numPr>
      </w:pPr>
      <w:r>
        <w:t>Mise en place rapide, rentabilité assurée</w:t>
      </w:r>
    </w:p>
    <w:p w:rsidR="00D13599" w:rsidRPr="00F80AFA" w:rsidRDefault="00D13599">
      <w:pPr>
        <w:rPr>
          <w:b/>
          <w:u w:val="single"/>
        </w:rPr>
      </w:pPr>
      <w:r w:rsidRPr="00F80AFA">
        <w:rPr>
          <w:b/>
          <w:u w:val="single"/>
        </w:rPr>
        <w:t>Tests de charges</w:t>
      </w:r>
    </w:p>
    <w:p w:rsidR="00F80AFA" w:rsidRDefault="00F80AFA" w:rsidP="00F80AFA">
      <w:pPr>
        <w:pStyle w:val="Paragraphedeliste"/>
        <w:numPr>
          <w:ilvl w:val="0"/>
          <w:numId w:val="1"/>
        </w:numPr>
      </w:pPr>
      <w:r>
        <w:t>Permet de tester la capacité d’une application à ne pas cracher dans différentes situations</w:t>
      </w:r>
    </w:p>
    <w:p w:rsidR="00F80AFA" w:rsidRDefault="00F80AFA" w:rsidP="00F80AFA">
      <w:pPr>
        <w:pStyle w:val="Paragraphedeliste"/>
        <w:numPr>
          <w:ilvl w:val="0"/>
          <w:numId w:val="1"/>
        </w:numPr>
      </w:pPr>
      <w:r>
        <w:t>Test classique : on augmente considérablement le nombre d’utilisateurs et on vérifie que l’application réponde correctement.</w:t>
      </w:r>
    </w:p>
    <w:p w:rsidR="00777983" w:rsidRDefault="00777983" w:rsidP="00F80AFA">
      <w:pPr>
        <w:pStyle w:val="Paragraphedeliste"/>
        <w:numPr>
          <w:ilvl w:val="0"/>
          <w:numId w:val="1"/>
        </w:numPr>
      </w:pPr>
      <w:r>
        <w:t>Test de stress : on observe le comportement de l’application face à une charge extrême.</w:t>
      </w:r>
    </w:p>
    <w:p w:rsidR="00C04F12" w:rsidRDefault="00C04F12" w:rsidP="00F80AFA">
      <w:pPr>
        <w:pStyle w:val="Paragraphedeliste"/>
        <w:numPr>
          <w:ilvl w:val="0"/>
          <w:numId w:val="1"/>
        </w:numPr>
      </w:pPr>
      <w:r>
        <w:t>Tests de capacité : test de stress dans lequel on mesure le nombre d’utilisateur critique pour chaque fonctionnalité.</w:t>
      </w:r>
    </w:p>
    <w:p w:rsidR="00C04F12" w:rsidRDefault="00C04F12" w:rsidP="00F80AFA">
      <w:pPr>
        <w:pStyle w:val="Paragraphedeliste"/>
        <w:numPr>
          <w:ilvl w:val="0"/>
          <w:numId w:val="1"/>
        </w:numPr>
      </w:pPr>
      <w:r>
        <w:t>Test d’endurance : tester le comportement de l’application lors d’un test de charge sur la durée</w:t>
      </w:r>
    </w:p>
    <w:p w:rsidR="00C04F12" w:rsidRDefault="00C04F12" w:rsidP="00F80AFA">
      <w:pPr>
        <w:pStyle w:val="Paragraphedeliste"/>
        <w:numPr>
          <w:ilvl w:val="0"/>
          <w:numId w:val="1"/>
        </w:numPr>
      </w:pPr>
      <w:r>
        <w:t>Type de test en général utile et vite rentabilisé</w:t>
      </w:r>
    </w:p>
    <w:p w:rsidR="00D13599" w:rsidRPr="00A65368" w:rsidRDefault="00B43EEA" w:rsidP="00AE7CD3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 xml:space="preserve">Outil : </w:t>
      </w:r>
      <w:proofErr w:type="spellStart"/>
      <w:r>
        <w:t>gatling</w:t>
      </w:r>
      <w:r w:rsidR="00D13599" w:rsidRPr="00A65368">
        <w:rPr>
          <w:b/>
          <w:u w:val="single"/>
        </w:rPr>
        <w:t>Tests</w:t>
      </w:r>
      <w:proofErr w:type="spellEnd"/>
      <w:r w:rsidR="00D13599" w:rsidRPr="00A65368">
        <w:rPr>
          <w:b/>
          <w:u w:val="single"/>
        </w:rPr>
        <w:t xml:space="preserve"> de </w:t>
      </w:r>
      <w:proofErr w:type="spellStart"/>
      <w:r w:rsidR="00D13599" w:rsidRPr="00A65368">
        <w:rPr>
          <w:b/>
          <w:u w:val="single"/>
        </w:rPr>
        <w:t>qualimétrie</w:t>
      </w:r>
      <w:proofErr w:type="spellEnd"/>
    </w:p>
    <w:p w:rsidR="009E6108" w:rsidRDefault="009E6108" w:rsidP="009E6108">
      <w:pPr>
        <w:pStyle w:val="Paragraphedeliste"/>
        <w:numPr>
          <w:ilvl w:val="0"/>
          <w:numId w:val="1"/>
        </w:numPr>
      </w:pPr>
      <w:r>
        <w:t xml:space="preserve">Outil : </w:t>
      </w:r>
      <w:proofErr w:type="spellStart"/>
      <w:r>
        <w:t>SonarQube</w:t>
      </w:r>
      <w:proofErr w:type="spellEnd"/>
    </w:p>
    <w:sectPr w:rsidR="009E6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3423F"/>
    <w:multiLevelType w:val="hybridMultilevel"/>
    <w:tmpl w:val="5E9CEB50"/>
    <w:lvl w:ilvl="0" w:tplc="D69A701A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57D00B1D"/>
    <w:multiLevelType w:val="hybridMultilevel"/>
    <w:tmpl w:val="0E24E78C"/>
    <w:lvl w:ilvl="0" w:tplc="D69A7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19"/>
    <w:rsid w:val="00012C84"/>
    <w:rsid w:val="000B7B52"/>
    <w:rsid w:val="00126024"/>
    <w:rsid w:val="00151813"/>
    <w:rsid w:val="00364E86"/>
    <w:rsid w:val="00536CEE"/>
    <w:rsid w:val="006505C1"/>
    <w:rsid w:val="0073334C"/>
    <w:rsid w:val="00774D8D"/>
    <w:rsid w:val="00777983"/>
    <w:rsid w:val="00791051"/>
    <w:rsid w:val="007E7DCF"/>
    <w:rsid w:val="008E28F7"/>
    <w:rsid w:val="00925CD4"/>
    <w:rsid w:val="009E6108"/>
    <w:rsid w:val="00A33C47"/>
    <w:rsid w:val="00A65368"/>
    <w:rsid w:val="00AE4FC9"/>
    <w:rsid w:val="00B43EEA"/>
    <w:rsid w:val="00C04F12"/>
    <w:rsid w:val="00C21E62"/>
    <w:rsid w:val="00C87B7F"/>
    <w:rsid w:val="00CB43A7"/>
    <w:rsid w:val="00D03D6C"/>
    <w:rsid w:val="00D13599"/>
    <w:rsid w:val="00D13CC0"/>
    <w:rsid w:val="00DD6219"/>
    <w:rsid w:val="00F8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35CD"/>
  <w15:chartTrackingRefBased/>
  <w15:docId w15:val="{A620CC30-F4C8-4C54-9CC9-9773DE04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SAVONA, Sandro</dc:creator>
  <cp:keywords/>
  <dc:description/>
  <cp:lastModifiedBy>SAVONA, Sandro</cp:lastModifiedBy>
  <cp:revision>29</cp:revision>
  <dcterms:created xsi:type="dcterms:W3CDTF">2018-06-07T08:33:00Z</dcterms:created>
  <dcterms:modified xsi:type="dcterms:W3CDTF">2018-06-07T13:49:00Z</dcterms:modified>
</cp:coreProperties>
</file>