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EF7A8" w14:textId="1446C4CF" w:rsidR="005C6C38" w:rsidRDefault="005C6C38">
      <w:pPr>
        <w:pStyle w:val="Title"/>
        <w:jc w:val="center"/>
      </w:pPr>
      <w:r>
        <w:t>Assignment 2-Case Study</w:t>
      </w:r>
    </w:p>
    <w:p w14:paraId="47E87EC0" w14:textId="77777777" w:rsidR="00900F50" w:rsidRDefault="005C6C38">
      <w:pPr>
        <w:pStyle w:val="Title"/>
        <w:jc w:val="center"/>
      </w:pPr>
      <w:r>
        <w:t xml:space="preserve">Stage 3 </w:t>
      </w:r>
      <w:r w:rsidR="00900F50">
        <w:t>Tutorial Activities</w:t>
      </w:r>
    </w:p>
    <w:p w14:paraId="74F1EDAD" w14:textId="6F4F1513" w:rsidR="00F043EF" w:rsidRDefault="00000000">
      <w:pPr>
        <w:pStyle w:val="Title"/>
        <w:jc w:val="center"/>
      </w:pPr>
      <w:r>
        <w:t>From Requirements to Domain Models</w:t>
      </w:r>
    </w:p>
    <w:p w14:paraId="0037EDB4" w14:textId="410C5336" w:rsidR="00F043EF" w:rsidRDefault="00000000">
      <w:pPr>
        <w:jc w:val="center"/>
      </w:pPr>
      <w:r>
        <w:t xml:space="preserve">Week </w:t>
      </w:r>
      <w:r w:rsidR="005C6C38">
        <w:t>6</w:t>
      </w:r>
      <w:r>
        <w:t xml:space="preserve"> | 60 minutes</w:t>
      </w:r>
    </w:p>
    <w:p w14:paraId="7CA6BC92" w14:textId="77777777" w:rsidR="00F043EF" w:rsidRDefault="00000000">
      <w:pPr>
        <w:pStyle w:val="Heading1"/>
      </w:pPr>
      <w:r>
        <w:t>Candidate Concepts</w:t>
      </w:r>
    </w:p>
    <w:tbl>
      <w:tblPr>
        <w:tblStyle w:val="TableGrid"/>
        <w:tblW w:w="0" w:type="auto"/>
        <w:tblLook w:val="04A0" w:firstRow="1" w:lastRow="0" w:firstColumn="1" w:lastColumn="0" w:noHBand="0" w:noVBand="1"/>
      </w:tblPr>
      <w:tblGrid>
        <w:gridCol w:w="3360"/>
        <w:gridCol w:w="3360"/>
        <w:gridCol w:w="3360"/>
      </w:tblGrid>
      <w:tr w:rsidR="00F043EF" w14:paraId="77BF4430" w14:textId="77777777">
        <w:tc>
          <w:tcPr>
            <w:tcW w:w="3360" w:type="dxa"/>
          </w:tcPr>
          <w:p w14:paraId="239D375C" w14:textId="77777777" w:rsidR="00F043EF" w:rsidRDefault="00000000">
            <w:r>
              <w:t>Candidate</w:t>
            </w:r>
          </w:p>
        </w:tc>
        <w:tc>
          <w:tcPr>
            <w:tcW w:w="3360" w:type="dxa"/>
          </w:tcPr>
          <w:p w14:paraId="6161921F" w14:textId="77777777" w:rsidR="00F043EF" w:rsidRDefault="00000000">
            <w:r>
              <w:t>Class?</w:t>
            </w:r>
          </w:p>
        </w:tc>
        <w:tc>
          <w:tcPr>
            <w:tcW w:w="3360" w:type="dxa"/>
          </w:tcPr>
          <w:p w14:paraId="772F96F6" w14:textId="77777777" w:rsidR="00F043EF" w:rsidRDefault="00000000">
            <w:r>
              <w:t>Reason</w:t>
            </w:r>
          </w:p>
        </w:tc>
      </w:tr>
      <w:tr w:rsidR="00F043EF" w14:paraId="2A34EDBB" w14:textId="77777777">
        <w:tc>
          <w:tcPr>
            <w:tcW w:w="3360" w:type="dxa"/>
          </w:tcPr>
          <w:p w14:paraId="7FA7EA22" w14:textId="77777777" w:rsidR="00F043EF" w:rsidRDefault="00000000">
            <w:r>
              <w:t>Patient</w:t>
            </w:r>
          </w:p>
        </w:tc>
        <w:tc>
          <w:tcPr>
            <w:tcW w:w="3360" w:type="dxa"/>
          </w:tcPr>
          <w:p w14:paraId="67CE0E90" w14:textId="3FB252B0" w:rsidR="00F043EF" w:rsidRDefault="008D2D25">
            <w:r>
              <w:t>Yes</w:t>
            </w:r>
          </w:p>
        </w:tc>
        <w:tc>
          <w:tcPr>
            <w:tcW w:w="3360" w:type="dxa"/>
          </w:tcPr>
          <w:p w14:paraId="673D0607" w14:textId="77777777" w:rsidR="00F043EF" w:rsidRDefault="008D2D25">
            <w:r>
              <w:t>Must group together things like name, ID</w:t>
            </w:r>
            <w:r w:rsidR="00471599">
              <w:t>, email, phone number, etc.</w:t>
            </w:r>
          </w:p>
          <w:p w14:paraId="6711A006" w14:textId="06DBA661" w:rsidR="00D165DF" w:rsidRDefault="00D165DF"/>
        </w:tc>
      </w:tr>
      <w:tr w:rsidR="00F043EF" w14:paraId="13BB2A4F" w14:textId="77777777">
        <w:tc>
          <w:tcPr>
            <w:tcW w:w="3360" w:type="dxa"/>
          </w:tcPr>
          <w:p w14:paraId="4B90F9D2" w14:textId="77777777" w:rsidR="00F043EF" w:rsidRDefault="00000000">
            <w:r>
              <w:t>Practitioner</w:t>
            </w:r>
          </w:p>
        </w:tc>
        <w:tc>
          <w:tcPr>
            <w:tcW w:w="3360" w:type="dxa"/>
          </w:tcPr>
          <w:p w14:paraId="13CCD3CB" w14:textId="59FFECCE" w:rsidR="00F043EF" w:rsidRDefault="008D2D25">
            <w:r>
              <w:t>Yes</w:t>
            </w:r>
          </w:p>
        </w:tc>
        <w:tc>
          <w:tcPr>
            <w:tcW w:w="3360" w:type="dxa"/>
          </w:tcPr>
          <w:p w14:paraId="27D33D29" w14:textId="77777777" w:rsidR="00F043EF" w:rsidRDefault="00471599">
            <w:r>
              <w:t>Same reason as above</w:t>
            </w:r>
            <w:r w:rsidR="00D165DF">
              <w:t>.</w:t>
            </w:r>
          </w:p>
          <w:p w14:paraId="33E5D8CE" w14:textId="6B77F60A" w:rsidR="00F93B23" w:rsidRDefault="00F93B23">
            <w:r>
              <w:t>Must be able to check availability against appointments already made and any incoming bookings.</w:t>
            </w:r>
          </w:p>
        </w:tc>
      </w:tr>
      <w:tr w:rsidR="00F043EF" w14:paraId="7D752491" w14:textId="77777777">
        <w:tc>
          <w:tcPr>
            <w:tcW w:w="3360" w:type="dxa"/>
          </w:tcPr>
          <w:p w14:paraId="0E52D984" w14:textId="77777777" w:rsidR="00F043EF" w:rsidRDefault="00000000">
            <w:r>
              <w:t>Appointment</w:t>
            </w:r>
          </w:p>
        </w:tc>
        <w:tc>
          <w:tcPr>
            <w:tcW w:w="3360" w:type="dxa"/>
          </w:tcPr>
          <w:p w14:paraId="1B6F5501" w14:textId="1BA1011A" w:rsidR="00F043EF" w:rsidRDefault="008D2D25">
            <w:r>
              <w:t>Yes</w:t>
            </w:r>
          </w:p>
        </w:tc>
        <w:tc>
          <w:tcPr>
            <w:tcW w:w="3360" w:type="dxa"/>
          </w:tcPr>
          <w:p w14:paraId="328F8F86" w14:textId="77777777" w:rsidR="00F043EF" w:rsidRDefault="00471599">
            <w:r>
              <w:t>Must group together things like appointment time, p</w:t>
            </w:r>
            <w:r>
              <w:t>ractitioner</w:t>
            </w:r>
            <w:r>
              <w:t xml:space="preserve"> name, patient</w:t>
            </w:r>
            <w:r w:rsidR="00D165DF">
              <w:t>.</w:t>
            </w:r>
          </w:p>
          <w:p w14:paraId="191CB5BF" w14:textId="174D3223" w:rsidR="00D165DF" w:rsidRDefault="00D165DF"/>
        </w:tc>
      </w:tr>
      <w:tr w:rsidR="00F043EF" w14:paraId="7E69764C" w14:textId="77777777">
        <w:tc>
          <w:tcPr>
            <w:tcW w:w="3360" w:type="dxa"/>
          </w:tcPr>
          <w:p w14:paraId="1208DA1F" w14:textId="77777777" w:rsidR="00F043EF" w:rsidRDefault="00000000">
            <w:r>
              <w:t>Name</w:t>
            </w:r>
          </w:p>
        </w:tc>
        <w:tc>
          <w:tcPr>
            <w:tcW w:w="3360" w:type="dxa"/>
          </w:tcPr>
          <w:p w14:paraId="78A48C15" w14:textId="38A2C5BB" w:rsidR="00F043EF" w:rsidRDefault="008D2D25">
            <w:r>
              <w:t>No</w:t>
            </w:r>
          </w:p>
        </w:tc>
        <w:tc>
          <w:tcPr>
            <w:tcW w:w="3360" w:type="dxa"/>
          </w:tcPr>
          <w:p w14:paraId="5B9F0401" w14:textId="3F495CC6" w:rsidR="00F043EF" w:rsidRDefault="00471599">
            <w:r>
              <w:t>It is just a name. No info to group.</w:t>
            </w:r>
          </w:p>
        </w:tc>
      </w:tr>
      <w:tr w:rsidR="00F043EF" w14:paraId="58D17B43" w14:textId="77777777">
        <w:tc>
          <w:tcPr>
            <w:tcW w:w="3360" w:type="dxa"/>
          </w:tcPr>
          <w:p w14:paraId="2EEC3CF1" w14:textId="77777777" w:rsidR="00F043EF" w:rsidRDefault="00000000">
            <w:r>
              <w:t>Clinic</w:t>
            </w:r>
          </w:p>
        </w:tc>
        <w:tc>
          <w:tcPr>
            <w:tcW w:w="3360" w:type="dxa"/>
          </w:tcPr>
          <w:p w14:paraId="37EAC2CB" w14:textId="40156D7A" w:rsidR="00F043EF" w:rsidRDefault="008D2D25">
            <w:r>
              <w:t>Maybe</w:t>
            </w:r>
          </w:p>
        </w:tc>
        <w:tc>
          <w:tcPr>
            <w:tcW w:w="3360" w:type="dxa"/>
          </w:tcPr>
          <w:p w14:paraId="443FA609" w14:textId="5454A819" w:rsidR="00F043EF" w:rsidRDefault="00471599">
            <w:r>
              <w:t xml:space="preserve">If methods related to the clinic are placed </w:t>
            </w:r>
            <w:r w:rsidR="00D165DF">
              <w:t>in</w:t>
            </w:r>
            <w:r>
              <w:t xml:space="preserve"> the class, but </w:t>
            </w:r>
            <w:r w:rsidR="00D165DF">
              <w:t>not for storing data.</w:t>
            </w:r>
          </w:p>
        </w:tc>
      </w:tr>
      <w:tr w:rsidR="00F043EF" w14:paraId="3AD23BA6" w14:textId="77777777">
        <w:tc>
          <w:tcPr>
            <w:tcW w:w="3360" w:type="dxa"/>
          </w:tcPr>
          <w:p w14:paraId="7772AAEE" w14:textId="77777777" w:rsidR="00F043EF" w:rsidRDefault="00000000">
            <w:r>
              <w:t>Database</w:t>
            </w:r>
          </w:p>
        </w:tc>
        <w:tc>
          <w:tcPr>
            <w:tcW w:w="3360" w:type="dxa"/>
          </w:tcPr>
          <w:p w14:paraId="05145464" w14:textId="0CADF31F" w:rsidR="00F043EF" w:rsidRDefault="008D2D25">
            <w:r>
              <w:t>Maybe</w:t>
            </w:r>
          </w:p>
        </w:tc>
        <w:tc>
          <w:tcPr>
            <w:tcW w:w="3360" w:type="dxa"/>
          </w:tcPr>
          <w:p w14:paraId="77F63167" w14:textId="41FF9BC0" w:rsidR="00F043EF" w:rsidRDefault="00471599">
            <w:r>
              <w:t xml:space="preserve">If methods related to the </w:t>
            </w:r>
            <w:r>
              <w:t>database</w:t>
            </w:r>
            <w:r>
              <w:t xml:space="preserve"> are placed </w:t>
            </w:r>
            <w:r w:rsidR="007D591A">
              <w:t>in</w:t>
            </w:r>
            <w:r>
              <w:t xml:space="preserve"> the class</w:t>
            </w:r>
            <w:r w:rsidR="00D165DF">
              <w:t>, but not for storing data.</w:t>
            </w:r>
          </w:p>
        </w:tc>
      </w:tr>
      <w:tr w:rsidR="00F043EF" w14:paraId="38297631" w14:textId="77777777">
        <w:tc>
          <w:tcPr>
            <w:tcW w:w="3360" w:type="dxa"/>
          </w:tcPr>
          <w:p w14:paraId="2E471344" w14:textId="77777777" w:rsidR="00F043EF" w:rsidRDefault="00000000">
            <w:r>
              <w:t>Cancellation</w:t>
            </w:r>
          </w:p>
        </w:tc>
        <w:tc>
          <w:tcPr>
            <w:tcW w:w="3360" w:type="dxa"/>
          </w:tcPr>
          <w:p w14:paraId="77BAE7E0" w14:textId="0A7A7CE8" w:rsidR="00F043EF" w:rsidRDefault="008D2D25">
            <w:r>
              <w:t>No</w:t>
            </w:r>
          </w:p>
        </w:tc>
        <w:tc>
          <w:tcPr>
            <w:tcW w:w="3360" w:type="dxa"/>
          </w:tcPr>
          <w:p w14:paraId="585E63DA" w14:textId="45373499" w:rsidR="00F043EF" w:rsidRDefault="00471599">
            <w:r>
              <w:t>I don’t see how you would make this into a class</w:t>
            </w:r>
          </w:p>
        </w:tc>
      </w:tr>
      <w:tr w:rsidR="00F043EF" w14:paraId="03B89245" w14:textId="77777777">
        <w:tc>
          <w:tcPr>
            <w:tcW w:w="3360" w:type="dxa"/>
          </w:tcPr>
          <w:p w14:paraId="29A80108" w14:textId="77777777" w:rsidR="00F043EF" w:rsidRDefault="00000000">
            <w:r>
              <w:t>Status</w:t>
            </w:r>
          </w:p>
        </w:tc>
        <w:tc>
          <w:tcPr>
            <w:tcW w:w="3360" w:type="dxa"/>
          </w:tcPr>
          <w:p w14:paraId="2D3C5178" w14:textId="3195E8FD" w:rsidR="00F043EF" w:rsidRDefault="008D2D25">
            <w:r>
              <w:t>No</w:t>
            </w:r>
          </w:p>
        </w:tc>
        <w:tc>
          <w:tcPr>
            <w:tcW w:w="3360" w:type="dxa"/>
          </w:tcPr>
          <w:p w14:paraId="7E0E3FF5" w14:textId="44175042" w:rsidR="00F043EF" w:rsidRDefault="00471599">
            <w:r>
              <w:t>Same as above</w:t>
            </w:r>
          </w:p>
        </w:tc>
      </w:tr>
    </w:tbl>
    <w:p w14:paraId="5AD002B5" w14:textId="77777777" w:rsidR="00F043EF" w:rsidRDefault="00000000">
      <w:pPr>
        <w:pStyle w:val="Heading1"/>
      </w:pPr>
      <w:r>
        <w:t>CRC Cards</w:t>
      </w:r>
    </w:p>
    <w:p w14:paraId="7904C8F2" w14:textId="77777777" w:rsidR="00F043EF" w:rsidRDefault="00000000">
      <w:pPr>
        <w:pStyle w:val="Heading2"/>
      </w:pPr>
      <w:r>
        <w:t>Patient</w:t>
      </w:r>
    </w:p>
    <w:tbl>
      <w:tblPr>
        <w:tblStyle w:val="TableGrid"/>
        <w:tblW w:w="0" w:type="auto"/>
        <w:tblLook w:val="04A0" w:firstRow="1" w:lastRow="0" w:firstColumn="1" w:lastColumn="0" w:noHBand="0" w:noVBand="1"/>
      </w:tblPr>
      <w:tblGrid>
        <w:gridCol w:w="5040"/>
        <w:gridCol w:w="5040"/>
      </w:tblGrid>
      <w:tr w:rsidR="00F043EF" w14:paraId="31D3A73B" w14:textId="77777777">
        <w:tc>
          <w:tcPr>
            <w:tcW w:w="5040" w:type="dxa"/>
          </w:tcPr>
          <w:p w14:paraId="479DDB08" w14:textId="77777777" w:rsidR="00F043EF" w:rsidRDefault="00000000">
            <w:r>
              <w:t>Responsibilities</w:t>
            </w:r>
          </w:p>
        </w:tc>
        <w:tc>
          <w:tcPr>
            <w:tcW w:w="5040" w:type="dxa"/>
          </w:tcPr>
          <w:p w14:paraId="0DE8AA23" w14:textId="77777777" w:rsidR="00F043EF" w:rsidRDefault="00000000">
            <w:r>
              <w:t>Collaborators</w:t>
            </w:r>
          </w:p>
        </w:tc>
      </w:tr>
      <w:tr w:rsidR="00F043EF" w14:paraId="49E6D57A" w14:textId="77777777">
        <w:tc>
          <w:tcPr>
            <w:tcW w:w="5040" w:type="dxa"/>
          </w:tcPr>
          <w:p w14:paraId="1FC343D9" w14:textId="16BCDE24" w:rsidR="00F043EF" w:rsidRDefault="007D591A">
            <w:r>
              <w:t>Check if they have an appointment scheduled</w:t>
            </w:r>
          </w:p>
        </w:tc>
        <w:tc>
          <w:tcPr>
            <w:tcW w:w="5040" w:type="dxa"/>
          </w:tcPr>
          <w:p w14:paraId="210EA544" w14:textId="71AC9D8C" w:rsidR="00F043EF" w:rsidRDefault="007D591A">
            <w:r>
              <w:t>Practitioner</w:t>
            </w:r>
          </w:p>
        </w:tc>
      </w:tr>
      <w:tr w:rsidR="00F043EF" w14:paraId="08569650" w14:textId="77777777">
        <w:tc>
          <w:tcPr>
            <w:tcW w:w="5040" w:type="dxa"/>
          </w:tcPr>
          <w:p w14:paraId="379896DE" w14:textId="768662E5" w:rsidR="00F043EF" w:rsidRDefault="007D591A">
            <w:r>
              <w:t>Check if they are available for an appointment</w:t>
            </w:r>
          </w:p>
        </w:tc>
        <w:tc>
          <w:tcPr>
            <w:tcW w:w="5040" w:type="dxa"/>
          </w:tcPr>
          <w:p w14:paraId="73E08B8D" w14:textId="2BBFCE1D" w:rsidR="00F043EF" w:rsidRDefault="007D591A">
            <w:r>
              <w:t>Appointment</w:t>
            </w:r>
          </w:p>
        </w:tc>
      </w:tr>
    </w:tbl>
    <w:p w14:paraId="7CD138BA" w14:textId="77777777" w:rsidR="00F043EF" w:rsidRDefault="00000000">
      <w:pPr>
        <w:pStyle w:val="Heading2"/>
      </w:pPr>
      <w:r>
        <w:t>Practitioner</w:t>
      </w:r>
    </w:p>
    <w:tbl>
      <w:tblPr>
        <w:tblStyle w:val="TableGrid"/>
        <w:tblW w:w="0" w:type="auto"/>
        <w:tblLook w:val="04A0" w:firstRow="1" w:lastRow="0" w:firstColumn="1" w:lastColumn="0" w:noHBand="0" w:noVBand="1"/>
      </w:tblPr>
      <w:tblGrid>
        <w:gridCol w:w="5040"/>
        <w:gridCol w:w="5040"/>
      </w:tblGrid>
      <w:tr w:rsidR="00F043EF" w14:paraId="46ED4F9D" w14:textId="77777777">
        <w:tc>
          <w:tcPr>
            <w:tcW w:w="5040" w:type="dxa"/>
          </w:tcPr>
          <w:p w14:paraId="017A2438" w14:textId="77777777" w:rsidR="00F043EF" w:rsidRDefault="00000000">
            <w:r>
              <w:t>Responsibilities</w:t>
            </w:r>
          </w:p>
        </w:tc>
        <w:tc>
          <w:tcPr>
            <w:tcW w:w="5040" w:type="dxa"/>
          </w:tcPr>
          <w:p w14:paraId="45CC3A81" w14:textId="77777777" w:rsidR="00F043EF" w:rsidRDefault="00000000">
            <w:r>
              <w:t>Collaborators</w:t>
            </w:r>
          </w:p>
        </w:tc>
      </w:tr>
      <w:tr w:rsidR="00F043EF" w14:paraId="501FC0BD" w14:textId="77777777">
        <w:tc>
          <w:tcPr>
            <w:tcW w:w="5040" w:type="dxa"/>
          </w:tcPr>
          <w:p w14:paraId="19141CCB" w14:textId="6ED29BF8" w:rsidR="00F043EF" w:rsidRDefault="007D591A">
            <w:r>
              <w:t>Check if they have an appointment scheduled</w:t>
            </w:r>
          </w:p>
        </w:tc>
        <w:tc>
          <w:tcPr>
            <w:tcW w:w="5040" w:type="dxa"/>
          </w:tcPr>
          <w:p w14:paraId="33A15AA8" w14:textId="13A61E9F" w:rsidR="00F043EF" w:rsidRDefault="007D591A">
            <w:r>
              <w:t>Patient</w:t>
            </w:r>
          </w:p>
        </w:tc>
      </w:tr>
      <w:tr w:rsidR="00F043EF" w14:paraId="5D53F565" w14:textId="77777777">
        <w:tc>
          <w:tcPr>
            <w:tcW w:w="5040" w:type="dxa"/>
          </w:tcPr>
          <w:p w14:paraId="6D31E71A" w14:textId="65952DCB" w:rsidR="00F043EF" w:rsidRDefault="007D591A">
            <w:r>
              <w:t>Check if they are available for an appointment</w:t>
            </w:r>
            <w:r w:rsidR="00371B0F">
              <w:t xml:space="preserve"> at a certain time</w:t>
            </w:r>
          </w:p>
        </w:tc>
        <w:tc>
          <w:tcPr>
            <w:tcW w:w="5040" w:type="dxa"/>
          </w:tcPr>
          <w:p w14:paraId="2E7BC57C" w14:textId="7BBD541C" w:rsidR="00F043EF" w:rsidRDefault="007D591A">
            <w:r>
              <w:t>Appointment</w:t>
            </w:r>
          </w:p>
        </w:tc>
      </w:tr>
    </w:tbl>
    <w:p w14:paraId="78FA0B3D" w14:textId="77777777" w:rsidR="00F043EF" w:rsidRDefault="00000000">
      <w:pPr>
        <w:pStyle w:val="Heading2"/>
      </w:pPr>
      <w:r>
        <w:lastRenderedPageBreak/>
        <w:t>Appointment</w:t>
      </w:r>
    </w:p>
    <w:tbl>
      <w:tblPr>
        <w:tblStyle w:val="TableGrid"/>
        <w:tblW w:w="0" w:type="auto"/>
        <w:tblLook w:val="04A0" w:firstRow="1" w:lastRow="0" w:firstColumn="1" w:lastColumn="0" w:noHBand="0" w:noVBand="1"/>
      </w:tblPr>
      <w:tblGrid>
        <w:gridCol w:w="5040"/>
        <w:gridCol w:w="5040"/>
      </w:tblGrid>
      <w:tr w:rsidR="00F043EF" w14:paraId="33C9A43C" w14:textId="77777777">
        <w:tc>
          <w:tcPr>
            <w:tcW w:w="5040" w:type="dxa"/>
          </w:tcPr>
          <w:p w14:paraId="2B8E246A" w14:textId="77777777" w:rsidR="00F043EF" w:rsidRDefault="00000000">
            <w:r>
              <w:t>Responsibilities</w:t>
            </w:r>
          </w:p>
        </w:tc>
        <w:tc>
          <w:tcPr>
            <w:tcW w:w="5040" w:type="dxa"/>
          </w:tcPr>
          <w:p w14:paraId="0717B6BA" w14:textId="77777777" w:rsidR="00F043EF" w:rsidRDefault="00000000">
            <w:r>
              <w:t>Collaborators</w:t>
            </w:r>
          </w:p>
        </w:tc>
      </w:tr>
      <w:tr w:rsidR="00F043EF" w14:paraId="34597E2A" w14:textId="77777777">
        <w:tc>
          <w:tcPr>
            <w:tcW w:w="5040" w:type="dxa"/>
          </w:tcPr>
          <w:p w14:paraId="59AE6125" w14:textId="2BBC12EE" w:rsidR="00F043EF" w:rsidRDefault="007D591A">
            <w:r>
              <w:t xml:space="preserve">Check if </w:t>
            </w:r>
            <w:proofErr w:type="gramStart"/>
            <w:r>
              <w:t>patient</w:t>
            </w:r>
            <w:proofErr w:type="gramEnd"/>
            <w:r>
              <w:t xml:space="preserve"> and </w:t>
            </w:r>
            <w:proofErr w:type="gramStart"/>
            <w:r>
              <w:t>practitioner</w:t>
            </w:r>
            <w:proofErr w:type="gramEnd"/>
            <w:r>
              <w:t xml:space="preserve"> are available</w:t>
            </w:r>
          </w:p>
        </w:tc>
        <w:tc>
          <w:tcPr>
            <w:tcW w:w="5040" w:type="dxa"/>
          </w:tcPr>
          <w:p w14:paraId="11D1AFFF" w14:textId="341B05EF" w:rsidR="00F043EF" w:rsidRDefault="007D591A">
            <w:r>
              <w:t>Patient</w:t>
            </w:r>
          </w:p>
        </w:tc>
      </w:tr>
      <w:tr w:rsidR="00F043EF" w14:paraId="6EBEB801" w14:textId="77777777">
        <w:tc>
          <w:tcPr>
            <w:tcW w:w="5040" w:type="dxa"/>
          </w:tcPr>
          <w:p w14:paraId="6849D165" w14:textId="0D02C180" w:rsidR="00F043EF" w:rsidRDefault="007D591A">
            <w:r>
              <w:t>Calculate appointment cost (if any)</w:t>
            </w:r>
          </w:p>
        </w:tc>
        <w:tc>
          <w:tcPr>
            <w:tcW w:w="5040" w:type="dxa"/>
          </w:tcPr>
          <w:p w14:paraId="72F2FC1C" w14:textId="0ADDE853" w:rsidR="00F043EF" w:rsidRDefault="007D591A">
            <w:r>
              <w:t>Practitioner</w:t>
            </w:r>
          </w:p>
        </w:tc>
      </w:tr>
    </w:tbl>
    <w:p w14:paraId="25A5E5B1" w14:textId="77777777" w:rsidR="00F043EF" w:rsidRDefault="00000000">
      <w:pPr>
        <w:pStyle w:val="Heading1"/>
      </w:pPr>
      <w:r>
        <w:t>Relationship Reasoning</w:t>
      </w:r>
    </w:p>
    <w:p w14:paraId="68697D5B" w14:textId="77777777" w:rsidR="00F043EF" w:rsidRDefault="00000000">
      <w:pPr>
        <w:rPr>
          <w:color w:val="EE0000"/>
        </w:rPr>
      </w:pPr>
      <w:r w:rsidRPr="00BF3468">
        <w:rPr>
          <w:color w:val="EE0000"/>
        </w:rPr>
        <w:t>Patient to Appointment: which relationship and why?</w:t>
      </w:r>
    </w:p>
    <w:p w14:paraId="66780158" w14:textId="6C41DE80" w:rsidR="00BF3468" w:rsidRPr="00BF3468" w:rsidRDefault="003609BC">
      <w:r>
        <w:t xml:space="preserve">Aggregation. A patient can exist without an appointment. While it is required for a patient to </w:t>
      </w:r>
      <w:proofErr w:type="gramStart"/>
      <w:r>
        <w:t>have had</w:t>
      </w:r>
      <w:proofErr w:type="gramEnd"/>
      <w:r>
        <w:t xml:space="preserve"> at least one appointment to be a patient, you can still have a patient without an appointment. It can just exist.</w:t>
      </w:r>
    </w:p>
    <w:p w14:paraId="31FB05E5" w14:textId="77777777" w:rsidR="00F043EF" w:rsidRPr="00BF3468" w:rsidRDefault="00000000">
      <w:pPr>
        <w:rPr>
          <w:color w:val="EE0000"/>
        </w:rPr>
      </w:pPr>
      <w:r w:rsidRPr="00BF3468">
        <w:rPr>
          <w:color w:val="EE0000"/>
        </w:rPr>
        <w:t>Practitioner to Appointment: what multiplicity?</w:t>
      </w:r>
    </w:p>
    <w:p w14:paraId="7D3FCAC1" w14:textId="136BD7E9" w:rsidR="00BF3468" w:rsidRDefault="00BF3468">
      <w:r>
        <w:t>1-*</w:t>
      </w:r>
    </w:p>
    <w:p w14:paraId="54AE5B1F" w14:textId="0C491BFA" w:rsidR="00BF3468" w:rsidRDefault="00BF3468">
      <w:r>
        <w:t xml:space="preserve">A practitioner can have many </w:t>
      </w:r>
      <w:r w:rsidR="002445CC">
        <w:t>appointments,</w:t>
      </w:r>
      <w:r>
        <w:t xml:space="preserve"> but an appointment can only have one practitioner.</w:t>
      </w:r>
    </w:p>
    <w:p w14:paraId="061DE302" w14:textId="77777777" w:rsidR="00F043EF" w:rsidRPr="00BF3468" w:rsidRDefault="00000000">
      <w:pPr>
        <w:rPr>
          <w:color w:val="EE0000"/>
        </w:rPr>
      </w:pPr>
      <w:r w:rsidRPr="00BF3468">
        <w:rPr>
          <w:color w:val="EE0000"/>
        </w:rPr>
        <w:t xml:space="preserve">Should Appointment inherit from </w:t>
      </w:r>
      <w:proofErr w:type="gramStart"/>
      <w:r w:rsidRPr="00BF3468">
        <w:rPr>
          <w:color w:val="EE0000"/>
        </w:rPr>
        <w:t>Patient</w:t>
      </w:r>
      <w:proofErr w:type="gramEnd"/>
      <w:r w:rsidRPr="00BF3468">
        <w:rPr>
          <w:color w:val="EE0000"/>
        </w:rPr>
        <w:t>?</w:t>
      </w:r>
    </w:p>
    <w:p w14:paraId="294C907D" w14:textId="4F4FF3F3" w:rsidR="00BF3468" w:rsidRDefault="00BF3468">
      <w:r>
        <w:t>In terms of class inheritance (extends (JS)</w:t>
      </w:r>
      <w:proofErr w:type="gramStart"/>
      <w:r>
        <w:t>, :</w:t>
      </w:r>
      <w:proofErr w:type="gramEnd"/>
      <w:r>
        <w:t xml:space="preserve"> (C#), whatever Python does, </w:t>
      </w:r>
      <w:proofErr w:type="spellStart"/>
      <w:r>
        <w:t>etc</w:t>
      </w:r>
      <w:proofErr w:type="spellEnd"/>
      <w:r>
        <w:t>), no. They do not share data in a way that is meaningful. Appointment will have things that are not related to patient at all. Extending via inheritance should be used for things that are related, such as making a custom error class by inheriting things that make an error, an error.</w:t>
      </w:r>
    </w:p>
    <w:p w14:paraId="439A7BC6" w14:textId="77777777" w:rsidR="00F043EF" w:rsidRPr="00BF3468" w:rsidRDefault="00000000">
      <w:pPr>
        <w:rPr>
          <w:color w:val="EE0000"/>
        </w:rPr>
      </w:pPr>
      <w:r w:rsidRPr="00BF3468">
        <w:rPr>
          <w:color w:val="EE0000"/>
        </w:rPr>
        <w:t>Does Clinic need to own every object?</w:t>
      </w:r>
    </w:p>
    <w:p w14:paraId="380C2669" w14:textId="54173888" w:rsidR="00BF3468" w:rsidRDefault="00BF3468">
      <w:r>
        <w:t xml:space="preserve">If you mean that the Clinic class should encapsulate all other classes, then no. </w:t>
      </w:r>
      <w:r w:rsidR="002445CC">
        <w:t>Also, not in the case of if it should have every function owned by it. Also, not in the case of if object is referring to instances of classes such as Patient or Appointment.</w:t>
      </w:r>
    </w:p>
    <w:p w14:paraId="188B2FAD" w14:textId="77777777" w:rsidR="00F043EF" w:rsidRDefault="00000000">
      <w:pPr>
        <w:pStyle w:val="Heading1"/>
      </w:pPr>
      <w:r>
        <w:t>AI Model Critique</w:t>
      </w:r>
    </w:p>
    <w:p w14:paraId="13D14F42" w14:textId="2A3520EA" w:rsidR="00471599" w:rsidRPr="002445CC" w:rsidRDefault="00000000">
      <w:pPr>
        <w:rPr>
          <w:color w:val="EE0000"/>
        </w:rPr>
      </w:pPr>
      <w:r w:rsidRPr="002445CC">
        <w:rPr>
          <w:color w:val="EE0000"/>
        </w:rPr>
        <w:t xml:space="preserve">Critique AI proposals: </w:t>
      </w:r>
      <w:proofErr w:type="spellStart"/>
      <w:r w:rsidRPr="002445CC">
        <w:rPr>
          <w:color w:val="EE0000"/>
        </w:rPr>
        <w:t>PatientManager</w:t>
      </w:r>
      <w:proofErr w:type="spellEnd"/>
      <w:r w:rsidRPr="002445CC">
        <w:rPr>
          <w:color w:val="EE0000"/>
        </w:rPr>
        <w:t xml:space="preserve">, </w:t>
      </w:r>
      <w:proofErr w:type="spellStart"/>
      <w:r w:rsidRPr="002445CC">
        <w:rPr>
          <w:color w:val="EE0000"/>
        </w:rPr>
        <w:t>PractitionerManager</w:t>
      </w:r>
      <w:proofErr w:type="spellEnd"/>
      <w:r w:rsidRPr="002445CC">
        <w:rPr>
          <w:color w:val="EE0000"/>
        </w:rPr>
        <w:t xml:space="preserve">, </w:t>
      </w:r>
      <w:proofErr w:type="spellStart"/>
      <w:r w:rsidRPr="002445CC">
        <w:rPr>
          <w:color w:val="EE0000"/>
        </w:rPr>
        <w:t>AppointmentManager</w:t>
      </w:r>
      <w:proofErr w:type="spellEnd"/>
      <w:r w:rsidRPr="002445CC">
        <w:rPr>
          <w:color w:val="EE0000"/>
        </w:rPr>
        <w:t xml:space="preserve">, </w:t>
      </w:r>
      <w:proofErr w:type="spellStart"/>
      <w:r w:rsidRPr="002445CC">
        <w:rPr>
          <w:color w:val="EE0000"/>
        </w:rPr>
        <w:t>ClinicController</w:t>
      </w:r>
      <w:proofErr w:type="spellEnd"/>
      <w:r w:rsidRPr="002445CC">
        <w:rPr>
          <w:color w:val="EE0000"/>
        </w:rPr>
        <w:t xml:space="preserve">, </w:t>
      </w:r>
      <w:proofErr w:type="spellStart"/>
      <w:r w:rsidRPr="002445CC">
        <w:rPr>
          <w:color w:val="EE0000"/>
        </w:rPr>
        <w:t>NotificationManager</w:t>
      </w:r>
      <w:proofErr w:type="spellEnd"/>
      <w:r w:rsidRPr="002445CC">
        <w:rPr>
          <w:color w:val="EE0000"/>
        </w:rPr>
        <w:t xml:space="preserve">, </w:t>
      </w:r>
      <w:proofErr w:type="spellStart"/>
      <w:r w:rsidRPr="002445CC">
        <w:rPr>
          <w:color w:val="EE0000"/>
        </w:rPr>
        <w:t>ScheduleEngine</w:t>
      </w:r>
      <w:proofErr w:type="spellEnd"/>
      <w:r w:rsidRPr="002445CC">
        <w:rPr>
          <w:color w:val="EE0000"/>
        </w:rPr>
        <w:t>.</w:t>
      </w:r>
    </w:p>
    <w:p w14:paraId="0712BB3C" w14:textId="0BA2A48C" w:rsidR="002445CC" w:rsidRDefault="002445CC">
      <w:r>
        <w:t xml:space="preserve">None of these are needed, bar </w:t>
      </w:r>
      <w:proofErr w:type="spellStart"/>
      <w:r>
        <w:t>ClinicController</w:t>
      </w:r>
      <w:proofErr w:type="spellEnd"/>
      <w:r>
        <w:t xml:space="preserve"> (though maybe not using that name) and maybe </w:t>
      </w:r>
      <w:proofErr w:type="spellStart"/>
      <w:r>
        <w:t>AppointmentManager</w:t>
      </w:r>
      <w:proofErr w:type="spellEnd"/>
      <w:r>
        <w:t xml:space="preserve">. Creating separate ‘managers’ for each class type is unnecessary. </w:t>
      </w:r>
    </w:p>
    <w:sectPr w:rsidR="002445C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0753847">
    <w:abstractNumId w:val="8"/>
  </w:num>
  <w:num w:numId="2" w16cid:durableId="1610501217">
    <w:abstractNumId w:val="6"/>
  </w:num>
  <w:num w:numId="3" w16cid:durableId="166991992">
    <w:abstractNumId w:val="5"/>
  </w:num>
  <w:num w:numId="4" w16cid:durableId="1687247619">
    <w:abstractNumId w:val="4"/>
  </w:num>
  <w:num w:numId="5" w16cid:durableId="2062439763">
    <w:abstractNumId w:val="7"/>
  </w:num>
  <w:num w:numId="6" w16cid:durableId="633871992">
    <w:abstractNumId w:val="3"/>
  </w:num>
  <w:num w:numId="7" w16cid:durableId="453862852">
    <w:abstractNumId w:val="2"/>
  </w:num>
  <w:num w:numId="8" w16cid:durableId="1463573391">
    <w:abstractNumId w:val="1"/>
  </w:num>
  <w:num w:numId="9" w16cid:durableId="724523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A52"/>
    <w:rsid w:val="00034616"/>
    <w:rsid w:val="000363CB"/>
    <w:rsid w:val="0006063C"/>
    <w:rsid w:val="0015074B"/>
    <w:rsid w:val="002445CC"/>
    <w:rsid w:val="0029639D"/>
    <w:rsid w:val="00326F90"/>
    <w:rsid w:val="003609BC"/>
    <w:rsid w:val="00371B0F"/>
    <w:rsid w:val="00382CFB"/>
    <w:rsid w:val="00471599"/>
    <w:rsid w:val="00503F12"/>
    <w:rsid w:val="005C6C38"/>
    <w:rsid w:val="007377FF"/>
    <w:rsid w:val="007D591A"/>
    <w:rsid w:val="008D2D25"/>
    <w:rsid w:val="00900F50"/>
    <w:rsid w:val="00AA1D8D"/>
    <w:rsid w:val="00B47730"/>
    <w:rsid w:val="00BF3468"/>
    <w:rsid w:val="00C91C48"/>
    <w:rsid w:val="00CB0664"/>
    <w:rsid w:val="00D165DF"/>
    <w:rsid w:val="00F043EF"/>
    <w:rsid w:val="00F93B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ACC69AC-E877-4A32-86C4-8A488BD67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3468"/>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245</TotalTime>
  <Pages>2</Pages>
  <Words>412</Words>
  <Characters>2353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Kaelan.Skavinski</cp:lastModifiedBy>
  <cp:revision>8</cp:revision>
  <dcterms:created xsi:type="dcterms:W3CDTF">2013-12-23T23:15:00Z</dcterms:created>
  <dcterms:modified xsi:type="dcterms:W3CDTF">2026-09-18T13:14:00Z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2026-09-04T08:07:59Z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8cadbad8-f292-4ea1-bda3-d41e4cf28504</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