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22" w:rsidRDefault="00BA52F7">
      <w:pPr>
        <w:tabs>
          <w:tab w:val="center" w:pos="2537"/>
          <w:tab w:val="center" w:pos="7613"/>
        </w:tabs>
        <w:spacing w:after="11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053F22" w:rsidRDefault="00BA52F7">
      <w:pPr>
        <w:spacing w:after="11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053F22" w:rsidRDefault="00BA52F7">
      <w:pPr>
        <w:tabs>
          <w:tab w:val="center" w:pos="2537"/>
          <w:tab w:val="center" w:pos="7614"/>
        </w:tabs>
        <w:spacing w:after="1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053F22" w:rsidRDefault="00BA52F7">
      <w:pPr>
        <w:tabs>
          <w:tab w:val="center" w:pos="2537"/>
          <w:tab w:val="center" w:pos="7613"/>
        </w:tabs>
        <w:spacing w:after="1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1339/пр </w:t>
      </w:r>
    </w:p>
    <w:p w:rsidR="00053F22" w:rsidRDefault="00BA52F7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053F22" w:rsidRDefault="00BA52F7">
      <w:pPr>
        <w:spacing w:after="35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053F22" w:rsidRDefault="00BA52F7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053F22" w:rsidRDefault="00BA52F7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053F22" w:rsidRDefault="00BA52F7">
      <w:pPr>
        <w:pStyle w:val="2"/>
        <w:ind w:left="1302" w:right="1346"/>
      </w:pPr>
      <w:r>
        <w:t xml:space="preserve">ТЕРРИТОРИАЛЬНЫЕ ЕДИНИЧНЫЕ РАСЦЕНКИ </w:t>
      </w:r>
    </w:p>
    <w:p w:rsidR="00053F22" w:rsidRDefault="00BA52F7">
      <w:pPr>
        <w:spacing w:after="0" w:line="238" w:lineRule="auto"/>
        <w:ind w:left="5075" w:right="2572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053F22" w:rsidRDefault="00BA52F7">
      <w:pPr>
        <w:spacing w:after="257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6339" name="Group 76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5587" name="Shape 10558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88" name="Shape 10558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39" style="width:507.58pt;height:2.03998pt;mso-position-horizontal-relative:char;mso-position-vertical-relative:line" coordsize="64462,259">
                <v:shape id="Shape 10558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559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53F22" w:rsidRDefault="00BA52F7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ТЕРп 81-05-06-2001 </w:t>
      </w:r>
    </w:p>
    <w:p w:rsidR="00053F22" w:rsidRDefault="00BA52F7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6340" name="Group 76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05591" name="Shape 1055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92" name="Shape 1055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40" style="width:507.58pt;height:2.03998pt;mso-position-horizontal-relative:char;mso-position-vertical-relative:line" coordsize="64462,259">
                <v:shape id="Shape 1055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55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53F22" w:rsidRDefault="00BA52F7">
      <w:pPr>
        <w:spacing w:after="3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053F22" w:rsidRDefault="00BA52F7">
      <w:pPr>
        <w:pStyle w:val="2"/>
        <w:ind w:left="1302" w:right="1348"/>
      </w:pPr>
      <w:r>
        <w:t xml:space="preserve">Сборник 6. Холодильные и компрессорные установки </w:t>
      </w:r>
    </w:p>
    <w:p w:rsidR="00053F22" w:rsidRDefault="00BA52F7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6341" name="Group 7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05595" name="Shape 10559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96" name="Shape 10559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341" style="width:508.3pt;height:2.15997pt;mso-position-horizontal-relative:char;mso-position-vertical-relative:line" coordsize="64554,274">
                <v:shape id="Shape 10559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0559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053F22" w:rsidRDefault="00BA52F7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053F22" w:rsidRDefault="00BA52F7">
      <w:pPr>
        <w:pStyle w:val="1"/>
        <w:ind w:left="1302" w:right="1341"/>
      </w:pPr>
      <w:bookmarkStart w:id="1" w:name="_Toc104251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053F22" w:rsidRDefault="00BA52F7">
      <w:pPr>
        <w:spacing w:after="218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53F22" w:rsidRDefault="00BA52F7">
      <w:pPr>
        <w:ind w:left="-15" w:right="47" w:firstLine="284"/>
      </w:pPr>
      <w:r>
        <w:t xml:space="preserve">1.6. </w:t>
      </w:r>
      <w:r>
        <w:t>Территориальные единичные расценки разработаны в базисном уровне цен по состоянию на 1 января 2000 года. ТЕРп части 6 «Холодильные и компрессорные установки» предназначены для определения затрат на выполнение пусконаладочных работ по холодильным, компрессо</w:t>
      </w:r>
      <w:r>
        <w:t xml:space="preserve">рным и углекислотным установкам, оборудованию производства продуктов разделения воздуха и газов, а также складов жидкого аммиака. </w:t>
      </w:r>
    </w:p>
    <w:p w:rsidR="00053F22" w:rsidRDefault="00BA52F7">
      <w:pPr>
        <w:ind w:left="-15" w:right="47" w:firstLine="284"/>
      </w:pPr>
      <w:r>
        <w:t>1.6.1.</w:t>
      </w:r>
      <w:r>
        <w:rPr>
          <w:rFonts w:ascii="Arial" w:eastAsia="Arial" w:hAnsi="Arial" w:cs="Arial"/>
        </w:rPr>
        <w:t xml:space="preserve"> </w:t>
      </w:r>
      <w:r>
        <w:t>В ТЕРп части 6 учтены затраты на выполнение полного комплекса пусконаладочных работ, установленного соответствующей но</w:t>
      </w:r>
      <w:r>
        <w:t>рмативной и технической документацией, включая обеспечение устойчивой непрерывной работы установок и систем в проектном технологическом режиме в течение нормативного времени в соответствии с инструкциями предприятий-изготовителей оборудования. Состав пуско</w:t>
      </w:r>
      <w:r>
        <w:t xml:space="preserve">наладочных работ и продолжительность устойчивой непрерывной работы оборудования приводятся в приложениях к соответствующим разделам ТЕРп части </w:t>
      </w:r>
    </w:p>
    <w:p w:rsidR="00053F22" w:rsidRDefault="00BA52F7">
      <w:pPr>
        <w:ind w:left="269" w:right="47" w:hanging="284"/>
      </w:pPr>
      <w:r>
        <w:t>6. 1.6.2.</w:t>
      </w:r>
      <w:r>
        <w:rPr>
          <w:rFonts w:ascii="Arial" w:eastAsia="Arial" w:hAnsi="Arial" w:cs="Arial"/>
        </w:rPr>
        <w:t xml:space="preserve"> </w:t>
      </w:r>
      <w:r>
        <w:t>В ТЕРп части 6 не учтены затраты на: проведение пусконаладочных работ по электротехническим устройства</w:t>
      </w:r>
      <w:r>
        <w:t xml:space="preserve">м, системам автоматизации, оборотного </w:t>
      </w:r>
    </w:p>
    <w:p w:rsidR="00053F22" w:rsidRDefault="00BA52F7">
      <w:pPr>
        <w:ind w:left="-5" w:right="47"/>
      </w:pPr>
      <w:r>
        <w:t>водоснабжения, вентиляции, определяемые по соответствующим ТЕРп; обеспечение устойчивого технологического режима объектов потребления холода и компримированных газов (воздуха) сверх сроков, предусмотренных вводными ук</w:t>
      </w:r>
      <w:r>
        <w:t xml:space="preserve">азаниями к разделам, определяемые, при необходимости, экспертным или расчетным методом; монтаж временных трубопроводов, доставку хладагента и реактивов к месту загрузки, обеспечиваемые </w:t>
      </w:r>
    </w:p>
    <w:p w:rsidR="00053F22" w:rsidRDefault="00BA52F7">
      <w:pPr>
        <w:ind w:left="-5" w:right="47"/>
      </w:pPr>
      <w:r>
        <w:t xml:space="preserve">заказчиком. </w:t>
      </w:r>
    </w:p>
    <w:p w:rsidR="00053F22" w:rsidRDefault="00BA52F7">
      <w:pPr>
        <w:ind w:left="342" w:right="47" w:hanging="58"/>
      </w:pPr>
      <w:r>
        <w:t>1.6.3.</w:t>
      </w:r>
      <w:r>
        <w:rPr>
          <w:rFonts w:ascii="Arial" w:eastAsia="Arial" w:hAnsi="Arial" w:cs="Arial"/>
        </w:rPr>
        <w:t xml:space="preserve"> </w:t>
      </w:r>
      <w:r>
        <w:t>Расценки части 6 разработаны исходя из следующих у</w:t>
      </w:r>
      <w:r>
        <w:t xml:space="preserve">словий: оборудование, подлежащее пуску и наладке - новое, не имеет конструктивных или иных дефектов, срок его </w:t>
      </w:r>
    </w:p>
    <w:p w:rsidR="00053F22" w:rsidRDefault="00BA52F7">
      <w:pPr>
        <w:ind w:left="-5" w:right="47"/>
      </w:pPr>
      <w:r>
        <w:t>хранения на складе не превышает нормативного времени, а в случае длительного или неправильного хранения предварительно проведены ревизия или восс</w:t>
      </w:r>
      <w:r>
        <w:t xml:space="preserve">тановительный ремонт; дефекты оборудования, выявленные в процессе наладочных работ, устраняются заказчиком; </w:t>
      </w:r>
    </w:p>
    <w:p w:rsidR="00053F22" w:rsidRDefault="00BA52F7">
      <w:pPr>
        <w:spacing w:after="12" w:line="259" w:lineRule="auto"/>
        <w:ind w:right="43"/>
        <w:jc w:val="right"/>
      </w:pPr>
      <w:r>
        <w:t xml:space="preserve">режимы работы налаживаемого оборудования обеспечиваются заказчиком в соответствии с согласованными </w:t>
      </w:r>
    </w:p>
    <w:p w:rsidR="00053F22" w:rsidRDefault="00BA52F7">
      <w:pPr>
        <w:ind w:left="326" w:right="47" w:hanging="341"/>
      </w:pPr>
      <w:r>
        <w:t xml:space="preserve">графиками и программами; </w:t>
      </w:r>
      <w:r>
        <w:t xml:space="preserve">работы проводятся без специальных допусков, не во вредных условиях труда и при положительной температуре </w:t>
      </w:r>
    </w:p>
    <w:p w:rsidR="00053F22" w:rsidRDefault="00BA52F7">
      <w:pPr>
        <w:ind w:left="-5" w:right="47"/>
      </w:pPr>
      <w:r>
        <w:t xml:space="preserve">окружающей среды. </w:t>
      </w:r>
    </w:p>
    <w:p w:rsidR="00053F22" w:rsidRDefault="00BA52F7">
      <w:pPr>
        <w:ind w:left="-15" w:right="47" w:firstLine="284"/>
      </w:pPr>
      <w:r>
        <w:t>1.6.4.</w:t>
      </w:r>
      <w:r>
        <w:rPr>
          <w:rFonts w:ascii="Arial" w:eastAsia="Arial" w:hAnsi="Arial" w:cs="Arial"/>
        </w:rPr>
        <w:t xml:space="preserve"> </w:t>
      </w:r>
      <w:r>
        <w:t>ТЕРп части 6 дифференцируются согласно мощности (производительности) компрессоров и другого оборудования, комплектующего уст</w:t>
      </w:r>
      <w:r>
        <w:t xml:space="preserve">ановку, количества единиц оборудования, составляющих систему (комплект), в соответствии с технической характеристикой оборудования и принятой единицей измерения расценок. </w:t>
      </w:r>
    </w:p>
    <w:p w:rsidR="00053F22" w:rsidRDefault="00BA52F7">
      <w:pPr>
        <w:ind w:left="-15" w:right="47" w:firstLine="341"/>
      </w:pPr>
      <w:r>
        <w:lastRenderedPageBreak/>
        <w:t>Определение понятий «установка», «система» и других принятых единиц измерения, приво</w:t>
      </w:r>
      <w:r>
        <w:t xml:space="preserve">дятся в общих положениях к разделам ТЕРп части 6. </w:t>
      </w:r>
    </w:p>
    <w:p w:rsidR="00053F22" w:rsidRDefault="00BA52F7">
      <w:pPr>
        <w:ind w:left="-15" w:right="47" w:firstLine="284"/>
      </w:pPr>
      <w:r>
        <w:t>1.6.5.</w:t>
      </w:r>
      <w:r>
        <w:rPr>
          <w:rFonts w:ascii="Arial" w:eastAsia="Arial" w:hAnsi="Arial" w:cs="Arial"/>
        </w:rPr>
        <w:t xml:space="preserve"> </w:t>
      </w:r>
      <w:r>
        <w:t>В ТЕРп части 6 отдела 1 раздела 1 за единицу измерения расценок принята установка, включающая в себя один компрессор одноступенчатого сжатия с конденсатором, трубопроводами и приборами регулирования</w:t>
      </w:r>
      <w:r>
        <w:t xml:space="preserve">. </w:t>
      </w:r>
    </w:p>
    <w:p w:rsidR="00053F22" w:rsidRDefault="00BA52F7">
      <w:pPr>
        <w:ind w:left="-15" w:right="47" w:firstLine="284"/>
      </w:pPr>
      <w:r>
        <w:t>1.6.6.</w:t>
      </w:r>
      <w:r>
        <w:rPr>
          <w:rFonts w:ascii="Arial" w:eastAsia="Arial" w:hAnsi="Arial" w:cs="Arial"/>
        </w:rPr>
        <w:t xml:space="preserve"> </w:t>
      </w:r>
      <w:r>
        <w:t xml:space="preserve">По холодильным установкам принята номинальная холодопроизводительность - холодопроизводительность при температуре кипения, заданной проектом или технологическим режимом. </w:t>
      </w:r>
    </w:p>
    <w:p w:rsidR="00053F22" w:rsidRDefault="00BA52F7">
      <w:pPr>
        <w:ind w:left="-15" w:right="47" w:firstLine="284"/>
      </w:pPr>
      <w:r>
        <w:t>1.6.7.</w:t>
      </w:r>
      <w:r>
        <w:rPr>
          <w:rFonts w:ascii="Arial" w:eastAsia="Arial" w:hAnsi="Arial" w:cs="Arial"/>
        </w:rPr>
        <w:t xml:space="preserve"> </w:t>
      </w:r>
      <w:r>
        <w:t>При выполнении пусконаладочных работ по холодильной установке с герм</w:t>
      </w:r>
      <w:r>
        <w:t xml:space="preserve">етичным или бессальниковым компрессором, работающим на автоматический льдогенератор или аппарат приготовления мягкого мороженого, а также по холодильной установке с сальниковым или бессальниковым компрессором производительностью до 7 кВт (6 тыс. ккал/ч) с </w:t>
      </w:r>
      <w:r>
        <w:t xml:space="preserve">системой автоматического оттаивания охлаждающих приборов к ТЕРп части 6 применяется коэффициент 1,1. </w:t>
      </w:r>
    </w:p>
    <w:p w:rsidR="00053F22" w:rsidRDefault="00BA52F7">
      <w:pPr>
        <w:ind w:left="-15" w:right="47" w:firstLine="341"/>
      </w:pPr>
      <w:r>
        <w:t>1.6.8.</w:t>
      </w:r>
      <w:r>
        <w:rPr>
          <w:rFonts w:ascii="Arial" w:eastAsia="Arial" w:hAnsi="Arial" w:cs="Arial"/>
        </w:rPr>
        <w:t xml:space="preserve"> </w:t>
      </w:r>
      <w:r>
        <w:t xml:space="preserve">Расценками учтены затраты на обеспечение устойчивой непрерывной работы холодильных установок в течение 24 ч. </w:t>
      </w:r>
    </w:p>
    <w:p w:rsidR="00053F22" w:rsidRDefault="00BA52F7">
      <w:pPr>
        <w:ind w:left="-15" w:right="47" w:firstLine="341"/>
      </w:pPr>
      <w:r>
        <w:t>1.6.9.</w:t>
      </w:r>
      <w:r>
        <w:rPr>
          <w:rFonts w:ascii="Arial" w:eastAsia="Arial" w:hAnsi="Arial" w:cs="Arial"/>
        </w:rPr>
        <w:t xml:space="preserve"> </w:t>
      </w:r>
      <w:r>
        <w:t>В ТЕРп части 6 отдела 1 раздел</w:t>
      </w:r>
      <w:r>
        <w:t xml:space="preserve">а 1 учтены затраты на выполнение пусконаладочных работ, состав которых приведен в приложении 6.1. </w:t>
      </w:r>
    </w:p>
    <w:p w:rsidR="00053F22" w:rsidRDefault="00BA52F7">
      <w:pPr>
        <w:ind w:left="-15" w:right="47" w:firstLine="341"/>
      </w:pPr>
      <w:r>
        <w:t>1.6.10.</w:t>
      </w:r>
      <w:r>
        <w:rPr>
          <w:rFonts w:ascii="Arial" w:eastAsia="Arial" w:hAnsi="Arial" w:cs="Arial"/>
        </w:rPr>
        <w:t xml:space="preserve"> </w:t>
      </w:r>
      <w:r>
        <w:t>В ТЕРп части 6 отдела 1 раздела 2 за единицу измерения расценок принята установка, включающая в себя один холодильный компрессор одно- или двухступен</w:t>
      </w:r>
      <w:r>
        <w:t xml:space="preserve">чатый, либо агрегат двухступенчатого сжатия с одним компрессором второй ступени с соответствующим его холодопроизводительности дополнительным оборудованием, трубопроводами и арматурой в пределах компрессорного цеха. </w:t>
      </w:r>
    </w:p>
    <w:p w:rsidR="00053F22" w:rsidRDefault="00BA52F7">
      <w:pPr>
        <w:ind w:left="-15" w:right="47" w:firstLine="341"/>
      </w:pPr>
      <w:r>
        <w:t>1.6.11.</w:t>
      </w:r>
      <w:r>
        <w:rPr>
          <w:rFonts w:ascii="Arial" w:eastAsia="Arial" w:hAnsi="Arial" w:cs="Arial"/>
        </w:rPr>
        <w:t xml:space="preserve"> </w:t>
      </w:r>
      <w:r>
        <w:t xml:space="preserve">По холодильным установкам принята номинальная холодопроизводительность при температуре кипения, заданной проектом или технологическим режимом. </w:t>
      </w:r>
    </w:p>
    <w:p w:rsidR="00053F22" w:rsidRDefault="00BA52F7">
      <w:pPr>
        <w:ind w:left="-15" w:right="47" w:firstLine="341"/>
      </w:pPr>
      <w:r>
        <w:t>По холодильным установкам, имеющим температуры кипения хладагента больше одной (установки с мостами переключения</w:t>
      </w:r>
      <w:r>
        <w:t xml:space="preserve"> компрессоров на разные температуры кипения), расценки принимаются с коэффициентом 1,15. </w:t>
      </w:r>
    </w:p>
    <w:p w:rsidR="00053F22" w:rsidRDefault="00BA52F7">
      <w:pPr>
        <w:ind w:left="-15" w:right="47" w:firstLine="341"/>
      </w:pPr>
      <w:r>
        <w:t>1.6.12.</w:t>
      </w:r>
      <w:r>
        <w:rPr>
          <w:rFonts w:ascii="Arial" w:eastAsia="Arial" w:hAnsi="Arial" w:cs="Arial"/>
        </w:rPr>
        <w:t xml:space="preserve"> </w:t>
      </w:r>
      <w:r>
        <w:t xml:space="preserve">ТЕРп части 6 отдела 1 раздела 2 разработаны для аммиачных холодильных установок промышленного назначения. </w:t>
      </w:r>
    </w:p>
    <w:p w:rsidR="00053F22" w:rsidRDefault="00BA52F7">
      <w:pPr>
        <w:ind w:left="351" w:right="47"/>
      </w:pPr>
      <w:r>
        <w:t>Для установок с хладагентом фреоном расценки необхо</w:t>
      </w:r>
      <w:r>
        <w:t xml:space="preserve">димо принимать с коэффициентом 1,1. </w:t>
      </w:r>
    </w:p>
    <w:p w:rsidR="00053F22" w:rsidRDefault="00BA52F7">
      <w:pPr>
        <w:ind w:left="-15" w:right="47" w:firstLine="341"/>
      </w:pPr>
      <w:r>
        <w:t>1.6.13.</w:t>
      </w:r>
      <w:r>
        <w:rPr>
          <w:rFonts w:ascii="Arial" w:eastAsia="Arial" w:hAnsi="Arial" w:cs="Arial"/>
        </w:rPr>
        <w:t xml:space="preserve"> </w:t>
      </w:r>
      <w:r>
        <w:t xml:space="preserve">ТЕРп части 6 отдела 1 раздела 2 предусмотрены затраты на обеспечение устойчивой непрерывной работы установок с проектными показателями в течение 24 ч. </w:t>
      </w:r>
    </w:p>
    <w:p w:rsidR="00053F22" w:rsidRDefault="00BA52F7">
      <w:pPr>
        <w:ind w:left="-15" w:right="47" w:firstLine="341"/>
      </w:pPr>
      <w:r>
        <w:t>1.6.14.</w:t>
      </w:r>
      <w:r>
        <w:rPr>
          <w:rFonts w:ascii="Arial" w:eastAsia="Arial" w:hAnsi="Arial" w:cs="Arial"/>
        </w:rPr>
        <w:t xml:space="preserve"> </w:t>
      </w:r>
      <w:r>
        <w:t>В ТЕРп части 6 отдела 1 раздела 2 учтены затраты на</w:t>
      </w:r>
      <w:r>
        <w:t xml:space="preserve"> выполнение состава пусконаладочных работ, состав которых приведен в приложении 6.2. </w:t>
      </w:r>
    </w:p>
    <w:p w:rsidR="00053F22" w:rsidRDefault="00BA52F7">
      <w:pPr>
        <w:ind w:left="-15" w:right="47" w:firstLine="341"/>
      </w:pPr>
      <w:r>
        <w:t>1.6.15.</w:t>
      </w:r>
      <w:r>
        <w:rPr>
          <w:rFonts w:ascii="Arial" w:eastAsia="Arial" w:hAnsi="Arial" w:cs="Arial"/>
        </w:rPr>
        <w:t xml:space="preserve"> </w:t>
      </w:r>
      <w:r>
        <w:t>В ТЕРп части 6 отдела 1 раздела 3 приведены расценки на пусконаладочные работы по системам холодопотребляющих аппаратов непосредственного охлаждения и с хладоноси</w:t>
      </w:r>
      <w:r>
        <w:t xml:space="preserve">телем. </w:t>
      </w:r>
    </w:p>
    <w:p w:rsidR="00053F22" w:rsidRDefault="00BA52F7">
      <w:pPr>
        <w:ind w:left="-15" w:right="47" w:firstLine="341"/>
      </w:pPr>
      <w:r>
        <w:t>1.6.16.</w:t>
      </w:r>
      <w:r>
        <w:rPr>
          <w:rFonts w:ascii="Arial" w:eastAsia="Arial" w:hAnsi="Arial" w:cs="Arial"/>
        </w:rPr>
        <w:t xml:space="preserve"> </w:t>
      </w:r>
      <w:r>
        <w:t>В ТЕРп части 6 отдела 1 раздела 3 принята единица измерения «система» - определенное количество охлаждающих приборов в одном помещении или технологических холодопотребляющих аппаратов одной группы с соответствующими трубопроводами и арматур</w:t>
      </w:r>
      <w:r>
        <w:t xml:space="preserve">ой. </w:t>
      </w:r>
    </w:p>
    <w:p w:rsidR="00053F22" w:rsidRDefault="00BA52F7">
      <w:pPr>
        <w:ind w:left="-15" w:right="47" w:firstLine="341"/>
      </w:pPr>
      <w:r>
        <w:t>1.6.17.</w:t>
      </w:r>
      <w:r>
        <w:rPr>
          <w:rFonts w:ascii="Arial" w:eastAsia="Arial" w:hAnsi="Arial" w:cs="Arial"/>
        </w:rPr>
        <w:t xml:space="preserve"> </w:t>
      </w:r>
      <w:r>
        <w:t xml:space="preserve">В расценках с 06-01-031-01 по 06-01-031-10 учтены затраты на производство работ по аммиачным системам. При использовании в системах хладагента фреона к указанным расценкам применяется коэффициент 1,1. </w:t>
      </w:r>
    </w:p>
    <w:p w:rsidR="00053F22" w:rsidRDefault="00BA52F7">
      <w:pPr>
        <w:ind w:left="-15" w:right="47" w:firstLine="341"/>
      </w:pPr>
      <w:r>
        <w:t>1.6.18.</w:t>
      </w:r>
      <w:r>
        <w:rPr>
          <w:rFonts w:ascii="Arial" w:eastAsia="Arial" w:hAnsi="Arial" w:cs="Arial"/>
        </w:rPr>
        <w:t xml:space="preserve"> </w:t>
      </w:r>
      <w:r>
        <w:t>При выполнении пусконаладочных ра</w:t>
      </w:r>
      <w:r>
        <w:t xml:space="preserve">бот по системам непосредственного охлаждения, работающим на нескольких температурах кипения, к расценкам с 06-01-031-01 по 06-01-031-10 применяется коэффициент 1,15. </w:t>
      </w:r>
    </w:p>
    <w:p w:rsidR="00053F22" w:rsidRDefault="00BA52F7">
      <w:pPr>
        <w:ind w:left="-15" w:right="47" w:firstLine="341"/>
      </w:pPr>
      <w:r>
        <w:t>1.6.19.</w:t>
      </w:r>
      <w:r>
        <w:rPr>
          <w:rFonts w:ascii="Arial" w:eastAsia="Arial" w:hAnsi="Arial" w:cs="Arial"/>
        </w:rPr>
        <w:t xml:space="preserve"> </w:t>
      </w:r>
      <w:r>
        <w:t>ТЕРп части 6 отдела 1 раздела 3 предусмотрены затраты на обеспечение устойчивой н</w:t>
      </w:r>
      <w:r>
        <w:t xml:space="preserve">епрерывной работы систем в течение 24 ч. </w:t>
      </w:r>
    </w:p>
    <w:p w:rsidR="00053F22" w:rsidRDefault="00BA52F7">
      <w:pPr>
        <w:ind w:left="-15" w:right="47" w:firstLine="341"/>
      </w:pPr>
      <w:r>
        <w:t>1.6.20.</w:t>
      </w:r>
      <w:r>
        <w:rPr>
          <w:rFonts w:ascii="Arial" w:eastAsia="Arial" w:hAnsi="Arial" w:cs="Arial"/>
        </w:rPr>
        <w:t xml:space="preserve"> </w:t>
      </w:r>
      <w:r>
        <w:t xml:space="preserve">В ТЕРп части 6 отдела 1 раздела 3 учтены затраты на выполнение пусконаладочных работ, состав которых приведен в приложении 6.3. </w:t>
      </w:r>
    </w:p>
    <w:p w:rsidR="00053F22" w:rsidRDefault="00BA52F7">
      <w:pPr>
        <w:ind w:left="-15" w:right="47" w:firstLine="341"/>
      </w:pPr>
      <w:r>
        <w:t>1.6.21.</w:t>
      </w:r>
      <w:r>
        <w:rPr>
          <w:rFonts w:ascii="Arial" w:eastAsia="Arial" w:hAnsi="Arial" w:cs="Arial"/>
        </w:rPr>
        <w:t xml:space="preserve"> </w:t>
      </w:r>
      <w:r>
        <w:t>В ТЕРп части 6 отдела 2 раздела 1 за единицу измерения принята устано</w:t>
      </w:r>
      <w:r>
        <w:t xml:space="preserve">вка - один поршневой или центробежный компрессор с оборудованием, трубопроводами обвязки и арматурой, соответствующей его производительности (в объеме заводской поставки). </w:t>
      </w:r>
    </w:p>
    <w:p w:rsidR="00053F22" w:rsidRDefault="00BA52F7">
      <w:pPr>
        <w:ind w:left="-15" w:right="47" w:firstLine="341"/>
      </w:pPr>
      <w:r>
        <w:t>1.6.22.</w:t>
      </w:r>
      <w:r>
        <w:rPr>
          <w:rFonts w:ascii="Arial" w:eastAsia="Arial" w:hAnsi="Arial" w:cs="Arial"/>
        </w:rPr>
        <w:t xml:space="preserve"> </w:t>
      </w:r>
      <w:r>
        <w:t xml:space="preserve">В ТЕРп части 6 отдела 2 раздела 1 представлены расценки на пусконаладочные </w:t>
      </w:r>
      <w:r>
        <w:t xml:space="preserve">работы по компрессорным установкам с поршневыми или центробежными компрессорами, компримирующими воздух. </w:t>
      </w:r>
    </w:p>
    <w:p w:rsidR="00053F22" w:rsidRDefault="00BA52F7">
      <w:pPr>
        <w:ind w:left="-15" w:right="47" w:firstLine="341"/>
      </w:pPr>
      <w:r>
        <w:t xml:space="preserve">При выполнении работ по установкам, компримирующим кислород, взрывоопасные и токсичные газы, расценки принимаются с коэффициентом 1,2. </w:t>
      </w:r>
    </w:p>
    <w:p w:rsidR="00053F22" w:rsidRDefault="00BA52F7">
      <w:pPr>
        <w:ind w:left="-15" w:right="47" w:firstLine="341"/>
      </w:pPr>
      <w:r>
        <w:t>1.6.23.</w:t>
      </w:r>
      <w:r>
        <w:rPr>
          <w:rFonts w:ascii="Arial" w:eastAsia="Arial" w:hAnsi="Arial" w:cs="Arial"/>
        </w:rPr>
        <w:t xml:space="preserve"> </w:t>
      </w:r>
      <w:r>
        <w:t>В табл</w:t>
      </w:r>
      <w:r>
        <w:t>ицах ТЕРп части 6 отдела 2 раздела 1 в технической характеристике оборудования в скобках приведены: производительность на стороне всасывания (м</w:t>
      </w:r>
      <w:r>
        <w:rPr>
          <w:vertAlign w:val="superscript"/>
        </w:rPr>
        <w:t>3</w:t>
      </w:r>
      <w:r>
        <w:t xml:space="preserve">/ч) и конечное давление на нагнетательной стороне компрессора (МПа). </w:t>
      </w:r>
    </w:p>
    <w:p w:rsidR="00053F22" w:rsidRDefault="00BA52F7">
      <w:pPr>
        <w:ind w:left="-15" w:right="47" w:firstLine="341"/>
      </w:pPr>
      <w:r>
        <w:t>1.6.24.</w:t>
      </w:r>
      <w:r>
        <w:rPr>
          <w:rFonts w:ascii="Arial" w:eastAsia="Arial" w:hAnsi="Arial" w:cs="Arial"/>
        </w:rPr>
        <w:t xml:space="preserve"> </w:t>
      </w:r>
      <w:r>
        <w:t>ТЕРп части 6 отдела 2 раздела 1 предусматривают поставку компрессоров в разобранном виде или требующих разборки в период выполнения пусконаладочных работ. 1.6.25.</w:t>
      </w:r>
      <w:r>
        <w:rPr>
          <w:rFonts w:ascii="Arial" w:eastAsia="Arial" w:hAnsi="Arial" w:cs="Arial"/>
        </w:rPr>
        <w:t xml:space="preserve"> </w:t>
      </w:r>
      <w:r>
        <w:t>В ТЕРп части 6 отдела 2 раздела 1 не учтены затраты на: изготовление ванн и деталей контура д</w:t>
      </w:r>
      <w:r>
        <w:t xml:space="preserve">ля химической обработки и промывки трубопроводов маслосистемы </w:t>
      </w:r>
    </w:p>
    <w:p w:rsidR="00053F22" w:rsidRDefault="00BA52F7">
      <w:pPr>
        <w:ind w:left="326" w:right="4180" w:hanging="341"/>
      </w:pPr>
      <w:r>
        <w:t xml:space="preserve">компрессора; изготовление и монтаж устройства подогрева масла при прокачке. </w:t>
      </w:r>
    </w:p>
    <w:p w:rsidR="00053F22" w:rsidRDefault="00BA52F7">
      <w:pPr>
        <w:ind w:left="351" w:right="47"/>
      </w:pPr>
      <w:r>
        <w:lastRenderedPageBreak/>
        <w:t xml:space="preserve">Указанные затраты возмещаются заказчиком дополнительно. </w:t>
      </w:r>
    </w:p>
    <w:p w:rsidR="00053F22" w:rsidRDefault="00BA52F7">
      <w:pPr>
        <w:ind w:left="-15" w:right="47" w:firstLine="341"/>
      </w:pPr>
      <w:r>
        <w:t>1.6.26.</w:t>
      </w:r>
      <w:r>
        <w:rPr>
          <w:rFonts w:ascii="Arial" w:eastAsia="Arial" w:hAnsi="Arial" w:cs="Arial"/>
        </w:rPr>
        <w:t xml:space="preserve"> </w:t>
      </w:r>
      <w:r>
        <w:t>ТЕРп части 6 отдела 2 раздела 1 предусмотрены затра</w:t>
      </w:r>
      <w:r>
        <w:t xml:space="preserve">ты на обеспечение устойчивой непрерывной работы установок на проектном (паспортном) режиме в течение 48 или 72 ч в соответствии с инструкциями предприятий- изготовителей оборудования. </w:t>
      </w:r>
    </w:p>
    <w:p w:rsidR="00053F22" w:rsidRDefault="00BA52F7">
      <w:pPr>
        <w:ind w:left="-15" w:right="47" w:firstLine="341"/>
      </w:pPr>
      <w:r>
        <w:t>1.6.27.</w:t>
      </w:r>
      <w:r>
        <w:rPr>
          <w:rFonts w:ascii="Arial" w:eastAsia="Arial" w:hAnsi="Arial" w:cs="Arial"/>
        </w:rPr>
        <w:t xml:space="preserve"> </w:t>
      </w:r>
      <w:r>
        <w:t>В расценках табл. 06-02-001 и 06-02-002 учтены затраты на выпол</w:t>
      </w:r>
      <w:r>
        <w:t xml:space="preserve">нение инженерно-техническими работниками пусконаладочных работ, состав которых приведен в приложении 6.4. </w:t>
      </w:r>
    </w:p>
    <w:p w:rsidR="00053F22" w:rsidRDefault="00BA52F7">
      <w:pPr>
        <w:ind w:left="-15" w:right="47" w:firstLine="341"/>
      </w:pPr>
      <w:r>
        <w:t>1.6.28.</w:t>
      </w:r>
      <w:r>
        <w:rPr>
          <w:rFonts w:ascii="Arial" w:eastAsia="Arial" w:hAnsi="Arial" w:cs="Arial"/>
        </w:rPr>
        <w:t xml:space="preserve"> </w:t>
      </w:r>
      <w:r>
        <w:t>Если помимо пусконаладочных работ, выполняемых инженерно-техническим персоналом, необходимо производство работ, связанных с разборкой, доводк</w:t>
      </w:r>
      <w:r>
        <w:t xml:space="preserve">ой и сборкой узлов оборудования компрессорной установки, к расценкам табл. 06-02-001 и 06-02-002 следует добавлять соответствующие расценки табл. 06-02-003. </w:t>
      </w:r>
    </w:p>
    <w:p w:rsidR="00053F22" w:rsidRDefault="00BA52F7">
      <w:pPr>
        <w:ind w:left="-15" w:right="47" w:firstLine="341"/>
      </w:pPr>
      <w:r>
        <w:t>1.6.29.</w:t>
      </w:r>
      <w:r>
        <w:rPr>
          <w:rFonts w:ascii="Arial" w:eastAsia="Arial" w:hAnsi="Arial" w:cs="Arial"/>
        </w:rPr>
        <w:t xml:space="preserve"> </w:t>
      </w:r>
      <w:r>
        <w:t>В расценках табл. 06-02-003 учтены затраты на выполнение рабочими (слесарями механосборочн</w:t>
      </w:r>
      <w:r>
        <w:t xml:space="preserve">ых работ) работ, приведенных в приложениях 6.5. и 6.6. </w:t>
      </w:r>
    </w:p>
    <w:p w:rsidR="00053F22" w:rsidRDefault="00BA52F7">
      <w:pPr>
        <w:ind w:left="351" w:right="47"/>
      </w:pPr>
      <w:r>
        <w:t>1.6.30.</w:t>
      </w:r>
      <w:r>
        <w:rPr>
          <w:rFonts w:ascii="Arial" w:eastAsia="Arial" w:hAnsi="Arial" w:cs="Arial"/>
        </w:rPr>
        <w:t xml:space="preserve"> </w:t>
      </w:r>
      <w:r>
        <w:t xml:space="preserve">В ТЕРп части 6 отдела 2 раздела 2 за единицу измерения приняты: </w:t>
      </w:r>
    </w:p>
    <w:p w:rsidR="00053F22" w:rsidRDefault="00BA52F7">
      <w:pPr>
        <w:ind w:left="-15" w:right="47" w:firstLine="341"/>
      </w:pPr>
      <w:r>
        <w:t>«установка», включающая в себя один компрессор двух-, трех- или четырехступенчатого сжатия с соответствующим его производительн</w:t>
      </w:r>
      <w:r>
        <w:t xml:space="preserve">ости дополнительным оборудованием, трубопроводами, арматурой, заправочной станцией в пределах цеха по получению жидкой углекислоты; </w:t>
      </w:r>
    </w:p>
    <w:p w:rsidR="00053F22" w:rsidRDefault="00BA52F7">
      <w:pPr>
        <w:spacing w:after="12" w:line="259" w:lineRule="auto"/>
        <w:ind w:right="43"/>
        <w:jc w:val="right"/>
      </w:pPr>
      <w:r>
        <w:t xml:space="preserve">«система» - скрубберы, абсорберы, десорберы, изометрические сосуды, льдогенераторы с дополнительными </w:t>
      </w:r>
      <w:r>
        <w:t xml:space="preserve">аппаратами, трубопроводами и запорной арматурой. </w:t>
      </w:r>
    </w:p>
    <w:p w:rsidR="00053F22" w:rsidRDefault="00BA52F7">
      <w:pPr>
        <w:ind w:left="-15" w:right="47" w:firstLine="341"/>
      </w:pPr>
      <w:r>
        <w:t>1.6.31.</w:t>
      </w:r>
      <w:r>
        <w:rPr>
          <w:rFonts w:ascii="Arial" w:eastAsia="Arial" w:hAnsi="Arial" w:cs="Arial"/>
        </w:rPr>
        <w:t xml:space="preserve"> </w:t>
      </w:r>
      <w:r>
        <w:t xml:space="preserve">ТЕРп части 6 отдела 2 раздела 2 предусмотрены затраты на обеспечение устойчивой непрерывной работы оборудования на проектном (технологическом) режиме в течение 24 ч. </w:t>
      </w:r>
    </w:p>
    <w:p w:rsidR="00053F22" w:rsidRDefault="00BA52F7">
      <w:pPr>
        <w:ind w:left="-15" w:right="47" w:firstLine="320"/>
      </w:pPr>
      <w:r>
        <w:t>1.6.32.</w:t>
      </w:r>
      <w:r>
        <w:rPr>
          <w:rFonts w:ascii="Arial" w:eastAsia="Arial" w:hAnsi="Arial" w:cs="Arial"/>
        </w:rPr>
        <w:t xml:space="preserve"> </w:t>
      </w:r>
      <w:r>
        <w:t>В ТЕРп части 6 отдела 2</w:t>
      </w:r>
      <w:r>
        <w:t xml:space="preserve"> раздела 2 учтены затраты на выполнение работ, состав которых приведен в приложении 6.7. </w:t>
      </w:r>
    </w:p>
    <w:p w:rsidR="00053F22" w:rsidRDefault="00BA52F7">
      <w:pPr>
        <w:ind w:left="-15" w:right="47" w:firstLine="320"/>
      </w:pPr>
      <w:r>
        <w:t>1.6.33.</w:t>
      </w:r>
      <w:r>
        <w:rPr>
          <w:rFonts w:ascii="Arial" w:eastAsia="Arial" w:hAnsi="Arial" w:cs="Arial"/>
        </w:rPr>
        <w:t xml:space="preserve"> </w:t>
      </w:r>
      <w:r>
        <w:t>В ТЕРп части 6 отдела 3 раздела 1 приведены расценки на пусконаладочные работы по блокам разделения воздуха (независимо от давления), вспомогательному оборудо</w:t>
      </w:r>
      <w:r>
        <w:t xml:space="preserve">ванию, установкам разделения отходящих и танковых газов, криогенным гелиевым установкам. </w:t>
      </w:r>
    </w:p>
    <w:p w:rsidR="00053F22" w:rsidRDefault="00BA52F7">
      <w:pPr>
        <w:ind w:left="-15" w:right="47" w:firstLine="320"/>
      </w:pPr>
      <w:r>
        <w:t>1.6.34.</w:t>
      </w:r>
      <w:r>
        <w:rPr>
          <w:rFonts w:ascii="Arial" w:eastAsia="Arial" w:hAnsi="Arial" w:cs="Arial"/>
        </w:rPr>
        <w:t xml:space="preserve"> </w:t>
      </w:r>
      <w:r>
        <w:t>В таблицах расценок приняты следующие единицы измерения: установка, включающая в себя машины, сосуды и аппараты с трубопроводами и арматурой технологических с</w:t>
      </w:r>
      <w:r>
        <w:t xml:space="preserve">истем; комплект (компл.) - совокупность реципиентов, баллонов, емкостей, бункеров, аппаратов с трубопроводами, арматурой и другими устройствами. </w:t>
      </w:r>
    </w:p>
    <w:p w:rsidR="00053F22" w:rsidRDefault="00BA52F7">
      <w:pPr>
        <w:ind w:left="-15" w:right="47" w:firstLine="320"/>
      </w:pPr>
      <w:r>
        <w:t>1.6.35.</w:t>
      </w:r>
      <w:r>
        <w:rPr>
          <w:rFonts w:ascii="Arial" w:eastAsia="Arial" w:hAnsi="Arial" w:cs="Arial"/>
        </w:rPr>
        <w:t xml:space="preserve"> </w:t>
      </w:r>
      <w:r>
        <w:t>В расценках табл. 06-03-013 по криогенным гелиевым установкам учтены затраты на пусконаладочные работы</w:t>
      </w:r>
      <w:r>
        <w:t xml:space="preserve"> в пределах установок: </w:t>
      </w:r>
    </w:p>
    <w:p w:rsidR="00053F22" w:rsidRDefault="00BA52F7">
      <w:pPr>
        <w:ind w:left="330" w:right="221"/>
      </w:pPr>
      <w:r>
        <w:t xml:space="preserve">при ожижительном режиме - со сливом жидкого гелия в сосуды Дьюара; при рефрижераторном режиме - до первого запорного органа на выходе хладагента из установки к потребителю. </w:t>
      </w:r>
    </w:p>
    <w:p w:rsidR="00053F22" w:rsidRDefault="00BA52F7">
      <w:pPr>
        <w:ind w:left="-15" w:right="47" w:firstLine="320"/>
      </w:pPr>
      <w:r>
        <w:t>1.6.36.</w:t>
      </w:r>
      <w:r>
        <w:rPr>
          <w:rFonts w:ascii="Arial" w:eastAsia="Arial" w:hAnsi="Arial" w:cs="Arial"/>
        </w:rPr>
        <w:t xml:space="preserve"> </w:t>
      </w:r>
      <w:r>
        <w:t>ТЕРп части 6 отдела 3 раздела 1 предусмотрено обес</w:t>
      </w:r>
      <w:r>
        <w:t xml:space="preserve">печение устойчивой непрерывной работы оборудования на проектных режимах в течение 72 ч, за исключением расценок табл. 06-03-013, в которых учтены затраты: </w:t>
      </w:r>
    </w:p>
    <w:p w:rsidR="00053F22" w:rsidRDefault="00BA52F7">
      <w:pPr>
        <w:spacing w:after="12" w:line="259" w:lineRule="auto"/>
        <w:ind w:right="43"/>
        <w:jc w:val="right"/>
      </w:pPr>
      <w:r>
        <w:t xml:space="preserve">при ожижительном режиме - на заполнение жидким гелием сосудов Дьюара в объеме 24-часовой </w:t>
      </w:r>
    </w:p>
    <w:p w:rsidR="00053F22" w:rsidRDefault="00BA52F7">
      <w:pPr>
        <w:ind w:left="305" w:right="47" w:hanging="320"/>
      </w:pPr>
      <w:r>
        <w:t>производит</w:t>
      </w:r>
      <w:r>
        <w:t xml:space="preserve">ельности на проектных показателях; при рефрижераторном режиме - на обеспечение устойчивой работы в течение 24 ч с выдачей из установки </w:t>
      </w:r>
    </w:p>
    <w:p w:rsidR="00053F22" w:rsidRDefault="00BA52F7">
      <w:pPr>
        <w:ind w:left="-5" w:right="47"/>
      </w:pPr>
      <w:r>
        <w:t xml:space="preserve">хладагента с проектными параметрами. </w:t>
      </w:r>
    </w:p>
    <w:p w:rsidR="00053F22" w:rsidRDefault="00BA52F7">
      <w:pPr>
        <w:spacing w:after="12" w:line="259" w:lineRule="auto"/>
        <w:ind w:right="43"/>
        <w:jc w:val="right"/>
      </w:pPr>
      <w:r>
        <w:t>1.6.37.</w:t>
      </w:r>
      <w:r>
        <w:rPr>
          <w:rFonts w:ascii="Arial" w:eastAsia="Arial" w:hAnsi="Arial" w:cs="Arial"/>
        </w:rPr>
        <w:t xml:space="preserve"> </w:t>
      </w:r>
      <w:r>
        <w:t>В ТЕРп части 6 отдела 3 раздела 1 учтены затраты на выполнение работ, сост</w:t>
      </w:r>
      <w:r>
        <w:t xml:space="preserve">ав которых приведен в </w:t>
      </w:r>
    </w:p>
    <w:p w:rsidR="00053F22" w:rsidRDefault="00BA52F7">
      <w:pPr>
        <w:ind w:left="-5" w:right="47"/>
      </w:pPr>
      <w:r>
        <w:t xml:space="preserve">приложении 6.8. </w:t>
      </w:r>
    </w:p>
    <w:p w:rsidR="00053F22" w:rsidRDefault="00BA52F7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053F22" w:rsidRDefault="00BA52F7">
      <w:pPr>
        <w:spacing w:after="179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53F22" w:rsidRDefault="00BA52F7">
      <w:pPr>
        <w:spacing w:after="86" w:line="259" w:lineRule="auto"/>
        <w:ind w:left="341" w:righ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"/>
        </w:rPr>
        <w:t xml:space="preserve"> </w:t>
      </w:r>
    </w:p>
    <w:p w:rsidR="00053F22" w:rsidRDefault="00BA52F7">
      <w:pPr>
        <w:pStyle w:val="1"/>
        <w:ind w:left="1302" w:right="1297"/>
      </w:pPr>
      <w:bookmarkStart w:id="2" w:name="_Toc104252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  <w:bookmarkEnd w:id="2"/>
    </w:p>
    <w:p w:rsidR="00053F22" w:rsidRDefault="00BA52F7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053F22" w:rsidRDefault="00BA52F7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053F22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053F2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053F22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8"/>
              </w:rPr>
              <w:t>Сборник 6. Холодильные и компрессорные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1. ХОЛОДИЛЬНЫЕ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2" w:right="0" w:firstLine="0"/>
            </w:pPr>
            <w:r>
              <w:rPr>
                <w:b/>
                <w:sz w:val="24"/>
              </w:rPr>
              <w:t xml:space="preserve">Раздел 1. ХОЛОДИЛЬНЫЕ УСТАНОВКИ ХОЛОДОПРОИЗВОДИТЕЛЬНОСТЬЮ ДО 11,6 </w:t>
            </w:r>
          </w:p>
          <w:p w:rsidR="00053F22" w:rsidRDefault="00BA52F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КВТ (10 ТЫС. ККАЛ/Ч)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с герметичным компрессором, работающие на холодильные шкафы, прилавки, витрины и т.п.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Холодильная установка с герметичным компрессором, работающая на холодильные шкафы, прилавки, витрины и т.п., холодопроизводительность: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0,53 кВт (0,45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0,825 кВт (0,7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163,72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83" w:lineRule="auto"/>
              <w:ind w:left="0" w:right="947" w:firstLine="0"/>
              <w:jc w:val="right"/>
            </w:pPr>
            <w:r>
              <w:rPr>
                <w:b/>
                <w:sz w:val="22"/>
              </w:rPr>
              <w:t>Таблица ТЕРп 06-01-002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с сальниковыми и экранированными компрессорами, работающие на сборные холодильные камеры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Холодильная установка с сальниковыми и экранированными компрессорами, работающая на сборные холодильные камеры,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1,25 кВт (1,1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1,74 кВт (1,5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3,5 кВт (3,0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053F22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592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с бессальниковыми компрессорами, </w:t>
            </w:r>
          </w:p>
          <w:p w:rsidR="00053F22" w:rsidRDefault="00BA52F7">
            <w:pPr>
              <w:spacing w:after="0" w:line="280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работающие на оборудование для магазинов самообслуживания с централизованным холодоснабжением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Холодильная установка с бессальниковыми компрессорами, работающая на оборудование для магазинов самообслуживания с централизованным холодоснабжением,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4,9 кВт (4,2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6,98 кВт (6,0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7,21 кВт (6,2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с сальниковыми компрессорами, работающие на стационарные камеры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Холодильная установка с сальниковыми компрессорами, работающая на стационарные камеры,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3,5 кВт (3,0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6,98 кВт (6,0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35,7 </w:t>
            </w:r>
          </w:p>
        </w:tc>
      </w:tr>
      <w:tr w:rsidR="00053F22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с бессальниковыми компрессорами, работающие на специальные холодильные камеры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Холодильная установка с бессальниковыми компрессорами, работающая на специальные холодильные камеры, холодопроизводительность: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6,98 кВт (6,0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10,47 кВт (9,0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</w:tr>
      <w:tr w:rsidR="00053F22">
        <w:trPr>
          <w:trHeight w:val="111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26" w:line="259" w:lineRule="auto"/>
              <w:ind w:left="0" w:right="30" w:firstLine="0"/>
              <w:jc w:val="center"/>
            </w:pPr>
            <w:r>
              <w:rPr>
                <w:b/>
                <w:sz w:val="24"/>
              </w:rPr>
              <w:t xml:space="preserve">Раздел 2. ХОЛОДИЛЬНЫЕ УСТАНОВКИ ОДНОСТУПЕНЧАТЫЕ И </w:t>
            </w:r>
          </w:p>
          <w:p w:rsidR="00053F22" w:rsidRDefault="00BA52F7">
            <w:pPr>
              <w:spacing w:after="0" w:line="259" w:lineRule="auto"/>
              <w:ind w:left="111" w:right="0" w:firstLine="0"/>
            </w:pPr>
            <w:r>
              <w:rPr>
                <w:b/>
                <w:sz w:val="24"/>
              </w:rPr>
              <w:t xml:space="preserve">ДВУХСТУПЕНЧАТЫЕ С ПОРШНЕВЫМИ ВЕРТИКАЛЬНЫМИ V И W - ОБРАЗНЫМИ </w:t>
            </w:r>
          </w:p>
          <w:p w:rsidR="00053F22" w:rsidRDefault="00BA52F7">
            <w:pPr>
              <w:spacing w:after="0" w:line="259" w:lineRule="auto"/>
              <w:ind w:left="108" w:right="0" w:firstLine="0"/>
            </w:pPr>
            <w:r>
              <w:rPr>
                <w:b/>
                <w:sz w:val="24"/>
              </w:rPr>
              <w:t xml:space="preserve">И ВИНТОВЫМИ КОМПРЕССОРАМИ ХОЛОДОПРОИЗВОДИТЕЛЬНОСТЬЮ СВЫШЕ </w:t>
            </w:r>
          </w:p>
          <w:p w:rsidR="00053F22" w:rsidRDefault="00BA52F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11,6 КВТ (10 ТЫС. ККАЛ/Ч)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230" w:hanging="1378"/>
              <w:jc w:val="left"/>
            </w:pPr>
            <w:r>
              <w:rPr>
                <w:b/>
                <w:sz w:val="22"/>
              </w:rPr>
              <w:t>Таблица ТЕРп 06-01-015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безнасосные для искусственного охлаждения хладоносителем с одним одноступенчатым компрессором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39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Холодильная установка безнасосная для искусственного охлаждения хладоносителем с одним одноступенчатым компрессором, холодопроизводительность: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47 кВт (40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220,16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кВт (60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2 510,09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105 кВт (90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2 718,26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256,44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06-01-015-04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175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271,94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06-01-015-05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291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3 880,99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326,06 </w:t>
            </w:r>
          </w:p>
        </w:tc>
      </w:tr>
    </w:tbl>
    <w:p w:rsidR="00053F22" w:rsidRDefault="00053F2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053F22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053F2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465 кВт (400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351,06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781 кВт (700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503,94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1166 кВт (1000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7 280,42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611,66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06-01-016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безнасосные для непосредственного искусственного охлаждения с одним одноступенчатым компрессором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Холодильная установка безнасосная для непосредственного искусственного охлаждения с одним одноступенчатым компрессором,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47 кВт (40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195,75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кВт (60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400,88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222,55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105 кВт (90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175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3 116,37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291 кВт (250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324,28 </w:t>
            </w:r>
          </w:p>
        </w:tc>
      </w:tr>
      <w:tr w:rsidR="00053F2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465 кВт (400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4 185,45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351,64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781 кВт (700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501,58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06-01-016-08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1166 кВт (1000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562,28 </w:t>
            </w:r>
          </w:p>
        </w:tc>
      </w:tr>
      <w:tr w:rsidR="00053F22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06-01-017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Холодильные установки насосно-</w:t>
            </w:r>
            <w:r>
              <w:rPr>
                <w:b/>
                <w:sz w:val="22"/>
              </w:rPr>
              <w:t xml:space="preserve">циркуляционные для непосредственного охлаждения с одним одноступенчатым компрессором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37" w:hanging="110"/>
              <w:jc w:val="left"/>
            </w:pPr>
            <w:r>
              <w:rPr>
                <w:sz w:val="18"/>
              </w:rPr>
              <w:t xml:space="preserve"> Холодильная установка насосно-циркуляционная для непосредственного охлаждения с одним одноступенчатым компрессором,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47 кВт (40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245,72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кВт (60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273,72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105 кВт (90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291,56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175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340,94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017-05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291 кВт (250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4 249,26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465 кВт (400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399,24 </w:t>
            </w:r>
          </w:p>
        </w:tc>
      </w:tr>
      <w:tr w:rsidR="00053F2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781 кВт (700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6 189,86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520,04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1166 кВт (1000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7 464,43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627,12 </w:t>
            </w:r>
          </w:p>
        </w:tc>
      </w:tr>
      <w:tr w:rsidR="00053F22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06-01-018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безнасосные для искусственного охлаждения хладоносителем с одним двухступенчатым компрессором или агрегатом, состоящим из двух (первой и второй ступени) компрессоров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6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48" w:hanging="110"/>
              <w:jc w:val="left"/>
            </w:pPr>
            <w:r>
              <w:rPr>
                <w:sz w:val="18"/>
              </w:rPr>
              <w:t xml:space="preserve"> Холодильная устано</w:t>
            </w:r>
            <w:r>
              <w:rPr>
                <w:sz w:val="18"/>
              </w:rPr>
              <w:t xml:space="preserve">вка безнасосная для искусственного охлаждения хладоносителем с одним двухступенчатым компрессором или агрегатом, состоящим из двух (первой и второй ступени) компрессоров, холодопроизводительность: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47 кВт (40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3 166,01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298,68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кВт (60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368,92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105 кВт (90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4 673,33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440,88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175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291 кВт (250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592,6 </w:t>
            </w:r>
          </w:p>
        </w:tc>
      </w:tr>
      <w:tr w:rsidR="00053F2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465 кВт (400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672,95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781 кВт (700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06-01-018-08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1166 кВт (1000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10 400,79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866,3 </w:t>
            </w:r>
          </w:p>
        </w:tc>
      </w:tr>
      <w:tr w:rsidR="00053F22">
        <w:trPr>
          <w:trHeight w:val="97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220" w:hanging="1378"/>
              <w:jc w:val="left"/>
            </w:pPr>
            <w:r>
              <w:rPr>
                <w:b/>
                <w:sz w:val="22"/>
              </w:rPr>
              <w:t>Таблица ТЕРп 06-01-019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безнасосные для непосредственного охлаждения с одним двухступенчатым компрессором или агрегатом, состоящим из двух (первой и второй ступени) компрессоров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Холодильная установка безнасосная для непосредственног</w:t>
            </w:r>
            <w:r>
              <w:rPr>
                <w:sz w:val="18"/>
              </w:rPr>
              <w:t xml:space="preserve">о охлаждения с одним двухступенчатым компрессором или агрегатом, состоящим из двух (первой и второй ступени) компрессоров, холодопроизводительность: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47 кВт (40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кВт (60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774,83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105 кВт (90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175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470,65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291 кВт (250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6 699,73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568,21 </w:t>
            </w:r>
          </w:p>
        </w:tc>
      </w:tr>
      <w:tr w:rsidR="00053F2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465 кВт (400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652,14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781 кВт (700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8 867,59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752,07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06-01-019-08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1166 кВт (1000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828,86 </w:t>
            </w:r>
          </w:p>
        </w:tc>
      </w:tr>
    </w:tbl>
    <w:p w:rsidR="00053F22" w:rsidRDefault="00053F2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053F22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053F2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053F22">
        <w:trPr>
          <w:trHeight w:val="122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1219"/>
                <w:tab w:val="center" w:pos="56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06-01-020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Холодильные установки насосно-циркуляционные для </w:t>
            </w:r>
          </w:p>
          <w:p w:rsidR="00053F22" w:rsidRDefault="00BA52F7">
            <w:pPr>
              <w:spacing w:after="0" w:line="259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непосредственного искусственного охлаждения с одним </w:t>
            </w:r>
          </w:p>
          <w:p w:rsidR="00053F22" w:rsidRDefault="00BA52F7">
            <w:pPr>
              <w:spacing w:after="0" w:line="259" w:lineRule="auto"/>
              <w:ind w:left="1378" w:right="503" w:firstLine="1474"/>
              <w:jc w:val="left"/>
            </w:pPr>
            <w:r>
              <w:rPr>
                <w:b/>
                <w:sz w:val="22"/>
              </w:rPr>
              <w:t xml:space="preserve">двухступенчатым компрессором или агрегатом, состоящим из двух (первой и второй ступени) компрессоров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установка </w:t>
            </w:r>
          </w:p>
        </w:tc>
      </w:tr>
      <w:tr w:rsidR="00053F22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Холодильная установка насосно-циркуляционная для непосредственного искусственного охлаждения с одним двухступенчатым компрессором или агрегатом, состоящим из двух (первой и второй ступени) компрессоров,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06-01-020-01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47 кВт (40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324,88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кВт (60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392,12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105 кВт (90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463,52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175 кВт (150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6 246,31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524,78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291 кВт (250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601,54 </w:t>
            </w:r>
          </w:p>
        </w:tc>
      </w:tr>
      <w:tr w:rsidR="00053F2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465 кВт (400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8 194,08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688,42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781 кВт (700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790,18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06-01-020-08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1166 кВт (1000 тыс. ккал/ч)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10 453,44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878,24 </w:t>
            </w:r>
          </w:p>
        </w:tc>
      </w:tr>
      <w:tr w:rsidR="00053F22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3. СИСТЕМЫ ХОЛОДОПОТРЕБЛЯЮЩИХ АППАРАТОВ С СОСУДАМИ И </w:t>
            </w:r>
          </w:p>
          <w:p w:rsidR="00053F22" w:rsidRDefault="00BA52F7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ТРУБОПРОВОДАМИ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1219"/>
                <w:tab w:val="center" w:pos="483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06-01-030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охлаждения с хладоносителем </w:t>
            </w:r>
          </w:p>
          <w:p w:rsidR="00053F22" w:rsidRDefault="00BA52F7">
            <w:pPr>
              <w:tabs>
                <w:tab w:val="center" w:pos="1858"/>
                <w:tab w:val="center" w:pos="30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помещение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охлаждения с хладоносителем с батареями в количестве: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84,33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386,25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охлаждения с хладоносителем с воздухоохладителями в количестве: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386,92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25" w:hanging="110"/>
              <w:jc w:val="left"/>
            </w:pPr>
            <w:r>
              <w:rPr>
                <w:sz w:val="18"/>
              </w:rPr>
              <w:t xml:space="preserve"> Система охлаждения с хладоносителем с холодопотребляющими теплообменниками для охлаждения продукта в количестве: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917,48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06-01-030-14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2 965,68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236,64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1219"/>
                <w:tab w:val="center" w:pos="49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06-01-031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непосредственного охлаждения </w:t>
            </w:r>
          </w:p>
          <w:p w:rsidR="00053F22" w:rsidRDefault="00BA52F7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непосредственного охлаждения с батареями в количестве: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 </w:t>
            </w:r>
          </w:p>
        </w:tc>
      </w:tr>
      <w:tr w:rsidR="00053F2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01-031-02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244,8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354,28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444,06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519,52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непосредственного охлаждения с воздухоохладителями в количестве: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06-01-</w:t>
            </w:r>
            <w:r>
              <w:rPr>
                <w:sz w:val="18"/>
              </w:rPr>
              <w:t xml:space="preserve">031-06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69,35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177,49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335,94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5 109,64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427,72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567,82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непосредственного охлаждения с холодопотребляющими аппаратами для теплообработки продукта в количестве: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199,94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359,72 </w:t>
            </w:r>
          </w:p>
        </w:tc>
      </w:tr>
      <w:tr w:rsidR="00053F2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06-01-031-14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6 084,24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509,3 </w:t>
            </w:r>
          </w:p>
        </w:tc>
      </w:tr>
    </w:tbl>
    <w:p w:rsidR="00053F22" w:rsidRDefault="00053F2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053F22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053F2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053F22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2. КОМПРЕССОРНЫЕ И УГЛЕКИСЛОТНЫЕ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КОМПРЕССОРНЫЕ УСТАНОВКИ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1219"/>
                <w:tab w:val="center" w:pos="56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06-02-001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с поршневым компрессором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компрессорная с поршневым компрессором, мощность электропривода (производительность установки, давление):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40 кВт (240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0,5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200,94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75 кВт (600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210,64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150 кВт (1200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250 кВт (1800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3 191,38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272,36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 кВт (600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25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460,03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400 кВт (3000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800 кВт (6000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6 816,24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559,47 </w:t>
            </w:r>
          </w:p>
        </w:tc>
      </w:tr>
      <w:tr w:rsidR="00053F2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800 кВт (600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22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7 580,08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601,79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1000 кВт (600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7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7 837,29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622,21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2000 кВт (3780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32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626,28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3500 кВт (2160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1,6 / 17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9 189,82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754,29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5000 кВт (2112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2,2 / 32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11 808,27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962,37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06-02-001-13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5000 кВт (70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25 / 250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12 678,24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1 033,27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1319" w:hanging="1378"/>
              <w:jc w:val="left"/>
            </w:pPr>
            <w:r>
              <w:rPr>
                <w:b/>
                <w:sz w:val="22"/>
              </w:rPr>
              <w:t>Таблица ТЕРп 06-02-002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с центробежным компрессором, воздуходувкой, газодувкой или нагнетателем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6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компрессорная с центробежным компрессором, воздуходувкой, газодувкой или нагнетателем, мощность электропривода (для машин с паровым приводом принята номинальная мощность), (производительность установки, давление):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 кВт (6000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0,18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316,21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800 кВт (6000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0,65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454,91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2000 кВт (8100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645,15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4000 кВт (3150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0,88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699,72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8000 кВт (54900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0,73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9 836,02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807,33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8000 кВт (60000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11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16 329,58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1 296,42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10000 кВт (95400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0,73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903,72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10000 кВт (100000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25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21 918,38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1 740,12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12500 кВт (48000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/ч; 3,63 МПа)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12 753,83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964,92 </w:t>
            </w:r>
          </w:p>
        </w:tc>
      </w:tr>
      <w:tr w:rsidR="00053F22">
        <w:trPr>
          <w:trHeight w:val="9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487" w:hanging="1378"/>
              <w:jc w:val="left"/>
            </w:pPr>
            <w:r>
              <w:rPr>
                <w:b/>
                <w:sz w:val="22"/>
              </w:rPr>
              <w:t>Таблица ТЕРп 06-02-003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Компрессорные установки с поршневым или центробежным компрессором (работы, связанные с разборкой, доводкой и сборкой узлов оборудования)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компрессорная с поршневым компрессором (работы, связанные с разборкой, доводкой и с</w:t>
            </w:r>
            <w:r>
              <w:rPr>
                <w:sz w:val="18"/>
              </w:rPr>
              <w:t xml:space="preserve">боркой узлов оборудования) на оппозитной базе; мощность электропривода: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470,9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10 908,43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1 179,8 </w:t>
            </w:r>
          </w:p>
        </w:tc>
      </w:tr>
      <w:tr w:rsidR="00053F2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13 735,86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1 503,37 8 </w:t>
            </w:r>
          </w:p>
        </w:tc>
      </w:tr>
      <w:tr w:rsidR="00053F22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компрессорная с центробежным компрессором (работы, связанные с разборкой, доводкой и сборкой узлов оборудования): </w:t>
            </w:r>
          </w:p>
        </w:tc>
      </w:tr>
      <w:tr w:rsidR="00053F2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или нагнетателем, с горизонтальным разъемом и одним корпусом, мощность электропривода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 </w:t>
            </w:r>
          </w:p>
        </w:tc>
      </w:tr>
      <w:tr w:rsidR="00053F2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 горизонтальным разъемом и двумя корпусами, мощность электропривода до 4000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10 516,63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1 190 </w:t>
            </w:r>
          </w:p>
        </w:tc>
      </w:tr>
      <w:tr w:rsidR="00053F22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 горизонтальным разъемом и двумя корпусами, мощность электропривода до 8000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21 577,30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2 414 </w:t>
            </w:r>
          </w:p>
        </w:tc>
      </w:tr>
      <w:tr w:rsidR="00053F2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с горизонтальным разъемом и тремя корпусами, мощность электропривода до 12500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26 097,89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2 919,75 </w:t>
            </w:r>
          </w:p>
        </w:tc>
      </w:tr>
    </w:tbl>
    <w:p w:rsidR="00053F22" w:rsidRDefault="00053F2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053F22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053F2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053F22">
        <w:trPr>
          <w:trHeight w:val="111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2. УГЛЕКИСЛОТНЫЕ УСТАНОВКИ МНОГОСТУПЕНЧАТЫЕ </w:t>
            </w:r>
          </w:p>
          <w:p w:rsidR="00053F22" w:rsidRDefault="00BA52F7">
            <w:pPr>
              <w:spacing w:after="0" w:line="259" w:lineRule="auto"/>
              <w:ind w:left="70" w:right="0" w:firstLine="0"/>
            </w:pPr>
            <w:r>
              <w:rPr>
                <w:b/>
                <w:sz w:val="24"/>
              </w:rPr>
              <w:t xml:space="preserve">ПРОИЗВОДИТЕЛЬНОСТЬЮ ДО 100 КГ/Ч, АБСОРБЦИОННЫЕ УСТАНОВКИ ОТБОРА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СО2 ИЗ ДЫМОВЫХ (И ДРУГИХ) ГАЗОВ, СИСТЕМЫ НАКАПЛИВАНИЯ УГЛЕКИСЛОТЫ И ПРОИЗВОДСТВА СУХОГО ЛЬДА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59" w:hanging="1378"/>
              <w:jc w:val="left"/>
            </w:pPr>
            <w:r>
              <w:rPr>
                <w:b/>
                <w:sz w:val="22"/>
              </w:rPr>
              <w:t>Таблица ТЕРп 06-02-013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Углекислотные установки для получения жидкой углекислоты с одним компрессором одноступенчатого сжатия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Углекислотная установка для получения жидкой углекислоты с одним компрессором одноступенчатого сжатия, 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</w:t>
            </w:r>
            <w:r>
              <w:rPr>
                <w:sz w:val="18"/>
              </w:rPr>
              <w:t xml:space="preserve">02-013-01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269,55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4 461,45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396,28 </w:t>
            </w:r>
          </w:p>
        </w:tc>
      </w:tr>
      <w:tr w:rsidR="00053F2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470,06 </w:t>
            </w:r>
          </w:p>
        </w:tc>
      </w:tr>
      <w:tr w:rsidR="00053F22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1219"/>
                <w:tab w:val="center" w:pos="63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06-02-014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для накапливания жидкой углекислоты среднего давления </w:t>
            </w:r>
          </w:p>
          <w:p w:rsidR="00053F22" w:rsidRDefault="00BA52F7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для накапливания жидкой углекислоты среднего давления с количеством изотермических сосудов: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90,45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06-02-015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для производства сухого льда (на льдогенераторах или прессах) </w:t>
            </w:r>
          </w:p>
          <w:p w:rsidR="00053F22" w:rsidRDefault="00BA52F7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для производства сухого льда (на льдогенераторах или прессах), 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163,65 </w:t>
            </w:r>
          </w:p>
        </w:tc>
      </w:tr>
      <w:tr w:rsidR="00053F22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06-02-016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абсорбционные для отделения СО2 из дымовых (и других) газов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4" w:right="0" w:firstLine="0"/>
              <w:jc w:val="center"/>
            </w:pPr>
            <w:r>
              <w:rPr>
                <w:sz w:val="18"/>
              </w:rPr>
              <w:t xml:space="preserve"> Установка абсорбционная для отделения СО2 из дымовых (и других) газов, 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443,3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7 511,48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583,1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788,36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 кг/ч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11 385,66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 </w:t>
            </w:r>
          </w:p>
        </w:tc>
      </w:tr>
      <w:tr w:rsidR="00053F22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211" w:hanging="1378"/>
              <w:jc w:val="left"/>
            </w:pPr>
            <w:r>
              <w:rPr>
                <w:b/>
                <w:sz w:val="22"/>
              </w:rPr>
              <w:t>Таблица ТЕРп 06-02-017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получения компремированного СО2 с одним компрессором одноступенчатого (двухступенчатого) сжатия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для получения компремированного СО2 с одним компрессором одноступенчатого (двухступенчатого) сжатия, производи</w:t>
            </w:r>
            <w:r>
              <w:rPr>
                <w:sz w:val="18"/>
              </w:rPr>
              <w:t xml:space="preserve">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/мин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145,2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/мин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</w:tr>
      <w:tr w:rsidR="00053F2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/мин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06-02-017-04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15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/мин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207,64 </w:t>
            </w:r>
          </w:p>
        </w:tc>
      </w:tr>
      <w:tr w:rsidR="00053F22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Отдел 3. ОБОРУДОВАНИЕ ПРОИЗВОДСТВ ПРОДУКТОВ РАЗДЕЛЕНИЯ ВОЗДУХА И ГАЗОВ, ОБОРУДОВАНИЕ СКЛАДОВ ЖИДКОГО АММИАКА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УСТАНОВКИ РАЗДЕЛЕНИЯ ВОЗДУХА И ГАЗОВ</w:t>
            </w:r>
            <w:r>
              <w:rPr>
                <w:sz w:val="18"/>
              </w:rPr>
              <w:t xml:space="preserve">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988" w:hanging="1378"/>
              <w:jc w:val="left"/>
            </w:pPr>
            <w:r>
              <w:rPr>
                <w:b/>
                <w:sz w:val="22"/>
              </w:rPr>
              <w:t>Таблица ТЕРп 06-03-001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разделения воздуха (независимо от давления)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 xml:space="preserve"> Блок разделения воздуха (независимо от давления) с количеством перерабатываемого воздуха: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12 335,73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1 050,61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1 193,39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1 341,3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06-03-</w:t>
            </w:r>
            <w:r>
              <w:rPr>
                <w:sz w:val="18"/>
              </w:rPr>
              <w:t xml:space="preserve">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24 348,33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1 994,08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54 003,23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4 531,88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55 970,97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4 804,21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67 865,59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5 695,19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70 600,16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924,67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400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82 529,93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6 925,8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1219"/>
                <w:tab w:val="center" w:pos="42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06-03-002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осушки воздуха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осушки воздуха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6 734,49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614,04 </w:t>
            </w:r>
          </w:p>
        </w:tc>
      </w:tr>
      <w:tr w:rsidR="00053F22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053F2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429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Блоки комплексной очистки </w:t>
            </w:r>
          </w:p>
          <w:p w:rsidR="00053F22" w:rsidRDefault="00BA52F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Блок комплексной очистки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724,2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526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очистки сырого аргона от кислорода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 xml:space="preserve"> Установка очистки сырого аргона от кислорода, количество перерабатываемого сырого аргона: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250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673,22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1200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833,32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607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азотно-водяного или воздушно-водяного охлаждения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азотно-водяного или воздушно-водяного охлаждения, производительность: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929,04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540,6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7 791,75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710,44 </w:t>
            </w:r>
          </w:p>
        </w:tc>
      </w:tr>
      <w:tr w:rsidR="00053F22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569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газификационные или газификаторы теплые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газификационная или газификатор теплый, производительность по газу: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06-03-006-01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556,92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581,4 </w:t>
            </w:r>
          </w:p>
        </w:tc>
      </w:tr>
      <w:tr w:rsidR="00053F22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1357" w:hanging="1378"/>
              <w:jc w:val="left"/>
            </w:pPr>
            <w:r>
              <w:rPr>
                <w:b/>
                <w:sz w:val="22"/>
              </w:rPr>
              <w:t>Таблица ТЕРп 06-03-007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хранения и выдачи криогенных жидкостей (одна технологическая линия)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053F22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378" w:right="3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Система хранения и выдачи криогенных жидкостей (одна технологическая линия) с резервуаром вместимостью: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918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535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хранения и транспортирования перлита </w:t>
            </w:r>
          </w:p>
          <w:p w:rsidR="00053F22" w:rsidRDefault="00BA52F7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хранения и транспортирования перлита с перлитохранилищем вместимостью: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6 005,72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617,1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500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Станции наполнения и хранения баллонов </w:t>
            </w:r>
          </w:p>
          <w:p w:rsidR="00053F22" w:rsidRDefault="00BA52F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Станция наполнения и хранения баллонов пропускной способностью по газу: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1,5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453,9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5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484,5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402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Реципиентные станции </w:t>
            </w:r>
          </w:p>
          <w:p w:rsidR="00053F22" w:rsidRDefault="00BA52F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53F22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Станция реципиентная вместимостью: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427,4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8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486,55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400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Газгольдеры стальные</w:t>
            </w:r>
            <w:r>
              <w:rPr>
                <w:b/>
                <w:sz w:val="22"/>
              </w:rPr>
              <w:t xml:space="preserve"> </w:t>
            </w:r>
          </w:p>
          <w:p w:rsidR="00053F22" w:rsidRDefault="00BA52F7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053F22">
        <w:trPr>
          <w:trHeight w:val="21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Газгольдер стальной, сухой или мокрый вместимостью: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6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401,2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30 тыс.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6 270,21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453,05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545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разделения отходящих и танковых газов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разделения отходящих и танковых газов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104 739,45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7 928,8 </w:t>
            </w:r>
          </w:p>
        </w:tc>
      </w:tr>
      <w:tr w:rsidR="00053F22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tabs>
                <w:tab w:val="center" w:pos="451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06-03-013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Криогенные гелиевые установки </w:t>
            </w:r>
          </w:p>
          <w:p w:rsidR="00053F22" w:rsidRDefault="00BA52F7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053F22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Криогенная гелиевая установка, холодопроизводительность: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06-03</w:t>
            </w:r>
            <w:r>
              <w:rPr>
                <w:sz w:val="18"/>
              </w:rPr>
              <w:t xml:space="preserve">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0,15 кВт (0,04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56 744,98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4 505 </w:t>
            </w:r>
          </w:p>
        </w:tc>
      </w:tr>
      <w:tr w:rsidR="00053F2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0,25 кВт (0,09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72 644,28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5 767,25 </w:t>
            </w:r>
          </w:p>
        </w:tc>
      </w:tr>
      <w:tr w:rsidR="00053F2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06-03-013-03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0,05 кВт (0,14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86 723,46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6 885 </w:t>
            </w:r>
          </w:p>
        </w:tc>
      </w:tr>
    </w:tbl>
    <w:p w:rsidR="00053F22" w:rsidRDefault="00BA52F7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053F22" w:rsidRDefault="00BA52F7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53F22" w:rsidRDefault="00BA52F7">
      <w:pPr>
        <w:pStyle w:val="2"/>
        <w:ind w:left="1302" w:right="1341"/>
      </w:pPr>
      <w:r>
        <w:t>IV. ПРИЛОЖЕНИЯ</w:t>
      </w:r>
      <w:r>
        <w:rPr>
          <w:b w:val="0"/>
          <w:sz w:val="18"/>
        </w:rPr>
        <w:t xml:space="preserve"> </w:t>
      </w:r>
    </w:p>
    <w:p w:rsidR="00053F22" w:rsidRDefault="00BA52F7">
      <w:pPr>
        <w:spacing w:after="195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53F22" w:rsidRDefault="00BA52F7">
      <w:pPr>
        <w:spacing w:after="0" w:line="259" w:lineRule="auto"/>
        <w:ind w:left="2652" w:right="0" w:firstLine="6094"/>
        <w:jc w:val="left"/>
      </w:pPr>
      <w:r>
        <w:t xml:space="preserve">Приложение 6.1 </w:t>
      </w:r>
    </w:p>
    <w:p w:rsidR="00053F22" w:rsidRDefault="00BA52F7">
      <w:pPr>
        <w:spacing w:after="0" w:line="259" w:lineRule="auto"/>
        <w:ind w:left="2652" w:right="0" w:firstLine="6094"/>
        <w:jc w:val="left"/>
      </w:pPr>
      <w:r>
        <w:rPr>
          <w:b/>
        </w:rPr>
        <w:t xml:space="preserve">Структура пусконаладочных работ, отдел </w:t>
      </w:r>
      <w:r>
        <w:rPr>
          <w:b/>
        </w:rPr>
        <w:t xml:space="preserve">1, раздел 1 </w:t>
      </w:r>
    </w:p>
    <w:tbl>
      <w:tblPr>
        <w:tblStyle w:val="TableGrid"/>
        <w:tblW w:w="10385" w:type="dxa"/>
        <w:tblInd w:w="-118" w:type="dxa"/>
        <w:tblCellMar>
          <w:top w:w="0" w:type="dxa"/>
          <w:left w:w="12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4518"/>
        <w:gridCol w:w="1195"/>
        <w:gridCol w:w="1196"/>
        <w:gridCol w:w="1195"/>
        <w:gridCol w:w="1258"/>
      </w:tblGrid>
      <w:tr w:rsidR="00053F22">
        <w:trPr>
          <w:trHeight w:val="250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72" w:right="0" w:hanging="12"/>
              <w:jc w:val="left"/>
            </w:pPr>
            <w:r>
              <w:t xml:space="preserve">Номер этапа </w:t>
            </w:r>
          </w:p>
        </w:tc>
        <w:tc>
          <w:tcPr>
            <w:tcW w:w="4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2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7" w:firstLine="0"/>
              <w:jc w:val="center"/>
            </w:pPr>
            <w:r>
              <w:t xml:space="preserve">Процент от общей расценки по таблице </w:t>
            </w:r>
          </w:p>
        </w:tc>
      </w:tr>
      <w:tr w:rsidR="00053F22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06-01-001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right="0" w:firstLine="0"/>
              <w:jc w:val="center"/>
            </w:pPr>
            <w:r>
              <w:t xml:space="preserve">06-01-002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06-01-003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7" w:right="0" w:firstLine="0"/>
              <w:jc w:val="center"/>
            </w:pPr>
            <w:r>
              <w:t xml:space="preserve">06-01-004, </w:t>
            </w:r>
          </w:p>
          <w:p w:rsidR="00053F22" w:rsidRDefault="00BA52F7">
            <w:pPr>
              <w:spacing w:after="0" w:line="259" w:lineRule="auto"/>
              <w:ind w:left="0" w:right="14" w:firstLine="0"/>
              <w:jc w:val="center"/>
            </w:pPr>
            <w:r>
              <w:t xml:space="preserve">06-01-005 </w:t>
            </w:r>
          </w:p>
        </w:tc>
      </w:tr>
      <w:tr w:rsidR="00053F22">
        <w:trPr>
          <w:trHeight w:val="2753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Изучение проекта и технической документации предприятия-</w:t>
            </w:r>
            <w:r>
              <w:t>изготовителя по эксплуатации и правилам техники безопасности. Проведение внешнего осмотра установки. Проверка качества и соответствия выполненных монтажных работ техническим требованиям, проверка комплектности оборудования, запасных частей, инструмента и п</w:t>
            </w:r>
            <w:r>
              <w:t xml:space="preserve">риспособлений, правильности расстановки оборудования, подвода и наличия электроэнергии, водоснабжения, канализации и вентиляции. Проверка актов на выполненные работы и составление ведомости замечаний о несоответствии техническим требованиям.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14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11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>10</w:t>
            </w:r>
            <w:r>
              <w:t xml:space="preserve"> </w:t>
            </w:r>
          </w:p>
        </w:tc>
      </w:tr>
      <w:tr w:rsidR="00053F22">
        <w:trPr>
          <w:trHeight w:val="1666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0" w:right="8" w:firstLine="0"/>
              <w:jc w:val="left"/>
            </w:pPr>
            <w:r>
              <w:t>Проверка работоспособности холодильной установки и оборудования, осушка и очистка цеолитом, механическими фильтрами, вакуумирование и продувка. Проверка герметичности системы с выдержкой под давлением азота 18ч. Зарядка машины маслом и хладоном (за исключе</w:t>
            </w:r>
            <w:r>
              <w:t xml:space="preserve">нием расценки 06-01-003-01).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17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29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25 </w:t>
            </w:r>
          </w:p>
        </w:tc>
      </w:tr>
      <w:tr w:rsidR="00053F22">
        <w:trPr>
          <w:trHeight w:val="174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Регулировка и проверка системы автоматического оттаивания, срабатывания приборов автоматики - реле давления хладона в системе, терморегулятора, термо- </w:t>
            </w:r>
            <w:r>
              <w:t xml:space="preserve">и водорегулирующих вентилей; реле времени на полное оттаивание испарителей с проверкой открытия и закрытия соленоидных вентилей в момент начала и окончания оттаивания тепловых защит.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29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22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20 </w:t>
            </w:r>
          </w:p>
        </w:tc>
      </w:tr>
      <w:tr w:rsidR="00053F22">
        <w:trPr>
          <w:trHeight w:val="1126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0" w:right="4" w:firstLine="0"/>
              <w:jc w:val="left"/>
            </w:pPr>
            <w:r>
              <w:t xml:space="preserve">На машинах с воздушным охлаждением - </w:t>
            </w:r>
            <w:r>
              <w:t xml:space="preserve">проверка направления вращения электродвигателя, с водяным - регулировка подачи воды. Замена цеолита в штатных фильтрах осушителей и подшипников электродвигателей.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6 </w:t>
            </w:r>
          </w:p>
        </w:tc>
      </w:tr>
      <w:tr w:rsidR="00053F22">
        <w:trPr>
          <w:trHeight w:val="715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Окончательная регулировка всей системы автоматического оттаивания. Составление акта и акта-рекламации при наличии заводских дефектов.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—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</w:tr>
      <w:tr w:rsidR="00053F22">
        <w:trPr>
          <w:trHeight w:val="1513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Пуск с проверкой работы холодильной установки по достижении паспортных параметров и обеспечение контроля за температурой в охлаждаемом объеме и коэффициентом рабочего времени. Наблюдение за работой установки в течение 24 ч, выявление заводских дефектов и с</w:t>
            </w:r>
            <w:r>
              <w:t xml:space="preserve">оставление акта рекламации.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77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34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19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28 </w:t>
            </w:r>
          </w:p>
        </w:tc>
      </w:tr>
      <w:tr w:rsidR="00053F22">
        <w:trPr>
          <w:trHeight w:val="636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7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Инструктаж заказчика по основным правилам техники безопасности эксплуатации холодильного оборудования.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7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420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8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Сдача холодильной установки в эксплуатацию. Составление акта и передача заказчику.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</w:tr>
      <w:tr w:rsidR="00053F22">
        <w:trPr>
          <w:trHeight w:val="252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01" w:right="0" w:firstLine="0"/>
              <w:jc w:val="left"/>
            </w:pPr>
            <w:r>
              <w:t xml:space="preserve">Итого: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100 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100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30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0" w:line="216" w:lineRule="auto"/>
        <w:ind w:left="8323" w:right="1829" w:firstLine="0"/>
        <w:jc w:val="center"/>
      </w:pPr>
      <w:r>
        <w:t xml:space="preserve">  </w:t>
      </w:r>
    </w:p>
    <w:p w:rsidR="00053F22" w:rsidRDefault="00BA52F7">
      <w:pPr>
        <w:spacing w:after="0" w:line="259" w:lineRule="auto"/>
        <w:ind w:left="8323" w:right="0" w:firstLine="0"/>
        <w:jc w:val="left"/>
      </w:pPr>
      <w:r>
        <w:t xml:space="preserve"> </w:t>
      </w:r>
    </w:p>
    <w:p w:rsidR="00053F22" w:rsidRDefault="00BA52F7">
      <w:pPr>
        <w:spacing w:after="0" w:line="259" w:lineRule="auto"/>
        <w:ind w:left="8323" w:right="0" w:firstLine="0"/>
        <w:jc w:val="left"/>
      </w:pPr>
      <w: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2652" w:right="0" w:firstLine="5655"/>
        <w:jc w:val="left"/>
      </w:pPr>
      <w:r>
        <w:t xml:space="preserve">Приложение 6.2 </w:t>
      </w:r>
    </w:p>
    <w:p w:rsidR="00053F22" w:rsidRDefault="00BA52F7">
      <w:pPr>
        <w:spacing w:after="0" w:line="259" w:lineRule="auto"/>
        <w:ind w:left="2652" w:right="0" w:firstLine="5655"/>
        <w:jc w:val="left"/>
      </w:pPr>
      <w:r>
        <w:rPr>
          <w:b/>
        </w:rPr>
        <w:t xml:space="preserve">Структура пусконаладочных работ, отдел 1, раздел 2 </w:t>
      </w:r>
    </w:p>
    <w:tbl>
      <w:tblPr>
        <w:tblStyle w:val="TableGrid"/>
        <w:tblW w:w="10385" w:type="dxa"/>
        <w:tblInd w:w="-1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7341"/>
        <w:gridCol w:w="2208"/>
      </w:tblGrid>
      <w:tr w:rsidR="00053F2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184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6" w:right="0" w:firstLine="0"/>
              <w:jc w:val="center"/>
            </w:pPr>
            <w:r>
              <w:t xml:space="preserve">1.1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Изучение и анализ проектной, нормативной и технической документации: ознакомление с чертежами, схемами и расчетами; изучение технической документации предприятий-изготовителей оборудования. Проверка и просчет проектных решений и рабочих черте</w:t>
            </w:r>
            <w:r>
              <w:t xml:space="preserve">жей. Составление замечаний по проектным решениям и расчетам. Совместно с заказчиком и проектной организацией разработка мероприятий по устранению замечаний, контроль за их выполнением. Разработка программы пусконаладочных работ.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113" w:line="259" w:lineRule="auto"/>
              <w:ind w:left="3" w:right="0" w:firstLine="0"/>
              <w:jc w:val="center"/>
            </w:pPr>
            <w:r>
              <w:t xml:space="preserve">5 </w:t>
            </w:r>
          </w:p>
          <w:p w:rsidR="00053F22" w:rsidRDefault="00BA52F7">
            <w:pPr>
              <w:spacing w:after="0" w:line="259" w:lineRule="auto"/>
              <w:ind w:left="-22" w:right="0" w:firstLine="0"/>
              <w:jc w:val="left"/>
            </w:pPr>
            <w:r>
              <w:t xml:space="preserve"> </w:t>
            </w:r>
          </w:p>
        </w:tc>
      </w:tr>
      <w:tr w:rsidR="00053F22">
        <w:trPr>
          <w:trHeight w:val="159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6" w:right="0" w:firstLine="0"/>
              <w:jc w:val="center"/>
            </w:pPr>
            <w:r>
              <w:t xml:space="preserve">1.2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75" w:lineRule="auto"/>
              <w:ind w:left="12" w:right="0" w:firstLine="0"/>
              <w:jc w:val="left"/>
            </w:pPr>
            <w:r>
              <w:t xml:space="preserve">Проверка наличия сдаточной документации от строительно-монтажных организаций и ее соответствия нормативно-техническим требованиям; внешний осмотр смонтированного оборудования; проверка выполненных строительно- монтажных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работ и их качества на соответствие</w:t>
            </w:r>
            <w:r>
              <w:t xml:space="preserve"> проекту, требованиям предприятий-изготовителей, действующим нормативам; составление перечня замечаний, разработка мероприятий по их устранению и контроль за устранением замечаний.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Проведение проверок и испытаний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15 </w:t>
            </w:r>
          </w:p>
        </w:tc>
      </w:tr>
      <w:tr w:rsidR="00053F22">
        <w:trPr>
          <w:trHeight w:val="19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6" w:right="0" w:firstLine="0"/>
              <w:jc w:val="center"/>
            </w:pPr>
            <w:r>
              <w:t xml:space="preserve">2.1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Проверка обеспеченности холодильной установки водой, водостоком и </w:t>
            </w:r>
          </w:p>
          <w:p w:rsidR="00053F22" w:rsidRDefault="00BA52F7">
            <w:pPr>
              <w:spacing w:after="0" w:line="240" w:lineRule="auto"/>
              <w:ind w:left="12" w:right="0" w:firstLine="0"/>
              <w:jc w:val="left"/>
            </w:pPr>
            <w:r>
              <w:t xml:space="preserve">электроэнергией. Проверка документации, подтверждающей готовность систем КИПиА к испытаниям оборудования. Контрольная продувка и промывка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трубопроводов, сосудов и аппаратов холодильной уст</w:t>
            </w:r>
            <w:r>
              <w:t xml:space="preserve">ановки со снятием, очисткой и установкой фильтрующих элементов. Контрольная проверка срабатывания предохранительных клапанов при соответствующих давлениях. Составление актов на контрольную продувку, промывку, работу предохранительных клапанов.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232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firstLine="0"/>
              <w:jc w:val="center"/>
            </w:pPr>
            <w:r>
              <w:t xml:space="preserve">2.2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Контрольная проверка герметичности трубопроводов, сосудов и аппаратов холодильной установки соответствующим давлением со снятием и установкой заглушек, проверка герметичности трубных решеток аппаратов со снятием и установкой крышек; участие в устранении вы</w:t>
            </w:r>
            <w:r>
              <w:t>явленных неплотностей; составление акта контрольных испытаний. Подготовка оборудования холодильной установки к испытаниям согласно требованиям предприятий-изготовителей с частичной разборкой и сборкой узлов, заправка маслосистем после их промывки и продувк</w:t>
            </w:r>
            <w:r>
              <w:t xml:space="preserve">и; проверка герметичности компрессоров. Проведение испытаний компрессоров, насосов в соответствии с требованиями предприятий-изготовителей. Составление формуляров на проведение индивидуальных испытаний.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Предпусковые работы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20 </w:t>
            </w:r>
          </w:p>
        </w:tc>
      </w:tr>
      <w:tr w:rsidR="00053F22">
        <w:trPr>
          <w:trHeight w:val="208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firstLine="0"/>
              <w:jc w:val="center"/>
            </w:pPr>
            <w:r>
              <w:t xml:space="preserve">3.1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Вакуумирование систем, определение плотности системы выдержки под вакуумом, устранение выявленных дефектов, снятие заглушек, установка прокладок, сборка фланцевых соединений. Проверка системы охлаждения конденсаторов с заполнением их водой, спуск воздуха,</w:t>
            </w:r>
            <w:r>
              <w:t xml:space="preserve"> контроль за циркуляцией воды. Заполнение системы рассолом (водой), пробный пуск с проверкой циркуляции, контроль концентрации рассола, спуск воздуха, устранение дефектов. Проверка работы вытяжной и аварийной вентиляции. Составление актов о заполнении и оп</w:t>
            </w:r>
            <w:r>
              <w:t xml:space="preserve">робовании систем.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166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6" w:right="0" w:firstLine="0"/>
              <w:jc w:val="center"/>
            </w:pPr>
            <w:r>
              <w:t xml:space="preserve">3.2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Первоначальное заполнение системы хладагентом с разработкой схемы выполнения работ, вакуумирование системы, поэтапное заполнение системы с проверкой герметичности и устранением выявленных утечек, включение в работу элементов холодильной установки и системы</w:t>
            </w:r>
            <w:r>
              <w:t xml:space="preserve"> оборотного водоснабжения. Заполнение установки расчетным количеством хладагента с распределением его по сосудам до нормативных величин, устранение дефектов. Составление акта на заполнение системы хладагентом.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10 </w:t>
            </w:r>
          </w:p>
        </w:tc>
      </w:tr>
    </w:tbl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4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3" w:type="dxa"/>
          <w:left w:w="1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36"/>
        <w:gridCol w:w="7341"/>
        <w:gridCol w:w="2208"/>
      </w:tblGrid>
      <w:tr w:rsidR="00053F22">
        <w:trPr>
          <w:trHeight w:val="47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1" w:right="0" w:firstLine="0"/>
              <w:jc w:val="left"/>
            </w:pPr>
            <w:r>
              <w:t xml:space="preserve">Номер этапа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3" w:firstLine="0"/>
              <w:jc w:val="center"/>
            </w:pPr>
            <w:r>
              <w:t xml:space="preserve">Пусковые и наладочные работы на первоначальных режимах охлаждения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" w:firstLine="0"/>
              <w:jc w:val="center"/>
            </w:pPr>
            <w:r>
              <w:t xml:space="preserve">25 </w:t>
            </w:r>
          </w:p>
        </w:tc>
      </w:tr>
      <w:tr w:rsidR="00053F22">
        <w:trPr>
          <w:trHeight w:val="22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Пуск в работу холодильной установки по проектной схеме на режимах первоначального охлаждения с проверкой срабатывания систем защиты, инструктаж обслуживающего персонала. Выявление и анализ недостатков в работе холодильной установки, их устранение. Выполнен</w:t>
            </w:r>
            <w:r>
              <w:t>ие регламентных работ по оборудованию в соответствии с требованиями предприятия-изготовителя. Комплексное пробное испытание холодильной установки на рабочем режиме с достижением проектных температур, обеспечиванием устойчивой работы оборудования и технолог</w:t>
            </w:r>
            <w:r>
              <w:t xml:space="preserve">ического режима. Инструктаж обслуживающего персонала по поддержанию оптимального режима работы с фиксацией параметров в журнале наблюдения.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" w:firstLine="0"/>
              <w:jc w:val="center"/>
            </w:pPr>
            <w:r>
              <w:t xml:space="preserve">27 </w:t>
            </w:r>
          </w:p>
        </w:tc>
      </w:tr>
      <w:tr w:rsidR="00053F22">
        <w:trPr>
          <w:trHeight w:val="93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Обеспечение работы холодильной установки с достижением и поддержанием устойчивого проектного (технологического) режима в течение 24 ч (совместно с персоналом заказчика).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70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Составление документации об окончании пусконаладочных работ. Составление технического отчета.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5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Итого: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053F22" w:rsidRDefault="00BA52F7">
      <w:pPr>
        <w:spacing w:after="0" w:line="259" w:lineRule="auto"/>
        <w:ind w:left="2652" w:right="0" w:firstLine="6094"/>
        <w:jc w:val="left"/>
      </w:pPr>
      <w:r>
        <w:t xml:space="preserve">Приложение 6.3 </w:t>
      </w:r>
      <w:r>
        <w:rPr>
          <w:b/>
        </w:rPr>
        <w:t xml:space="preserve">Структура пусконаладочных работ, отдел 1, раздел 3 </w:t>
      </w:r>
    </w:p>
    <w:tbl>
      <w:tblPr>
        <w:tblStyle w:val="TableGrid"/>
        <w:tblW w:w="10390" w:type="dxa"/>
        <w:tblInd w:w="-120" w:type="dxa"/>
        <w:tblCellMar>
          <w:top w:w="5" w:type="dxa"/>
          <w:left w:w="0" w:type="dxa"/>
          <w:bottom w:w="3" w:type="dxa"/>
          <w:right w:w="8" w:type="dxa"/>
        </w:tblCellMar>
        <w:tblLook w:val="04A0" w:firstRow="1" w:lastRow="0" w:firstColumn="1" w:lastColumn="0" w:noHBand="0" w:noVBand="1"/>
      </w:tblPr>
      <w:tblGrid>
        <w:gridCol w:w="840"/>
        <w:gridCol w:w="7341"/>
        <w:gridCol w:w="2208"/>
      </w:tblGrid>
      <w:tr w:rsidR="00053F22">
        <w:trPr>
          <w:trHeight w:val="47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8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2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center"/>
            </w:pPr>
            <w:r>
              <w:t xml:space="preserve">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185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4" w:right="0" w:firstLine="0"/>
              <w:jc w:val="center"/>
            </w:pPr>
            <w:r>
              <w:t xml:space="preserve">1.1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Изучение и анализ проектной, нормативной и технической документации: анализ проекта, принятых проектных решений, рабочих чертежей: изучение технической документации предприятий-</w:t>
            </w:r>
            <w:r>
              <w:t>изготовителей оборудования. Проверка расчетов: калорических, изоляции конструкций, подбора холодопотребляющего оборудования. Составление ведомости дефектов проекта. Разработка совместно с проектной организацией и заказчиком мероприятий по устранению замеча</w:t>
            </w:r>
            <w:r>
              <w:t xml:space="preserve">ний; составление программы пусконаладочных работ.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5 </w:t>
            </w:r>
          </w:p>
          <w:p w:rsidR="00053F22" w:rsidRDefault="00BA52F7">
            <w:pPr>
              <w:spacing w:after="0" w:line="259" w:lineRule="auto"/>
              <w:ind w:left="-19" w:right="0" w:firstLine="0"/>
              <w:jc w:val="left"/>
            </w:pPr>
            <w:r>
              <w:t xml:space="preserve"> </w:t>
            </w:r>
          </w:p>
        </w:tc>
      </w:tr>
      <w:tr w:rsidR="00053F22">
        <w:trPr>
          <w:trHeight w:val="160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4" w:right="0" w:firstLine="0"/>
              <w:jc w:val="center"/>
            </w:pPr>
            <w:r>
              <w:t xml:space="preserve">1.2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Анализ сдаточной документации строительно-</w:t>
            </w:r>
            <w:r>
              <w:t>монтажных организаций, внешний осмотр смонтированного оборудования (батареи, воздухоохладители, трубопроводы и др.), проверка качества выполнения изоляции, строительных конструкций, водоснабжения, канализации, системы обогрева полов. Составление перечня за</w:t>
            </w:r>
            <w:r>
              <w:t xml:space="preserve">мечаний и разработка совместно с заказчиком и строительной организацией мероприятий по устранению выявленных дефектов, контроль за их устранением.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2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center"/>
            </w:pPr>
            <w:r>
              <w:t xml:space="preserve">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Проведение проверок и испытаний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196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4" w:right="0" w:firstLine="0"/>
              <w:jc w:val="center"/>
            </w:pPr>
            <w:r>
              <w:t xml:space="preserve">2.1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16" w:lineRule="auto"/>
              <w:ind w:left="12" w:right="0" w:firstLine="0"/>
              <w:jc w:val="left"/>
            </w:pPr>
            <w:r>
              <w:t xml:space="preserve">Проверка обеспеченности электроэнергией, обогреваемым водостоком, работоспособности системы обогрева полов, проверка документации, </w:t>
            </w:r>
          </w:p>
          <w:p w:rsidR="00053F22" w:rsidRDefault="00BA52F7">
            <w:pPr>
              <w:spacing w:after="38" w:line="216" w:lineRule="auto"/>
              <w:ind w:left="12" w:right="0" w:firstLine="0"/>
              <w:jc w:val="left"/>
            </w:pPr>
            <w:r>
              <w:t>подтверждающей готовность систем КИПиА к испытаниям, контрольная продувка оборудования и трубопроводов со снятием, чисткой и</w:t>
            </w:r>
            <w:r>
              <w:t xml:space="preserve"> установкой фильтрующих элементов. Составление акта на продувку и промывку системы. Контрольная проверка герметичности системы холодопотребления, снятие и установка заглушек, разборка и сборка соединений с выявлением и устранением неплотностей. </w:t>
            </w:r>
          </w:p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Составлени</w:t>
            </w:r>
            <w:r>
              <w:t xml:space="preserve">е акта контрольных испытаний на герметичность.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87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4" w:right="0" w:firstLine="0"/>
              <w:jc w:val="center"/>
            </w:pPr>
            <w:r>
              <w:t xml:space="preserve">2.2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Подготовка оборудования к испытаниям: проверка центровки валов, подготовка насосов, вентиляторов к пробному пуску, холостая обкатка оборудования. Проверка направления вращения. Выявление дефектов, участков, участие в их устранении.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25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center"/>
            </w:pPr>
            <w:r>
              <w:t xml:space="preserve">3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Предпусковые работы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1" w:right="0" w:firstLine="0"/>
              <w:jc w:val="center"/>
            </w:pPr>
            <w:r>
              <w:t xml:space="preserve">15 </w:t>
            </w:r>
          </w:p>
        </w:tc>
      </w:tr>
    </w:tbl>
    <w:p w:rsidR="00053F22" w:rsidRDefault="00BA52F7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14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3" w:type="dxa"/>
          <w:left w:w="1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36"/>
        <w:gridCol w:w="7341"/>
        <w:gridCol w:w="2208"/>
      </w:tblGrid>
      <w:tr w:rsidR="00053F22">
        <w:trPr>
          <w:trHeight w:val="57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 этапа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109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" w:firstLine="0"/>
              <w:jc w:val="center"/>
            </w:pPr>
            <w:r>
              <w:t xml:space="preserve">3.1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Вакуумирование системы хладагента, проверка системы на герметичность выдержкой под вакуумом, устранение выявленных неплотностей, первоначальное заполнение системы хладагентом. Техническое руководство приготовлением хладоносителя, проверка работы насосов, м</w:t>
            </w:r>
            <w:r>
              <w:t xml:space="preserve">ешалок и вентиляторов.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104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" w:firstLine="0"/>
              <w:jc w:val="center"/>
            </w:pPr>
            <w:r>
              <w:t xml:space="preserve">3.2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Полное заполнение системы хладагентом, распределение по охлаждающим приборам, проверка сальников, сварка швов, соединений на герметичность химическим индикатором. Наполнение системы хладоносителем, спуск воздуха, проверка п</w:t>
            </w:r>
            <w:r>
              <w:t xml:space="preserve">лотности рассола, проверка работы насосов, чистка фильтрующих элементов.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Пусковые работы на первоначальных режимах охлаждения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25 </w:t>
            </w:r>
          </w:p>
        </w:tc>
      </w:tr>
      <w:tr w:rsidR="00053F22">
        <w:trPr>
          <w:trHeight w:val="149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Пуск в работу системы холодопотребляющих аппаратов на режимах первоначального охлаждения, опробование средств регулирования подачи хладагента (хладоносителя), опробование средств оттаивания, проведение замеров параметров, выявление и устранение дефектов. К</w:t>
            </w:r>
            <w:r>
              <w:t xml:space="preserve">омплексное пробное испытание на рабочем режиме с достижением проектных (технологических) параметров и обеспечение устойчивой работы. Инструктаж обслуживающего персонала.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37 </w:t>
            </w:r>
          </w:p>
        </w:tc>
      </w:tr>
      <w:tr w:rsidR="00053F22">
        <w:trPr>
          <w:trHeight w:val="8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системы охлаждения с достижением и работой на устойчивом проектном режиме совместно с обслуживающим персоналом заказчика в течение 24.ч.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63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Составление документации об окончании пусконаладочных работ. Составление технического отчета.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46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Итого: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053F22" w:rsidRDefault="00BA52F7">
      <w:pPr>
        <w:spacing w:after="0" w:line="259" w:lineRule="auto"/>
        <w:ind w:left="2652" w:right="0" w:firstLine="6094"/>
        <w:jc w:val="left"/>
      </w:pPr>
      <w:r>
        <w:t xml:space="preserve">Приложение 6.4 </w:t>
      </w:r>
      <w:r>
        <w:rPr>
          <w:b/>
        </w:rPr>
        <w:t>Структура пусконаладочных работ, отдел 2, раздел 1</w:t>
      </w:r>
      <w:r>
        <w:t xml:space="preserve"> </w:t>
      </w:r>
    </w:p>
    <w:tbl>
      <w:tblPr>
        <w:tblStyle w:val="TableGrid"/>
        <w:tblW w:w="10385" w:type="dxa"/>
        <w:tblInd w:w="-118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233"/>
        <w:gridCol w:w="2185"/>
        <w:gridCol w:w="2127"/>
      </w:tblGrid>
      <w:tr w:rsidR="00053F22">
        <w:trPr>
          <w:trHeight w:val="25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7" w:firstLine="0"/>
              <w:jc w:val="right"/>
            </w:pPr>
            <w:r>
              <w:t xml:space="preserve">Номер </w:t>
            </w:r>
          </w:p>
        </w:tc>
        <w:tc>
          <w:tcPr>
            <w:tcW w:w="5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5" w:firstLine="0"/>
              <w:jc w:val="center"/>
            </w:pPr>
            <w:r>
              <w:t>Процент от общей расценки по таблице</w:t>
            </w:r>
            <w:r>
              <w:t xml:space="preserve"> </w:t>
            </w:r>
          </w:p>
        </w:tc>
      </w:tr>
      <w:tr w:rsidR="00053F22">
        <w:trPr>
          <w:trHeight w:val="240"/>
        </w:trPr>
        <w:tc>
          <w:tcPr>
            <w:tcW w:w="84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этапа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06-02-001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06-02-002 </w:t>
            </w:r>
          </w:p>
        </w:tc>
      </w:tr>
      <w:tr w:rsidR="00053F22">
        <w:trPr>
          <w:trHeight w:val="229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7" w:firstLine="0"/>
              <w:jc w:val="left"/>
            </w:pPr>
            <w:r>
              <w:t>Ознакомление с составом проекта, анализ технологической части проекта и условий привязки к общезаводскому производству; изучение технической документации предприятий-</w:t>
            </w:r>
            <w:r>
              <w:t>изготовителей оборудования. Проверка соответствия предусмотренных проектом технологических и вспомогательных схем, основных характеристик оборудования техническим условиям. Составление и выдача заказчику замечаний по проекту и выполненным монтажным работам</w:t>
            </w:r>
            <w:r>
              <w:t xml:space="preserve"> с рекомендациями по их устранению, контроль за устранением.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87" w:line="259" w:lineRule="auto"/>
              <w:ind w:left="3" w:right="0" w:firstLine="0"/>
              <w:jc w:val="center"/>
            </w:pPr>
            <w:r>
              <w:t xml:space="preserve">7 </w:t>
            </w:r>
          </w:p>
          <w:p w:rsidR="00053F22" w:rsidRDefault="00BA52F7">
            <w:pPr>
              <w:spacing w:after="0" w:line="259" w:lineRule="auto"/>
              <w:ind w:left="-25" w:right="0" w:firstLine="0"/>
              <w:jc w:val="left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7 </w:t>
            </w:r>
          </w:p>
        </w:tc>
      </w:tr>
      <w:tr w:rsidR="00053F22">
        <w:trPr>
          <w:trHeight w:val="93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Корректировка эксплуатационно-технической документации с учетом изменений, внесенных в проект в процессе строительства, а также опыта пуска аналогичного оборудования.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053F22">
        <w:trPr>
          <w:trHeight w:val="20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Составление пусковой инструкции, программы и календарного графика проведения пусконаладочных работ и их согласование с заказчиком. Согласование сроков проведения монтажными организациями индивидуальных испытаний с календарным графиком работ. Ознакомление э</w:t>
            </w:r>
            <w:r>
              <w:t xml:space="preserve">ксплуатационного персонала с пусковой инструкцией и программой проведения пусконаладочных работ, обучение его правилам технической эксплуатации и безопасному обслуживанию компрессорной установки.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</w:tbl>
    <w:p w:rsidR="00053F22" w:rsidRDefault="00BA52F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 </w:t>
      </w:r>
    </w:p>
    <w:p w:rsidR="00053F22" w:rsidRDefault="00BA52F7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0" w:line="216" w:lineRule="auto"/>
        <w:ind w:left="5075" w:right="5077" w:firstLine="0"/>
        <w:jc w:val="center"/>
      </w:pPr>
      <w:r>
        <w:rPr>
          <w:b/>
        </w:rPr>
        <w:t xml:space="preserve"> </w:t>
      </w:r>
      <w:r>
        <w:t xml:space="preserve">  </w:t>
      </w:r>
    </w:p>
    <w:p w:rsidR="00053F22" w:rsidRDefault="00BA52F7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053F22" w:rsidRDefault="00BA52F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233"/>
        <w:gridCol w:w="2185"/>
        <w:gridCol w:w="2127"/>
      </w:tblGrid>
      <w:tr w:rsidR="00053F22">
        <w:trPr>
          <w:trHeight w:val="252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73" w:right="0" w:firstLine="0"/>
              <w:jc w:val="left"/>
            </w:pPr>
            <w:r>
              <w:t xml:space="preserve">Номер этапа </w:t>
            </w:r>
          </w:p>
        </w:tc>
        <w:tc>
          <w:tcPr>
            <w:tcW w:w="5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" w:firstLine="0"/>
              <w:jc w:val="center"/>
            </w:pPr>
            <w:r>
              <w:t xml:space="preserve">Процент от общей расценки по таблице </w:t>
            </w:r>
          </w:p>
        </w:tc>
      </w:tr>
      <w:tr w:rsidR="00053F2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06-02-001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06-02-002 </w:t>
            </w:r>
          </w:p>
        </w:tc>
      </w:tr>
      <w:tr w:rsidR="00053F22">
        <w:trPr>
          <w:trHeight w:val="162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Проверка соответствия сдаточной документации, полученной от монтажных организаций, требованиям нормативной и технической документации. Осмотр смонтированного оборудования и проверка выполненных монтажных работ на соответствие требованиям инструкций предпри</w:t>
            </w:r>
            <w:r>
              <w:t xml:space="preserve">ятий-изготовителей. Выдача замечаний и контроль за их устранением.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053F22">
        <w:trPr>
          <w:trHeight w:val="184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Проверка обеспеченности компрессорной установки инструментом, оснасткой, энергоснабжением, сырьем, реагентами, необходимыми для проведения пусконаладочных работ. Проверка работоспособности системы КИПиА, монтажа блокировки и аварийной сигнализации, вентиля</w:t>
            </w:r>
            <w:r>
              <w:t xml:space="preserve">ции, наличия и правильности выполнения ограждений монтажных площадок. Выдача замечаний.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</w:tr>
      <w:tr w:rsidR="00053F22">
        <w:trPr>
          <w:trHeight w:val="93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12" w:firstLine="0"/>
              <w:jc w:val="left"/>
            </w:pPr>
            <w:r>
              <w:t xml:space="preserve">Выполнение мероприятий по технике безопасности и охране труда, обеспечение производственной санитарии и пожарной безопасности, необходимых в период проведения пусконаладочных работ.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93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Проверка и ведение химобработки, промывки, продувки и опрессовки коммуникаций и оборудования с промежуточным испытанием на плотность. Составление соответствующих актов.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11 </w:t>
            </w:r>
          </w:p>
        </w:tc>
      </w:tr>
      <w:tr w:rsidR="00053F22">
        <w:trPr>
          <w:trHeight w:val="69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Подготовка к работе маслосистемы компрессора, наладка и регулировка реле о</w:t>
            </w:r>
            <w:r>
              <w:t xml:space="preserve">севого сдвига, систем защиты и сигнализации.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114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Руководство снятием и установкой всасывающих клапанов цилиндров, снятием и установкой крышек рамы, направляющих крейцкопфов, проверка механизма движения и затяжки резьбовых соединений. Проверка состояния арматуры и герметичности масло- и водосистемы.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2" w:right="0" w:firstLine="0"/>
              <w:jc w:val="center"/>
            </w:pPr>
            <w:r>
              <w:t xml:space="preserve">— </w:t>
            </w:r>
          </w:p>
        </w:tc>
      </w:tr>
      <w:tr w:rsidR="00053F22">
        <w:trPr>
          <w:trHeight w:val="116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11" w:firstLine="0"/>
              <w:jc w:val="left"/>
            </w:pPr>
            <w:r>
              <w:t xml:space="preserve">Предпусковая проверка компрессорного и вспомогательного оборудования, холостая обкатка с последующей проверкой состояния подшипников, соединительных муфт, мультипликаторов, крейцкопфов, сальников и цилиндров.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12 </w:t>
            </w:r>
          </w:p>
        </w:tc>
      </w:tr>
      <w:tr w:rsidR="00053F22">
        <w:trPr>
          <w:trHeight w:val="170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Наладка отдельных узлов и систем компрессорной установки при опробовании технологической линии на инертных средах и участие в продувке коммуникаций, фильтров, межступенчатых холодильников со снятием и установкой в проектное положение клапанов. Составление </w:t>
            </w:r>
            <w:r>
              <w:t xml:space="preserve">перечня выявленных дефектов оборудования, монтажных работ и контроль за их устранением.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13 </w:t>
            </w:r>
          </w:p>
        </w:tc>
      </w:tr>
      <w:tr w:rsidR="00053F22">
        <w:trPr>
          <w:trHeight w:val="184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12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Пуск и наладка компрессорной установки на рабочих средах и на различных режимах, участие в работе по снятию и установке клапанов цилиндров с разборкой и сборкой коренных и шатунных подшипников, крейцкопфов, поршней, а также участие в разборке и сборке подш</w:t>
            </w:r>
            <w:r>
              <w:t xml:space="preserve">ипников электродвигателей, корпусов компрессора, редуктора, проверка состояния шестеренчатого зацепления роторов и лабиринта уплотнений.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521" w:line="259" w:lineRule="auto"/>
              <w:ind w:left="-25" w:right="0" w:firstLine="0"/>
              <w:jc w:val="left"/>
            </w:pPr>
            <w:r>
              <w:t xml:space="preserve"> </w:t>
            </w:r>
          </w:p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7 </w:t>
            </w:r>
          </w:p>
        </w:tc>
      </w:tr>
      <w:tr w:rsidR="00053F22">
        <w:trPr>
          <w:trHeight w:val="70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13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Комплексная наладка компрессорной установки в составе технологической линии на рабочих средах с обеспечением проектных показателей.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11 </w:t>
            </w:r>
          </w:p>
        </w:tc>
      </w:tr>
      <w:tr w:rsidR="00053F22">
        <w:trPr>
          <w:trHeight w:val="93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14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Обеспечение устойчивой непрерывной работы установки на проектном (паспортном) режиме в течение 48 или 72 ч в соответствии с заводской инструкцией. Сдача компрессорной установки в эксплуатацию.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13 </w:t>
            </w:r>
          </w:p>
        </w:tc>
      </w:tr>
      <w:tr w:rsidR="00053F22">
        <w:trPr>
          <w:trHeight w:val="4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15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Составление технического отчета, сдача документации заказчику.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</w:tr>
    </w:tbl>
    <w:p w:rsidR="00053F22" w:rsidRDefault="00BA52F7">
      <w:pPr>
        <w:spacing w:after="30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8323" w:right="0" w:firstLine="0"/>
        <w:jc w:val="left"/>
      </w:pPr>
      <w:r>
        <w:t xml:space="preserve"> </w:t>
      </w:r>
    </w:p>
    <w:tbl>
      <w:tblPr>
        <w:tblStyle w:val="TableGrid"/>
        <w:tblW w:w="10385" w:type="dxa"/>
        <w:tblInd w:w="-118" w:type="dxa"/>
        <w:tblCellMar>
          <w:top w:w="5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233"/>
        <w:gridCol w:w="2185"/>
        <w:gridCol w:w="2127"/>
      </w:tblGrid>
      <w:tr w:rsidR="00053F22">
        <w:trPr>
          <w:trHeight w:val="254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120"/>
              <w:jc w:val="left"/>
            </w:pPr>
            <w:r>
              <w:t xml:space="preserve">Номер этапа </w:t>
            </w:r>
          </w:p>
        </w:tc>
        <w:tc>
          <w:tcPr>
            <w:tcW w:w="5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13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17" w:firstLine="0"/>
              <w:jc w:val="center"/>
            </w:pPr>
            <w:r>
              <w:t xml:space="preserve">Процент от общей расценки по таблице </w:t>
            </w:r>
          </w:p>
        </w:tc>
      </w:tr>
      <w:tr w:rsidR="00053F2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10" w:firstLine="0"/>
              <w:jc w:val="center"/>
            </w:pPr>
            <w:r>
              <w:t xml:space="preserve">06-02-001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10" w:firstLine="0"/>
              <w:jc w:val="center"/>
            </w:pPr>
            <w:r>
              <w:t xml:space="preserve">06-02-002 </w:t>
            </w:r>
          </w:p>
        </w:tc>
      </w:tr>
      <w:tr w:rsidR="00053F22">
        <w:trPr>
          <w:trHeight w:val="25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10" w:firstLine="0"/>
              <w:jc w:val="center"/>
            </w:pPr>
            <w:r>
              <w:t xml:space="preserve">Итого: </w:t>
            </w:r>
          </w:p>
        </w:tc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10" w:firstLine="0"/>
              <w:jc w:val="center"/>
            </w:pPr>
            <w:r>
              <w:t xml:space="preserve">100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10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0" w:line="259" w:lineRule="auto"/>
        <w:ind w:left="0" w:right="0" w:firstLine="0"/>
        <w:jc w:val="right"/>
      </w:pPr>
      <w:r>
        <w:t xml:space="preserve"> </w:t>
      </w:r>
    </w:p>
    <w:p w:rsidR="00053F22" w:rsidRDefault="00BA52F7">
      <w:pPr>
        <w:spacing w:after="12" w:line="259" w:lineRule="auto"/>
        <w:ind w:right="43"/>
        <w:jc w:val="right"/>
      </w:pPr>
      <w:r>
        <w:t xml:space="preserve">Приложение 6.5 </w:t>
      </w:r>
    </w:p>
    <w:p w:rsidR="00053F22" w:rsidRDefault="00BA52F7">
      <w:pPr>
        <w:spacing w:after="0" w:line="259" w:lineRule="auto"/>
        <w:ind w:right="54"/>
        <w:jc w:val="center"/>
      </w:pPr>
      <w:r>
        <w:rPr>
          <w:b/>
        </w:rPr>
        <w:t xml:space="preserve">Структура пусконаладочных работ, отдел 2, раздел 1 Компрессорные установки с поршневыми </w:t>
      </w:r>
    </w:p>
    <w:p w:rsidR="00053F22" w:rsidRDefault="00BA52F7">
      <w:pPr>
        <w:spacing w:after="0" w:line="259" w:lineRule="auto"/>
        <w:ind w:right="51"/>
        <w:jc w:val="center"/>
      </w:pPr>
      <w:r>
        <w:rPr>
          <w:b/>
        </w:rPr>
        <w:t xml:space="preserve">компрессорами на оппозитной базе </w:t>
      </w:r>
    </w:p>
    <w:tbl>
      <w:tblPr>
        <w:tblStyle w:val="TableGrid"/>
        <w:tblW w:w="10387" w:type="dxa"/>
        <w:tblInd w:w="-118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42"/>
        <w:gridCol w:w="1435"/>
        <w:gridCol w:w="1493"/>
        <w:gridCol w:w="1476"/>
      </w:tblGrid>
      <w:tr w:rsidR="00053F22">
        <w:trPr>
          <w:trHeight w:val="257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92" w:right="0" w:firstLine="0"/>
              <w:jc w:val="left"/>
            </w:pPr>
            <w:r>
              <w:t xml:space="preserve">Номер этапа </w:t>
            </w:r>
          </w:p>
        </w:tc>
        <w:tc>
          <w:tcPr>
            <w:tcW w:w="5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053F2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76" w:firstLine="0"/>
              <w:jc w:val="right"/>
            </w:pPr>
            <w:r>
              <w:t xml:space="preserve">06-02-003-01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104" w:firstLine="0"/>
              <w:jc w:val="right"/>
            </w:pPr>
            <w:r>
              <w:t xml:space="preserve">06-02-003-02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8" w:firstLine="0"/>
              <w:jc w:val="right"/>
            </w:pPr>
            <w:r>
              <w:t xml:space="preserve">06-02-003-03 </w:t>
            </w:r>
          </w:p>
        </w:tc>
      </w:tr>
      <w:tr w:rsidR="00053F22">
        <w:trPr>
          <w:trHeight w:val="82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Подготовка системы смазки механизма движения с разборкой и сборкой, механической очисткой, протравкой, промывкой, пассивацией, продувкой и промасливанием.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11 </w:t>
            </w:r>
          </w:p>
        </w:tc>
      </w:tr>
      <w:tr w:rsidR="00053F22">
        <w:trPr>
          <w:trHeight w:val="144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Разборка и сборка с очисткой, промывкой и продувкой фильтров, маслохолодильника, сборн</w:t>
            </w:r>
            <w:r>
              <w:t xml:space="preserve">ика и картера до прокачки маслом и после со снятием и установкой крышек картера. Подготовка системы смазки цилиндра и сальников с промывкой лубрикатора, отсоединением, промывкой и подсоединением трубок.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7 </w:t>
            </w:r>
          </w:p>
        </w:tc>
      </w:tr>
      <w:tr w:rsidR="00053F22">
        <w:trPr>
          <w:trHeight w:val="94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3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Разъединение и соединение полумуфт пускового маслонасоса, опробование электродвигателя и проверка центровки. Промывка маслосистемы маслом с установкой марлевых тампонов и сменой масла.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12 </w:t>
            </w:r>
          </w:p>
        </w:tc>
      </w:tr>
      <w:tr w:rsidR="00053F22">
        <w:trPr>
          <w:trHeight w:val="91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4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Разборка и сборка после прокачки маслом редукционного и обратных клапанов, маслохолодильника, маслонасоса, коренных и шатунных подшипников с очисткой, промывкой и продувкой.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80" w:line="259" w:lineRule="auto"/>
              <w:ind w:left="-18" w:right="0" w:firstLine="0"/>
              <w:jc w:val="left"/>
            </w:pPr>
            <w:r>
              <w:t xml:space="preserve"> </w:t>
            </w:r>
          </w:p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8 </w:t>
            </w:r>
          </w:p>
        </w:tc>
      </w:tr>
      <w:tr w:rsidR="00053F22">
        <w:trPr>
          <w:trHeight w:val="139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>Снятие всасывающих клапанов цилиндров, снятие и установка крышек рамы и направляющих крейцкопфов, проверка механизма движения и затяжки резьбовых соединений. Проверка состояния запорно-регулирующей арматуры и герметичности масло- и водосистемы перед пуском</w:t>
            </w:r>
            <w:r>
              <w:t xml:space="preserve">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17 </w:t>
            </w:r>
          </w:p>
        </w:tc>
      </w:tr>
      <w:tr w:rsidR="00053F22">
        <w:trPr>
          <w:trHeight w:val="92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6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Продувка трубопроводов и аппаратов со снятием, перестановкой и установкой в проектное положение клапанов, снятием буферных емкостей и фильтров на газопроводе всасывания с установкой на месте.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11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12 </w:t>
            </w:r>
          </w:p>
        </w:tc>
      </w:tr>
      <w:tr w:rsidR="00053F22">
        <w:trPr>
          <w:trHeight w:val="162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7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8" w:firstLine="0"/>
              <w:jc w:val="left"/>
            </w:pPr>
            <w:r>
              <w:t>Контрольные работы в период обкатки под нагрузкой со снятием и установкой клапанов цилиндров, с разборкой и сборкой коренных и шатунных подшипников, шатунов и крейцкопфов со снятием и установкой крышек цилиндров с выемкой поршней и осмотром сальников, пове</w:t>
            </w:r>
            <w:r>
              <w:t xml:space="preserve">рхности цилиндров, поршней и состояния колец после испытания под нагрузкой.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40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34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25 </w:t>
            </w:r>
          </w:p>
        </w:tc>
      </w:tr>
      <w:tr w:rsidR="00053F22">
        <w:trPr>
          <w:trHeight w:val="70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8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Проверка затяжки резьбовых соединений, масляных зазоров в подшипниках со снятием и установкой крышек рамы и направляющих крейцкопфов. Замена масла.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6 </w:t>
            </w:r>
          </w:p>
        </w:tc>
      </w:tr>
      <w:tr w:rsidR="00053F22">
        <w:trPr>
          <w:trHeight w:val="24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9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Пуск и заключительная обкатка компрессора.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5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2 </w:t>
            </w:r>
          </w:p>
        </w:tc>
      </w:tr>
      <w:tr w:rsidR="00053F22">
        <w:trPr>
          <w:trHeight w:val="25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2" w:right="0" w:firstLine="0"/>
              <w:jc w:val="left"/>
            </w:pPr>
            <w:r>
              <w:t xml:space="preserve">Итого: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100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" w:right="0" w:firstLine="0"/>
              <w:jc w:val="center"/>
            </w:pPr>
            <w:r>
              <w:t xml:space="preserve">100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0" w:line="259" w:lineRule="auto"/>
        <w:ind w:left="0" w:right="2" w:firstLine="0"/>
        <w:jc w:val="center"/>
      </w:pPr>
      <w:r>
        <w:t xml:space="preserve"> </w:t>
      </w:r>
    </w:p>
    <w:p w:rsidR="00053F22" w:rsidRDefault="00BA52F7">
      <w:pPr>
        <w:spacing w:after="12" w:line="259" w:lineRule="auto"/>
        <w:ind w:right="43"/>
        <w:jc w:val="right"/>
      </w:pPr>
      <w:r>
        <w:t xml:space="preserve">Приложение 6. 6 </w:t>
      </w:r>
    </w:p>
    <w:p w:rsidR="00053F22" w:rsidRDefault="00BA52F7">
      <w:pPr>
        <w:spacing w:after="0" w:line="259" w:lineRule="auto"/>
        <w:ind w:right="56"/>
        <w:jc w:val="center"/>
      </w:pPr>
      <w:r>
        <w:rPr>
          <w:b/>
        </w:rPr>
        <w:t xml:space="preserve">Структура пусконаладочных работ, отдел 2, раздел 1  </w:t>
      </w:r>
    </w:p>
    <w:p w:rsidR="00053F22" w:rsidRDefault="00BA52F7">
      <w:pPr>
        <w:spacing w:after="0" w:line="259" w:lineRule="auto"/>
        <w:ind w:right="54"/>
        <w:jc w:val="center"/>
      </w:pPr>
      <w:r>
        <w:rPr>
          <w:b/>
        </w:rPr>
        <w:t xml:space="preserve">Компрессорные установки с центробежными компрессорами </w:t>
      </w:r>
    </w:p>
    <w:tbl>
      <w:tblPr>
        <w:tblStyle w:val="TableGrid"/>
        <w:tblW w:w="10387" w:type="dxa"/>
        <w:tblInd w:w="-118" w:type="dxa"/>
        <w:tblCellMar>
          <w:top w:w="0" w:type="dxa"/>
          <w:left w:w="12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64"/>
        <w:gridCol w:w="4955"/>
        <w:gridCol w:w="1243"/>
        <w:gridCol w:w="1148"/>
        <w:gridCol w:w="1109"/>
        <w:gridCol w:w="1068"/>
      </w:tblGrid>
      <w:tr w:rsidR="00053F22">
        <w:trPr>
          <w:trHeight w:val="259"/>
        </w:trPr>
        <w:tc>
          <w:tcPr>
            <w:tcW w:w="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92" w:right="0" w:hanging="12"/>
              <w:jc w:val="left"/>
            </w:pPr>
            <w:r>
              <w:t xml:space="preserve">Номер этапа </w:t>
            </w:r>
          </w:p>
        </w:tc>
        <w:tc>
          <w:tcPr>
            <w:tcW w:w="4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51" w:right="0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47" w:right="0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053F22">
        <w:trPr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57" w:right="0" w:firstLine="0"/>
              <w:jc w:val="center"/>
            </w:pPr>
            <w:r>
              <w:t xml:space="preserve">06-02 </w:t>
            </w:r>
          </w:p>
          <w:p w:rsidR="00053F22" w:rsidRDefault="00BA52F7">
            <w:pPr>
              <w:spacing w:after="0" w:line="259" w:lineRule="auto"/>
              <w:ind w:left="57" w:right="0" w:firstLine="0"/>
              <w:jc w:val="center"/>
            </w:pPr>
            <w:r>
              <w:t xml:space="preserve">003-04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146" w:right="0" w:firstLine="0"/>
              <w:jc w:val="left"/>
            </w:pPr>
            <w:r>
              <w:t xml:space="preserve">06-02-003 </w:t>
            </w:r>
          </w:p>
          <w:p w:rsidR="00053F22" w:rsidRDefault="00BA52F7">
            <w:pPr>
              <w:spacing w:after="0" w:line="259" w:lineRule="auto"/>
              <w:ind w:left="54" w:right="0" w:firstLine="0"/>
              <w:jc w:val="center"/>
            </w:pPr>
            <w:r>
              <w:t xml:space="preserve">05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57" w:right="0" w:firstLine="0"/>
              <w:jc w:val="center"/>
            </w:pPr>
            <w:r>
              <w:t xml:space="preserve">06-02 </w:t>
            </w:r>
          </w:p>
          <w:p w:rsidR="00053F22" w:rsidRDefault="00BA52F7">
            <w:pPr>
              <w:spacing w:after="0" w:line="259" w:lineRule="auto"/>
              <w:ind w:left="57" w:right="0" w:firstLine="0"/>
              <w:jc w:val="center"/>
            </w:pPr>
            <w:r>
              <w:t xml:space="preserve">003-06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54" w:right="0" w:firstLine="0"/>
              <w:jc w:val="center"/>
            </w:pPr>
            <w:r>
              <w:t xml:space="preserve">06-02 </w:t>
            </w:r>
          </w:p>
          <w:p w:rsidR="00053F22" w:rsidRDefault="00BA52F7">
            <w:pPr>
              <w:spacing w:after="0" w:line="259" w:lineRule="auto"/>
              <w:ind w:left="0" w:right="56" w:firstLine="0"/>
              <w:jc w:val="right"/>
            </w:pPr>
            <w:r>
              <w:t xml:space="preserve">003-07 </w:t>
            </w:r>
          </w:p>
        </w:tc>
      </w:tr>
      <w:tr w:rsidR="00053F22">
        <w:trPr>
          <w:trHeight w:val="941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55" w:right="0" w:firstLine="0"/>
              <w:jc w:val="center"/>
            </w:pPr>
            <w:r>
              <w:t xml:space="preserve">1 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Подготовка маслосистемы к пуску компрессорного агрегата с разборкой трубопроводов, с механической очисткой, промывкой, протравкой, пассивацией и продувкой, промасливанием и сборкой.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55" w:right="0" w:firstLine="0"/>
              <w:jc w:val="center"/>
            </w:pPr>
            <w:r>
              <w:t xml:space="preserve">9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54" w:right="0" w:firstLine="0"/>
              <w:jc w:val="center"/>
            </w:pPr>
            <w:r>
              <w:t xml:space="preserve">8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55" w:right="0" w:firstLine="0"/>
              <w:jc w:val="center"/>
            </w:pPr>
            <w:r>
              <w:t xml:space="preserve">10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52" w:right="0" w:firstLine="0"/>
              <w:jc w:val="center"/>
            </w:pPr>
            <w:r>
              <w:t xml:space="preserve">4 </w:t>
            </w:r>
          </w:p>
        </w:tc>
      </w:tr>
    </w:tbl>
    <w:p w:rsidR="00053F22" w:rsidRDefault="00BA52F7">
      <w:pPr>
        <w:spacing w:after="7" w:line="259" w:lineRule="auto"/>
        <w:ind w:left="0" w:right="0" w:firstLine="0"/>
        <w:jc w:val="left"/>
      </w:pPr>
      <w:r>
        <w:t xml:space="preserve"> </w:t>
      </w:r>
    </w:p>
    <w:p w:rsidR="00053F22" w:rsidRDefault="00BA52F7">
      <w:pPr>
        <w:spacing w:after="140" w:line="259" w:lineRule="auto"/>
        <w:ind w:left="0" w:right="0" w:firstLine="0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 </w:t>
      </w:r>
    </w:p>
    <w:p w:rsidR="00053F22" w:rsidRDefault="00BA52F7">
      <w:pPr>
        <w:spacing w:after="0" w:line="259" w:lineRule="auto"/>
        <w:ind w:left="0" w:right="31" w:firstLine="0"/>
        <w:jc w:val="right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10120" w:right="0" w:firstLine="0"/>
      </w:pPr>
      <w:r>
        <w:rPr>
          <w:b/>
        </w:rPr>
        <w:t xml:space="preserve"> </w:t>
      </w:r>
    </w:p>
    <w:tbl>
      <w:tblPr>
        <w:tblStyle w:val="TableGrid"/>
        <w:tblW w:w="10293" w:type="dxa"/>
        <w:tblInd w:w="-108" w:type="dxa"/>
        <w:tblCellMar>
          <w:top w:w="0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855"/>
        <w:gridCol w:w="4911"/>
        <w:gridCol w:w="1231"/>
        <w:gridCol w:w="1138"/>
        <w:gridCol w:w="1097"/>
        <w:gridCol w:w="1061"/>
      </w:tblGrid>
      <w:tr w:rsidR="00053F22">
        <w:trPr>
          <w:trHeight w:val="254"/>
        </w:trPr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46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053F22" w:rsidRDefault="00BA52F7">
            <w:pPr>
              <w:spacing w:after="0" w:line="259" w:lineRule="auto"/>
              <w:ind w:left="89" w:right="0" w:hanging="89"/>
              <w:jc w:val="left"/>
            </w:pPr>
            <w:r>
              <w:t xml:space="preserve">Номер этапа </w:t>
            </w:r>
          </w:p>
        </w:tc>
        <w:tc>
          <w:tcPr>
            <w:tcW w:w="4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t xml:space="preserve"> </w:t>
            </w:r>
          </w:p>
          <w:p w:rsidR="00053F22" w:rsidRDefault="00BA52F7">
            <w:pPr>
              <w:spacing w:after="0" w:line="259" w:lineRule="auto"/>
              <w:ind w:left="0" w:right="38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4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6" w:firstLine="0"/>
              <w:jc w:val="center"/>
            </w:pPr>
            <w:r>
              <w:t xml:space="preserve">Процент от общих затрат по расценке </w:t>
            </w:r>
          </w:p>
        </w:tc>
      </w:tr>
      <w:tr w:rsidR="00053F22">
        <w:trPr>
          <w:trHeight w:val="6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053F2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0" w:right="36" w:firstLine="0"/>
              <w:jc w:val="center"/>
            </w:pPr>
            <w:r>
              <w:t xml:space="preserve">06-02- </w:t>
            </w:r>
          </w:p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003-04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10" w:line="259" w:lineRule="auto"/>
              <w:ind w:left="0" w:right="39" w:firstLine="0"/>
              <w:jc w:val="center"/>
            </w:pPr>
            <w:r>
              <w:t xml:space="preserve">06-02- </w:t>
            </w:r>
          </w:p>
          <w:p w:rsidR="00053F22" w:rsidRDefault="00BA52F7">
            <w:pPr>
              <w:spacing w:after="0" w:line="259" w:lineRule="auto"/>
              <w:ind w:left="0" w:right="40" w:firstLine="0"/>
              <w:jc w:val="center"/>
            </w:pPr>
            <w:r>
              <w:t xml:space="preserve">003-05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0" w:right="36" w:firstLine="0"/>
              <w:jc w:val="center"/>
            </w:pPr>
            <w:r>
              <w:t xml:space="preserve">06-02- </w:t>
            </w:r>
          </w:p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003-06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70" w:line="259" w:lineRule="auto"/>
              <w:ind w:left="0" w:right="41" w:firstLine="0"/>
              <w:jc w:val="center"/>
            </w:pPr>
            <w:r>
              <w:t xml:space="preserve">06-02- </w:t>
            </w:r>
          </w:p>
          <w:p w:rsidR="00053F22" w:rsidRDefault="00BA52F7">
            <w:pPr>
              <w:spacing w:after="0" w:line="259" w:lineRule="auto"/>
              <w:ind w:left="0" w:right="49" w:firstLine="0"/>
              <w:jc w:val="right"/>
            </w:pPr>
            <w:r>
              <w:t xml:space="preserve">003-07 </w:t>
            </w:r>
          </w:p>
        </w:tc>
      </w:tr>
      <w:tr w:rsidR="00053F22">
        <w:trPr>
          <w:trHeight w:val="118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2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>Промывка маслосистемы маслом с установкой марлевых тампонов и сменой масла, с разборкой, промывкой и продувкой маслофильтра, масло</w:t>
            </w:r>
            <w:r>
              <w:t xml:space="preserve">охладителя и маслобака до прокачки маслом и после, перед заливкой чистого масла.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053F22">
        <w:trPr>
          <w:trHeight w:val="117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 xml:space="preserve">Разборка и сборка после прокачки маслом редукционного и обратного клапанов, редуктора и подшипников компрессора и электродвигателя для очистки и промывки внутренних полостей. Очистка всасывающих газопроводов и камеры с фильтром.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3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5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1405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4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16" w:firstLine="0"/>
              <w:jc w:val="left"/>
            </w:pPr>
            <w:r>
              <w:t xml:space="preserve">Проверка зазоров в подшипниках электродвигателя и компрессора и соответствия формулярным данным. Разъединение и соединение полумуфт пускового маслонасоса для опробования электродвигателя и проверки центровки. Проверка запорно-регулирующей арматуры.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2" w:firstLine="0"/>
              <w:jc w:val="center"/>
            </w:pPr>
            <w:r>
              <w:t xml:space="preserve">8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8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94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5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 xml:space="preserve">Вскрытие и закрытие корпусов компрессора с контролем состояния лабиринтных уплотнений и дисков роторов, с проверкой осевого сдвига и соответствия формулярным данным.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8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12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13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</w:tr>
      <w:tr w:rsidR="00053F22">
        <w:trPr>
          <w:trHeight w:val="114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 xml:space="preserve">Разборка соединительных муфт, проверка состояния зацепления, испытание электродвигателя на холостом ходу. Установка и снятие приспособлений для центровки валов, ротора электродвигателя, редуктора и роторов компрессора. Сборка муфт.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4" w:firstLine="0"/>
              <w:jc w:val="center"/>
            </w:pPr>
            <w:r>
              <w:t xml:space="preserve">10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11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10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053F22">
        <w:trPr>
          <w:trHeight w:val="1697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7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>Проверка и доводка подшипников редуктора, корпусов компрессора, электродвигателя и отдельных узлов компрессора в период пусконаладочных работ с неоднократной разборкой и сборкой подшипников компрессора и корпуса редуктора, с осмотром зубчатого зацепления п</w:t>
            </w:r>
            <w:r>
              <w:t xml:space="preserve">осле работы на холостом ходу и под нагрузкой.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4" w:firstLine="0"/>
              <w:jc w:val="center"/>
            </w:pPr>
            <w:r>
              <w:t xml:space="preserve">37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33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28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15 </w:t>
            </w:r>
          </w:p>
        </w:tc>
      </w:tr>
      <w:tr w:rsidR="00053F22">
        <w:trPr>
          <w:trHeight w:val="142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8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35" w:line="240" w:lineRule="auto"/>
              <w:ind w:left="2" w:right="0" w:firstLine="0"/>
              <w:jc w:val="left"/>
            </w:pPr>
            <w:r>
              <w:t xml:space="preserve">Проверка затяжки резьбовых соединений, разборка и сборка соединительных муфт с установкой и снятием приспособлений для проверки соосности валов и агрегатов компрессора. Осмотр состояния зубчатого сцепления по окончании пусконаладочных работ. </w:t>
            </w:r>
          </w:p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>Замена масла.</w:t>
            </w:r>
            <w: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4" w:firstLine="0"/>
              <w:jc w:val="center"/>
            </w:pPr>
            <w:r>
              <w:t xml:space="preserve">12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13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12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6 </w:t>
            </w:r>
          </w:p>
        </w:tc>
      </w:tr>
      <w:tr w:rsidR="00053F22">
        <w:trPr>
          <w:trHeight w:val="944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9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 xml:space="preserve">Пуск и заключительная обкатка компрессора. Проверка состояния шестерен редуктора и подшипников корпуса компрессора и электродвигателя.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2" w:firstLine="0"/>
              <w:jc w:val="center"/>
            </w:pPr>
            <w:r>
              <w:t xml:space="preserve">6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7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94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1" w:firstLine="0"/>
              <w:jc w:val="center"/>
            </w:pPr>
            <w:r>
              <w:t xml:space="preserve">10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 xml:space="preserve">Обезжиривание водными моющими растворами поверхностей компрессора и трубопроводов, соприкасающихся с кислородом.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5" w:firstLine="0"/>
              <w:jc w:val="center"/>
            </w:pPr>
            <w:r>
              <w:t xml:space="preserve">—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8" w:firstLine="0"/>
              <w:jc w:val="center"/>
            </w:pPr>
            <w:r>
              <w:t xml:space="preserve">—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40" w:firstLine="0"/>
              <w:jc w:val="center"/>
            </w:pPr>
            <w:r>
              <w:t xml:space="preserve">—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44 </w:t>
            </w:r>
          </w:p>
        </w:tc>
      </w:tr>
      <w:tr w:rsidR="00053F22">
        <w:trPr>
          <w:trHeight w:val="94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right="0" w:firstLine="0"/>
              <w:jc w:val="center"/>
            </w:pPr>
            <w:r>
              <w:t xml:space="preserve"> 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" w:right="0" w:firstLine="0"/>
              <w:jc w:val="left"/>
            </w:pPr>
            <w:r>
              <w:t xml:space="preserve">Итого: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4" w:firstLine="0"/>
              <w:jc w:val="center"/>
            </w:pPr>
            <w:r>
              <w:t xml:space="preserve">100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100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9" w:firstLine="0"/>
              <w:jc w:val="center"/>
            </w:pPr>
            <w:r>
              <w:t xml:space="preserve">100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7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tabs>
          <w:tab w:val="center" w:pos="8452"/>
          <w:tab w:val="right" w:pos="10201"/>
        </w:tabs>
        <w:ind w:left="-15" w:right="0" w:firstLine="0"/>
        <w:jc w:val="left"/>
      </w:pPr>
      <w:r>
        <w:rPr>
          <w:sz w:val="3"/>
          <w:vertAlign w:val="superscript"/>
        </w:rPr>
        <w:t xml:space="preserve"> </w:t>
      </w:r>
      <w:r>
        <w:rPr>
          <w:sz w:val="3"/>
          <w:vertAlign w:val="superscript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t xml:space="preserve">Приложение 6.7 </w:t>
      </w:r>
    </w:p>
    <w:p w:rsidR="00053F22" w:rsidRDefault="00BA52F7">
      <w:pPr>
        <w:spacing w:after="0" w:line="259" w:lineRule="auto"/>
        <w:ind w:right="56"/>
        <w:jc w:val="center"/>
      </w:pPr>
      <w:r>
        <w:rPr>
          <w:b/>
        </w:rPr>
        <w:t xml:space="preserve">Структура пусконаладочных работ, отдел 2, раздел 2 </w:t>
      </w:r>
    </w:p>
    <w:tbl>
      <w:tblPr>
        <w:tblStyle w:val="TableGrid"/>
        <w:tblW w:w="10385" w:type="dxa"/>
        <w:tblInd w:w="-10" w:type="dxa"/>
        <w:tblCellMar>
          <w:top w:w="3" w:type="dxa"/>
          <w:left w:w="1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090"/>
        <w:gridCol w:w="7782"/>
        <w:gridCol w:w="1512"/>
      </w:tblGrid>
      <w:tr w:rsidR="00053F22">
        <w:trPr>
          <w:trHeight w:val="63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03" w:right="0" w:hanging="5"/>
              <w:jc w:val="left"/>
            </w:pPr>
            <w:r>
              <w:t xml:space="preserve">Номер этапа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1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25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3013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27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37" w:line="216" w:lineRule="auto"/>
              <w:ind w:left="0" w:right="0" w:firstLine="0"/>
              <w:jc w:val="left"/>
            </w:pPr>
            <w:r>
              <w:t>Ознакомление с проектной и технической документацией на оборудование, анализ проектных решений на соответствие ГОСТ, СНиП, выполнение проверочных расчетов. Разработка совместных с заказчиком и проектной организацией мероприятий по устранению замечаний, кон</w:t>
            </w:r>
            <w:r>
              <w:t xml:space="preserve">троль за их устранением. Проверка наличия сдаточной документации строительной и монтажной организаций, внешний осмотр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смонтированного оборудования, определение соответствия выполненных строительно - </w:t>
            </w:r>
            <w:r>
              <w:t>монтажных работ проекту, требованиям технической документации предприятий- изготовителей и действующих технических норм. Контрольная продувка, промывка трубопроводов и аппаратов с очисткой и установкой фильтрующих элементов. Проверка срабатывания предохран</w:t>
            </w:r>
            <w:r>
              <w:t>ительных клапанов, контрольная проверка герметичности аппаратов и трубопроводов, устранение печей в сальниковых и фланцевых соединениях, проверка плотности закрытия запорной арматуры. Подготовка компрессора к индивидуальным испытаниям с промывкой маслосист</w:t>
            </w:r>
            <w:r>
              <w:t xml:space="preserve">ем фильтров.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Проведение проверок и испытаний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35 </w:t>
            </w:r>
          </w:p>
        </w:tc>
      </w:tr>
      <w:tr w:rsidR="00053F22">
        <w:trPr>
          <w:trHeight w:val="1474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2.1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Проведение испытаний оборудования вхолостую и под нагрузкой, опробование защит и регулировка систем маслоподачи, обтяжка крепежных и фундаментных болтов, проверка нагрева трущихся частей, установка дополнительных временных фильтров. Проведение испытания вс</w:t>
            </w:r>
            <w:r>
              <w:t xml:space="preserve">помогательного оборудования, заполнение аппаратов наполнителями с последующей продувкой, проверка отсутствия уноса частиц. Составление актов о проведении испытаний.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15 </w:t>
            </w:r>
          </w:p>
        </w:tc>
      </w:tr>
      <w:tr w:rsidR="00053F22">
        <w:trPr>
          <w:trHeight w:val="1047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2.2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Проверка работоспособности систем: газоподогрева для регенерации наполнителя, подачи и отвода конденсата, управления процессом регенерации; выявление недостатков и участие в их устранении. Приготовление совместно с персоналом заказчика технологических раст</w:t>
            </w:r>
            <w:r>
              <w:t xml:space="preserve">воров, заправка ими трубопроводов и аппаратов. Составление технической документации на выполненные работы.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20 </w:t>
            </w:r>
          </w:p>
        </w:tc>
      </w:tr>
      <w:tr w:rsidR="00053F2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Опробование оборудования на инертных и рабочих средах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20 </w:t>
            </w:r>
          </w:p>
        </w:tc>
      </w:tr>
      <w:tr w:rsidR="00053F22">
        <w:trPr>
          <w:trHeight w:val="2909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27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Подготовка оборудования для испытания на инертных средах с разработкой режимов и циклов, опробование на инертных средах с фиксацией параметров работы в журнале, выявление и устранение несоответствия в работе. Разработка совместно с заказчиком мероприятий п</w:t>
            </w:r>
            <w:r>
              <w:t>о подготовке к работе источников выделения углекислого газа, прокручивание оборудования, продувка линии выпуска конденсата, спуск воздуха, прокручивание оборудования с достижением 5 МПа (50 атм). Пробный пуск на режиме сжижения, отработка заправки жидкой у</w:t>
            </w:r>
            <w:r>
              <w:t>глекислоты в баллоны (изотермические емкости) и технологии получения сухого льда; обеспечение работы в комплексе с системами блокировки и защиты. Выявление недостатков, составление мероприятий по их устранению и контроль за устранением. Выполнение регламен</w:t>
            </w:r>
            <w:r>
              <w:t xml:space="preserve">тных работ: очистка фильтров, снятие временных и установка постоянных фильтров, проверка приработки клапанов и подшипников, проверка зазоров; подготовка оборудования к дальнейшей работе.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53F22">
        <w:trPr>
          <w:trHeight w:val="241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установки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32 </w:t>
            </w:r>
          </w:p>
        </w:tc>
      </w:tr>
      <w:tr w:rsidR="00053F22">
        <w:trPr>
          <w:trHeight w:val="1872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4.1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Комплексное пробное испытание установки с достижением и поддержанием устойчивого режима, замер параметров работы, регулировка температуры газа по ступеням, достижением необходимого давления в конденсаторе для начала процесса сжижения, проверка плотности вс</w:t>
            </w:r>
            <w:r>
              <w:t>ех сосудов и аппаратов, трубопроводов, периодическая проверка количества накапливаемой жидкости, подготовка емкостей или баллонов для заправки, проверка процентного содержания углекислоты; наполнение баллонов. Выявление отклонений в работе, их анализ, разр</w:t>
            </w:r>
            <w:r>
              <w:t xml:space="preserve">аботка мероприятий по устранению недостатков и контроль за их устранением.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17 </w:t>
            </w:r>
          </w:p>
        </w:tc>
      </w:tr>
      <w:tr w:rsidR="00053F22">
        <w:trPr>
          <w:trHeight w:val="422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4.2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Поддержание устойчивого проектного (технологического) режима в течение 24 ч с получением продукции.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15 </w:t>
            </w:r>
          </w:p>
        </w:tc>
      </w:tr>
      <w:tr w:rsidR="00053F2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5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27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Оформление технической документации по проведенным пусконаладочным работам.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31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053F22">
        <w:trPr>
          <w:trHeight w:val="25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7" w:right="0"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Итого: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" w:right="0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0" w:line="216" w:lineRule="auto"/>
        <w:ind w:left="9237" w:right="914" w:firstLine="0"/>
        <w:jc w:val="center"/>
      </w:pPr>
      <w:r>
        <w:rPr>
          <w:b/>
        </w:rPr>
        <w:t xml:space="preserve">  </w:t>
      </w:r>
    </w:p>
    <w:p w:rsidR="00053F22" w:rsidRDefault="00BA52F7">
      <w:pPr>
        <w:spacing w:after="48" w:line="259" w:lineRule="auto"/>
        <w:ind w:left="0" w:right="914" w:firstLine="0"/>
        <w:jc w:val="right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31" w:right="0" w:firstLine="0"/>
        <w:jc w:val="left"/>
      </w:pPr>
      <w:r>
        <w:rPr>
          <w:b/>
          <w:sz w:val="28"/>
        </w:rPr>
        <w:t xml:space="preserve"> </w:t>
      </w:r>
    </w:p>
    <w:p w:rsidR="00053F22" w:rsidRDefault="00BA52F7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053F22" w:rsidRDefault="00BA52F7">
      <w:pPr>
        <w:spacing w:after="12" w:line="259" w:lineRule="auto"/>
        <w:ind w:right="43"/>
        <w:jc w:val="right"/>
      </w:pPr>
      <w:r>
        <w:t xml:space="preserve">Приложение 6.8 </w:t>
      </w:r>
    </w:p>
    <w:p w:rsidR="00053F22" w:rsidRDefault="00BA52F7">
      <w:pPr>
        <w:spacing w:after="0" w:line="259" w:lineRule="auto"/>
        <w:ind w:left="6494" w:right="0" w:firstLine="0"/>
        <w:jc w:val="center"/>
      </w:pPr>
      <w:r>
        <w:t xml:space="preserve"> </w:t>
      </w:r>
    </w:p>
    <w:p w:rsidR="00053F22" w:rsidRDefault="00BA52F7">
      <w:pPr>
        <w:spacing w:after="0" w:line="259" w:lineRule="auto"/>
        <w:ind w:left="2652" w:right="0" w:firstLine="0"/>
        <w:jc w:val="left"/>
      </w:pPr>
      <w:r>
        <w:rPr>
          <w:b/>
        </w:rPr>
        <w:t xml:space="preserve">Структура пусконаладочных работ, отдел 3, раздел 1 </w:t>
      </w:r>
    </w:p>
    <w:tbl>
      <w:tblPr>
        <w:tblStyle w:val="TableGrid"/>
        <w:tblW w:w="10385" w:type="dxa"/>
        <w:tblInd w:w="-118" w:type="dxa"/>
        <w:tblCellMar>
          <w:top w:w="3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8037"/>
        <w:gridCol w:w="1512"/>
      </w:tblGrid>
      <w:tr w:rsidR="00053F22">
        <w:trPr>
          <w:trHeight w:val="6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 этапа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 пусконаладочных работ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22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БЛОКИ РАЗДЕЛЕНИЯ ВОЗДУХА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</w:tr>
      <w:tr w:rsidR="00053F22">
        <w:trPr>
          <w:trHeight w:val="11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Изучение и анализ проектной и технологической документации, выдача замечаний. Составление графиков пусконаладочных работ, утверждение их у заказчика. Разработка, согласование и утверждение мероприятий по технике безопасности и охране труда при производстве</w:t>
            </w:r>
            <w:r>
              <w:t xml:space="preserve"> пусконаладочных работ.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Проверки до индивидуальных испытаний оборудования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9 </w:t>
            </w:r>
          </w:p>
        </w:tc>
      </w:tr>
      <w:tr w:rsidR="00053F22">
        <w:trPr>
          <w:trHeight w:val="90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2.1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Проверка готовности оборудования к индивидуальным испытаниям и выполнение мероприятий, предусмотренных актами. Определение качества строительно-</w:t>
            </w:r>
            <w:r>
              <w:t xml:space="preserve">монтажных работ, контроль за реализацией выданных замечаний.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4 </w:t>
            </w:r>
          </w:p>
        </w:tc>
      </w:tr>
      <w:tr w:rsidR="00053F22">
        <w:trPr>
          <w:trHeight w:val="87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2.2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Проверка готовности к работе КИПиА, запорно-</w:t>
            </w:r>
            <w:r>
              <w:t xml:space="preserve">регулирующей арматуры, проверка работоспособности систем обеспечения энергоресурсами и пожаротушения, наличия заземления, качества пайки, сварки. Составление перечня замечаний и контроль за их устранением.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Участие в индивидуальных испытаниях оборудования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145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Подготовка блока к испытаниям, осмотр оборудования, разработка программ для продувок и опрессовок, схем для установки заглушек. Обезжиривание, ревизия клапанов, арматуры, продувка, подготовка маслосистемы. Составление перечня замечаний. Участие в проведени</w:t>
            </w:r>
            <w:r>
              <w:t xml:space="preserve">и индивидуальных испытаний: подготовка схемы, продувка, участие в проведении теплых опрессовок, отогрев и проведение холодной опрессовки. Составление перечня замечаний и контроль за их реализацией.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4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Пусковые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43 </w:t>
            </w:r>
          </w:p>
        </w:tc>
      </w:tr>
      <w:tr w:rsidR="00053F22">
        <w:trPr>
          <w:trHeight w:val="125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4.1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Подготовка блока к пуску; проверка готовности всех систем, устранение дефектов и регулирование узлов; проверочный расчет энергоснабжения и материального обеспечения; составление графиков аналитического контроля, определение готовности лаборатории и наличия</w:t>
            </w:r>
            <w:r>
              <w:t xml:space="preserve"> требуемой документации; инструктаж персонала на рабочем месте, контроль изоляции.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</w:tr>
      <w:tr w:rsidR="00053F22">
        <w:trPr>
          <w:trHeight w:val="66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4.2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Пуск и наладка блока: подготовка схемы пуска, опробование блокировки, наладка узлов, регулировка, настройка, опробование блока на различных режимах, выдача замечаний, засыпка абсорбента, подготовка регенераторов, засыпка базальта.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35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5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оборудование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33 </w:t>
            </w:r>
          </w:p>
        </w:tc>
      </w:tr>
      <w:tr w:rsidR="00053F22">
        <w:trPr>
          <w:trHeight w:val="8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Вывод блока на проектный технологический режим с достижением паспортной производительности; обеспечение устойчивой работы в режиме паспортной производительности.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6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</w:tr>
      <w:tr w:rsidR="00053F22">
        <w:trPr>
          <w:trHeight w:val="73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Составление технического отчета и необходимой документации. Сдача блока в эксплуатацию с оформлением соответствующих актов.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41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Итого: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100 </w:t>
            </w:r>
          </w:p>
        </w:tc>
      </w:tr>
      <w:tr w:rsidR="00053F22">
        <w:trPr>
          <w:trHeight w:val="4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46" w:right="0" w:firstLine="0"/>
              <w:jc w:val="left"/>
            </w:pPr>
            <w:r>
              <w:t xml:space="preserve">ВСПОМОГАТЕЛЬНОЕ ОБОРУДОВАНИЕ УСТАНОВКИ РАЗДЕЛЕНИЯ ОТХОДЯЩИХ </w:t>
            </w:r>
          </w:p>
          <w:p w:rsidR="00053F22" w:rsidRDefault="00BA52F7">
            <w:pPr>
              <w:spacing w:after="0" w:line="259" w:lineRule="auto"/>
              <w:ind w:left="0" w:right="10" w:firstLine="0"/>
              <w:jc w:val="center"/>
            </w:pPr>
            <w:r>
              <w:t xml:space="preserve">ТАНКОВЫХ ГАЗОВ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1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8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Изучение и анализ проектной и технической документации, составление и утверждение графика пусконаладочных работ, разработка и утверждение мероприятий по технике безопасности и охране труда.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2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Проверки до индивидуальных испытаний оборудования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8 </w:t>
            </w:r>
          </w:p>
        </w:tc>
      </w:tr>
      <w:tr w:rsidR="00053F22">
        <w:trPr>
          <w:trHeight w:val="83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Проверка документации и актов; определение качества строительно-монтажных работ и готовности к работе систем и оборудования, проверка качества сварных соединений и работоспособности </w:t>
            </w:r>
            <w:r>
              <w:t xml:space="preserve">средств пожаротушения.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8" w:firstLine="0"/>
              <w:jc w:val="center"/>
            </w:pPr>
            <w:r>
              <w:t xml:space="preserve">3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Участие в индивидуальных испытаниях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9" w:firstLine="0"/>
              <w:jc w:val="center"/>
            </w:pPr>
            <w:r>
              <w:t xml:space="preserve">5 </w:t>
            </w:r>
          </w:p>
        </w:tc>
      </w:tr>
      <w:tr w:rsidR="00053F22">
        <w:trPr>
          <w:trHeight w:val="85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Участие в подготовке к испытаниям, установке заглушек, ревизии клапанов, арматуры, продувке, просушке, проведении испытаний на прочность и плотность. Составление перечня замечаний и контроль за их реализацией.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053F22" w:rsidRDefault="00BA52F7">
      <w:pPr>
        <w:spacing w:after="0" w:line="259" w:lineRule="auto"/>
        <w:ind w:left="5075" w:right="0" w:firstLine="0"/>
        <w:jc w:val="left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5077" w:firstLine="0"/>
        <w:jc w:val="right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5077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10385" w:type="dxa"/>
        <w:tblInd w:w="-118" w:type="dxa"/>
        <w:tblCellMar>
          <w:top w:w="3" w:type="dxa"/>
          <w:left w:w="1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36"/>
        <w:gridCol w:w="8037"/>
        <w:gridCol w:w="1512"/>
      </w:tblGrid>
      <w:tr w:rsidR="00053F22">
        <w:trPr>
          <w:trHeight w:val="63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Номер этапа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6" w:firstLine="0"/>
              <w:jc w:val="center"/>
            </w:pPr>
            <w:r>
              <w:t xml:space="preserve">Состав пусконаладочных работ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F22" w:rsidRDefault="00BA52F7">
            <w:pPr>
              <w:spacing w:after="0" w:line="259" w:lineRule="auto"/>
              <w:ind w:left="0" w:right="0" w:firstLine="0"/>
              <w:jc w:val="center"/>
            </w:pPr>
            <w:r>
              <w:t xml:space="preserve">Процент от общей расценки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Пусковые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48 </w:t>
            </w:r>
          </w:p>
        </w:tc>
      </w:tr>
      <w:tr w:rsidR="00053F22">
        <w:trPr>
          <w:trHeight w:val="104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1" w:firstLine="0"/>
              <w:jc w:val="left"/>
            </w:pPr>
            <w:r>
              <w:t>Проверка готовности всех систем, подготовка сдаточной документации, установление наличия необходимой эксплуатационно-</w:t>
            </w:r>
            <w:r>
              <w:t xml:space="preserve">технической документации, инструктаж на рабочем месте эксплуатационного персонала, отладка узлов и аппаратов, пуск на нейтральных средах.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5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оборудования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27 </w:t>
            </w:r>
          </w:p>
        </w:tc>
      </w:tr>
      <w:tr w:rsidR="00053F22">
        <w:trPr>
          <w:trHeight w:val="63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Пуск и наладка на рыночных средах с достижением паспортной производительности, обеспечение устойчивой работы на проектных технологических режимах.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6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</w:tr>
      <w:tr w:rsidR="00053F22">
        <w:trPr>
          <w:trHeight w:val="42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Сдача в эксплуатацию. Составление технического отчета и необходимой документации.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Итого: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100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307" w:right="0" w:firstLine="0"/>
              <w:jc w:val="center"/>
            </w:pPr>
            <w:r>
              <w:t xml:space="preserve">КРИОГЕННЫЕ ГЕЛИЕВЫЕ УСТАНОВКИ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053F22">
        <w:trPr>
          <w:trHeight w:val="104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Изучение и анализ проектной и технической документации, выдача замечаний, технически обоснованных предложений, контроль за их реализацией. Составление, согласование и утверждение графиков и программ пусконаладочных работ, мероприятий по технике безопасност</w:t>
            </w:r>
            <w:r>
              <w:t xml:space="preserve">и и производственной санитарии.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2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Проверочные и наладочные работы до индивидуальных испытаний оборудования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12 </w:t>
            </w:r>
          </w:p>
        </w:tc>
      </w:tr>
      <w:tr w:rsidR="00053F22">
        <w:trPr>
          <w:trHeight w:val="187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Проверка полноты и качества монтажа оборудования и сдаточной документации, выдача замечании и контроль за их реализацией. Проверка работоспособности сопутствующих систем (КИПиА, энергоснабжения и др.), обеспечивающих индивидуальные испытания. Инструктаж по</w:t>
            </w:r>
            <w:r>
              <w:t xml:space="preserve"> технике безопасности эксплуатационного персонала на рабочих местах и ознакомление его с программой пусконаладочных работ. Наладка отдельных узлов, механизмов, аппаратов согласно инструкциям и другой нормативной и технической документации в объеме готовнос</w:t>
            </w:r>
            <w:r>
              <w:t xml:space="preserve">ти установки к индивидуальным испытаниям, пуску и комплексному опробованию.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Пуск и комплексное опробование установки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75 </w:t>
            </w:r>
          </w:p>
        </w:tc>
      </w:tr>
      <w:tr w:rsidR="00053F22">
        <w:trPr>
          <w:trHeight w:val="12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>Проверка готовности к работе систем управления, КИПиА и всех других сопутствующих систем в комплексе, проверка наличия необходимых материалов и инструментов. Пробный пуск установки с выполнением всех регламентных работ согласно инструкциям по эксплуатации,</w:t>
            </w:r>
            <w:r>
              <w:t xml:space="preserve"> отогрев. Пуск установки и комплексное опробование с обеспечением проектных параметров продукта при устойчивой работе установки.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Заключительные работы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</w:tr>
      <w:tr w:rsidR="00053F22">
        <w:trPr>
          <w:trHeight w:val="42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в том числе: </w:t>
            </w:r>
          </w:p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Сдача документации и </w:t>
            </w:r>
            <w:r>
              <w:t xml:space="preserve">выдача рекомендаций заказчику. Составление технического отчета.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053F22">
        <w:trPr>
          <w:trHeight w:val="25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8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0" w:firstLine="0"/>
              <w:jc w:val="left"/>
            </w:pPr>
            <w:r>
              <w:t xml:space="preserve">Итого: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F22" w:rsidRDefault="00BA52F7">
            <w:pPr>
              <w:spacing w:after="0" w:line="259" w:lineRule="auto"/>
              <w:ind w:left="0" w:right="3" w:firstLine="0"/>
              <w:jc w:val="center"/>
            </w:pPr>
            <w:r>
              <w:t xml:space="preserve">100 </w:t>
            </w:r>
          </w:p>
        </w:tc>
      </w:tr>
    </w:tbl>
    <w:p w:rsidR="00053F22" w:rsidRDefault="00BA52F7">
      <w:pPr>
        <w:spacing w:after="32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053F22" w:rsidRDefault="00BA52F7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53F22" w:rsidRDefault="00BA52F7">
      <w:pPr>
        <w:spacing w:after="48" w:line="259" w:lineRule="auto"/>
        <w:ind w:left="0" w:right="5077" w:firstLine="0"/>
        <w:jc w:val="right"/>
      </w:pPr>
      <w:r>
        <w:rPr>
          <w:b/>
        </w:rPr>
        <w:t xml:space="preserve"> </w:t>
      </w:r>
    </w:p>
    <w:p w:rsidR="00053F22" w:rsidRDefault="00BA52F7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053F22" w:rsidRDefault="00BA52F7">
      <w:pPr>
        <w:spacing w:after="0" w:line="259" w:lineRule="auto"/>
        <w:ind w:left="0" w:right="5057" w:firstLine="0"/>
        <w:jc w:val="right"/>
      </w:pPr>
      <w:r>
        <w:rPr>
          <w:b/>
          <w:sz w:val="28"/>
        </w:rPr>
        <w:t xml:space="preserve"> </w:t>
      </w:r>
    </w:p>
    <w:p w:rsidR="00053F22" w:rsidRDefault="00BA52F7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053F22" w:rsidRDefault="00BA52F7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053F22" w:rsidRDefault="00BA52F7">
      <w:pPr>
        <w:pStyle w:val="2"/>
        <w:ind w:left="1302" w:right="1339"/>
      </w:pPr>
      <w:r>
        <w:t>СОДЕРЖАНИЕ</w:t>
      </w:r>
      <w:r>
        <w:rPr>
          <w:b w:val="0"/>
          <w:sz w:val="18"/>
        </w:rPr>
        <w:t xml:space="preserve"> </w:t>
      </w:r>
    </w:p>
    <w:sdt>
      <w:sdtPr>
        <w:id w:val="1556286146"/>
        <w:docPartObj>
          <w:docPartGallery w:val="Table of Contents"/>
        </w:docPartObj>
      </w:sdtPr>
      <w:sdtEndPr/>
      <w:sdtContent>
        <w:p w:rsidR="00053F22" w:rsidRDefault="00BA52F7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425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_Toc104251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53F22" w:rsidRDefault="00BA52F7">
          <w:pPr>
            <w:pStyle w:val="11"/>
            <w:tabs>
              <w:tab w:val="right" w:leader="dot" w:pos="10201"/>
            </w:tabs>
          </w:pPr>
          <w:hyperlink w:anchor="_Toc104252">
            <w:r>
              <w:t>III. ТЕРРИТОРИАЛЬНЫЕ ЕДИНИЧНЫЕ РАСЦЕНКИ НА ПУСКОНАЛАДОЧНЫЕ РАБОТЫ</w:t>
            </w:r>
            <w:r>
              <w:tab/>
            </w:r>
            <w:r>
              <w:fldChar w:fldCharType="begin"/>
            </w:r>
            <w:r>
              <w:instrText>PAGEREF _Toc104252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53F22" w:rsidRDefault="00BA52F7">
          <w:r>
            <w:fldChar w:fldCharType="end"/>
          </w:r>
        </w:p>
      </w:sdtContent>
    </w:sdt>
    <w:p w:rsidR="00053F22" w:rsidRDefault="00BA52F7">
      <w:pPr>
        <w:ind w:left="-5" w:right="47"/>
      </w:pPr>
      <w:r>
        <w:t xml:space="preserve">Сборник 6. Холодильные и компрессорные установки .......................................................................................................... 4 </w:t>
      </w:r>
    </w:p>
    <w:p w:rsidR="00053F22" w:rsidRDefault="00BA52F7">
      <w:pPr>
        <w:ind w:left="-5" w:right="47"/>
      </w:pPr>
      <w:r>
        <w:t>Отдел 1. ХОЛОДИЛЬНЫЕ УСТАНОВКИ...................................................................</w:t>
      </w:r>
      <w:r>
        <w:t xml:space="preserve">............................................................ 4 </w:t>
      </w:r>
    </w:p>
    <w:p w:rsidR="00053F22" w:rsidRDefault="00BA52F7">
      <w:pPr>
        <w:ind w:left="450" w:right="47"/>
      </w:pPr>
      <w:r>
        <w:t xml:space="preserve">Раздел 1. ХОЛОДИЛЬНЫЕ УСТАНОВКИ ХОЛОДОПРОИЗВОДИТЕЛЬНОСТЬЮ ДО 11,6 КВТ (10 ТЫС. </w:t>
      </w:r>
    </w:p>
    <w:p w:rsidR="00053F22" w:rsidRDefault="00BA52F7">
      <w:pPr>
        <w:ind w:left="450" w:right="47"/>
      </w:pPr>
      <w:r>
        <w:t>ККАЛ/Ч) ........................................................................................................</w:t>
      </w:r>
      <w:r>
        <w:t xml:space="preserve">..................................................................... 4 </w:t>
      </w:r>
    </w:p>
    <w:p w:rsidR="00053F22" w:rsidRDefault="00BA52F7">
      <w:pPr>
        <w:ind w:left="670" w:right="47"/>
      </w:pPr>
      <w:r>
        <w:t xml:space="preserve">Таблица ТЕРп 06-01-001          Холодильные установки с герметичным компрессором, работающие на </w:t>
      </w:r>
    </w:p>
    <w:p w:rsidR="00053F22" w:rsidRDefault="00BA52F7">
      <w:pPr>
        <w:ind w:left="670" w:right="47"/>
      </w:pPr>
      <w:r>
        <w:t>холодильные шкафы, прилавки, витрины и т.п. ..........................................</w:t>
      </w:r>
      <w:r>
        <w:t xml:space="preserve">............................................................... 4 </w:t>
      </w:r>
    </w:p>
    <w:p w:rsidR="00053F22" w:rsidRDefault="00BA52F7">
      <w:pPr>
        <w:ind w:left="670" w:right="47"/>
      </w:pPr>
      <w:r>
        <w:t xml:space="preserve">Таблица ТЕРп 06-01-002          Холодильные установки с сальниковыми и экранированными </w:t>
      </w:r>
    </w:p>
    <w:p w:rsidR="00053F22" w:rsidRDefault="00BA52F7">
      <w:pPr>
        <w:ind w:left="670" w:right="47"/>
      </w:pPr>
      <w:r>
        <w:t>компрессорами, работающие на сборные холодильные камеры .............................................</w:t>
      </w:r>
      <w:r>
        <w:t xml:space="preserve">................................. 4 </w:t>
      </w:r>
    </w:p>
    <w:p w:rsidR="00053F22" w:rsidRDefault="00BA52F7">
      <w:pPr>
        <w:spacing w:after="0" w:line="276" w:lineRule="auto"/>
        <w:ind w:left="660" w:right="48" w:firstLine="0"/>
        <w:jc w:val="left"/>
      </w:pPr>
      <w:r>
        <w:t>Таблица ТЕРп 06-01-003          Холодильные установки с бессальниковыми компрессорами, работающие на оборудование для магазинов самообслуживания с централизованным холодоснабжением ............................ 4 Таблица</w:t>
      </w:r>
      <w:r>
        <w:t xml:space="preserve"> ТЕРп 06-01-004          Холодильные установки с сальниковыми компрессорами, работающие на </w:t>
      </w:r>
    </w:p>
    <w:p w:rsidR="00053F22" w:rsidRDefault="00BA52F7">
      <w:pPr>
        <w:ind w:left="670" w:right="47"/>
      </w:pPr>
      <w:r>
        <w:t>стационарные камеры ................................................................................................................................................</w:t>
      </w:r>
      <w:r>
        <w:t xml:space="preserve">... 4 </w:t>
      </w:r>
    </w:p>
    <w:p w:rsidR="00053F22" w:rsidRDefault="00BA52F7">
      <w:pPr>
        <w:ind w:left="670" w:right="47"/>
      </w:pPr>
      <w:r>
        <w:t xml:space="preserve">Таблица ТЕРп 06-01-005          Холодильные установки с бессальниковыми компрессорами, работающие </w:t>
      </w:r>
    </w:p>
    <w:p w:rsidR="00053F22" w:rsidRDefault="00BA52F7">
      <w:pPr>
        <w:ind w:left="670" w:right="47"/>
      </w:pPr>
      <w:r>
        <w:t>на специальные холодильные камеры ....................................................................................................................</w:t>
      </w:r>
      <w:r>
        <w:t xml:space="preserve">..... 4 </w:t>
      </w:r>
    </w:p>
    <w:p w:rsidR="00053F22" w:rsidRDefault="00BA52F7">
      <w:pPr>
        <w:ind w:left="450" w:right="47"/>
      </w:pPr>
      <w:r>
        <w:t xml:space="preserve">Раздел 2. ХОЛОДИЛЬНЫЕ УСТАНОВКИ ОДНОСТУПЕНЧАТЫЕ И ДВУХСТУПЕНЧАТЫЕ С </w:t>
      </w:r>
    </w:p>
    <w:p w:rsidR="00053F22" w:rsidRDefault="00BA52F7">
      <w:pPr>
        <w:ind w:left="450" w:right="47"/>
      </w:pPr>
      <w:r>
        <w:t xml:space="preserve">ПОРШНЕВЫМИ ВЕРТИКАЛЬНЫМИ V И W - ОБРАЗНЫМИ И ВИНТОВЫМИ КОМПРЕССОРАМИ </w:t>
      </w:r>
    </w:p>
    <w:p w:rsidR="00053F22" w:rsidRDefault="00BA52F7">
      <w:pPr>
        <w:ind w:left="661" w:right="47" w:hanging="221"/>
      </w:pPr>
      <w:r>
        <w:t>ХОЛОДОПРОИЗВОДИТЕЛЬНОСТЬЮ СВЫШЕ 11,6 КВТ (10 ТЫС. ККАЛ/Ч) ..................................................</w:t>
      </w:r>
      <w:r>
        <w:t xml:space="preserve">..... 4 Таблица ТЕРп 06-01-015          Холодильные установки безнасосные для искусственного охлаждения </w:t>
      </w:r>
    </w:p>
    <w:p w:rsidR="00053F22" w:rsidRDefault="00BA52F7">
      <w:pPr>
        <w:ind w:left="670" w:right="47"/>
      </w:pPr>
      <w:r>
        <w:t xml:space="preserve">хладоносителем с одним одноступенчатым компрессором ...................................................................................... 4 </w:t>
      </w:r>
    </w:p>
    <w:p w:rsidR="00053F22" w:rsidRDefault="00BA52F7">
      <w:pPr>
        <w:ind w:left="670" w:right="47"/>
      </w:pPr>
      <w:r>
        <w:t xml:space="preserve">Таблица ТЕРп 06-01-016          Холодильные установки безнасосные для непосредственного </w:t>
      </w:r>
    </w:p>
    <w:p w:rsidR="00053F22" w:rsidRDefault="00BA52F7">
      <w:pPr>
        <w:ind w:left="670" w:right="47"/>
      </w:pPr>
      <w:r>
        <w:t>искусственного охлаждения с одним одноступенчатым компрессором .................................................................. 5 Таблица ТЕРп 06-01-017          Хол</w:t>
      </w:r>
      <w:r>
        <w:t xml:space="preserve">одильные установки насосно-циркуляционные для непосредственного </w:t>
      </w:r>
    </w:p>
    <w:p w:rsidR="00053F22" w:rsidRDefault="00BA52F7">
      <w:pPr>
        <w:ind w:left="670" w:right="47"/>
      </w:pPr>
      <w:r>
        <w:t xml:space="preserve">охлаждения с одним одноступенчатым компрессором .............................................................................................. 5 </w:t>
      </w:r>
    </w:p>
    <w:p w:rsidR="00053F22" w:rsidRDefault="00BA52F7">
      <w:pPr>
        <w:ind w:left="670" w:right="47"/>
      </w:pPr>
      <w:r>
        <w:t>Таблица ТЕРп 06-01-018          Холодильные у</w:t>
      </w:r>
      <w:r>
        <w:t xml:space="preserve">становки безнасосные для искусственного охлаждения </w:t>
      </w:r>
    </w:p>
    <w:p w:rsidR="00053F22" w:rsidRDefault="00BA52F7">
      <w:pPr>
        <w:ind w:left="670" w:right="47"/>
      </w:pPr>
      <w:r>
        <w:t xml:space="preserve">хладоносителем с одним двухступенчатым компрессором или агрегатом, состоящим из двух (первой и второй </w:t>
      </w:r>
    </w:p>
    <w:p w:rsidR="00053F22" w:rsidRDefault="00BA52F7">
      <w:pPr>
        <w:ind w:left="670" w:right="47"/>
      </w:pPr>
      <w:r>
        <w:t>ступени) компрессоров ...............................................................................</w:t>
      </w:r>
      <w:r>
        <w:t xml:space="preserve">.................................................................. 5 </w:t>
      </w:r>
    </w:p>
    <w:p w:rsidR="00053F22" w:rsidRDefault="00BA52F7">
      <w:pPr>
        <w:ind w:left="670" w:right="47"/>
      </w:pPr>
      <w:r>
        <w:t xml:space="preserve">Таблица ТЕРп 06-01-019          Холодильные установки безнасосные для непосредственного охлаждения с одним двухступенчатым компрессором или агрегатом, состоящим из двух (первой и второй </w:t>
      </w:r>
      <w:r>
        <w:t xml:space="preserve">ступени) </w:t>
      </w:r>
    </w:p>
    <w:p w:rsidR="00053F22" w:rsidRDefault="00BA52F7">
      <w:pPr>
        <w:ind w:left="670" w:right="47"/>
      </w:pPr>
      <w:r>
        <w:t xml:space="preserve">компрессоров ................................................................................................................................................................. 5 </w:t>
      </w:r>
    </w:p>
    <w:p w:rsidR="00053F22" w:rsidRDefault="00BA52F7">
      <w:pPr>
        <w:ind w:left="670" w:right="47"/>
      </w:pPr>
      <w:r>
        <w:t>Таблица ТЕРп 06-01-020          Холодильные установки насосно-циркул</w:t>
      </w:r>
      <w:r>
        <w:t xml:space="preserve">яционные для непосредственного искусственного охлаждения с одним двухступенчатым компрессором или агрегатом, состоящим из двух </w:t>
      </w:r>
    </w:p>
    <w:p w:rsidR="00053F22" w:rsidRDefault="00BA52F7">
      <w:pPr>
        <w:ind w:left="670" w:right="47"/>
      </w:pPr>
      <w:r>
        <w:t>(первой и второй ступени) компрессоров .........................................................................................</w:t>
      </w:r>
      <w:r>
        <w:t xml:space="preserve">.......................... 6 </w:t>
      </w:r>
    </w:p>
    <w:p w:rsidR="00053F22" w:rsidRDefault="00BA52F7">
      <w:pPr>
        <w:ind w:left="450" w:right="47"/>
      </w:pPr>
      <w:r>
        <w:t xml:space="preserve">Раздел 3. СИСТЕМЫ ХОЛОДОПОТРЕБЛЯЮЩИХ АППАРАТОВ С СОСУДАМИ И ТРУБОПРОВОДАМИ ..... 6 </w:t>
      </w:r>
    </w:p>
    <w:p w:rsidR="00053F22" w:rsidRDefault="00BA52F7">
      <w:pPr>
        <w:ind w:left="670" w:right="47"/>
      </w:pPr>
      <w:r>
        <w:t xml:space="preserve">Таблица ТЕРп 06-01-030          Системы охлаждения с хладоносителем ........................................................... 6 </w:t>
      </w:r>
    </w:p>
    <w:p w:rsidR="00053F22" w:rsidRDefault="00BA52F7">
      <w:pPr>
        <w:ind w:left="670" w:right="47"/>
      </w:pPr>
      <w:r>
        <w:t>Таблица ТЕР</w:t>
      </w:r>
      <w:r>
        <w:t xml:space="preserve">п 06-01-031          Системы непосредственного охлаждения ......................................................... 6 </w:t>
      </w:r>
    </w:p>
    <w:p w:rsidR="00053F22" w:rsidRDefault="00BA52F7">
      <w:pPr>
        <w:ind w:left="-5" w:right="47"/>
      </w:pPr>
      <w:r>
        <w:t xml:space="preserve">Отдел 2. КОМПРЕССОРНЫЕ И УГЛЕКИСЛОТНЫЕ УСТАНОВКИ ................................................................................. 7 </w:t>
      </w:r>
    </w:p>
    <w:p w:rsidR="00053F22" w:rsidRDefault="00BA52F7">
      <w:pPr>
        <w:ind w:left="450" w:right="47"/>
      </w:pPr>
      <w:r>
        <w:t>Раз</w:t>
      </w:r>
      <w:r>
        <w:t xml:space="preserve">дел 1. КОМПРЕССОРНЫЕ УСТАНОВКИ ................................................................................................................ 7 </w:t>
      </w:r>
    </w:p>
    <w:p w:rsidR="00053F22" w:rsidRDefault="00BA52F7">
      <w:pPr>
        <w:ind w:left="670" w:right="47"/>
      </w:pPr>
      <w:r>
        <w:t>Таблица ТЕРп 06-02-001          Компрессорные установки с поршневым компрессором ............................</w:t>
      </w:r>
      <w:r>
        <w:t xml:space="preserve">..... 7 Таблица ТЕРп 06-02-002          Компрессорные установки с центробежным компрессором, воздуходувкой, </w:t>
      </w:r>
    </w:p>
    <w:p w:rsidR="00053F22" w:rsidRDefault="00BA52F7">
      <w:pPr>
        <w:ind w:left="670" w:right="47"/>
      </w:pPr>
      <w:r>
        <w:t>газодувкой или нагнетателем .......................................................................................................................</w:t>
      </w:r>
      <w:r>
        <w:t xml:space="preserve">................ 7 </w:t>
      </w:r>
    </w:p>
    <w:p w:rsidR="00053F22" w:rsidRDefault="00BA52F7">
      <w:pPr>
        <w:ind w:left="670" w:right="47"/>
      </w:pPr>
      <w:r>
        <w:t xml:space="preserve">Таблица ТЕРп 06-02-003          Компрессорные установки с поршневым или центробежным компрессором </w:t>
      </w:r>
    </w:p>
    <w:p w:rsidR="00053F22" w:rsidRDefault="00BA52F7">
      <w:pPr>
        <w:ind w:left="670" w:right="47"/>
      </w:pPr>
      <w:r>
        <w:t xml:space="preserve">(работы, связанные с разборкой, доводкой и сборкой узлов оборудования) ........................................................... 7 </w:t>
      </w:r>
    </w:p>
    <w:p w:rsidR="00053F22" w:rsidRDefault="00BA52F7">
      <w:pPr>
        <w:ind w:left="450" w:right="47"/>
      </w:pPr>
      <w:r>
        <w:t xml:space="preserve">Раздел 2. УГЛЕКИСЛОТНЫЕ УСТАНОВКИ МНОГОСТУПЕНЧАТЫЕ ПРОИЗВОДИТЕЛЬНОСТЬЮ ДО 100 </w:t>
      </w:r>
    </w:p>
    <w:p w:rsidR="00053F22" w:rsidRDefault="00BA52F7">
      <w:pPr>
        <w:ind w:left="450" w:right="47"/>
      </w:pPr>
      <w:r>
        <w:t xml:space="preserve">КГ/Ч, АБСОРБЦИОННЫЕ УСТАНОВКИ ОТБОРА СО2 ИЗ ДЫМОВЫХ (И ДРУГИХ) ГАЗОВ, СИСТЕМЫ </w:t>
      </w:r>
    </w:p>
    <w:p w:rsidR="00053F22" w:rsidRDefault="00BA52F7">
      <w:pPr>
        <w:ind w:left="661" w:right="47" w:hanging="221"/>
      </w:pPr>
      <w:r>
        <w:t>НАКАПЛИВАНИЯ УГЛЕКИСЛОТЫ И ПРОИЗВОДСТВА СУХОГО ЛЬДА ..............................................</w:t>
      </w:r>
      <w:r>
        <w:t xml:space="preserve">.............. 8 Таблица ТЕРп 06-02-013          Углекислотные установки для получения жидкой углекислоты с одним </w:t>
      </w:r>
    </w:p>
    <w:p w:rsidR="00053F22" w:rsidRDefault="00BA52F7">
      <w:pPr>
        <w:ind w:left="670" w:right="47"/>
      </w:pPr>
      <w:r>
        <w:t>компрессором одноступенчатого сжатия ........................................................................................................</w:t>
      </w:r>
      <w:r>
        <w:t xml:space="preserve">............ 8 </w:t>
      </w:r>
    </w:p>
    <w:p w:rsidR="00053F22" w:rsidRDefault="00BA52F7">
      <w:pPr>
        <w:ind w:left="670" w:right="47"/>
      </w:pPr>
      <w:r>
        <w:t xml:space="preserve">Таблица ТЕРп 06-02-014          Системы для накапливания жидкой углекислоты среднего давления ............ 8 </w:t>
      </w:r>
    </w:p>
    <w:p w:rsidR="00053F22" w:rsidRDefault="00BA52F7">
      <w:pPr>
        <w:ind w:left="670" w:right="47"/>
      </w:pPr>
      <w:r>
        <w:t xml:space="preserve">Таблица ТЕРп 06-02-015          Системы для производства сухого льда (на льдогенераторах или прессах) .. 8 </w:t>
      </w:r>
    </w:p>
    <w:p w:rsidR="00053F22" w:rsidRDefault="00BA52F7">
      <w:pPr>
        <w:ind w:left="670" w:right="47"/>
      </w:pPr>
      <w:r>
        <w:t>Таблица ТЕРп 06-02-</w:t>
      </w:r>
      <w:r>
        <w:t>016          Установки абсорбционные для отделения СО2 из дымовых (и других) газов</w:t>
      </w:r>
    </w:p>
    <w:p w:rsidR="00053F22" w:rsidRDefault="00BA52F7">
      <w:pPr>
        <w:ind w:left="670" w:right="47"/>
      </w:pPr>
      <w:r>
        <w:t xml:space="preserve"> ............................................................................................................................................................................</w:t>
      </w:r>
      <w:r>
        <w:t xml:space="preserve">............. 8 </w:t>
      </w:r>
    </w:p>
    <w:p w:rsidR="00053F22" w:rsidRDefault="00BA52F7">
      <w:pPr>
        <w:ind w:left="670" w:right="47"/>
      </w:pPr>
      <w:r>
        <w:t xml:space="preserve">Таблица ТЕРп 06-02-017          Установки для получения компремированного СО2 с одним компрессором </w:t>
      </w:r>
    </w:p>
    <w:p w:rsidR="00053F22" w:rsidRDefault="00BA52F7">
      <w:pPr>
        <w:ind w:left="670" w:right="47"/>
      </w:pPr>
      <w:r>
        <w:t>одноступенчатого (двухступенчатого) сжатия ................................................................................................</w:t>
      </w:r>
      <w:r>
        <w:t xml:space="preserve">........... 8 </w:t>
      </w:r>
    </w:p>
    <w:p w:rsidR="00053F22" w:rsidRDefault="00BA52F7">
      <w:pPr>
        <w:ind w:left="-5" w:right="47"/>
      </w:pPr>
      <w:r>
        <w:t xml:space="preserve">Отдел 3. ОБОРУДОВАНИЕ ПРОИЗВОДСТВ ПРОДУКТОВ РАЗДЕЛЕНИЯ ВОЗДУХА И ГАЗОВ, ОБОРУДОВАНИЕ </w:t>
      </w:r>
    </w:p>
    <w:p w:rsidR="00053F22" w:rsidRDefault="00BA52F7">
      <w:pPr>
        <w:ind w:left="-5" w:right="47"/>
      </w:pPr>
      <w:r>
        <w:t>СКЛАДОВ ЖИДКОГО АММИАКА ...................................................................................................................................</w:t>
      </w:r>
      <w:r>
        <w:t xml:space="preserve">..... 8 </w:t>
      </w:r>
    </w:p>
    <w:p w:rsidR="00053F22" w:rsidRDefault="00BA52F7">
      <w:pPr>
        <w:ind w:left="450" w:right="47"/>
      </w:pPr>
      <w:r>
        <w:t xml:space="preserve">Раздел 1. УСТАНОВКИ РАЗДЕЛЕНИЯ ВОЗДУХА И ГАЗОВ .................................................................................... 8 </w:t>
      </w:r>
    </w:p>
    <w:p w:rsidR="00053F22" w:rsidRDefault="00BA52F7">
      <w:pPr>
        <w:ind w:left="670" w:right="47"/>
      </w:pPr>
      <w:r>
        <w:t>Таблица ТЕРп 06-03-001          Блоки разделения воздуха (независимо от давления) ..............................</w:t>
      </w:r>
      <w:r>
        <w:t xml:space="preserve">........ 8 </w:t>
      </w:r>
    </w:p>
    <w:p w:rsidR="00053F22" w:rsidRDefault="00BA52F7">
      <w:pPr>
        <w:ind w:left="670" w:right="47"/>
      </w:pPr>
      <w:r>
        <w:t xml:space="preserve">Таблица ТЕРп 06-03-002          Установки осушки воздуха ................................................................................. 8 </w:t>
      </w:r>
    </w:p>
    <w:p w:rsidR="00053F22" w:rsidRDefault="00BA52F7">
      <w:pPr>
        <w:ind w:left="670" w:right="47"/>
      </w:pPr>
      <w:r>
        <w:t>Таблица ТЕРп 06-03-003          Блоки комплексной очистки ............................................</w:t>
      </w:r>
      <w:r>
        <w:t xml:space="preserve">................................... 9 </w:t>
      </w:r>
    </w:p>
    <w:p w:rsidR="00053F22" w:rsidRDefault="00BA52F7">
      <w:pPr>
        <w:ind w:left="670" w:right="47"/>
      </w:pPr>
      <w:r>
        <w:t xml:space="preserve">Таблица ТЕРп 06-03-004          Установки очистки сырого аргона от кислорода .............................................. 9 </w:t>
      </w:r>
    </w:p>
    <w:p w:rsidR="00053F22" w:rsidRDefault="00BA52F7">
      <w:pPr>
        <w:ind w:left="670" w:right="47"/>
      </w:pPr>
      <w:r>
        <w:t>Таблица ТЕРп 06-03-005          Установки азотно-водяного или воздушно-водяного охлаждения</w:t>
      </w:r>
      <w:r>
        <w:t xml:space="preserve"> ................. 9 </w:t>
      </w:r>
    </w:p>
    <w:p w:rsidR="00053F22" w:rsidRDefault="00BA52F7">
      <w:pPr>
        <w:ind w:left="670" w:right="47"/>
      </w:pPr>
      <w:r>
        <w:t xml:space="preserve">Таблица ТЕРп 06-03-006          Установки газификационные или газификаторы теплые ................................. 9 Таблица ТЕРп 06-03-007          Системы хранения и выдачи криогенных жидкостей (одна технологическая </w:t>
      </w:r>
    </w:p>
    <w:p w:rsidR="00053F22" w:rsidRDefault="00BA52F7">
      <w:pPr>
        <w:ind w:left="670" w:right="47"/>
      </w:pPr>
      <w:r>
        <w:t>линия) .......</w:t>
      </w:r>
      <w:r>
        <w:t xml:space="preserve">...................................................................................................................................................................... 9 </w:t>
      </w:r>
    </w:p>
    <w:p w:rsidR="00053F22" w:rsidRDefault="00BA52F7">
      <w:pPr>
        <w:ind w:left="670" w:right="47"/>
      </w:pPr>
      <w:r>
        <w:t>Таблица ТЕРп 06-03-008          Системы хранения и транспортирования перлита .........</w:t>
      </w:r>
      <w:r>
        <w:t xml:space="preserve">................................... 9 </w:t>
      </w:r>
    </w:p>
    <w:p w:rsidR="00053F22" w:rsidRDefault="00BA52F7">
      <w:pPr>
        <w:ind w:left="670" w:right="47"/>
      </w:pPr>
      <w:r>
        <w:t xml:space="preserve">Таблица ТЕРп 06-03-009          Станции наполнения и хранения баллонов ....................................................... 9 </w:t>
      </w:r>
    </w:p>
    <w:p w:rsidR="00053F22" w:rsidRDefault="00BA52F7">
      <w:pPr>
        <w:ind w:left="670" w:right="47"/>
      </w:pPr>
      <w:r>
        <w:t>Таблица ТЕРп 06-03-010          Реципиентные станции ..................................</w:t>
      </w:r>
      <w:r>
        <w:t xml:space="preserve">...................................................... 9 </w:t>
      </w:r>
    </w:p>
    <w:p w:rsidR="00053F22" w:rsidRDefault="00BA52F7">
      <w:pPr>
        <w:ind w:left="670" w:right="47"/>
      </w:pPr>
      <w:r>
        <w:t xml:space="preserve">Таблица ТЕРп 06-03-011          Газгольдеры стальные ......................................................................................... 9 </w:t>
      </w:r>
    </w:p>
    <w:p w:rsidR="00053F22" w:rsidRDefault="00BA52F7">
      <w:pPr>
        <w:ind w:left="670" w:right="47"/>
      </w:pPr>
      <w:r>
        <w:t>Таблица ТЕРп 06-03-012          Установки разделения</w:t>
      </w:r>
      <w:r>
        <w:t xml:space="preserve"> отходящих и танковых газов........................................ 9 </w:t>
      </w:r>
    </w:p>
    <w:p w:rsidR="00053F22" w:rsidRDefault="00BA52F7">
      <w:pPr>
        <w:ind w:left="670" w:right="47"/>
      </w:pPr>
      <w:r>
        <w:t xml:space="preserve">Таблица ТЕРп 06-03-013          Криогенные гелиевые установки........................................................................ 9 </w:t>
      </w:r>
    </w:p>
    <w:p w:rsidR="00053F22" w:rsidRDefault="00BA52F7">
      <w:pPr>
        <w:ind w:left="-5" w:right="47"/>
      </w:pPr>
      <w:r>
        <w:t>IV. ПРИЛОЖЕНИЯ .................................</w:t>
      </w:r>
      <w:r>
        <w:t xml:space="preserve">................................................................................................................................. 10 </w:t>
      </w:r>
    </w:p>
    <w:p w:rsidR="00053F22" w:rsidRDefault="00BA52F7">
      <w:pPr>
        <w:ind w:left="-5" w:right="47"/>
      </w:pPr>
      <w:r>
        <w:t>СОДЕРЖАНИЕ ...............................................................................................................</w:t>
      </w:r>
      <w:r>
        <w:t xml:space="preserve">.......................................................... 20 </w:t>
      </w:r>
    </w:p>
    <w:p w:rsidR="00053F22" w:rsidRDefault="00BA52F7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053F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03" w:right="572" w:bottom="70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A52F7">
      <w:pPr>
        <w:spacing w:after="0" w:line="240" w:lineRule="auto"/>
      </w:pPr>
      <w:r>
        <w:separator/>
      </w:r>
    </w:p>
  </w:endnote>
  <w:endnote w:type="continuationSeparator" w:id="0">
    <w:p w:rsidR="00000000" w:rsidRDefault="00BA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22" w:rsidRDefault="00BA52F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22" w:rsidRDefault="00BA52F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22" w:rsidRDefault="00BA52F7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A52F7">
      <w:pPr>
        <w:spacing w:after="0" w:line="240" w:lineRule="auto"/>
      </w:pPr>
      <w:r>
        <w:separator/>
      </w:r>
    </w:p>
  </w:footnote>
  <w:footnote w:type="continuationSeparator" w:id="0">
    <w:p w:rsidR="00000000" w:rsidRDefault="00BA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22" w:rsidRDefault="00BA52F7">
    <w:pPr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00935" name="Group 100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05634" name="Shape 10563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5" style="width:504.82pt;height:0.47998pt;position:absolute;mso-position-horizontal-relative:page;mso-position-horizontal:absolute;margin-left:57.96pt;mso-position-vertical-relative:page;margin-top:39.84pt;" coordsize="64112,60">
              <v:shape id="Shape 10563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81-05-06-2001 Холодильные и компрессорные установки.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22" w:rsidRDefault="00BA52F7">
    <w:pPr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00911" name="Group 100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05632" name="Shape 10563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11" style="width:504.82pt;height:0.47998pt;position:absolute;mso-position-horizontal-relative:page;mso-position-horizontal:absolute;margin-left:57.96pt;mso-position-vertical-relative:page;margin-top:39.84pt;" coordsize="64112,60">
              <v:shape id="Shape 10563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ТЕРп 81-05-06-</w:t>
    </w:r>
    <w:r>
      <w:t xml:space="preserve">2001 Холодильные и компрессорные установки.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F22" w:rsidRDefault="00BA52F7">
    <w:pPr>
      <w:spacing w:after="0" w:line="259" w:lineRule="auto"/>
      <w:ind w:left="0" w:right="11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00887" name="Group 100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05630" name="Shape 10563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887" style="width:504.82pt;height:0.47998pt;position:absolute;mso-position-horizontal-relative:page;mso-position-horizontal:absolute;margin-left:57.96pt;mso-position-vertical-relative:page;margin-top:39.84pt;" coordsize="64112,60">
              <v:shape id="Shape 10563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81-05-06-2001 Холодильные и компрессорные установки.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22"/>
    <w:rsid w:val="00053F22"/>
    <w:rsid w:val="00B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0A7EA-FEC8-4ABE-A66E-4C3FF971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right="5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8" w:lineRule="auto"/>
      <w:ind w:left="25" w:right="6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10446</Words>
  <Characters>59547</Characters>
  <Application>Microsoft Office Word</Application>
  <DocSecurity>0</DocSecurity>
  <Lines>496</Lines>
  <Paragraphs>139</Paragraphs>
  <ScaleCrop>false</ScaleCrop>
  <Company/>
  <LinksUpToDate>false</LinksUpToDate>
  <CharactersWithSpaces>69854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2018-09-26T11:01:00Z</dcterms:created>
  <dcterms:modified xsi:type="dcterms:W3CDTF">2018-09-26T11:01:00Z</dcterms:modified>
</cp:coreProperties>
</file>