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EF" w:rsidRDefault="0008772F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4C61EF" w:rsidRDefault="0008772F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4C61EF" w:rsidRDefault="0008772F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4C61EF" w:rsidRDefault="0008772F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1372/пр </w:t>
      </w:r>
    </w:p>
    <w:p w:rsidR="004C61EF" w:rsidRDefault="0008772F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4C61EF" w:rsidRDefault="0008772F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4C61EF" w:rsidRDefault="0008772F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4C61EF" w:rsidRDefault="0008772F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4C61EF" w:rsidRDefault="0008772F">
      <w:pPr>
        <w:pStyle w:val="2"/>
        <w:ind w:left="353" w:right="346"/>
      </w:pPr>
      <w:r>
        <w:t xml:space="preserve">ТЕРРИТОРИАЛЬНЫЕ ЕДИНИЧНЫЕ РАСЦЕНКИ </w:t>
      </w:r>
    </w:p>
    <w:p w:rsidR="004C61EF" w:rsidRDefault="0008772F">
      <w:pPr>
        <w:spacing w:after="0" w:line="259" w:lineRule="auto"/>
        <w:ind w:left="358" w:firstLine="0"/>
        <w:jc w:val="left"/>
      </w:pPr>
      <w:r>
        <w:rPr>
          <w:b/>
          <w:sz w:val="28"/>
        </w:rPr>
        <w:t xml:space="preserve">НА СТРОИТЕЛЬНЫЕ И </w:t>
      </w:r>
      <w:r>
        <w:rPr>
          <w:b/>
          <w:sz w:val="28"/>
        </w:rPr>
        <w:t xml:space="preserve">СПЕЦИАЛЬНЫЕ СТРОИТЕЛЬНЫЕ РАБОТЫ </w:t>
      </w:r>
    </w:p>
    <w:p w:rsidR="004C61EF" w:rsidRDefault="0008772F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4C61EF" w:rsidRDefault="0008772F">
      <w:pPr>
        <w:spacing w:after="255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3037" name="Group 4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3417" name="Shape 6341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18" name="Shape 6341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37" style="width:507.58pt;height:2.03998pt;mso-position-horizontal-relative:char;mso-position-vertical-relative:line" coordsize="64462,259">
                <v:shape id="Shape 6341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342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C61EF" w:rsidRDefault="0008772F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 81-02-19-2001 </w:t>
      </w:r>
    </w:p>
    <w:p w:rsidR="004C61EF" w:rsidRDefault="0008772F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3038" name="Group 4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63421" name="Shape 6342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2" name="Shape 6342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38" style="width:507.58pt;height:2.03998pt;mso-position-horizontal-relative:char;mso-position-vertical-relative:line" coordsize="64462,259">
                <v:shape id="Shape 6342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342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C61EF" w:rsidRDefault="0008772F">
      <w:pPr>
        <w:spacing w:after="28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4C61EF" w:rsidRDefault="0008772F">
      <w:pPr>
        <w:pStyle w:val="2"/>
        <w:ind w:left="353" w:right="345"/>
      </w:pPr>
      <w:r>
        <w:t xml:space="preserve">Сборник 19. Газоснабжение - внутренние устройства </w:t>
      </w:r>
    </w:p>
    <w:p w:rsidR="004C61EF" w:rsidRDefault="0008772F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3039" name="Group 4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63425" name="Shape 6342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26" name="Shape 6342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39" style="width:508.3pt;height:2.15997pt;mso-position-horizontal-relative:char;mso-position-vertical-relative:line" coordsize="64554,274">
                <v:shape id="Shape 6342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6342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C61EF" w:rsidRDefault="0008772F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4C61EF" w:rsidRDefault="0008772F">
      <w:pPr>
        <w:pStyle w:val="2"/>
        <w:ind w:left="353" w:right="34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4C61EF" w:rsidRDefault="0008772F">
      <w:pPr>
        <w:spacing w:after="2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C61EF" w:rsidRDefault="0008772F">
      <w:pPr>
        <w:ind w:left="0" w:firstLine="341"/>
      </w:pPr>
      <w:r>
        <w:t>1.19. Территориальные единичные расценки ТЕР-</w:t>
      </w:r>
      <w:r>
        <w:t xml:space="preserve">2001 разработаны в базисном уровне цен по состоянию на 1 января 2000 года. </w:t>
      </w:r>
    </w:p>
    <w:p w:rsidR="004C61EF" w:rsidRDefault="0008772F">
      <w:pPr>
        <w:ind w:left="0" w:firstLine="341"/>
      </w:pPr>
      <w:r>
        <w:t>ТЕР сборника 19 «Газоснабжение - внутренние устройства» распространяются на выполнение работ по установке внутренних устройств газоснабжения в жилых, общественных и коммунально-быт</w:t>
      </w:r>
      <w:r>
        <w:t xml:space="preserve">овых зданиях независимо от материалов стен, перекрытий и перегородок. </w:t>
      </w:r>
    </w:p>
    <w:p w:rsidR="004C61EF" w:rsidRDefault="0008772F">
      <w:pPr>
        <w:ind w:left="0" w:firstLine="341"/>
      </w:pPr>
      <w:r>
        <w:t>1.19.1.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19 предусмотрен полный комплекс основных и вспомогательных работ по установке приборов с присоединением их к трубопроводам, включая комплектование, сверление или </w:t>
      </w:r>
      <w:r>
        <w:t xml:space="preserve">пробивку отверстий для крепления и т.п. </w:t>
      </w:r>
    </w:p>
    <w:p w:rsidR="004C61EF" w:rsidRDefault="0008772F">
      <w:pPr>
        <w:ind w:left="0" w:firstLine="341"/>
      </w:pPr>
      <w:r>
        <w:t>1.19.2.</w:t>
      </w:r>
      <w:r>
        <w:rPr>
          <w:rFonts w:ascii="Arial" w:eastAsia="Arial" w:hAnsi="Arial" w:cs="Arial"/>
        </w:rPr>
        <w:t xml:space="preserve"> </w:t>
      </w:r>
      <w:r>
        <w:t>Прокладку подводящих трубопроводов и установку запорной арматуры, не входящей в комплекты приборов и устройств, а также устройство коллектора из труб для горелок следует определять по ТЕР сборника 16 «Трубоп</w:t>
      </w:r>
      <w:r>
        <w:t xml:space="preserve">роводы внутренние». </w:t>
      </w:r>
    </w:p>
    <w:p w:rsidR="004C61EF" w:rsidRDefault="0008772F">
      <w:pPr>
        <w:ind w:left="0" w:firstLine="341"/>
      </w:pPr>
      <w:r>
        <w:t>1.19.3.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с 19-01-001 по 19-01-007 на установку бытовых газовых приборов пусконаладочные работы не учтены. </w:t>
      </w:r>
    </w:p>
    <w:p w:rsidR="004C61EF" w:rsidRDefault="0008772F">
      <w:pPr>
        <w:ind w:left="0" w:firstLine="341"/>
      </w:pPr>
      <w:r>
        <w:t>1.19.4.</w:t>
      </w:r>
      <w:r>
        <w:rPr>
          <w:rFonts w:ascii="Arial" w:eastAsia="Arial" w:hAnsi="Arial" w:cs="Arial"/>
        </w:rPr>
        <w:t xml:space="preserve"> </w:t>
      </w:r>
      <w:r>
        <w:t>Расценками табл. 19-01-017, 19-01-</w:t>
      </w:r>
      <w:r>
        <w:t xml:space="preserve">018 предусмотрена установка баллонов для сжиженного газа емкостью до 50 литров. </w:t>
      </w:r>
    </w:p>
    <w:p w:rsidR="004C61EF" w:rsidRDefault="0008772F">
      <w:pPr>
        <w:ind w:left="0" w:firstLine="341"/>
      </w:pPr>
      <w:r>
        <w:t>1.19.5.</w:t>
      </w:r>
      <w:r>
        <w:rPr>
          <w:rFonts w:ascii="Arial" w:eastAsia="Arial" w:hAnsi="Arial" w:cs="Arial"/>
        </w:rPr>
        <w:t xml:space="preserve"> </w:t>
      </w:r>
      <w:r>
        <w:t xml:space="preserve">Затраты по установке щитов КИП следует определять дополнительно по ТЕР сборника 11 «Приборы, средства автоматизации и вычислительной техники». </w:t>
      </w:r>
    </w:p>
    <w:p w:rsidR="004C61EF" w:rsidRDefault="0008772F">
      <w:pPr>
        <w:ind w:left="351"/>
      </w:pPr>
      <w:r>
        <w:t>1.19.6.</w:t>
      </w:r>
      <w:r>
        <w:rPr>
          <w:rFonts w:ascii="Arial" w:eastAsia="Arial" w:hAnsi="Arial" w:cs="Arial"/>
        </w:rPr>
        <w:t xml:space="preserve"> </w:t>
      </w:r>
      <w:r>
        <w:t>Указанный в ТЕР</w:t>
      </w:r>
      <w:r>
        <w:t xml:space="preserve"> сборника 19 размер «до» включает в себя этот размер. </w:t>
      </w:r>
    </w:p>
    <w:p w:rsidR="004C61EF" w:rsidRDefault="0008772F">
      <w:pPr>
        <w:spacing w:after="265"/>
        <w:ind w:left="0" w:firstLine="341"/>
      </w:pPr>
      <w:r>
        <w:t>1.19.7.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расценкам, учитывающие условия применения ТЕР сборника 19, приведены в приложении 19.1. </w:t>
      </w:r>
    </w:p>
    <w:p w:rsidR="004C61EF" w:rsidRDefault="0008772F">
      <w:pPr>
        <w:spacing w:after="0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4C61EF" w:rsidRDefault="0008772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C61EF" w:rsidRDefault="0008772F">
      <w:pPr>
        <w:pStyle w:val="2"/>
        <w:ind w:left="353" w:right="346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4C61EF" w:rsidRDefault="0008772F">
      <w:pPr>
        <w:spacing w:after="2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C61EF" w:rsidRDefault="0008772F">
      <w:pPr>
        <w:ind w:left="216"/>
      </w:pPr>
      <w:r>
        <w:rPr>
          <w:sz w:val="18"/>
        </w:rPr>
        <w:t xml:space="preserve"> </w:t>
      </w:r>
      <w:r>
        <w:t>2.19. Исчисление объемов работ при использовании ТЕР</w:t>
      </w:r>
      <w:r>
        <w:t xml:space="preserve"> сборника 19 «Газоснабжение - внутренние устройства». </w:t>
      </w:r>
    </w:p>
    <w:p w:rsidR="004C61EF" w:rsidRDefault="0008772F">
      <w:pPr>
        <w:ind w:left="0" w:firstLine="341"/>
      </w:pPr>
      <w:r>
        <w:lastRenderedPageBreak/>
        <w:t>2.19.1.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газовых приборов, газогорелочных и других устройств, следует исчислять по проектным данным. </w:t>
      </w:r>
    </w:p>
    <w:p w:rsidR="004C61EF" w:rsidRDefault="0008772F">
      <w:pPr>
        <w:spacing w:after="0" w:line="259" w:lineRule="auto"/>
        <w:ind w:right="16"/>
        <w:jc w:val="right"/>
      </w:pPr>
      <w:r>
        <w:t>2.19.2.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испытанию внутренних сетей газопровода следует исчислять по проектной длине </w:t>
      </w:r>
    </w:p>
    <w:p w:rsidR="004C61EF" w:rsidRDefault="0008772F">
      <w:r>
        <w:t xml:space="preserve">трубопровода с учетом длины рамы газовых приборов без вычета длины фасонных частей и арматуры. </w:t>
      </w:r>
    </w:p>
    <w:p w:rsidR="004C61EF" w:rsidRDefault="0008772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C61EF" w:rsidRDefault="0008772F">
      <w:pPr>
        <w:spacing w:after="243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p w:rsidR="004C61EF" w:rsidRDefault="0008772F">
      <w:pPr>
        <w:pStyle w:val="2"/>
        <w:ind w:left="353" w:right="3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>НА СТРОИТЕЛЬНЫЕ И СПЕЦИ</w:t>
      </w:r>
      <w:r>
        <w:t xml:space="preserve">АЛЬНЫЕ СТРОИТЕЛЬНЫЕ РАБОТЫ </w:t>
      </w:r>
    </w:p>
    <w:p w:rsidR="004C61EF" w:rsidRDefault="0008772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4C61EF" w:rsidRDefault="0008772F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C61E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C61EF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C61EF">
        <w:trPr>
          <w:trHeight w:val="33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680" w:firstLine="0"/>
              <w:jc w:val="left"/>
            </w:pPr>
            <w:r>
              <w:rPr>
                <w:b/>
                <w:sz w:val="28"/>
              </w:rPr>
              <w:t>Сборник 19. Газоснабжение - внутренние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tabs>
                <w:tab w:val="center" w:pos="408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газовых плит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газовых плит: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бытовых двухкомфорочных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</w:tr>
      <w:tr w:rsidR="004C61E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бытовых четырехкомфорочных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4C61EF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ресторанных без духового шкафа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</w:tr>
      <w:tr w:rsidR="004C61E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ресторанных с духовым шкафом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</w:tr>
      <w:tr w:rsidR="004C61E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tabs>
                <w:tab w:val="center" w:pos="430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водонагревателей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водонагревателей: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</w:tr>
      <w:tr w:rsidR="004C61E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емкостных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4C61E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tabs>
                <w:tab w:val="center" w:pos="474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19-01</w:t>
            </w:r>
            <w:r>
              <w:rPr>
                <w:b/>
                <w:sz w:val="22"/>
              </w:rPr>
              <w:t>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газогорелочных устройств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газогорелочных устройств с горелками производительностью: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</w:tr>
      <w:tr w:rsidR="004C61E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4C61E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</w:tr>
      <w:tr w:rsidR="004C61E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</w:tr>
      <w:tr w:rsidR="004C61E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1 969,54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18,97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22,35 </w:t>
            </w:r>
          </w:p>
        </w:tc>
      </w:tr>
      <w:tr w:rsidR="004C61EF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</w:tr>
      <w:tr w:rsidR="004C61E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и более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блоков горелок производительностью: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6,23 </w:t>
            </w:r>
          </w:p>
        </w:tc>
      </w:tr>
      <w:tr w:rsidR="004C61EF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20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right="18" w:firstLine="0"/>
              <w:jc w:val="left"/>
            </w:pPr>
            <w:r>
              <w:rPr>
                <w:i/>
                <w:sz w:val="16"/>
              </w:rPr>
              <w:t xml:space="preserve">Тоннели керамические (насадки),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08772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19-01-004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установки для редуцирования давления газа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установки для редуцирования давления газа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Установка шкафная,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C61EF" w:rsidRDefault="004C61EF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C61E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C61E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378" w:right="2412" w:hanging="1378"/>
              <w:jc w:val="left"/>
            </w:pPr>
            <w:r>
              <w:rPr>
                <w:b/>
                <w:sz w:val="22"/>
              </w:rPr>
              <w:t>Таблица ТЕР 19-01-005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регуляторов давления газа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регуляторов давления газа диаметром: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49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предохранительных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предохранительных диаметром: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предохранительные,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предохранительные,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предохранительные,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предохранительные,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предохранительные,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48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противовзрывных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противовзрывных площадью: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0,1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противовзрывные,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противовзрывные,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0,25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противовзрывные,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4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диафрагм камерных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диафрагм камерных диаметром: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6,07</w:t>
            </w:r>
            <w:r>
              <w:rPr>
                <w:sz w:val="18"/>
              </w:rPr>
              <w:t xml:space="preserve">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</w:tr>
      <w:tr w:rsidR="004C61EF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Диафрагмы камерные,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19-01-009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для очистки газа от механических примесей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фильтров для очистки газа от механических примесей диаметром: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Фильтры фланцевые волосяные,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Фильтры фланцевые волосяные,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Фильтры фланцевые волосяные,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378" w:right="1221" w:hanging="1378"/>
              <w:jc w:val="left"/>
            </w:pPr>
            <w:r>
              <w:rPr>
                <w:b/>
                <w:sz w:val="22"/>
              </w:rPr>
              <w:t>Таблица ТЕР 19-01-010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Отбор газа из трубопровода с установкой вентиля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устройства отбора газа из трубопровода с установкой вентиля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</w:tr>
    </w:tbl>
    <w:p w:rsidR="004C61EF" w:rsidRDefault="004C61EF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4C61E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C61E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378" w:right="242" w:hanging="1378"/>
              <w:jc w:val="left"/>
            </w:pPr>
            <w:r>
              <w:rPr>
                <w:b/>
                <w:sz w:val="22"/>
              </w:rPr>
              <w:t>Таблица ТЕР 19-01-011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Отбор газа из топочного пространства импульсной трубкой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19</w:t>
            </w:r>
            <w:r>
              <w:rPr>
                <w:sz w:val="18"/>
              </w:rPr>
              <w:t xml:space="preserve">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устройства отбора газа из топочного пространства импульсной трубкой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43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головки воздушной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головки воздушной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Головка воздушная,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378" w:right="1704" w:hanging="1378"/>
              <w:jc w:val="left"/>
            </w:pPr>
            <w:r>
              <w:rPr>
                <w:b/>
                <w:sz w:val="22"/>
              </w:rPr>
              <w:t>Таблица ТЕР 19-01-013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затворов гидравлических, щитков для контрольно-измерительных приборов (КИП)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затворов гидравлических диаметром: </w:t>
            </w:r>
          </w:p>
        </w:tc>
      </w:tr>
      <w:tr w:rsidR="004C61E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</w:tr>
      <w:tr w:rsidR="004C61E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4C61E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</w:tr>
      <w:tr w:rsidR="004C61EF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Затворы гидравлические диаметром 200 мм,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щитков стальных для контрольно-измерительных приборов (КИП) размером: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4C61E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Панель щитка для контрольно-измерительных приборов,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</w:tr>
      <w:tr w:rsidR="004C61EF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Панель щитка для контрольно-измерительных приборов,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1200х900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4C61EF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Панель щитка для контрольно-измерительных приборов,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19-01-014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щита огнезащитного из кровельной стали и листового асбеста </w:t>
            </w:r>
          </w:p>
          <w:p w:rsidR="004C61EF" w:rsidRDefault="0008772F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4C61EF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щита огнезащитного из кровельной стали и листового асбеста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49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Пневматическое испытание газопроводов </w:t>
            </w:r>
          </w:p>
          <w:p w:rsidR="004C61EF" w:rsidRDefault="0008772F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C61EF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Пневматическое испытание газопроводов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</w:tr>
      <w:tr w:rsidR="004C61EF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52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Обрезка действующего внутреннего газопровода </w:t>
            </w:r>
          </w:p>
          <w:p w:rsidR="004C61EF" w:rsidRDefault="0008772F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4C61EF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Обрезка действующего внутреннего газопровода диаметром: </w:t>
            </w:r>
          </w:p>
        </w:tc>
      </w:tr>
      <w:tr w:rsidR="004C61EF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</w:tr>
      <w:tr w:rsidR="004C61EF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54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баллонов для сжиженного газа на кухне </w:t>
            </w:r>
          </w:p>
          <w:p w:rsidR="004C61EF" w:rsidRDefault="0008772F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4C61EF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баллонов для сжиженного газа на кухне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tabs>
                <w:tab w:val="center" w:pos="1156"/>
                <w:tab w:val="center" w:pos="54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19-01-018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баллонов для сжиженного газа в шкафу </w:t>
            </w:r>
          </w:p>
          <w:p w:rsidR="004C61EF" w:rsidRDefault="0008772F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4C61EF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баллонов для сжиженного газа в шкафу при количестве баллонов: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</w:tr>
      <w:tr w:rsidR="004C61E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Шкафы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</w:tr>
      <w:tr w:rsidR="004C61E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Шкафы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146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19-01-018-03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8,55 </w:t>
            </w:r>
          </w:p>
        </w:tc>
      </w:tr>
      <w:tr w:rsidR="004C61E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Шкафы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4C61EF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4C61EF" w:rsidRDefault="0008772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4C61EF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19-01-018-04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</w:tr>
      <w:tr w:rsidR="004C61E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Шкафы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19-01-018-05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</w:tr>
      <w:tr w:rsidR="004C61EF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18.4.01.04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Шкафы металлические,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4C61EF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Регулятор давления,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4C61EF" w:rsidRDefault="0008772F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4C61EF" w:rsidRDefault="0008772F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C61EF" w:rsidRDefault="0008772F">
      <w:pPr>
        <w:pStyle w:val="1"/>
        <w:ind w:left="353" w:right="341"/>
      </w:pPr>
      <w:bookmarkStart w:id="1" w:name="_Toc62630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4C61EF" w:rsidRDefault="0008772F">
      <w:pPr>
        <w:spacing w:after="17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4C61EF" w:rsidRDefault="0008772F">
      <w:pPr>
        <w:tabs>
          <w:tab w:val="center" w:pos="8402"/>
          <w:tab w:val="right" w:pos="1015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19.1 </w:t>
      </w:r>
    </w:p>
    <w:p w:rsidR="004C61EF" w:rsidRDefault="0008772F">
      <w:pPr>
        <w:spacing w:after="0" w:line="259" w:lineRule="auto"/>
        <w:ind w:left="8402" w:firstLine="0"/>
        <w:jc w:val="left"/>
      </w:pPr>
      <w:r>
        <w:t xml:space="preserve"> </w:t>
      </w:r>
    </w:p>
    <w:p w:rsidR="004C61EF" w:rsidRDefault="0008772F">
      <w:pPr>
        <w:spacing w:after="0" w:line="259" w:lineRule="auto"/>
        <w:ind w:left="0" w:right="7" w:firstLine="0"/>
        <w:jc w:val="center"/>
      </w:pPr>
      <w:r>
        <w:rPr>
          <w:b/>
        </w:rPr>
        <w:t>Коэффициенты к расценкам, учитывающие условия применения ТЕР сборника 19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1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1200"/>
        <w:gridCol w:w="1628"/>
        <w:gridCol w:w="1742"/>
        <w:gridCol w:w="2775"/>
      </w:tblGrid>
      <w:tr w:rsidR="004C61EF">
        <w:trPr>
          <w:trHeight w:val="250"/>
        </w:trPr>
        <w:tc>
          <w:tcPr>
            <w:tcW w:w="28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1" w:line="277" w:lineRule="auto"/>
              <w:ind w:left="38" w:firstLine="0"/>
              <w:jc w:val="center"/>
            </w:pPr>
            <w:r>
              <w:t xml:space="preserve">Шифр таблиц </w:t>
            </w:r>
          </w:p>
          <w:p w:rsidR="004C61EF" w:rsidRDefault="0008772F">
            <w:pPr>
              <w:spacing w:after="0" w:line="259" w:lineRule="auto"/>
              <w:ind w:left="0" w:right="74" w:firstLine="0"/>
              <w:jc w:val="right"/>
            </w:pPr>
            <w:r>
              <w:t xml:space="preserve">(расценки) </w:t>
            </w:r>
          </w:p>
        </w:tc>
        <w:tc>
          <w:tcPr>
            <w:tcW w:w="3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192" w:firstLine="0"/>
              <w:jc w:val="left"/>
            </w:pPr>
            <w:r>
              <w:t xml:space="preserve">Дополнительные материалы </w:t>
            </w:r>
          </w:p>
        </w:tc>
      </w:tr>
      <w:tr w:rsidR="004C61EF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6" w:hanging="6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к стоимости </w:t>
            </w:r>
          </w:p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эксплуатации </w:t>
            </w:r>
          </w:p>
          <w:p w:rsidR="004C61EF" w:rsidRDefault="0008772F">
            <w:pPr>
              <w:spacing w:after="0" w:line="259" w:lineRule="auto"/>
              <w:ind w:left="26" w:hanging="26"/>
              <w:jc w:val="center"/>
            </w:pPr>
            <w:r>
              <w:t xml:space="preserve">машин, в том числе оплате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4C61EF">
            <w:pPr>
              <w:spacing w:after="160" w:line="259" w:lineRule="auto"/>
              <w:ind w:left="0" w:firstLine="0"/>
              <w:jc w:val="left"/>
            </w:pPr>
          </w:p>
        </w:tc>
      </w:tr>
      <w:tr w:rsidR="004C61EF">
        <w:trPr>
          <w:trHeight w:val="47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</w:pPr>
            <w:r>
              <w:t xml:space="preserve">3.1. Газогорелочные устройства с двумя горелками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tabs>
                <w:tab w:val="right" w:pos="1200"/>
              </w:tabs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19-01-003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1,1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12" w:firstLine="0"/>
              <w:jc w:val="left"/>
            </w:pPr>
            <w:r>
              <w:t xml:space="preserve">одна горелка без запальника </w:t>
            </w:r>
          </w:p>
        </w:tc>
      </w:tr>
      <w:tr w:rsidR="004C61EF">
        <w:trPr>
          <w:trHeight w:val="24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  <w:jc w:val="left"/>
            </w:pPr>
            <w:r>
              <w:t xml:space="preserve">3.2. То же, с тремя горелками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56" w:firstLine="0"/>
              <w:jc w:val="center"/>
            </w:pPr>
            <w:r>
              <w:t>19-01-</w:t>
            </w:r>
            <w:r>
              <w:t xml:space="preserve">003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1,15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1,15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  <w:jc w:val="left"/>
            </w:pPr>
            <w:r>
              <w:t xml:space="preserve">две горелки без запальника </w:t>
            </w:r>
          </w:p>
        </w:tc>
      </w:tr>
      <w:tr w:rsidR="004C61EF">
        <w:trPr>
          <w:trHeight w:val="47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  <w:jc w:val="left"/>
            </w:pPr>
            <w:r>
              <w:t xml:space="preserve">3.3. То же, с четырьмя и пятью горелками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tabs>
                <w:tab w:val="right" w:pos="1200"/>
              </w:tabs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19-01-003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1,2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  <w:jc w:val="left"/>
            </w:pPr>
            <w:r>
              <w:t xml:space="preserve">соответственно 3 или 4 горелки без запальника </w:t>
            </w:r>
          </w:p>
        </w:tc>
      </w:tr>
      <w:tr w:rsidR="004C61EF">
        <w:trPr>
          <w:trHeight w:val="481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</w:pPr>
            <w:r>
              <w:t xml:space="preserve">3.4. То же, с шестью горелками и более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tabs>
                <w:tab w:val="right" w:pos="1200"/>
              </w:tabs>
              <w:spacing w:after="0" w:line="259" w:lineRule="auto"/>
              <w:ind w:left="-11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19-01-003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5" w:firstLine="0"/>
              <w:jc w:val="center"/>
            </w:pPr>
            <w:r>
              <w:t xml:space="preserve">1,3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1EF" w:rsidRDefault="0008772F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1EF" w:rsidRDefault="0008772F">
            <w:pPr>
              <w:spacing w:after="0" w:line="259" w:lineRule="auto"/>
              <w:ind w:left="12" w:firstLine="0"/>
            </w:pPr>
            <w:r>
              <w:t xml:space="preserve">соответственно пять горелок без запальника и более </w:t>
            </w:r>
          </w:p>
        </w:tc>
      </w:tr>
    </w:tbl>
    <w:p w:rsidR="004C61EF" w:rsidRDefault="0008772F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C61EF" w:rsidRDefault="0008772F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C61EF" w:rsidRDefault="0008772F">
      <w:pPr>
        <w:pStyle w:val="1"/>
        <w:ind w:left="353" w:right="339"/>
      </w:pPr>
      <w:bookmarkStart w:id="2" w:name="_Toc62631"/>
      <w:r>
        <w:t xml:space="preserve">СОДЕРЖАНИЕ </w:t>
      </w:r>
      <w:bookmarkEnd w:id="2"/>
    </w:p>
    <w:p w:rsidR="004C61EF" w:rsidRDefault="0008772F">
      <w:pPr>
        <w:spacing w:after="7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4C61EF" w:rsidRDefault="0008772F">
      <w:pPr>
        <w:numPr>
          <w:ilvl w:val="0"/>
          <w:numId w:val="1"/>
        </w:numPr>
        <w:ind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4C61EF" w:rsidRDefault="0008772F">
      <w:pPr>
        <w:numPr>
          <w:ilvl w:val="0"/>
          <w:numId w:val="1"/>
        </w:numPr>
        <w:ind w:hanging="300"/>
      </w:pPr>
      <w:r>
        <w:t xml:space="preserve">ИСЧИСЛЕНИЕ ОБЪЕМОВ РАБОТ..................................................................................................................................... 2 </w:t>
      </w:r>
    </w:p>
    <w:p w:rsidR="004C61EF" w:rsidRDefault="0008772F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4C61EF" w:rsidRDefault="0008772F">
      <w:r>
        <w:t>РАБОТЫ .........</w:t>
      </w:r>
      <w:r>
        <w:t xml:space="preserve">............................................................................................................................................................................. 3 </w:t>
      </w:r>
    </w:p>
    <w:p w:rsidR="004C61EF" w:rsidRDefault="0008772F">
      <w:r>
        <w:t>Сборник 19. Газоснабжение - внутренние устройства .............................</w:t>
      </w:r>
      <w:r>
        <w:t xml:space="preserve">............................................................................... 3 </w:t>
      </w:r>
    </w:p>
    <w:p w:rsidR="004C61EF" w:rsidRDefault="0008772F">
      <w:pPr>
        <w:ind w:left="216"/>
      </w:pPr>
      <w:r>
        <w:t xml:space="preserve">Таблица ТЕР 19-01-001          Установка газовых плит ................................................................................................. 3 </w:t>
      </w:r>
    </w:p>
    <w:p w:rsidR="004C61EF" w:rsidRDefault="0008772F">
      <w:pPr>
        <w:ind w:left="216"/>
      </w:pPr>
      <w:r>
        <w:t>Таблица ТЕР 19-01-</w:t>
      </w:r>
      <w:r>
        <w:t xml:space="preserve">002          Установка водонагревателей ......................................................................................... 3 </w:t>
      </w:r>
    </w:p>
    <w:p w:rsidR="004C61EF" w:rsidRDefault="0008772F">
      <w:pPr>
        <w:ind w:left="216"/>
      </w:pPr>
      <w:r>
        <w:t>Таблица ТЕР 19-01-003          Установка газогорелочных устройств .........................................................</w:t>
      </w:r>
      <w:r>
        <w:t xml:space="preserve">................. 3 </w:t>
      </w:r>
    </w:p>
    <w:p w:rsidR="004C61EF" w:rsidRDefault="0008772F">
      <w:pPr>
        <w:ind w:left="216"/>
      </w:pPr>
      <w:r>
        <w:t xml:space="preserve">Таблица ТЕР 19-01-004          Устройство установки для редуцирования давления газа .......................................... 3 </w:t>
      </w:r>
    </w:p>
    <w:p w:rsidR="004C61EF" w:rsidRDefault="0008772F">
      <w:pPr>
        <w:ind w:left="216"/>
      </w:pPr>
      <w:r>
        <w:t>Таблица ТЕР 19-01-005          Установка регуляторов давления газа ......................................</w:t>
      </w:r>
      <w:r>
        <w:t xml:space="preserve">.................................... 4 </w:t>
      </w:r>
    </w:p>
    <w:p w:rsidR="004C61EF" w:rsidRDefault="0008772F">
      <w:pPr>
        <w:ind w:left="216"/>
      </w:pPr>
      <w:r>
        <w:t xml:space="preserve">Таблица ТЕР 19-01-006          Установка клапанов предохранительных ..................................................................... 4 </w:t>
      </w:r>
    </w:p>
    <w:p w:rsidR="004C61EF" w:rsidRDefault="0008772F">
      <w:pPr>
        <w:ind w:left="216"/>
      </w:pPr>
      <w:r>
        <w:t>Таблица ТЕР 19-01-007          Установка клапанов противовзрывных .........</w:t>
      </w:r>
      <w:r>
        <w:t xml:space="preserve">............................................................... 4 </w:t>
      </w:r>
    </w:p>
    <w:p w:rsidR="004C61EF" w:rsidRDefault="0008772F">
      <w:pPr>
        <w:ind w:left="216"/>
      </w:pPr>
      <w:r>
        <w:t xml:space="preserve">Таблица ТЕР 19-01-008          Установка диафрагм камерных ..................................................................................... 4 </w:t>
      </w:r>
    </w:p>
    <w:p w:rsidR="004C61EF" w:rsidRDefault="0008772F">
      <w:pPr>
        <w:ind w:left="216"/>
      </w:pPr>
      <w:r>
        <w:t xml:space="preserve">Таблица ТЕР 19-01-009          Установка </w:t>
      </w:r>
      <w:r>
        <w:t xml:space="preserve">фильтров для очистки газа от механических примесей ........................... 4 </w:t>
      </w:r>
    </w:p>
    <w:p w:rsidR="004C61EF" w:rsidRDefault="0008772F">
      <w:pPr>
        <w:ind w:left="216"/>
      </w:pPr>
      <w:r>
        <w:t>Таблица ТЕР 19-01-010          Отбор газа из трубопровода с установкой вентиля ..................................................... 4 Таблица ТЕР 19-01-011          Отбор га</w:t>
      </w:r>
      <w:r>
        <w:t xml:space="preserve">за из топочного пространства импульсной трубкой ..................................... 5 </w:t>
      </w:r>
    </w:p>
    <w:p w:rsidR="004C61EF" w:rsidRDefault="0008772F">
      <w:pPr>
        <w:ind w:left="216"/>
      </w:pPr>
      <w:r>
        <w:t xml:space="preserve">Таблица ТЕР 19-01-012          Установка головки воздушной ...................................................................................... 5 </w:t>
      </w:r>
    </w:p>
    <w:p w:rsidR="004C61EF" w:rsidRDefault="0008772F">
      <w:pPr>
        <w:ind w:left="216"/>
      </w:pPr>
      <w:r>
        <w:t>Таблица ТЕР 19-01-</w:t>
      </w:r>
      <w:r>
        <w:t xml:space="preserve">013          Установка затворов гидравлических, щитков для контрольно-измерительных </w:t>
      </w:r>
    </w:p>
    <w:p w:rsidR="004C61EF" w:rsidRDefault="0008772F">
      <w:pPr>
        <w:ind w:left="216"/>
      </w:pPr>
      <w:r>
        <w:t>приборов (КИП) ............................................................................................................................................................</w:t>
      </w:r>
      <w:r>
        <w:t xml:space="preserve">.......... 5 </w:t>
      </w:r>
    </w:p>
    <w:p w:rsidR="004C61EF" w:rsidRDefault="0008772F">
      <w:pPr>
        <w:ind w:left="216"/>
      </w:pPr>
      <w:r>
        <w:t xml:space="preserve">Таблица ТЕР 19-01-014          Установка щита огнезащитного из кровельной стали и листового асбеста .............. 5 </w:t>
      </w:r>
    </w:p>
    <w:p w:rsidR="004C61EF" w:rsidRDefault="0008772F">
      <w:pPr>
        <w:ind w:left="216"/>
      </w:pPr>
      <w:r>
        <w:t>Таблица ТЕР 19-01-015          Пневматическое испытание газопроводов .......................................................</w:t>
      </w:r>
      <w:r>
        <w:t xml:space="preserve">............ 5 </w:t>
      </w:r>
    </w:p>
    <w:p w:rsidR="004C61EF" w:rsidRDefault="0008772F">
      <w:pPr>
        <w:ind w:left="216"/>
      </w:pPr>
      <w:r>
        <w:t xml:space="preserve">Таблица ТЕР 19-01-016          Обрезка действующего внутреннего газопровода ....................................................... 5 </w:t>
      </w:r>
    </w:p>
    <w:p w:rsidR="004C61EF" w:rsidRDefault="0008772F">
      <w:pPr>
        <w:ind w:left="216"/>
      </w:pPr>
      <w:r>
        <w:t>Таблица ТЕР 19-01-017          Установка баллонов для сжиженного газа на кухне ..........................</w:t>
      </w:r>
      <w:r>
        <w:t xml:space="preserve">......................... 5 </w:t>
      </w:r>
    </w:p>
    <w:p w:rsidR="004C61EF" w:rsidRDefault="0008772F">
      <w:pPr>
        <w:ind w:left="216"/>
      </w:pPr>
      <w:r>
        <w:t xml:space="preserve">Таблица ТЕР 19-01-018          Установка баллонов для сжиженного газа в шкафу .................................................... 5 </w:t>
      </w:r>
    </w:p>
    <w:sdt>
      <w:sdtPr>
        <w:id w:val="-1358728878"/>
        <w:docPartObj>
          <w:docPartGallery w:val="Table of Contents"/>
        </w:docPartObj>
      </w:sdtPr>
      <w:sdtEndPr/>
      <w:sdtContent>
        <w:p w:rsidR="004C61EF" w:rsidRDefault="0008772F">
          <w:pPr>
            <w:pStyle w:val="11"/>
            <w:tabs>
              <w:tab w:val="right" w:leader="dot" w:pos="101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2630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_Toc62630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4C61EF" w:rsidRDefault="0008772F">
          <w:pPr>
            <w:pStyle w:val="11"/>
            <w:tabs>
              <w:tab w:val="right" w:leader="dot" w:pos="10151"/>
            </w:tabs>
          </w:pPr>
          <w:hyperlink w:anchor="_Toc62631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_Toc62631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4C61EF" w:rsidRDefault="0008772F">
          <w:r>
            <w:fldChar w:fldCharType="end"/>
          </w:r>
        </w:p>
      </w:sdtContent>
    </w:sdt>
    <w:p w:rsidR="004C61EF" w:rsidRDefault="0008772F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4C6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3" w:bottom="92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8772F">
      <w:pPr>
        <w:spacing w:after="0" w:line="240" w:lineRule="auto"/>
      </w:pPr>
      <w:r>
        <w:separator/>
      </w:r>
    </w:p>
  </w:endnote>
  <w:endnote w:type="continuationSeparator" w:id="0">
    <w:p w:rsidR="00000000" w:rsidRDefault="0008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8772F">
      <w:pPr>
        <w:spacing w:after="0" w:line="240" w:lineRule="auto"/>
      </w:pPr>
      <w:r>
        <w:separator/>
      </w:r>
    </w:p>
  </w:footnote>
  <w:footnote w:type="continuationSeparator" w:id="0">
    <w:p w:rsidR="00000000" w:rsidRDefault="00087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0190" name="Group 60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3471" name="Shape 6347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90" style="width:504.82pt;height:0.47998pt;position:absolute;mso-position-horizontal-relative:page;mso-position-horizontal:absolute;margin-left:57.96pt;mso-position-vertical-relative:page;margin-top:39.84pt;" coordsize="64112,60">
              <v:shape id="Shape 6347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81-02-19-2001 Газоснабжение - внутренние устройства.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0163" name="Group 60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3469" name="Shape 6346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63" style="width:504.82pt;height:0.47998pt;position:absolute;mso-position-horizontal-relative:page;mso-position-horizontal:absolute;margin-left:57.96pt;mso-position-vertical-relative:page;margin-top:39.84pt;" coordsize="64112,60">
              <v:shape id="Shape 6347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81-02-19-2001 Газоснабжение - внутренние устройства.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1EF" w:rsidRDefault="0008772F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0136" name="Group 60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63467" name="Shape 6346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36" style="width:504.82pt;height:0.47998pt;position:absolute;mso-position-horizontal-relative:page;mso-position-horizontal:absolute;margin-left:57.96pt;mso-position-vertical-relative:page;margin-top:39.84pt;" coordsize="64112,60">
              <v:shape id="Shape 6346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81-02-19-2001 Газоснабжение - внутренние устройства.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87A05"/>
    <w:multiLevelType w:val="hybridMultilevel"/>
    <w:tmpl w:val="B9CAF140"/>
    <w:lvl w:ilvl="0" w:tplc="B40820F4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9642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4404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EB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7C6C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4FD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982C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9295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A53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EF"/>
    <w:rsid w:val="0008772F"/>
    <w:rsid w:val="004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8A8B78-1A64-44DF-BBED-E9FD63AA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5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2704</Words>
  <Characters>15417</Characters>
  <Application>Microsoft Office Word</Application>
  <DocSecurity>0</DocSecurity>
  <Lines>128</Lines>
  <Paragraphs>36</Paragraphs>
  <ScaleCrop>false</ScaleCrop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2018-09-26T10:35:00Z</dcterms:created>
  <dcterms:modified xsi:type="dcterms:W3CDTF">2018-09-26T10:35:00Z</dcterms:modified>
</cp:coreProperties>
</file>