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517A" w14:textId="0E0D5F0C" w:rsidR="00E31ECF" w:rsidRPr="00CE22BD" w:rsidRDefault="00654BAD" w:rsidP="00CE22BD">
      <w:r>
        <w:t xml:space="preserve">I believe the main idea of Scrum is to </w:t>
      </w:r>
      <w:proofErr w:type="gramStart"/>
      <w:r>
        <w:t>plan ahead</w:t>
      </w:r>
      <w:proofErr w:type="gramEnd"/>
      <w:r>
        <w:t xml:space="preserve"> but be open to change at any moment. </w:t>
      </w:r>
      <w:proofErr w:type="gramStart"/>
      <w:r>
        <w:t>With this in mind, if</w:t>
      </w:r>
      <w:proofErr w:type="gramEnd"/>
      <w:r>
        <w:t xml:space="preserve"> everyone stays on top of backlog and works to keep their portion of the project ongoing, it would be within reason to complete a project on time. There are always going to be outside forces that come into play that may detour the time a bit but there should always be a contingency plan. As I said above there can be changes that are necessary at any time and should be accounted for, almost like a plan b. No project will ever run perfectly, but with proper planning, forward thinking, and dedication a 4 month due date is not unreasonable to an experienced team or a beginning team with a project that isn’t recreating the Taj Mahal.</w:t>
      </w:r>
    </w:p>
    <w:sectPr w:rsidR="00E31ECF" w:rsidRPr="00CE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0692"/>
    <w:multiLevelType w:val="multilevel"/>
    <w:tmpl w:val="952C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96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C2"/>
    <w:rsid w:val="00101CC2"/>
    <w:rsid w:val="00654BAD"/>
    <w:rsid w:val="008767C8"/>
    <w:rsid w:val="009879B0"/>
    <w:rsid w:val="00CE22BD"/>
    <w:rsid w:val="00E31ECF"/>
    <w:rsid w:val="00E7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1F86"/>
  <w15:chartTrackingRefBased/>
  <w15:docId w15:val="{A778F796-17D2-4CBB-9A7B-A6D9B03E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 Oliver</dc:creator>
  <cp:keywords/>
  <dc:description/>
  <cp:lastModifiedBy>Jennifer R Oliver</cp:lastModifiedBy>
  <cp:revision>2</cp:revision>
  <dcterms:created xsi:type="dcterms:W3CDTF">2024-02-16T06:40:00Z</dcterms:created>
  <dcterms:modified xsi:type="dcterms:W3CDTF">2024-02-16T06:40:00Z</dcterms:modified>
</cp:coreProperties>
</file>