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61BD" w14:textId="77777777" w:rsidR="00CF0BAC" w:rsidRPr="00CF0BAC" w:rsidRDefault="00CF0BAC" w:rsidP="00CF0B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D4D4D"/>
        </w:rPr>
      </w:pPr>
    </w:p>
    <w:p w14:paraId="73B514B1" w14:textId="68314302" w:rsidR="00CF0BAC" w:rsidRPr="00CF0BAC" w:rsidRDefault="00CF0BAC" w:rsidP="00CF0BAC">
      <w:pPr>
        <w:pStyle w:val="ListParagraph"/>
        <w:numPr>
          <w:ilvl w:val="0"/>
          <w:numId w:val="7"/>
        </w:num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</w:rPr>
      </w:pPr>
      <w:r w:rsidRPr="00CF0BAC">
        <w:rPr>
          <w:rFonts w:ascii="Arial" w:eastAsia="Times New Roman" w:hAnsi="Arial" w:cs="Arial"/>
        </w:rPr>
        <w:t>This classic dataset “</w:t>
      </w:r>
      <w:proofErr w:type="spellStart"/>
      <w:proofErr w:type="gramStart"/>
      <w:r w:rsidRPr="00CF0BAC">
        <w:rPr>
          <w:rFonts w:ascii="Arial" w:eastAsia="Times New Roman" w:hAnsi="Arial" w:cs="Arial"/>
        </w:rPr>
        <w:t>Diamonds”contains</w:t>
      </w:r>
      <w:proofErr w:type="spellEnd"/>
      <w:proofErr w:type="gramEnd"/>
      <w:r w:rsidRPr="00CF0BAC">
        <w:rPr>
          <w:rFonts w:ascii="Arial" w:eastAsia="Times New Roman" w:hAnsi="Arial" w:cs="Arial"/>
        </w:rPr>
        <w:t xml:space="preserve"> the prices and other attributes of almost 54,000 diamonds. It's a great dataset for beginners learning to work with data analysis and visualization.</w:t>
      </w:r>
    </w:p>
    <w:p w14:paraId="04E7D299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price</w:t>
      </w:r>
      <w:r w:rsidRPr="0098516D">
        <w:rPr>
          <w:rFonts w:ascii="Arial" w:eastAsia="Times New Roman" w:hAnsi="Arial" w:cs="Arial"/>
        </w:rPr>
        <w:t> </w:t>
      </w:r>
      <w:proofErr w:type="spellStart"/>
      <w:r w:rsidRPr="0098516D">
        <w:rPr>
          <w:rFonts w:ascii="Arial" w:eastAsia="Times New Roman" w:hAnsi="Arial" w:cs="Arial"/>
        </w:rPr>
        <w:t>price</w:t>
      </w:r>
      <w:proofErr w:type="spellEnd"/>
      <w:r w:rsidRPr="0098516D">
        <w:rPr>
          <w:rFonts w:ascii="Arial" w:eastAsia="Times New Roman" w:hAnsi="Arial" w:cs="Arial"/>
        </w:rPr>
        <w:t xml:space="preserve"> in US dollars (\$326--\$18,823)</w:t>
      </w:r>
    </w:p>
    <w:p w14:paraId="4C86FAA4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carat</w:t>
      </w:r>
      <w:r w:rsidRPr="0098516D">
        <w:rPr>
          <w:rFonts w:ascii="Arial" w:eastAsia="Times New Roman" w:hAnsi="Arial" w:cs="Arial"/>
        </w:rPr>
        <w:t> weight of the diamond (0.2--5.01)</w:t>
      </w:r>
    </w:p>
    <w:p w14:paraId="714A5538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cut</w:t>
      </w:r>
      <w:r w:rsidRPr="0098516D">
        <w:rPr>
          <w:rFonts w:ascii="Arial" w:eastAsia="Times New Roman" w:hAnsi="Arial" w:cs="Arial"/>
        </w:rPr>
        <w:t> quality of the cut (Fair, Good, Very Good, Premium, Ideal)</w:t>
      </w:r>
    </w:p>
    <w:p w14:paraId="4BB437E9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color</w:t>
      </w:r>
      <w:r w:rsidRPr="0098516D">
        <w:rPr>
          <w:rFonts w:ascii="Arial" w:eastAsia="Times New Roman" w:hAnsi="Arial" w:cs="Arial"/>
        </w:rPr>
        <w:t xml:space="preserve"> diamond </w:t>
      </w:r>
      <w:proofErr w:type="spellStart"/>
      <w:r w:rsidRPr="0098516D">
        <w:rPr>
          <w:rFonts w:ascii="Arial" w:eastAsia="Times New Roman" w:hAnsi="Arial" w:cs="Arial"/>
        </w:rPr>
        <w:t>colour</w:t>
      </w:r>
      <w:proofErr w:type="spellEnd"/>
      <w:r w:rsidRPr="0098516D">
        <w:rPr>
          <w:rFonts w:ascii="Arial" w:eastAsia="Times New Roman" w:hAnsi="Arial" w:cs="Arial"/>
        </w:rPr>
        <w:t>, from J (worst) to D (best)</w:t>
      </w:r>
    </w:p>
    <w:p w14:paraId="5BD1B524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clarity</w:t>
      </w:r>
      <w:r w:rsidRPr="0098516D">
        <w:rPr>
          <w:rFonts w:ascii="Arial" w:eastAsia="Times New Roman" w:hAnsi="Arial" w:cs="Arial"/>
        </w:rPr>
        <w:t> a measurement of how clear the diamond is (I1 (worst), SI2, SI1, VS2, VS1, VVS2, VVS1, IF (best))</w:t>
      </w:r>
    </w:p>
    <w:p w14:paraId="171F1B92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x</w:t>
      </w:r>
      <w:r w:rsidRPr="0098516D">
        <w:rPr>
          <w:rFonts w:ascii="Arial" w:eastAsia="Times New Roman" w:hAnsi="Arial" w:cs="Arial"/>
        </w:rPr>
        <w:t> length in mm (0--10.74)</w:t>
      </w:r>
    </w:p>
    <w:p w14:paraId="1F715C53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y</w:t>
      </w:r>
      <w:r w:rsidRPr="0098516D">
        <w:rPr>
          <w:rFonts w:ascii="Arial" w:eastAsia="Times New Roman" w:hAnsi="Arial" w:cs="Arial"/>
        </w:rPr>
        <w:t> width in mm (0--58.9)</w:t>
      </w:r>
    </w:p>
    <w:p w14:paraId="5AEF9D0A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z</w:t>
      </w:r>
      <w:r w:rsidRPr="0098516D">
        <w:rPr>
          <w:rFonts w:ascii="Arial" w:eastAsia="Times New Roman" w:hAnsi="Arial" w:cs="Arial"/>
        </w:rPr>
        <w:t> depth in mm (0--31.8)</w:t>
      </w:r>
    </w:p>
    <w:p w14:paraId="35686E03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depth</w:t>
      </w:r>
      <w:r w:rsidRPr="0098516D">
        <w:rPr>
          <w:rFonts w:ascii="Arial" w:eastAsia="Times New Roman" w:hAnsi="Arial" w:cs="Arial"/>
        </w:rPr>
        <w:t xml:space="preserve"> total depth percentage = z / </w:t>
      </w:r>
      <w:proofErr w:type="gramStart"/>
      <w:r w:rsidRPr="0098516D">
        <w:rPr>
          <w:rFonts w:ascii="Arial" w:eastAsia="Times New Roman" w:hAnsi="Arial" w:cs="Arial"/>
        </w:rPr>
        <w:t>mean(</w:t>
      </w:r>
      <w:proofErr w:type="gramEnd"/>
      <w:r w:rsidRPr="0098516D">
        <w:rPr>
          <w:rFonts w:ascii="Arial" w:eastAsia="Times New Roman" w:hAnsi="Arial" w:cs="Arial"/>
        </w:rPr>
        <w:t>x, y) = 2 * z / (x + y) (43--79)</w:t>
      </w:r>
    </w:p>
    <w:p w14:paraId="025139B7" w14:textId="77777777" w:rsidR="00CF0BAC" w:rsidRPr="0098516D" w:rsidRDefault="00CF0BAC" w:rsidP="00CF0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8516D">
        <w:rPr>
          <w:rFonts w:ascii="Arial" w:eastAsia="Times New Roman" w:hAnsi="Arial" w:cs="Arial"/>
          <w:bdr w:val="none" w:sz="0" w:space="0" w:color="auto" w:frame="1"/>
        </w:rPr>
        <w:t>table</w:t>
      </w:r>
      <w:r w:rsidRPr="0098516D">
        <w:rPr>
          <w:rFonts w:ascii="Arial" w:eastAsia="Times New Roman" w:hAnsi="Arial" w:cs="Arial"/>
        </w:rPr>
        <w:t> width of top of diamond relative to widest point (43--95)</w:t>
      </w:r>
    </w:p>
    <w:p w14:paraId="011FE60B" w14:textId="77777777" w:rsidR="00CF0BAC" w:rsidRPr="00CF0BAC" w:rsidRDefault="00CF0BAC" w:rsidP="00CF0BAC">
      <w:pPr>
        <w:rPr>
          <w:rFonts w:ascii="Arial" w:hAnsi="Arial" w:cs="Arial"/>
        </w:rPr>
      </w:pPr>
    </w:p>
    <w:p w14:paraId="3FC8EF31" w14:textId="059015D0" w:rsidR="00CF0BAC" w:rsidRPr="00CF0BAC" w:rsidRDefault="00CF0BAC" w:rsidP="00CF0B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F0BAC">
        <w:rPr>
          <w:rFonts w:ascii="Arial" w:hAnsi="Arial" w:cs="Arial"/>
        </w:rPr>
        <w:t>What is the probability that a random diamond you selected is IDEAL cut?</w:t>
      </w:r>
    </w:p>
    <w:p w14:paraId="1A8D084F" w14:textId="77777777" w:rsidR="00CF0BAC" w:rsidRPr="00CF0BAC" w:rsidRDefault="00CF0BAC" w:rsidP="00CF0B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F0BAC">
        <w:rPr>
          <w:rFonts w:ascii="Arial" w:hAnsi="Arial" w:cs="Arial"/>
        </w:rPr>
        <w:t>What is the probability that a random diamond you selected has VS1 type clarity?</w:t>
      </w:r>
    </w:p>
    <w:p w14:paraId="2F847972" w14:textId="77777777" w:rsidR="00CF0BAC" w:rsidRPr="00CF0BAC" w:rsidRDefault="00CF0BAC" w:rsidP="00CF0B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F0BAC">
        <w:rPr>
          <w:rFonts w:ascii="Arial" w:hAnsi="Arial" w:cs="Arial"/>
        </w:rPr>
        <w:t>What is the probability that a random diamond you pick up is PREMIUM and color E?</w:t>
      </w:r>
    </w:p>
    <w:p w14:paraId="0833CD7B" w14:textId="77777777" w:rsidR="00CF0BAC" w:rsidRPr="00CF0BAC" w:rsidRDefault="00CF0BAC" w:rsidP="00CF0B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F0BAC">
        <w:rPr>
          <w:rFonts w:ascii="Arial" w:hAnsi="Arial" w:cs="Arial"/>
        </w:rPr>
        <w:t>What is the probability that a random diamond you selected is IDEAL or has VS1 type clarity?</w:t>
      </w:r>
    </w:p>
    <w:p w14:paraId="60EBA475" w14:textId="6CAE9E92" w:rsidR="00CF0BAC" w:rsidRPr="00CF0BAC" w:rsidRDefault="00CF0BAC" w:rsidP="00CF0BAC">
      <w:pPr>
        <w:pStyle w:val="ListParagraph"/>
        <w:numPr>
          <w:ilvl w:val="0"/>
          <w:numId w:val="7"/>
        </w:numPr>
        <w:spacing w:before="750" w:after="750" w:line="240" w:lineRule="auto"/>
        <w:rPr>
          <w:rFonts w:ascii="Arial" w:eastAsia="Times New Roman" w:hAnsi="Arial" w:cs="Arial"/>
          <w:color w:val="000000"/>
        </w:rPr>
      </w:pPr>
      <w:r w:rsidRPr="00CF0BAC">
        <w:rPr>
          <w:rFonts w:ascii="Arial" w:eastAsia="Times New Roman" w:hAnsi="Arial" w:cs="Arial"/>
          <w:color w:val="000000"/>
        </w:rPr>
        <w:br/>
        <w:t>This data</w:t>
      </w:r>
      <w:r>
        <w:rPr>
          <w:rFonts w:ascii="Arial" w:eastAsia="Times New Roman" w:hAnsi="Arial" w:cs="Arial"/>
          <w:color w:val="000000"/>
        </w:rPr>
        <w:t>set “heart.csv”</w:t>
      </w:r>
      <w:r w:rsidRPr="00CF0BAC">
        <w:rPr>
          <w:rFonts w:ascii="Arial" w:eastAsia="Times New Roman" w:hAnsi="Arial" w:cs="Arial"/>
          <w:color w:val="000000"/>
        </w:rPr>
        <w:t xml:space="preserve"> contains 76 attributes, but all published experiments refer to using a subset of 14 of them. In particular, the Cleveland database is the only one that has been used by ML researchers to</w:t>
      </w:r>
      <w:r>
        <w:rPr>
          <w:rFonts w:ascii="Arial" w:eastAsia="Times New Roman" w:hAnsi="Arial" w:cs="Arial"/>
          <w:color w:val="000000"/>
        </w:rPr>
        <w:t xml:space="preserve"> </w:t>
      </w:r>
      <w:r w:rsidRPr="00CF0BAC">
        <w:rPr>
          <w:rFonts w:ascii="Arial" w:eastAsia="Times New Roman" w:hAnsi="Arial" w:cs="Arial"/>
          <w:color w:val="000000"/>
        </w:rPr>
        <w:t>this date. The "goal" field refers to the presence of heart disease in the patient. It is integer valued from 0 (no presence) to 4.</w:t>
      </w:r>
      <w:r w:rsidRPr="00CF0BAC">
        <w:rPr>
          <w:rFonts w:ascii="Arial" w:eastAsia="Times New Roman" w:hAnsi="Arial" w:cs="Arial"/>
          <w:color w:val="000000"/>
        </w:rPr>
        <w:br/>
      </w:r>
      <w:r w:rsidRPr="00CF0BAC">
        <w:rPr>
          <w:rFonts w:ascii="Arial" w:eastAsia="Times New Roman" w:hAnsi="Arial" w:cs="Arial"/>
          <w:color w:val="000000"/>
        </w:rPr>
        <w:br/>
        <w:t>Attribute Information:</w:t>
      </w:r>
      <w:r w:rsidRPr="00CF0BAC">
        <w:rPr>
          <w:rFonts w:ascii="Arial" w:eastAsia="Times New Roman" w:hAnsi="Arial" w:cs="Arial"/>
          <w:color w:val="000000"/>
        </w:rPr>
        <w:br/>
        <w:t>1. age</w:t>
      </w:r>
      <w:r w:rsidRPr="00CF0BAC">
        <w:rPr>
          <w:rFonts w:ascii="Arial" w:eastAsia="Times New Roman" w:hAnsi="Arial" w:cs="Arial"/>
          <w:color w:val="000000"/>
        </w:rPr>
        <w:br/>
        <w:t>2. sex</w:t>
      </w:r>
      <w:r w:rsidRPr="00CF0BAC">
        <w:rPr>
          <w:rFonts w:ascii="Arial" w:eastAsia="Times New Roman" w:hAnsi="Arial" w:cs="Arial"/>
          <w:color w:val="000000"/>
        </w:rPr>
        <w:br/>
        <w:t>3. chest pain type (4 values)</w:t>
      </w:r>
      <w:r w:rsidRPr="00CF0BAC">
        <w:rPr>
          <w:rFonts w:ascii="Arial" w:eastAsia="Times New Roman" w:hAnsi="Arial" w:cs="Arial"/>
          <w:color w:val="000000"/>
        </w:rPr>
        <w:br/>
        <w:t>4. resting blood pressure</w:t>
      </w:r>
      <w:r w:rsidRPr="00CF0BAC">
        <w:rPr>
          <w:rFonts w:ascii="Arial" w:eastAsia="Times New Roman" w:hAnsi="Arial" w:cs="Arial"/>
          <w:color w:val="000000"/>
        </w:rPr>
        <w:br/>
        <w:t xml:space="preserve">5. serum </w:t>
      </w:r>
      <w:proofErr w:type="spellStart"/>
      <w:r w:rsidRPr="00CF0BAC">
        <w:rPr>
          <w:rFonts w:ascii="Arial" w:eastAsia="Times New Roman" w:hAnsi="Arial" w:cs="Arial"/>
          <w:color w:val="000000"/>
        </w:rPr>
        <w:t>cholestoral</w:t>
      </w:r>
      <w:proofErr w:type="spellEnd"/>
      <w:r w:rsidRPr="00CF0BAC">
        <w:rPr>
          <w:rFonts w:ascii="Arial" w:eastAsia="Times New Roman" w:hAnsi="Arial" w:cs="Arial"/>
          <w:color w:val="000000"/>
        </w:rPr>
        <w:t xml:space="preserve"> in mg/dl</w:t>
      </w:r>
      <w:r w:rsidRPr="00CF0BAC">
        <w:rPr>
          <w:rFonts w:ascii="Arial" w:eastAsia="Times New Roman" w:hAnsi="Arial" w:cs="Arial"/>
          <w:color w:val="000000"/>
        </w:rPr>
        <w:br/>
        <w:t>6. fasting blood sugar &gt; 120 mg/dl</w:t>
      </w:r>
      <w:r w:rsidRPr="00CF0BAC">
        <w:rPr>
          <w:rFonts w:ascii="Arial" w:eastAsia="Times New Roman" w:hAnsi="Arial" w:cs="Arial"/>
          <w:color w:val="000000"/>
        </w:rPr>
        <w:br/>
        <w:t>7. resting electrocardiographic results (values 0,1,2)</w:t>
      </w:r>
      <w:r w:rsidRPr="00CF0BAC">
        <w:rPr>
          <w:rFonts w:ascii="Arial" w:eastAsia="Times New Roman" w:hAnsi="Arial" w:cs="Arial"/>
          <w:color w:val="000000"/>
        </w:rPr>
        <w:br/>
        <w:t>8. maximum heart rate achieved</w:t>
      </w:r>
      <w:r w:rsidRPr="00CF0BAC">
        <w:rPr>
          <w:rFonts w:ascii="Arial" w:eastAsia="Times New Roman" w:hAnsi="Arial" w:cs="Arial"/>
          <w:color w:val="000000"/>
        </w:rPr>
        <w:br/>
        <w:t>9. exercise induced angina</w:t>
      </w:r>
      <w:r w:rsidRPr="00CF0BAC">
        <w:rPr>
          <w:rFonts w:ascii="Arial" w:eastAsia="Times New Roman" w:hAnsi="Arial" w:cs="Arial"/>
          <w:color w:val="000000"/>
        </w:rPr>
        <w:br/>
        <w:t xml:space="preserve">10. </w:t>
      </w:r>
      <w:proofErr w:type="spellStart"/>
      <w:r w:rsidRPr="00CF0BAC">
        <w:rPr>
          <w:rFonts w:ascii="Arial" w:eastAsia="Times New Roman" w:hAnsi="Arial" w:cs="Arial"/>
          <w:color w:val="000000"/>
        </w:rPr>
        <w:t>oldpeak</w:t>
      </w:r>
      <w:proofErr w:type="spellEnd"/>
      <w:r w:rsidRPr="00CF0BAC">
        <w:rPr>
          <w:rFonts w:ascii="Arial" w:eastAsia="Times New Roman" w:hAnsi="Arial" w:cs="Arial"/>
          <w:color w:val="000000"/>
        </w:rPr>
        <w:t xml:space="preserve"> = ST depression induced by exercise relative to rest</w:t>
      </w:r>
      <w:r w:rsidRPr="00CF0BAC">
        <w:rPr>
          <w:rFonts w:ascii="Arial" w:eastAsia="Times New Roman" w:hAnsi="Arial" w:cs="Arial"/>
          <w:color w:val="000000"/>
        </w:rPr>
        <w:br/>
        <w:t>11. the slope of the peak exercise ST segment</w:t>
      </w:r>
      <w:r w:rsidRPr="00CF0BAC">
        <w:rPr>
          <w:rFonts w:ascii="Arial" w:eastAsia="Times New Roman" w:hAnsi="Arial" w:cs="Arial"/>
          <w:color w:val="000000"/>
        </w:rPr>
        <w:br/>
        <w:t xml:space="preserve">12. number of major vessels (0-3) colored by </w:t>
      </w:r>
      <w:proofErr w:type="spellStart"/>
      <w:r w:rsidRPr="00CF0BAC">
        <w:rPr>
          <w:rFonts w:ascii="Arial" w:eastAsia="Times New Roman" w:hAnsi="Arial" w:cs="Arial"/>
          <w:color w:val="000000"/>
        </w:rPr>
        <w:t>flourosopy</w:t>
      </w:r>
      <w:proofErr w:type="spellEnd"/>
      <w:r w:rsidRPr="00CF0BAC">
        <w:rPr>
          <w:rFonts w:ascii="Arial" w:eastAsia="Times New Roman" w:hAnsi="Arial" w:cs="Arial"/>
          <w:color w:val="000000"/>
        </w:rPr>
        <w:br/>
        <w:t xml:space="preserve">13. </w:t>
      </w:r>
      <w:proofErr w:type="spellStart"/>
      <w:r w:rsidRPr="00CF0BAC">
        <w:rPr>
          <w:rFonts w:ascii="Arial" w:eastAsia="Times New Roman" w:hAnsi="Arial" w:cs="Arial"/>
          <w:color w:val="000000"/>
        </w:rPr>
        <w:t>thal</w:t>
      </w:r>
      <w:proofErr w:type="spellEnd"/>
      <w:r w:rsidRPr="00CF0BAC">
        <w:rPr>
          <w:rFonts w:ascii="Arial" w:eastAsia="Times New Roman" w:hAnsi="Arial" w:cs="Arial"/>
          <w:color w:val="000000"/>
        </w:rPr>
        <w:t>: 3 = normal; 6 = fixed defect; 7 = reversable defect</w:t>
      </w:r>
    </w:p>
    <w:p w14:paraId="0068D333" w14:textId="77777777" w:rsidR="001B2110" w:rsidRDefault="00CF0BAC" w:rsidP="001B2110">
      <w:pPr>
        <w:spacing w:before="750" w:after="750" w:line="240" w:lineRule="auto"/>
        <w:ind w:left="360"/>
        <w:rPr>
          <w:rFonts w:ascii="Arial" w:eastAsia="Times New Roman" w:hAnsi="Arial" w:cs="Arial"/>
          <w:color w:val="000000"/>
        </w:rPr>
      </w:pPr>
      <w:r w:rsidRPr="00CF0BAC">
        <w:rPr>
          <w:rFonts w:ascii="Arial" w:eastAsia="Times New Roman" w:hAnsi="Arial" w:cs="Arial"/>
          <w:color w:val="000000"/>
        </w:rPr>
        <w:t xml:space="preserve">The names and social security numbers of the patients were recently removed from the database, </w:t>
      </w:r>
      <w:r w:rsidRPr="00CF0BAC">
        <w:rPr>
          <w:rFonts w:ascii="Arial" w:eastAsia="Times New Roman" w:hAnsi="Arial" w:cs="Arial"/>
          <w:color w:val="000000"/>
        </w:rPr>
        <w:br/>
        <w:t xml:space="preserve">replaced with dummy values. One file has been "processed", that one containing the Cleveland </w:t>
      </w:r>
      <w:r w:rsidRPr="00CF0BAC">
        <w:rPr>
          <w:rFonts w:ascii="Arial" w:eastAsia="Times New Roman" w:hAnsi="Arial" w:cs="Arial"/>
          <w:color w:val="000000"/>
        </w:rPr>
        <w:br/>
      </w:r>
      <w:r w:rsidRPr="00CF0BAC">
        <w:rPr>
          <w:rFonts w:ascii="Arial" w:eastAsia="Times New Roman" w:hAnsi="Arial" w:cs="Arial"/>
          <w:color w:val="000000"/>
        </w:rPr>
        <w:lastRenderedPageBreak/>
        <w:t>database. All four unprocessed files also exist in this directory.</w:t>
      </w:r>
      <w:r w:rsidRPr="00CF0BAC">
        <w:rPr>
          <w:rFonts w:ascii="Arial" w:eastAsia="Times New Roman" w:hAnsi="Arial" w:cs="Arial"/>
          <w:color w:val="000000"/>
        </w:rPr>
        <w:br/>
        <w:t>To see Test Costs (donated by Peter Turney), please see the folder "Costs"</w:t>
      </w:r>
      <w:r w:rsidRPr="00CF0BAC">
        <w:rPr>
          <w:rFonts w:ascii="Arial" w:eastAsia="Times New Roman" w:hAnsi="Arial" w:cs="Arial"/>
          <w:color w:val="000000"/>
        </w:rPr>
        <w:br/>
        <w:t>Acknowledgements</w:t>
      </w:r>
      <w:r w:rsidRPr="00CF0BAC">
        <w:rPr>
          <w:rFonts w:ascii="Arial" w:eastAsia="Times New Roman" w:hAnsi="Arial" w:cs="Arial"/>
          <w:color w:val="000000"/>
        </w:rPr>
        <w:br/>
        <w:t>Creators:</w:t>
      </w:r>
      <w:r w:rsidRPr="00CF0BAC">
        <w:rPr>
          <w:rFonts w:ascii="Arial" w:eastAsia="Times New Roman" w:hAnsi="Arial" w:cs="Arial"/>
          <w:color w:val="000000"/>
        </w:rPr>
        <w:br/>
        <w:t>1. Hungarian Institute of Cardiology. Budapest: Andras Janosi, M.D.</w:t>
      </w:r>
      <w:r w:rsidRPr="00CF0BAC">
        <w:rPr>
          <w:rFonts w:ascii="Arial" w:eastAsia="Times New Roman" w:hAnsi="Arial" w:cs="Arial"/>
          <w:color w:val="000000"/>
        </w:rPr>
        <w:br/>
        <w:t xml:space="preserve">2. University Hospital, Zurich, Switzerland: William </w:t>
      </w:r>
      <w:proofErr w:type="spellStart"/>
      <w:r w:rsidRPr="00CF0BAC">
        <w:rPr>
          <w:rFonts w:ascii="Arial" w:eastAsia="Times New Roman" w:hAnsi="Arial" w:cs="Arial"/>
          <w:color w:val="000000"/>
        </w:rPr>
        <w:t>Steinbrunn</w:t>
      </w:r>
      <w:proofErr w:type="spellEnd"/>
      <w:r w:rsidRPr="00CF0BAC">
        <w:rPr>
          <w:rFonts w:ascii="Arial" w:eastAsia="Times New Roman" w:hAnsi="Arial" w:cs="Arial"/>
          <w:color w:val="000000"/>
        </w:rPr>
        <w:t>, M.D.</w:t>
      </w:r>
      <w:r w:rsidRPr="00CF0BAC">
        <w:rPr>
          <w:rFonts w:ascii="Arial" w:eastAsia="Times New Roman" w:hAnsi="Arial" w:cs="Arial"/>
          <w:color w:val="000000"/>
        </w:rPr>
        <w:br/>
        <w:t>3. University Hospital, Basel, Switzerland: Matthias Pfisterer, M.D.</w:t>
      </w:r>
      <w:r w:rsidRPr="00CF0BAC">
        <w:rPr>
          <w:rFonts w:ascii="Arial" w:eastAsia="Times New Roman" w:hAnsi="Arial" w:cs="Arial"/>
          <w:color w:val="000000"/>
        </w:rPr>
        <w:br/>
        <w:t>4. V.A. Medical Center, Long Beach and Cleveland Clinic Foundation: Robert Detrano, M.D., Ph.D.</w:t>
      </w:r>
      <w:r w:rsidRPr="00CF0BAC">
        <w:rPr>
          <w:rFonts w:ascii="Arial" w:eastAsia="Times New Roman" w:hAnsi="Arial" w:cs="Arial"/>
          <w:color w:val="000000"/>
        </w:rPr>
        <w:br/>
        <w:t>Donor: David W. Aha (aha '@' ics.uci.edu) (714) 856-8779</w:t>
      </w:r>
      <w:r w:rsidRPr="00CF0BAC">
        <w:rPr>
          <w:rFonts w:ascii="Arial" w:eastAsia="Times New Roman" w:hAnsi="Arial" w:cs="Arial"/>
          <w:color w:val="000000"/>
        </w:rPr>
        <w:br/>
        <w:t xml:space="preserve">Inspiration Experiments with the Cleveland database have concentrated on simply attempting to distinguish </w:t>
      </w:r>
      <w:r w:rsidRPr="00CF0BAC">
        <w:rPr>
          <w:rFonts w:ascii="Arial" w:eastAsia="Times New Roman" w:hAnsi="Arial" w:cs="Arial"/>
          <w:color w:val="000000"/>
        </w:rPr>
        <w:br/>
        <w:t>presence (values 1,2,3,4) from absence (value 0).</w:t>
      </w:r>
      <w:r w:rsidRPr="00CF0BAC">
        <w:rPr>
          <w:rFonts w:ascii="Arial" w:eastAsia="Times New Roman" w:hAnsi="Arial" w:cs="Arial"/>
          <w:color w:val="000000"/>
        </w:rPr>
        <w:br/>
        <w:t>See if you can find any other trends in heart data to predict certain cardiovascular events or find any clear indications of heart health.</w:t>
      </w:r>
    </w:p>
    <w:p w14:paraId="7DE96281" w14:textId="14D03F02" w:rsidR="001B2110" w:rsidRDefault="00CF0BAC" w:rsidP="001B2110">
      <w:pPr>
        <w:spacing w:before="750" w:after="750" w:line="240" w:lineRule="auto"/>
        <w:ind w:left="360"/>
        <w:rPr>
          <w:rFonts w:ascii="Arial" w:eastAsia="Times New Roman" w:hAnsi="Arial" w:cs="Arial"/>
          <w:color w:val="000000"/>
        </w:rPr>
      </w:pPr>
      <w:r w:rsidRPr="00CF0BAC">
        <w:rPr>
          <w:rFonts w:ascii="Arial" w:eastAsia="Times New Roman" w:hAnsi="Arial" w:cs="Arial"/>
          <w:color w:val="000000"/>
        </w:rPr>
        <w:br/>
      </w:r>
      <w:proofErr w:type="spellStart"/>
      <w:r w:rsidRPr="00CF0BAC">
        <w:rPr>
          <w:rFonts w:ascii="Arial" w:eastAsia="Times New Roman" w:hAnsi="Arial" w:cs="Arial"/>
          <w:color w:val="000000"/>
        </w:rPr>
        <w:t>i</w:t>
      </w:r>
      <w:proofErr w:type="spellEnd"/>
      <w:r w:rsidRPr="00CF0BAC">
        <w:rPr>
          <w:rFonts w:ascii="Arial" w:eastAsia="Times New Roman" w:hAnsi="Arial" w:cs="Arial"/>
          <w:color w:val="000000"/>
        </w:rPr>
        <w:t xml:space="preserve">. Find the probability of a patient having fasting sugar level &gt; 120 mg/l given that the </w:t>
      </w:r>
      <w:r w:rsidRPr="00CF0BAC">
        <w:rPr>
          <w:rFonts w:ascii="Arial" w:eastAsia="Times New Roman" w:hAnsi="Arial" w:cs="Arial"/>
          <w:color w:val="000000"/>
        </w:rPr>
        <w:br/>
        <w:t>patient is a male.</w:t>
      </w:r>
      <w:r w:rsidRPr="00CF0BAC">
        <w:rPr>
          <w:rFonts w:ascii="Arial" w:eastAsia="Times New Roman" w:hAnsi="Arial" w:cs="Arial"/>
          <w:color w:val="000000"/>
        </w:rPr>
        <w:br/>
        <w:t xml:space="preserve">ii. Find the probability of a patient having fasting sugar level &gt; 120 mg/l given that the </w:t>
      </w:r>
      <w:r w:rsidRPr="00CF0BAC">
        <w:rPr>
          <w:rFonts w:ascii="Arial" w:eastAsia="Times New Roman" w:hAnsi="Arial" w:cs="Arial"/>
          <w:color w:val="000000"/>
        </w:rPr>
        <w:br/>
        <w:t>patient is a female.</w:t>
      </w:r>
      <w:r w:rsidRPr="00CF0BAC">
        <w:rPr>
          <w:rFonts w:ascii="Arial" w:eastAsia="Times New Roman" w:hAnsi="Arial" w:cs="Arial"/>
          <w:color w:val="000000"/>
        </w:rPr>
        <w:br/>
        <w:t xml:space="preserve">iii. Find the probability of a patient having serum level 200 – 239 (moderately elevated) </w:t>
      </w:r>
      <w:r w:rsidRPr="00CF0BAC">
        <w:rPr>
          <w:rFonts w:ascii="Arial" w:eastAsia="Times New Roman" w:hAnsi="Arial" w:cs="Arial"/>
          <w:color w:val="000000"/>
        </w:rPr>
        <w:br/>
        <w:t>given that the patient is male?</w:t>
      </w:r>
      <w:r w:rsidRPr="00CF0BAC">
        <w:rPr>
          <w:rFonts w:ascii="Arial" w:eastAsia="Times New Roman" w:hAnsi="Arial" w:cs="Arial"/>
          <w:color w:val="000000"/>
        </w:rPr>
        <w:br/>
        <w:t xml:space="preserve">iv. Find the probability of a patient having serum level 200 – 239 (moderately elevated) </w:t>
      </w:r>
      <w:r w:rsidRPr="00CF0BAC">
        <w:rPr>
          <w:rFonts w:ascii="Arial" w:eastAsia="Times New Roman" w:hAnsi="Arial" w:cs="Arial"/>
          <w:color w:val="000000"/>
        </w:rPr>
        <w:br/>
        <w:t>given that the patient is female?</w:t>
      </w:r>
    </w:p>
    <w:p w14:paraId="105950FF" w14:textId="5631B646" w:rsidR="001B2110" w:rsidRDefault="001B2110" w:rsidP="001B2110">
      <w:pPr>
        <w:pStyle w:val="ListParagraph"/>
        <w:numPr>
          <w:ilvl w:val="0"/>
          <w:numId w:val="7"/>
        </w:numPr>
        <w:spacing w:before="750" w:after="75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the Naïve Bayes Classifier model to predict a customer who is </w:t>
      </w:r>
      <w:r w:rsidRPr="004C3CD4">
        <w:rPr>
          <w:rFonts w:ascii="Arial" w:eastAsia="Times New Roman" w:hAnsi="Arial" w:cs="Arial"/>
          <w:b/>
          <w:bCs/>
          <w:color w:val="000000"/>
        </w:rPr>
        <w:t>self-employed, has average credit history, low income and No collateral</w:t>
      </w:r>
      <w:r>
        <w:rPr>
          <w:rFonts w:ascii="Arial" w:eastAsia="Times New Roman" w:hAnsi="Arial" w:cs="Arial"/>
          <w:color w:val="000000"/>
        </w:rPr>
        <w:t>. Would the bank approve a loan from his/her customer?</w:t>
      </w:r>
    </w:p>
    <w:p w14:paraId="4C2A7B7D" w14:textId="77777777" w:rsidR="001B2110" w:rsidRDefault="001B2110" w:rsidP="001B2110">
      <w:pPr>
        <w:pStyle w:val="ListParagraph"/>
        <w:spacing w:before="750" w:after="750" w:line="240" w:lineRule="auto"/>
        <w:rPr>
          <w:rFonts w:ascii="Arial" w:eastAsia="Times New Roman" w:hAnsi="Arial" w:cs="Arial"/>
          <w:color w:val="000000"/>
        </w:rPr>
      </w:pPr>
    </w:p>
    <w:p w14:paraId="446DAA78" w14:textId="6257DCB3" w:rsidR="001B2110" w:rsidRDefault="001B2110" w:rsidP="001B2110">
      <w:pPr>
        <w:pStyle w:val="ListParagraph"/>
        <w:spacing w:before="750" w:after="75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datasets named loan_approval.csv has following variables:</w:t>
      </w:r>
    </w:p>
    <w:p w14:paraId="5FBAA561" w14:textId="77777777" w:rsidR="004C3CD4" w:rsidRDefault="004C3CD4" w:rsidP="001B2110">
      <w:pPr>
        <w:pStyle w:val="ListParagraph"/>
        <w:spacing w:before="750" w:after="750" w:line="240" w:lineRule="auto"/>
        <w:rPr>
          <w:rFonts w:ascii="Arial" w:eastAsia="Times New Roman" w:hAnsi="Arial" w:cs="Arial"/>
          <w:color w:val="000000"/>
        </w:rPr>
      </w:pPr>
    </w:p>
    <w:p w14:paraId="2D30B9C8" w14:textId="77777777" w:rsidR="001B2110" w:rsidRPr="004C3CD4" w:rsidRDefault="001B2110" w:rsidP="001B2110">
      <w:pPr>
        <w:pStyle w:val="ListParagraph"/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110">
        <w:rPr>
          <w:rFonts w:ascii="Times New Roman" w:eastAsia="Times New Roman" w:hAnsi="Times New Roman" w:cs="Times New Roman"/>
          <w:sz w:val="24"/>
          <w:szCs w:val="24"/>
        </w:rPr>
        <w:t>Employment Status: Salaried, Self-Employed, Unemployed</w:t>
      </w:r>
    </w:p>
    <w:p w14:paraId="25A9F04A" w14:textId="77777777" w:rsidR="001B2110" w:rsidRPr="004C3CD4" w:rsidRDefault="001B2110" w:rsidP="001B2110">
      <w:pPr>
        <w:pStyle w:val="ListParagraph"/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110">
        <w:rPr>
          <w:rFonts w:ascii="Times New Roman" w:eastAsia="Times New Roman" w:hAnsi="Times New Roman" w:cs="Times New Roman"/>
          <w:sz w:val="24"/>
          <w:szCs w:val="24"/>
        </w:rPr>
        <w:t>Credit History: Good, Average, Poor</w:t>
      </w:r>
    </w:p>
    <w:p w14:paraId="223C3298" w14:textId="77777777" w:rsidR="001B2110" w:rsidRPr="004C3CD4" w:rsidRDefault="001B2110" w:rsidP="001B2110">
      <w:pPr>
        <w:pStyle w:val="ListParagraph"/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110">
        <w:rPr>
          <w:rFonts w:ascii="Times New Roman" w:eastAsia="Times New Roman" w:hAnsi="Times New Roman" w:cs="Times New Roman"/>
          <w:sz w:val="24"/>
          <w:szCs w:val="24"/>
        </w:rPr>
        <w:t>Income Level: Low, Medium, High</w:t>
      </w:r>
    </w:p>
    <w:p w14:paraId="37899701" w14:textId="77777777" w:rsidR="001B2110" w:rsidRPr="004C3CD4" w:rsidRDefault="001B2110" w:rsidP="001B2110">
      <w:pPr>
        <w:pStyle w:val="ListParagraph"/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110">
        <w:rPr>
          <w:rFonts w:ascii="Times New Roman" w:eastAsia="Times New Roman" w:hAnsi="Times New Roman" w:cs="Times New Roman"/>
          <w:sz w:val="24"/>
          <w:szCs w:val="24"/>
        </w:rPr>
        <w:t>Collateral: Yes, No</w:t>
      </w:r>
    </w:p>
    <w:p w14:paraId="06967C78" w14:textId="77777777" w:rsidR="001B2110" w:rsidRPr="004C3CD4" w:rsidRDefault="001B2110" w:rsidP="001B2110">
      <w:pPr>
        <w:pStyle w:val="ListParagraph"/>
        <w:spacing w:before="750" w:after="75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2110">
        <w:rPr>
          <w:rFonts w:ascii="Times New Roman" w:eastAsia="Times New Roman" w:hAnsi="Times New Roman" w:cs="Times New Roman"/>
          <w:sz w:val="27"/>
          <w:szCs w:val="27"/>
        </w:rPr>
        <w:t>Target</w:t>
      </w:r>
      <w:r w:rsidRPr="004C3CD4">
        <w:rPr>
          <w:rFonts w:ascii="Times New Roman" w:eastAsia="Times New Roman" w:hAnsi="Times New Roman" w:cs="Times New Roman"/>
          <w:sz w:val="27"/>
          <w:szCs w:val="27"/>
        </w:rPr>
        <w:t xml:space="preserve"> variable</w:t>
      </w:r>
    </w:p>
    <w:p w14:paraId="51D2B8CE" w14:textId="72C83B43" w:rsidR="001B2110" w:rsidRPr="001B2110" w:rsidRDefault="001B2110" w:rsidP="001B2110">
      <w:pPr>
        <w:pStyle w:val="ListParagraph"/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110">
        <w:rPr>
          <w:rFonts w:ascii="Times New Roman" w:eastAsia="Times New Roman" w:hAnsi="Times New Roman" w:cs="Times New Roman"/>
          <w:sz w:val="24"/>
          <w:szCs w:val="24"/>
        </w:rPr>
        <w:t>Loan Approved: Yes, No</w:t>
      </w:r>
    </w:p>
    <w:p w14:paraId="0057E3F2" w14:textId="4AD660DA" w:rsidR="00B302EC" w:rsidRPr="001B2110" w:rsidRDefault="001B2110" w:rsidP="001B2110">
      <w:pPr>
        <w:spacing w:before="750" w:after="75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Solve the problem step-by-step and explain as you go. You can follow the problem that we went over the class as reference. Link to the example: </w:t>
      </w:r>
      <w:hyperlink r:id="rId5" w:history="1">
        <w:r w:rsidRPr="00650816">
          <w:rPr>
            <w:rStyle w:val="Hyperlink"/>
            <w:rFonts w:ascii="Arial" w:eastAsia="Times New Roman" w:hAnsi="Arial" w:cs="Arial"/>
          </w:rPr>
          <w:t>https://www.geeksforgeeks.org/machine-learning/naive-bayes-classifiers/</w:t>
        </w:r>
      </w:hyperlink>
    </w:p>
    <w:sectPr w:rsidR="00B302EC" w:rsidRPr="001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BC7"/>
    <w:multiLevelType w:val="hybridMultilevel"/>
    <w:tmpl w:val="5918731A"/>
    <w:lvl w:ilvl="0" w:tplc="4268F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7AA1"/>
    <w:multiLevelType w:val="multilevel"/>
    <w:tmpl w:val="96D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1B48"/>
    <w:multiLevelType w:val="hybridMultilevel"/>
    <w:tmpl w:val="078AA912"/>
    <w:lvl w:ilvl="0" w:tplc="AC84F1B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876D5"/>
    <w:multiLevelType w:val="multilevel"/>
    <w:tmpl w:val="11A0A0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53F01"/>
    <w:multiLevelType w:val="multilevel"/>
    <w:tmpl w:val="A47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039FE"/>
    <w:multiLevelType w:val="hybridMultilevel"/>
    <w:tmpl w:val="1F88EA2A"/>
    <w:lvl w:ilvl="0" w:tplc="DF8A4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E7F4B"/>
    <w:multiLevelType w:val="hybridMultilevel"/>
    <w:tmpl w:val="283AB4BA"/>
    <w:lvl w:ilvl="0" w:tplc="83DE5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96B95"/>
    <w:multiLevelType w:val="multilevel"/>
    <w:tmpl w:val="10BEB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A2F3D"/>
    <w:multiLevelType w:val="multilevel"/>
    <w:tmpl w:val="D0C83B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AF"/>
    <w:rsid w:val="001249F0"/>
    <w:rsid w:val="001B2110"/>
    <w:rsid w:val="004C3CD4"/>
    <w:rsid w:val="004D6C75"/>
    <w:rsid w:val="00637F7D"/>
    <w:rsid w:val="00B302EC"/>
    <w:rsid w:val="00CC7BAF"/>
    <w:rsid w:val="00CF0BAC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8DC"/>
  <w15:chartTrackingRefBased/>
  <w15:docId w15:val="{F2F8F48D-DFA7-46DE-9E4C-68082269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AF"/>
    <w:pPr>
      <w:ind w:left="720"/>
      <w:contextualSpacing/>
    </w:pPr>
  </w:style>
  <w:style w:type="character" w:customStyle="1" w:styleId="rvtxt">
    <w:name w:val="rvtxt"/>
    <w:basedOn w:val="DefaultParagraphFont"/>
    <w:rsid w:val="00CC7BAF"/>
  </w:style>
  <w:style w:type="character" w:customStyle="1" w:styleId="wbr">
    <w:name w:val="wbr"/>
    <w:basedOn w:val="DefaultParagraphFont"/>
    <w:rsid w:val="00CC7BAF"/>
  </w:style>
  <w:style w:type="character" w:customStyle="1" w:styleId="nowrap">
    <w:name w:val="nowrap"/>
    <w:basedOn w:val="DefaultParagraphFont"/>
    <w:rsid w:val="00CC7BAF"/>
  </w:style>
  <w:style w:type="character" w:customStyle="1" w:styleId="txtnum">
    <w:name w:val="txtnum"/>
    <w:basedOn w:val="DefaultParagraphFont"/>
    <w:rsid w:val="00CC7BAF"/>
  </w:style>
  <w:style w:type="paragraph" w:styleId="NormalWeb">
    <w:name w:val="Normal (Web)"/>
    <w:basedOn w:val="Normal"/>
    <w:uiPriority w:val="99"/>
    <w:semiHidden/>
    <w:unhideWhenUsed/>
    <w:rsid w:val="004D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6C75"/>
    <w:rPr>
      <w:i/>
      <w:iCs/>
    </w:rPr>
  </w:style>
  <w:style w:type="character" w:customStyle="1" w:styleId="os-divider">
    <w:name w:val="os-divider"/>
    <w:basedOn w:val="DefaultParagraphFont"/>
    <w:rsid w:val="004D6C75"/>
  </w:style>
  <w:style w:type="character" w:customStyle="1" w:styleId="textlayer--absolute">
    <w:name w:val="textlayer--absolute"/>
    <w:basedOn w:val="DefaultParagraphFont"/>
    <w:rsid w:val="00CF0BAC"/>
  </w:style>
  <w:style w:type="character" w:customStyle="1" w:styleId="Heading3Char">
    <w:name w:val="Heading 3 Char"/>
    <w:basedOn w:val="DefaultParagraphFont"/>
    <w:link w:val="Heading3"/>
    <w:uiPriority w:val="9"/>
    <w:rsid w:val="001B21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110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5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2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759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3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achine-learning/naive-bayes-classifi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Sazib Hasan</dc:creator>
  <cp:keywords/>
  <dc:description/>
  <cp:lastModifiedBy>Md Sazib Hasan</cp:lastModifiedBy>
  <cp:revision>5</cp:revision>
  <dcterms:created xsi:type="dcterms:W3CDTF">2022-09-14T18:10:00Z</dcterms:created>
  <dcterms:modified xsi:type="dcterms:W3CDTF">2025-09-18T15:09:00Z</dcterms:modified>
</cp:coreProperties>
</file>