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3A" w:rsidRPr="00EF07AD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F07AD">
        <w:rPr>
          <w:rFonts w:ascii="Times New Roman" w:eastAsia="Times New Roman" w:hAnsi="Times New Roman" w:cs="Times New Roman"/>
          <w:sz w:val="44"/>
          <w:szCs w:val="44"/>
        </w:rPr>
        <w:t>Гармонические колебания маятника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EF07AD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4633A" w:rsidRPr="008A0EDA" w:rsidRDefault="008A0EDA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Свиридов В.Е.</w:t>
      </w:r>
    </w:p>
    <w:p w:rsidR="0044633A" w:rsidRDefault="00774016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:rsidR="0044633A" w:rsidRPr="008A0EDA" w:rsidRDefault="008A0EDA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Царьков М.В.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Калининград</w:t>
      </w: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44633A" w:rsidRDefault="00774016" w:rsidP="005038D8">
      <w:pPr>
        <w:pStyle w:val="1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работе проведено исследование движения математического маятника (без сопротивления воздуха). Получены результаты, показывающие как, происходит этот процесс. Был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смоделирован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модель движения объекта.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633A" w:rsidRDefault="00774016" w:rsidP="005038D8">
      <w:pPr>
        <w:pStyle w:val="1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проекта является моделирование движения маятника при разных свойствах маятника. </w:t>
      </w:r>
      <w:r w:rsidR="008A0EDA">
        <w:rPr>
          <w:rFonts w:ascii="Times New Roman" w:eastAsia="Times New Roman" w:hAnsi="Times New Roman" w:cs="Times New Roman"/>
          <w:sz w:val="28"/>
          <w:szCs w:val="28"/>
        </w:rPr>
        <w:t>А именно массы тела и длины нити.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необходимо: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Подробно 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особенности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Изучить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могут понадобиться для проекта</w:t>
      </w:r>
    </w:p>
    <w:p w:rsidR="0044633A" w:rsidRDefault="008A0EDA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>. Протестировать готовый проект и в случае необходимости сделать нужные доработки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задача является актуальной на сегодняшний день, так как для ее решения будут использованы ведущие методы численного моделирования и графического построения, основывающиеся на открытых библиотеках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помощью этих библиотек мы сможем воспроизвести модель колебаний маятника в идеальных условиях. 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курса физики мы знаем:</w:t>
      </w:r>
    </w:p>
    <w:p w:rsidR="0044633A" w:rsidRDefault="00774016" w:rsidP="005038D8">
      <w:pPr>
        <w:pStyle w:val="10"/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Колебания, координата, скорость и ускорение которых изменяются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закону синуса или косинуса, называются </w:t>
      </w:r>
      <w:r w:rsidRPr="00EF07AD">
        <w:rPr>
          <w:rFonts w:ascii="Times New Roman" w:eastAsia="Times New Roman" w:hAnsi="Times New Roman" w:cs="Times New Roman"/>
          <w:b/>
          <w:sz w:val="28"/>
          <w:szCs w:val="28"/>
        </w:rPr>
        <w:t>гармоническими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F07AD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сказать, что любая изменяющаяся величина x(t) считается гармонически изменяющейся со временем, если ее вторая производная по времени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(t) пропорциональна самой этой величине, взятой с обратным знаком</w:t>
      </w:r>
      <w:r w:rsidR="00EF07A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633A" w:rsidRPr="00EF07AD" w:rsidRDefault="00774016" w:rsidP="005038D8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Уравнение гармонического колебания имеет вид</w:t>
      </w:r>
    </w:p>
    <w:p w:rsidR="0044633A" w:rsidRPr="00D107DE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</w:pPr>
      <w:proofErr w:type="gram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x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(</w:t>
      </w:r>
      <w:proofErr w:type="gramEnd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) =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A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 * </w:t>
      </w:r>
      <w:proofErr w:type="spell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cos</w:t>
      </w:r>
      <w:proofErr w:type="spellEnd"/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(</w:t>
      </w:r>
      <w:r w:rsid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w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 +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phi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_0),</w:t>
      </w:r>
    </w:p>
    <w:p w:rsidR="0044633A" w:rsidRDefault="00774016" w:rsidP="005038D8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9"/>
          <w:szCs w:val="29"/>
        </w:rPr>
      </w:pPr>
      <w:r>
        <w:rPr>
          <w:rFonts w:ascii="Times New Roman" w:eastAsia="Times New Roman" w:hAnsi="Times New Roman" w:cs="Times New Roman"/>
          <w:color w:val="202122"/>
          <w:sz w:val="29"/>
          <w:szCs w:val="29"/>
        </w:rPr>
        <w:t>где: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24525" cy="3855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9A7" w:rsidRDefault="00F039A7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Примеры</w:t>
      </w:r>
    </w:p>
    <w:p w:rsidR="00D107DE" w:rsidRDefault="00D107DE" w:rsidP="005038D8">
      <w:pPr>
        <w:pStyle w:val="1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- 62 м</w:t>
      </w:r>
    </w:p>
    <w:p w:rsidR="00D107DE" w:rsidRDefault="00D107DE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- 10 кг</w:t>
      </w:r>
    </w:p>
    <w:p w:rsidR="00D107DE" w:rsidRDefault="001F0894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D107D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https://drive.google.com/file/d/1yIMcagHMCZtDCXJp0lCSL-hgrDBVHEgx/view?usp=sharing</w:t>
        </w:r>
      </w:hyperlink>
    </w:p>
    <w:p w:rsidR="00D107DE" w:rsidRDefault="00D107DE" w:rsidP="005038D8">
      <w:pPr>
        <w:pStyle w:val="1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D107DE" w:rsidRDefault="00D107DE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- 30 кг</w:t>
      </w:r>
    </w:p>
    <w:p w:rsidR="00D107DE" w:rsidRPr="00D107DE" w:rsidRDefault="00D107DE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https://drive.google.com/file/d/1_o2L7e_9v2udupabdIkaPdB9Peh00P5O/view?usp=sharing</w:t>
      </w: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Pr="00D107DE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7D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мы смогли реализовать колебания математического маятника в идеальных условиях, используя величины массы тела, подвешенного на нити, и длину нити для реализации его модели с помощью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Источники</w:t>
      </w:r>
    </w:p>
    <w:p w:rsidR="0044633A" w:rsidRDefault="001F089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7" w:anchor="sphx-glr-gallery-animation-double-pendulum-py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https://matplotlib.org/stable/gallery/animation/double_pendulum.html#sphx-glr-gallery-animation-double-pendulum-py</w:t>
        </w:r>
      </w:hyperlink>
    </w:p>
    <w:p w:rsidR="0044633A" w:rsidRDefault="001F089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8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https://astromodel.ru/lekcziya-№9-dif-uravneniya-i-scipy-2/</w:t>
        </w:r>
      </w:hyperlink>
    </w:p>
    <w:p w:rsidR="0044633A" w:rsidRDefault="001F089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9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https://neurofuzzy.phys.msu.ru/~fadeev/notebooks/matplotlib_animation.html</w:t>
        </w:r>
      </w:hyperlink>
    </w:p>
    <w:p w:rsidR="0044633A" w:rsidRDefault="001F089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https://stackoverflow.com</w:t>
        </w:r>
      </w:hyperlink>
    </w:p>
    <w:sectPr w:rsidR="0044633A" w:rsidSect="0044633A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94D"/>
    <w:multiLevelType w:val="hybridMultilevel"/>
    <w:tmpl w:val="6888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5F77"/>
    <w:multiLevelType w:val="multilevel"/>
    <w:tmpl w:val="D62CFC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390F23"/>
    <w:multiLevelType w:val="multilevel"/>
    <w:tmpl w:val="A6B89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44633A"/>
    <w:rsid w:val="00063D65"/>
    <w:rsid w:val="000E6C81"/>
    <w:rsid w:val="00196D68"/>
    <w:rsid w:val="001E56BD"/>
    <w:rsid w:val="001F0894"/>
    <w:rsid w:val="002D2E79"/>
    <w:rsid w:val="00367C47"/>
    <w:rsid w:val="0044633A"/>
    <w:rsid w:val="005038D8"/>
    <w:rsid w:val="00543DD0"/>
    <w:rsid w:val="00774016"/>
    <w:rsid w:val="008A0EDA"/>
    <w:rsid w:val="009A0CDF"/>
    <w:rsid w:val="00D107DE"/>
    <w:rsid w:val="00DF71DA"/>
    <w:rsid w:val="00E4491A"/>
    <w:rsid w:val="00EF07AD"/>
    <w:rsid w:val="00F03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CDF"/>
  </w:style>
  <w:style w:type="paragraph" w:styleId="1">
    <w:name w:val="heading 1"/>
    <w:basedOn w:val="10"/>
    <w:next w:val="10"/>
    <w:rsid w:val="004463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63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63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63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63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63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633A"/>
  </w:style>
  <w:style w:type="table" w:customStyle="1" w:styleId="TableNormal">
    <w:name w:val="Table Normal"/>
    <w:rsid w:val="00446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63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633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3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model.ru/lekcziya-%E2%84%969-dif-uravneniya-i-scipy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gallery/animation/double_pendulu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IMcagHMCZtDCXJp0lCSL-hgrDBVHEgx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urofuzzy.phys.msu.ru/~fadeev/notebooks/matplotlib_anim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student24</dc:creator>
  <cp:lastModifiedBy>Свиридов Евгений</cp:lastModifiedBy>
  <cp:revision>7</cp:revision>
  <dcterms:created xsi:type="dcterms:W3CDTF">2022-01-17T15:28:00Z</dcterms:created>
  <dcterms:modified xsi:type="dcterms:W3CDTF">2022-01-20T18:41:00Z</dcterms:modified>
</cp:coreProperties>
</file>