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TALLER_20_RECYCLERVIEW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androidx.recyclerview.widget.RecyclerView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="@+id/recyclerView"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activity_second.xml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=".SecondActivity"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="@+id/imageView2"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="93dp"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="93dp"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="107dp"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="93dp"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="93dp"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="@drawable/c_plus_plus"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="@+id/tv2"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="160dp"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="160dp"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="70dp"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="160dp"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="160dp"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="Titulo"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="30sp"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="bold|italic"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="@id/imageView2"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="@+id/tv3"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="160dp"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="160dp"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="160dp"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="160dp"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="Descripción"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="bold|italic"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="@id/tv2"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recyler_fila.xml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="@+id/mainLayout"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androidx.cardview.widget.CardView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="@+id/imageView"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="70dp"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="70dp"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="@mipmap/ic_launcher"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="@+id/tv"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="Titulo"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="30sp"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="bold|italic"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="@+id/imageView"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="@+id/tv1"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="Descripción"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="bold|italic"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="@+id/imageView"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="@+id/tv"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androidx.cardview.widget.CardView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AndroidManifest.xml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="com.example.taller_20_recyclerview"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="@style/Theme.TALLER_20_RECYCLERVIEW"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=".SecondActivity"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:parentActivityName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="Details"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com.example.taller_20_recyclerview;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androidx.recyclerview.widget.LinearLayoutManager;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androidx.recyclerview.widget.RecyclerView;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com.example.taller_20_recyclerview.MyAdapter;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com.example.taller_20_recyclerview.R;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[];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[] = {R.drawable.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c_plus_plus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c_sharp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php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swift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vb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getResources().getStringArray(R.array.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Lenguaje_de_Programación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getResources().getStringArray(R.array.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Descripción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MyAdapter myAdapter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.setAdapter(myAdapter);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LinearLayoutManager(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MyAdapter.java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com.example.taller_20_recyclerview;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androidx.constraintlayout.widget.ConstraintLayout;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androidx.recyclerview.widget.RecyclerView;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RecyclerView.Adapter&lt;MyAdapter.MyViewHolder&gt; 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[];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[];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MyAdapter(Context ct, String s1[], String s2[],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img[])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ct;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s1;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s2;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img;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@NonNull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MyViewHolder onCreateViewHolder(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ViewGroup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viewType)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LayoutInflater inflater = LayoutInflater.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recycler_fila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MyViewHolder(view);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onBindViewHolder(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MyViewHolder holder,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position) 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[position]);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[position]);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[position]);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mainLayout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SecondActivity.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"data1"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"data2"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.startActivity(intent);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RecyclerView.ViewHolder {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mainLayout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itemView)  {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(itemView);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itemView.findViewById(R.id.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itemView.findViewById(R.id.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itemView.findViewById(R.id.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mainLayout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itemView.findViewById(R.id.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mainLayout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SecondActivity.java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com.example.taller_20_recyclerview;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SecondActivity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imageView2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tv3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activity_second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imageView2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imageView2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tv2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tv3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tv3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getData();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setData();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getData() 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(getIntent().hasExtra(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 &amp;&amp; getIntent().hasExtra(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"data1"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 &amp;&amp; getIntent().hasExtra(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"data2"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getIntent().getStringExtra(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"data1"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getIntent().getStringExtra(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"data2"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getIntent().getIntExtra(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"No hay datos"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setData() 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tv3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imageView2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strings.xml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&gt;TALLER_20_RECYCLERVIEW&lt;/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string-array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="Lenguaje_de_Programación"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&gt;C++&lt;/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&gt;C#&lt;/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&gt;Java&lt;/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&gt;JavaScript&lt;/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&gt;Php&lt;/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&gt;Python&lt;/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&gt;Ruby&lt;/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&gt;Sql&lt;/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&gt;Swift&lt;/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&gt;VB&lt;/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string-array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string-array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="Descripción"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&gt;Descripción&lt;/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&gt;Descripción&lt;/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&gt;Descripción&lt;/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&gt;Descripción&lt;/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&gt;Descripción&lt;/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&gt;Descripción&lt;/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&gt;Descripción&lt;/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&gt;Descripción&lt;/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&gt;Descripción&lt;/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&gt;Descripción&lt;/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string-array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colors.xml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="purple_200"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&gt;#FFBB86FC&lt;/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="purple_500"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&gt;#FF6200EE&lt;/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="purple_700"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&gt;#FF3700B3&lt;/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="teal_200"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&gt;#FF03DAC5&lt;/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="teal_700"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&gt;#FF018786&lt;/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="black"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&gt;#FF000000&lt;/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="white"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&gt;#FFFFFFFF&lt;/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962150" cy="23241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