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FE6" w:rsidRDefault="009B2225" w14:paraId="00000001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616FE6" w:rsidRDefault="009B2225" w14:paraId="00000002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616FE6" w:rsidRDefault="009B2225" w14:paraId="00000003" w14:textId="7C92BF9D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>
        <w:rPr>
          <w:rFonts w:ascii="Raleway" w:hAnsi="Raleway" w:eastAsia="Raleway" w:cs="Raleway"/>
        </w:rPr>
        <w:t>Meeting No:  1</w:t>
      </w:r>
    </w:p>
    <w:p w:rsidR="00616FE6" w:rsidRDefault="009B2225" w14:paraId="00000004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616FE6" w14:paraId="18EE31E3" w14:textId="77777777">
        <w:trPr>
          <w:trHeight w:val="300"/>
        </w:trPr>
        <w:tc>
          <w:tcPr>
            <w:tcW w:w="249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06" w14:textId="4CC82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27</w:t>
            </w:r>
            <w:r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/07</w:t>
            </w:r>
            <w:r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>
              <w:rPr>
                <w:rFonts w:ascii="Raleway" w:hAnsi="Raleway" w:eastAsia="Raleway" w:cs="Raleway"/>
                <w:sz w:val="20"/>
                <w:szCs w:val="20"/>
              </w:rPr>
              <w:t>2021</w:t>
            </w:r>
          </w:p>
        </w:tc>
      </w:tr>
      <w:tr w:rsidR="00616FE6" w14:paraId="04FC8CBD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08" w14:textId="7B2DC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MS Teams</w:t>
            </w:r>
          </w:p>
        </w:tc>
      </w:tr>
      <w:tr w:rsidR="00616FE6" w14:paraId="67AFD5C5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225" w:rsidRDefault="009B2225" w14:paraId="6BB81931" w14:textId="0E1679D2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Jack HL</w:t>
            </w:r>
          </w:p>
          <w:p w:rsidR="009B2225" w:rsidRDefault="009B2225" w14:paraId="4387AC5E" w14:textId="6C8CAC3A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Jacob McEwan</w:t>
            </w:r>
          </w:p>
          <w:p w:rsidR="009B2225" w:rsidRDefault="009B2225" w14:paraId="77C0EED3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Ming Dong</w:t>
            </w:r>
          </w:p>
          <w:p w:rsidR="009B2225" w:rsidRDefault="009B2225" w14:paraId="0000000F" w14:textId="7C24BD9C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Moritz Hauptmann</w:t>
            </w:r>
          </w:p>
        </w:tc>
      </w:tr>
      <w:tr w:rsidR="00616FE6" w14:paraId="5FA8DFB9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1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P="009B2225" w:rsidRDefault="009B2225" w14:paraId="00000011" w14:textId="21A95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85"/>
              </w:tabs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="00616FE6" w:rsidRDefault="009B2225" w14:paraId="0000001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616FE6" w:rsidRDefault="009B2225" w14:paraId="00000013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616FE6" w:rsidTr="5C808D23" w14:paraId="6C9BB164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616FE6" w:rsidTr="5C808D23" w14:paraId="2BF14CD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6" w14:textId="4B43C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808D23" w:rsidR="3F64A490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17" w14:textId="4EE75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Created User stories based on main functional requirements</w:t>
            </w:r>
          </w:p>
        </w:tc>
      </w:tr>
      <w:tr w:rsidR="00616FE6" w:rsidTr="5C808D23" w14:paraId="631D3276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616FE6" w:rsidTr="5C808D23" w14:paraId="7225C3B6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616FE6" w:rsidTr="5C808D23" w14:paraId="2DD21E12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C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616FE6" w:rsidTr="5C808D23" w14:paraId="70D8633D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E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616FE6" w:rsidRDefault="009B2225" w14:paraId="00000020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616FE6" w:rsidTr="3E865588" w14:paraId="38641F09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616FE6" w:rsidTr="3E865588" w14:paraId="74076A1E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5" w14:textId="1926D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808D23" w:rsidR="711A5230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26" w14:textId="304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Need clarification on how users fulfil orders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7" w14:textId="6FE76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C808D23" w:rsidR="256C160B">
              <w:rPr>
                <w:rFonts w:ascii="Raleway" w:hAnsi="Raleway" w:eastAsia="Raleway" w:cs="Raleway"/>
                <w:sz w:val="20"/>
                <w:szCs w:val="20"/>
              </w:rPr>
              <w:t>Jack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8" w14:textId="50BAB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C808D23" w:rsidR="256C160B">
              <w:rPr>
                <w:rFonts w:ascii="Raleway" w:hAnsi="Raleway" w:eastAsia="Raleway" w:cs="Raleway"/>
                <w:sz w:val="20"/>
                <w:szCs w:val="20"/>
              </w:rPr>
              <w:t>02.08.21</w:t>
            </w:r>
          </w:p>
        </w:tc>
      </w:tr>
      <w:tr w:rsidR="00616FE6" w:rsidTr="3E865588" w14:paraId="5B7EF689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9" w14:textId="270E3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808D23" w:rsidR="70253B7C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A" w14:textId="35D3A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CF68936" w:rsidR="1484299B">
              <w:rPr>
                <w:rFonts w:ascii="Raleway" w:hAnsi="Raleway" w:eastAsia="Raleway" w:cs="Raleway"/>
                <w:sz w:val="20"/>
                <w:szCs w:val="20"/>
              </w:rPr>
              <w:t>Clarify usage of nextjs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B" w14:textId="187F04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C808D23" w:rsidR="5ECADB43">
              <w:rPr>
                <w:rFonts w:ascii="Raleway" w:hAnsi="Raleway" w:eastAsia="Raleway" w:cs="Raleway"/>
                <w:sz w:val="20"/>
                <w:szCs w:val="20"/>
              </w:rPr>
              <w:t>Jack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C" w14:textId="5F3ED2A4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C808D23" w:rsidR="3EB0F139">
              <w:rPr>
                <w:rFonts w:ascii="Raleway" w:hAnsi="Raleway" w:eastAsia="Raleway" w:cs="Raleway"/>
                <w:sz w:val="20"/>
                <w:szCs w:val="20"/>
              </w:rPr>
              <w:t>02.08.21</w:t>
            </w:r>
          </w:p>
        </w:tc>
      </w:tr>
      <w:tr w:rsidR="00616FE6" w:rsidTr="3E865588" w14:paraId="30C4C681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D" w14:textId="67871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DA261B2" w:rsidR="29BE538D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E" w14:textId="1971E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DA261B2" w:rsidR="29BE538D">
              <w:rPr>
                <w:rFonts w:ascii="Raleway" w:hAnsi="Raleway" w:eastAsia="Raleway" w:cs="Raleway"/>
                <w:sz w:val="20"/>
                <w:szCs w:val="20"/>
              </w:rPr>
              <w:t xml:space="preserve">Extend user stories 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P="3DA261B2" w:rsidRDefault="00616FE6" w14:paraId="0000002F" w14:textId="42489A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noProof w:val="0"/>
                <w:sz w:val="20"/>
                <w:szCs w:val="20"/>
                <w:lang w:val="en-GB"/>
              </w:rPr>
            </w:pPr>
            <w:r w:rsidRPr="3DA261B2" w:rsidR="29BE538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GB"/>
              </w:rPr>
              <w:t>All /equally allocated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0" w14:textId="2E5B2D91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3E865588" w:rsidR="4C9ECD9B">
              <w:rPr>
                <w:rFonts w:ascii="Raleway" w:hAnsi="Raleway" w:eastAsia="Raleway" w:cs="Raleway"/>
                <w:sz w:val="20"/>
                <w:szCs w:val="20"/>
              </w:rPr>
              <w:t>29.07.21</w:t>
            </w:r>
          </w:p>
        </w:tc>
      </w:tr>
      <w:tr w:rsidR="00616FE6" w:rsidTr="3E865588" w14:paraId="08000973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3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4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616FE6" w:rsidTr="3E865588" w14:paraId="0477384E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8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616FE6" w:rsidRDefault="009B2225" w14:paraId="0000003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616FE6" w:rsidRDefault="00616FE6" w14:paraId="0000003A" w14:textId="77777777">
      <w:pPr>
        <w:rPr>
          <w:rFonts w:ascii="Raleway" w:hAnsi="Raleway" w:eastAsia="Raleway" w:cs="Raleway"/>
        </w:rPr>
      </w:pPr>
    </w:p>
    <w:sectPr w:rsidR="00616FE6"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B2225" w14:paraId="04017408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9B2225" w14:paraId="604464C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6FE6" w:rsidRDefault="00616FE6" w14:paraId="0000003D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B2225" w14:paraId="431D9805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9B2225" w14:paraId="1756523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6FE6" w:rsidRDefault="00616FE6" w14:paraId="0000003B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6FE6" w:rsidRDefault="00616FE6" w14:paraId="0000003C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FE6"/>
    <w:rsid w:val="00616FE6"/>
    <w:rsid w:val="009B2225"/>
    <w:rsid w:val="1484299B"/>
    <w:rsid w:val="256C160B"/>
    <w:rsid w:val="29BE538D"/>
    <w:rsid w:val="3DA261B2"/>
    <w:rsid w:val="3DBBC260"/>
    <w:rsid w:val="3E865588"/>
    <w:rsid w:val="3EB0F139"/>
    <w:rsid w:val="3F64A490"/>
    <w:rsid w:val="4C9ECD9B"/>
    <w:rsid w:val="5C808D23"/>
    <w:rsid w:val="5ECADB43"/>
    <w:rsid w:val="6CF68936"/>
    <w:rsid w:val="70253B7C"/>
    <w:rsid w:val="711A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30E4"/>
  <w15:docId w15:val="{51D5FCA3-C321-496C-B874-9A8305F8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7" ma:contentTypeDescription="Create a new document." ma:contentTypeScope="" ma:versionID="f99a8a4a66698c1061bbc5bd3683aab7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53dd772d6f8d2e94702689f253669089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561DA9-214D-49F4-9734-BBD2E8EB565E}"/>
</file>

<file path=customXml/itemProps2.xml><?xml version="1.0" encoding="utf-8"?>
<ds:datastoreItem xmlns:ds="http://schemas.openxmlformats.org/officeDocument/2006/customXml" ds:itemID="{14136694-9CDD-4949-A379-3424906FCA31}"/>
</file>

<file path=customXml/itemProps3.xml><?xml version="1.0" encoding="utf-8"?>
<ds:datastoreItem xmlns:ds="http://schemas.openxmlformats.org/officeDocument/2006/customXml" ds:itemID="{76B4842B-F43C-45C2-B213-63241CA0C7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Moritz Hauptmann</cp:lastModifiedBy>
  <cp:revision>6</cp:revision>
  <dcterms:created xsi:type="dcterms:W3CDTF">2021-07-27T05:35:00Z</dcterms:created>
  <dcterms:modified xsi:type="dcterms:W3CDTF">2021-08-14T08:31:37Z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