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P="57FBD626" w:rsidRDefault="00260FFD" w14:paraId="6DD4ED31" w14:textId="6AD2D582">
      <w:pPr>
        <w:pStyle w:val="Heading1"/>
        <w:rPr>
          <w:rFonts w:ascii="Raleway" w:hAnsi="Raleway" w:eastAsia="Raleway" w:cs="Raleway"/>
          <w:color w:val="FF00FF"/>
        </w:rPr>
      </w:pPr>
      <w:bookmarkStart w:name="_gvrz27sbcz9r" w:id="1"/>
      <w:bookmarkEnd w:id="1"/>
      <w:r w:rsidRPr="57FBD626">
        <w:rPr>
          <w:rFonts w:ascii="Raleway" w:hAnsi="Raleway" w:eastAsia="Raleway" w:cs="Raleway"/>
        </w:rPr>
        <w:t xml:space="preserve">Meeting No:  </w:t>
      </w:r>
      <w:r w:rsidR="008567E3">
        <w:rPr>
          <w:rFonts w:ascii="Raleway" w:hAnsi="Raleway" w:eastAsia="Raleway" w:cs="Raleway"/>
        </w:rPr>
        <w:t>10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69BCC357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26393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CC3292">
              <w:rPr>
                <w:rFonts w:ascii="Raleway" w:hAnsi="Raleway" w:eastAsia="Raleway" w:cs="Raleway"/>
                <w:sz w:val="20"/>
                <w:szCs w:val="20"/>
              </w:rPr>
              <w:t>0</w:t>
            </w:r>
            <w:r w:rsidR="007D6FD8">
              <w:rPr>
                <w:rFonts w:ascii="Raleway" w:hAnsi="Raleway" w:eastAsia="Raleway" w:cs="Raleway"/>
                <w:sz w:val="20"/>
                <w:szCs w:val="20"/>
              </w:rPr>
              <w:t>7</w:t>
            </w:r>
            <w:r w:rsidRPr="57FBD62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</w:t>
            </w:r>
            <w:r w:rsidR="00CC329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9</w:t>
            </w:r>
            <w:r w:rsidRPr="57FBD62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69BCC357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57FBD626" w:rsidRDefault="36DDF486" w14:paraId="6DD4ED37" w14:textId="730C6BAB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Microsoft Teams</w:t>
            </w:r>
          </w:p>
        </w:tc>
      </w:tr>
      <w:tr w:rsidR="009B2868" w:rsidTr="69BCC357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57FBD626" w:rsidRDefault="22467DE4" w14:paraId="6DD4ED3F" w14:textId="031DA8B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>Moritz Hau</w:t>
            </w:r>
            <w:r w:rsidRPr="005077C5" w:rsidR="5FA71952">
              <w:rPr>
                <w:rFonts w:ascii="Raleway" w:hAnsi="Raleway" w:eastAsia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hAnsi="Raleway" w:eastAsia="Raleway" w:cs="Raleway"/>
                <w:sz w:val="20"/>
                <w:szCs w:val="20"/>
              </w:rPr>
              <w:t>Jack Hollis-London</w:t>
            </w:r>
          </w:p>
        </w:tc>
      </w:tr>
      <w:tr w:rsidR="009B2868" w:rsidTr="69BCC357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hAnsi="Raleway" w:eastAsia="Raleway" w:cs="Raleway"/>
                <w:sz w:val="20"/>
                <w:szCs w:val="20"/>
              </w:rPr>
              <w:t>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314D8F1F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314D8F1F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9" w14:textId="7214E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610D2D" w14:paraId="6DD4ED4A" w14:textId="37999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Discussing Many to Many relationships for books</w:t>
            </w:r>
            <w:r w:rsidR="0066221C">
              <w:rPr>
                <w:rFonts w:ascii="Raleway" w:hAnsi="Raleway" w:eastAsia="Raleway" w:cs="Raleway"/>
                <w:sz w:val="20"/>
                <w:szCs w:val="20"/>
              </w:rPr>
              <w:t xml:space="preserve"> and how to implement</w:t>
            </w:r>
            <w:r w:rsidR="00566ED2">
              <w:rPr>
                <w:rFonts w:ascii="Raleway" w:hAnsi="Raleway" w:eastAsia="Raleway" w:cs="Raleway"/>
                <w:sz w:val="20"/>
                <w:szCs w:val="20"/>
              </w:rPr>
              <w:t xml:space="preserve"> with database</w:t>
            </w:r>
          </w:p>
        </w:tc>
      </w:tr>
      <w:tr w:rsidR="009B2868" w:rsidTr="314D8F1F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C" w14:textId="232AA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F90730" w14:paraId="6DD4ED4D" w14:textId="1C758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Finishing up </w:t>
            </w:r>
            <w:r w:rsidR="00E96D87">
              <w:rPr>
                <w:rFonts w:ascii="Raleway" w:hAnsi="Raleway" w:eastAsia="Raleway" w:cs="Raleway"/>
                <w:sz w:val="20"/>
                <w:szCs w:val="20"/>
              </w:rPr>
              <w:t>sprint 1</w:t>
            </w:r>
          </w:p>
        </w:tc>
      </w:tr>
      <w:tr w:rsidR="009B2868" w:rsidTr="314D8F1F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F" w14:textId="0A78C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0778D" w:rsidRDefault="0070778D" w14:paraId="6DD4ED50" w14:textId="6E6B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Creating Backlog for sprint </w:t>
            </w:r>
            <w:r w:rsidR="00186C25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</w:tr>
      <w:tr w:rsidR="009B2868" w:rsidTr="314D8F1F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52" w14:textId="7D7B3368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186C25" w14:paraId="6DD4ED53" w14:textId="5A2101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Retro for sprint 1</w:t>
            </w:r>
          </w:p>
        </w:tc>
      </w:tr>
      <w:tr w:rsidR="009B2868" w:rsidTr="314D8F1F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55E21FD1" w14:paraId="6DD4ED55" w14:textId="7FAA80B0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14D8F1F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707CA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:rsidTr="3130BBE9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3130BBE9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566ED2" w14:paraId="6DD4ED5E" w14:textId="19C82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566ED2" w14:paraId="6DD4ED5F" w14:textId="3A907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130BBE9" w:rsidR="00566ED2">
              <w:rPr>
                <w:rFonts w:ascii="Raleway" w:hAnsi="Raleway" w:eastAsia="Raleway" w:cs="Raleway"/>
                <w:sz w:val="20"/>
                <w:szCs w:val="20"/>
              </w:rPr>
              <w:t>Work on assigned user stories</w:t>
            </w:r>
            <w:r w:rsidRPr="3130BBE9" w:rsidR="0CF44A96">
              <w:rPr>
                <w:rFonts w:ascii="Raleway" w:hAnsi="Raleway" w:eastAsia="Raleway" w:cs="Raleway"/>
                <w:sz w:val="20"/>
                <w:szCs w:val="20"/>
              </w:rPr>
              <w:t xml:space="preserve"> for</w:t>
            </w:r>
            <w:r w:rsidRPr="3130BBE9" w:rsidR="00872F77">
              <w:rPr>
                <w:rFonts w:ascii="Raleway" w:hAnsi="Raleway" w:eastAsia="Raleway" w:cs="Raleway"/>
                <w:sz w:val="20"/>
                <w:szCs w:val="20"/>
              </w:rPr>
              <w:t xml:space="preserve"> sprint 2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27566" w14:paraId="6DD4ED60" w14:textId="6E433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872F77" w14:paraId="6DD4ED61" w14:textId="65504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18/09/2021</w:t>
            </w:r>
          </w:p>
        </w:tc>
      </w:tr>
      <w:tr w:rsidR="009B2868" w:rsidTr="3130BBE9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1277E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130BBE9" w:rsidR="5BD03118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5806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130BBE9" w:rsidR="5BD03118">
              <w:rPr>
                <w:rFonts w:ascii="Raleway" w:hAnsi="Raleway" w:eastAsia="Raleway" w:cs="Raleway"/>
                <w:sz w:val="20"/>
                <w:szCs w:val="20"/>
              </w:rPr>
              <w:t>Investigate Many to Many relationships in spring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4449E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130BBE9" w:rsidR="5BD03118">
              <w:rPr>
                <w:rFonts w:ascii="Raleway" w:hAnsi="Raleway" w:eastAsia="Raleway" w:cs="Raleway"/>
                <w:sz w:val="20"/>
                <w:szCs w:val="20"/>
              </w:rPr>
              <w:t>Jacob McEwan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3B144AAF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130BBE9" w:rsidR="5BD03118">
              <w:rPr>
                <w:rFonts w:ascii="Raleway" w:hAnsi="Raleway" w:eastAsia="Raleway" w:cs="Raleway"/>
                <w:sz w:val="20"/>
                <w:szCs w:val="20"/>
              </w:rPr>
              <w:t>18/09/2021</w:t>
            </w:r>
          </w:p>
        </w:tc>
      </w:tr>
      <w:tr w:rsidR="009B2868" w:rsidTr="3130BBE9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130BBE9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130BBE9" w14:paraId="6DD4ED7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39B7" w:rsidRDefault="008839B7" w14:paraId="707CEA2B" w14:textId="77777777">
      <w:pPr>
        <w:spacing w:line="240" w:lineRule="auto"/>
      </w:pPr>
      <w:r>
        <w:separator/>
      </w:r>
    </w:p>
  </w:endnote>
  <w:endnote w:type="continuationSeparator" w:id="0">
    <w:p w:rsidR="008839B7" w:rsidRDefault="008839B7" w14:paraId="72C74F3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39B7" w:rsidRDefault="008839B7" w14:paraId="68E28CD1" w14:textId="77777777">
      <w:pPr>
        <w:spacing w:line="240" w:lineRule="auto"/>
      </w:pPr>
      <w:r>
        <w:separator/>
      </w:r>
    </w:p>
  </w:footnote>
  <w:footnote w:type="continuationSeparator" w:id="0">
    <w:p w:rsidR="008839B7" w:rsidRDefault="008839B7" w14:paraId="1A07228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186C25"/>
    <w:rsid w:val="00260FFD"/>
    <w:rsid w:val="00275841"/>
    <w:rsid w:val="005077C5"/>
    <w:rsid w:val="00566ED2"/>
    <w:rsid w:val="00610D2D"/>
    <w:rsid w:val="0066221C"/>
    <w:rsid w:val="0070778D"/>
    <w:rsid w:val="007D6FD8"/>
    <w:rsid w:val="008567E3"/>
    <w:rsid w:val="00872F77"/>
    <w:rsid w:val="008839B7"/>
    <w:rsid w:val="00927566"/>
    <w:rsid w:val="009B2868"/>
    <w:rsid w:val="009E7E45"/>
    <w:rsid w:val="00CC3292"/>
    <w:rsid w:val="00E57E27"/>
    <w:rsid w:val="00E96D87"/>
    <w:rsid w:val="00F90730"/>
    <w:rsid w:val="0CF44A96"/>
    <w:rsid w:val="0E3FDE5C"/>
    <w:rsid w:val="1B66813A"/>
    <w:rsid w:val="1ED0B594"/>
    <w:rsid w:val="22467DE4"/>
    <w:rsid w:val="2AAEBF68"/>
    <w:rsid w:val="2F91EF85"/>
    <w:rsid w:val="3130BBE9"/>
    <w:rsid w:val="314D8F1F"/>
    <w:rsid w:val="36DDF486"/>
    <w:rsid w:val="40713DC7"/>
    <w:rsid w:val="42E7A197"/>
    <w:rsid w:val="55E21FD1"/>
    <w:rsid w:val="57FBD626"/>
    <w:rsid w:val="5BD03118"/>
    <w:rsid w:val="5FA71952"/>
    <w:rsid w:val="69BCC357"/>
    <w:rsid w:val="6B3DB9BE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42C2E5-5130-4CFF-8ED6-0A1AEFA9DFA0}"/>
</file>

<file path=customXml/itemProps3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Jacob McEwan</lastModifiedBy>
  <revision>21</revision>
  <dcterms:created xsi:type="dcterms:W3CDTF">2021-07-27T05:38:00.0000000Z</dcterms:created>
  <dcterms:modified xsi:type="dcterms:W3CDTF">2021-09-18T10:34:56.7229815Z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