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42"/>
        <w:gridCol w:w="319"/>
        <w:gridCol w:w="246"/>
        <w:gridCol w:w="105"/>
        <w:gridCol w:w="101"/>
        <w:gridCol w:w="7822"/>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40159E03" w14:textId="77777777" w:rsidR="002411C9" w:rsidRPr="002411C9" w:rsidRDefault="002411C9" w:rsidP="0057493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17336E5F"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752360" w:rsidRPr="003F6849">
              <w:rPr>
                <w:rFonts w:eastAsia="Times New Roman"/>
                <w:sz w:val="24"/>
                <w:szCs w:val="24"/>
                <w:lang w:eastAsia="ru-RU"/>
              </w:rPr>
              <w:t>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Requirement</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Gathering</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and</w:t>
            </w:r>
            <w:proofErr w:type="spellEnd"/>
            <w:r w:rsidR="003F6849" w:rsidRPr="003F6849">
              <w:rPr>
                <w:rFonts w:eastAsia="Times New Roman"/>
                <w:sz w:val="24"/>
                <w:szCs w:val="24"/>
                <w:lang w:eastAsia="ru-RU"/>
              </w:rPr>
              <w:t xml:space="preserve">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Дизайн</w:t>
            </w:r>
            <w:r w:rsidR="003F6849" w:rsidRPr="003F6849">
              <w:rPr>
                <w:rFonts w:eastAsia="Times New Roman"/>
                <w:sz w:val="24"/>
                <w:szCs w:val="24"/>
                <w:lang w:eastAsia="ru-RU"/>
              </w:rPr>
              <w:t xml:space="preserve"> (Design)</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49D458E6"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Разработка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Implementation</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or</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Coding</w:t>
            </w:r>
            <w:proofErr w:type="spellEnd"/>
            <w:r w:rsidR="003F6849" w:rsidRPr="003F6849">
              <w:rPr>
                <w:rFonts w:eastAsia="Times New Roman"/>
                <w:sz w:val="24"/>
                <w:szCs w:val="24"/>
                <w:lang w:eastAsia="ru-RU"/>
              </w:rPr>
              <w:t xml:space="preserve">): Реализация / кодирование начинается, как только разработчик получает Design </w:t>
            </w:r>
            <w:proofErr w:type="spellStart"/>
            <w:r w:rsidR="003F6849" w:rsidRPr="003F6849">
              <w:rPr>
                <w:rFonts w:eastAsia="Times New Roman"/>
                <w:sz w:val="24"/>
                <w:szCs w:val="24"/>
                <w:lang w:eastAsia="ru-RU"/>
              </w:rPr>
              <w:t>document</w:t>
            </w:r>
            <w:proofErr w:type="spellEnd"/>
            <w:r w:rsidR="003F6849" w:rsidRPr="003F6849">
              <w:rPr>
                <w:rFonts w:eastAsia="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Тестирование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Testing</w:t>
            </w:r>
            <w:proofErr w:type="spellEnd"/>
            <w:r w:rsidR="003F6849" w:rsidRPr="003F6849">
              <w:rPr>
                <w:rFonts w:eastAsia="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Развертывание</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Deployment</w:t>
            </w:r>
            <w:proofErr w:type="spellEnd"/>
            <w:r w:rsidR="003F6849" w:rsidRPr="003F6849">
              <w:rPr>
                <w:rFonts w:eastAsia="Times New Roman"/>
                <w:sz w:val="24"/>
                <w:szCs w:val="24"/>
                <w:lang w:eastAsia="ru-RU"/>
              </w:rPr>
              <w:t>)</w:t>
            </w:r>
            <w:proofErr w:type="gramStart"/>
            <w:r w:rsidR="003F6849" w:rsidRPr="003F6849">
              <w:rPr>
                <w:rFonts w:eastAsia="Times New Roman"/>
                <w:sz w:val="24"/>
                <w:szCs w:val="24"/>
                <w:lang w:eastAsia="ru-RU"/>
              </w:rPr>
              <w:t>: После</w:t>
            </w:r>
            <w:proofErr w:type="gramEnd"/>
            <w:r w:rsidR="003F6849" w:rsidRPr="003F6849">
              <w:rPr>
                <w:rFonts w:eastAsia="Times New Roman"/>
                <w:sz w:val="24"/>
                <w:szCs w:val="24"/>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3F6849">
                <w:rPr>
                  <w:rFonts w:eastAsia="Times New Roman"/>
                  <w:color w:val="0000FF"/>
                  <w:sz w:val="24"/>
                  <w:szCs w:val="24"/>
                  <w:u w:val="single"/>
                  <w:lang w:eastAsia="ru-RU"/>
                </w:rPr>
                <w:t>релиз</w:t>
              </w:r>
            </w:hyperlink>
            <w:r w:rsidR="003F6849" w:rsidRPr="003F6849">
              <w:rPr>
                <w:rFonts w:eastAsia="Times New Roman"/>
                <w:sz w:val="24"/>
                <w:szCs w:val="24"/>
                <w:lang w:eastAsia="ru-RU"/>
              </w:rPr>
              <w:t>;</w:t>
            </w:r>
          </w:p>
          <w:p w14:paraId="47DE26B8" w14:textId="3C80C9FE" w:rsidR="003F6849" w:rsidRPr="003F6849" w:rsidRDefault="007D405F" w:rsidP="003F6849">
            <w:pPr>
              <w:rPr>
                <w:rFonts w:eastAsia="Times New Roman"/>
                <w:sz w:val="24"/>
                <w:szCs w:val="24"/>
                <w:lang w:eastAsia="ru-RU"/>
              </w:rPr>
            </w:pPr>
            <w:r>
              <w:rPr>
                <w:rFonts w:eastAsia="Times New Roman"/>
                <w:b/>
                <w:bCs/>
                <w:sz w:val="24"/>
                <w:szCs w:val="24"/>
                <w:lang w:eastAsia="ru-RU"/>
              </w:rPr>
              <w:t>-</w:t>
            </w:r>
            <w:r w:rsidR="003F6849" w:rsidRPr="003F6849">
              <w:rPr>
                <w:rFonts w:eastAsia="Times New Roman"/>
                <w:b/>
                <w:bCs/>
                <w:sz w:val="24"/>
                <w:szCs w:val="24"/>
                <w:lang w:eastAsia="ru-RU"/>
              </w:rPr>
              <w:t>Поддержка</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Maintenance</w:t>
            </w:r>
            <w:proofErr w:type="spellEnd"/>
            <w:r w:rsidR="003F6849" w:rsidRPr="003F6849">
              <w:rPr>
                <w:rFonts w:eastAsia="Times New Roman"/>
                <w:sz w:val="24"/>
                <w:szCs w:val="24"/>
                <w:lang w:eastAsia="ru-RU"/>
              </w:rPr>
              <w:t xml:space="preserve">): Основное внимание на этом этапе SDLC уделяется обеспечению того, чтобы потребности продолжали </w:t>
            </w:r>
            <w:r w:rsidRPr="003F6849">
              <w:rPr>
                <w:rFonts w:eastAsia="Times New Roman"/>
                <w:sz w:val="24"/>
                <w:szCs w:val="24"/>
                <w:lang w:eastAsia="ru-RU"/>
              </w:rPr>
              <w:t>удовлетворяться,</w:t>
            </w:r>
            <w:r w:rsidR="003F6849" w:rsidRPr="003F6849">
              <w:rPr>
                <w:rFonts w:eastAsia="Times New Roman"/>
                <w:sz w:val="24"/>
                <w:szCs w:val="24"/>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3F6849">
              <w:rPr>
                <w:rFonts w:eastAsia="Times New Roman"/>
                <w:sz w:val="24"/>
                <w:szCs w:val="24"/>
                <w:lang w:eastAsia="ru-RU"/>
              </w:rPr>
              <w:t>разработанную систему,</w:t>
            </w:r>
            <w:r w:rsidR="003F6849"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1474ABE0" w14:textId="076E39D4" w:rsidR="007D405F" w:rsidRDefault="003F6849" w:rsidP="007D405F">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51A5A1B6" w14:textId="0F9AA209" w:rsidR="007D405F" w:rsidRPr="007D405F" w:rsidRDefault="007D405F" w:rsidP="007D405F">
            <w:pPr>
              <w:rPr>
                <w:lang w:eastAsia="ru-RU"/>
              </w:rPr>
            </w:pPr>
            <w:r>
              <w:rPr>
                <w:lang w:eastAsia="ru-RU"/>
              </w:rPr>
              <w:t>- Утилизация</w:t>
            </w:r>
            <w:proofErr w:type="gramStart"/>
            <w:r w:rsidRPr="007D405F">
              <w:rPr>
                <w:lang w:eastAsia="ru-RU"/>
              </w:rPr>
              <w:t xml:space="preserve">: </w:t>
            </w:r>
            <w:r>
              <w:rPr>
                <w:lang w:eastAsia="ru-RU"/>
              </w:rPr>
              <w:t>Со</w:t>
            </w:r>
            <w:proofErr w:type="gramEnd"/>
            <w:r>
              <w:rPr>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62F7B64F"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w:t>
            </w:r>
            <w:proofErr w:type="spellStart"/>
            <w:r w:rsidRPr="007D07DF">
              <w:t>еррор</w:t>
            </w:r>
            <w:proofErr w:type="spellEnd"/>
            <w:r w:rsidRPr="007D07DF">
              <w:t xml:space="preserve"> </w:t>
            </w:r>
            <w:proofErr w:type="spellStart"/>
            <w:r w:rsidRPr="007D07DF">
              <w:t>детекшен</w:t>
            </w:r>
            <w:proofErr w:type="spellEnd"/>
            <w:r w:rsidRPr="007D07DF">
              <w:t>;</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50ADD866"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sidR="007D405F">
              <w:rPr>
                <w:rFonts w:ascii="Arial" w:hAnsi="Arial" w:cs="Arial"/>
                <w:color w:val="111111"/>
              </w:rPr>
              <w:t xml:space="preserve"> – это означает, что н</w:t>
            </w:r>
            <w:r w:rsidR="007D405F">
              <w:rPr>
                <w:rFonts w:ascii="Arial" w:hAnsi="Arial" w:cs="Arial"/>
                <w:color w:val="111111"/>
                <w:shd w:val="clear" w:color="auto" w:fill="FFFFFF"/>
              </w:rPr>
              <w:t>асколько бы тщательным тестирование не было, нельзя учесть все возможные сценарии и предвидеть все возможные ошибки</w:t>
            </w:r>
            <w:r w:rsidR="007D405F" w:rsidRPr="007D405F">
              <w:rPr>
                <w:rFonts w:ascii="Arial" w:hAnsi="Arial" w:cs="Arial"/>
                <w:color w:val="111111"/>
                <w:shd w:val="clear" w:color="auto" w:fill="FFFFFF"/>
              </w:rPr>
              <w:t>;</w:t>
            </w:r>
          </w:p>
          <w:p w14:paraId="5B313F3B" w14:textId="006917EE"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007D405F">
              <w:rPr>
                <w:rFonts w:ascii="Arial" w:hAnsi="Arial" w:cs="Arial"/>
                <w:color w:val="111111"/>
              </w:rPr>
              <w:t xml:space="preserve"> – это означает, что т</w:t>
            </w:r>
            <w:r w:rsidR="007D405F">
              <w:rPr>
                <w:rFonts w:ascii="Arial" w:hAnsi="Arial" w:cs="Arial"/>
                <w:color w:val="111111"/>
                <w:shd w:val="clear" w:color="auto" w:fill="FFFFFF"/>
              </w:rPr>
              <w:t>естирование </w:t>
            </w:r>
            <w:r w:rsidR="007D405F">
              <w:rPr>
                <w:rStyle w:val="a7"/>
                <w:rFonts w:ascii="Arial" w:hAnsi="Arial" w:cs="Arial"/>
                <w:color w:val="111111"/>
                <w:shd w:val="clear" w:color="auto" w:fill="FFFFFF"/>
              </w:rPr>
              <w:t>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выявить</w:t>
            </w:r>
            <w:r w:rsidR="007D405F">
              <w:rPr>
                <w:rFonts w:ascii="Arial" w:hAnsi="Arial" w:cs="Arial"/>
                <w:color w:val="111111"/>
                <w:shd w:val="clear" w:color="auto" w:fill="FFFFFF"/>
              </w:rPr>
              <w:t>, что ошибки присутствуют,</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но</w:t>
            </w:r>
            <w:r w:rsidR="007D405F">
              <w:rPr>
                <w:rStyle w:val="a7"/>
                <w:rFonts w:ascii="Arial" w:hAnsi="Arial" w:cs="Arial"/>
                <w:color w:val="111111"/>
                <w:shd w:val="clear" w:color="auto" w:fill="FFFFFF"/>
              </w:rPr>
              <w:t> не 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доказать </w:t>
            </w:r>
            <w:r w:rsidR="007D405F">
              <w:rPr>
                <w:rFonts w:ascii="Arial" w:hAnsi="Arial" w:cs="Arial"/>
                <w:color w:val="111111"/>
                <w:shd w:val="clear" w:color="auto" w:fill="FFFFFF"/>
              </w:rPr>
              <w:t>в полной мере,</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что дефектов нет</w:t>
            </w:r>
            <w:r w:rsidRPr="003F6849">
              <w:rPr>
                <w:rFonts w:ascii="Arial" w:hAnsi="Arial" w:cs="Arial"/>
                <w:color w:val="111111"/>
              </w:rPr>
              <w:t>;</w:t>
            </w:r>
          </w:p>
          <w:p w14:paraId="0B53A044" w14:textId="75A20CFB"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sidR="007D405F">
              <w:rPr>
                <w:rFonts w:ascii="Arial" w:hAnsi="Arial" w:cs="Arial"/>
                <w:color w:val="111111"/>
              </w:rPr>
              <w:t xml:space="preserve"> – это означает, что мы можем </w:t>
            </w:r>
            <w:r w:rsidR="007D405F">
              <w:rPr>
                <w:rFonts w:ascii="Arial" w:hAnsi="Arial" w:cs="Arial"/>
                <w:color w:val="111111"/>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7D405F">
              <w:rPr>
                <w:rFonts w:ascii="Arial" w:hAnsi="Arial" w:cs="Arial"/>
                <w:color w:val="111111"/>
              </w:rPr>
              <w:t>;</w:t>
            </w:r>
          </w:p>
          <w:p w14:paraId="2237FE69" w14:textId="6EEE00AC"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007D405F">
              <w:rPr>
                <w:rFonts w:ascii="Arial" w:hAnsi="Arial" w:cs="Arial"/>
                <w:color w:val="111111"/>
              </w:rPr>
              <w:t xml:space="preserve"> – это означает, что исправить потенциальный баг на этапе требований гораздо дешевле, чем после того, как код уже написан</w:t>
            </w:r>
            <w:r w:rsidRPr="003F6849">
              <w:rPr>
                <w:rFonts w:ascii="Arial" w:hAnsi="Arial" w:cs="Arial"/>
                <w:color w:val="111111"/>
              </w:rPr>
              <w:t>;</w:t>
            </w:r>
          </w:p>
          <w:p w14:paraId="5927D457" w14:textId="215C940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007D405F">
              <w:rPr>
                <w:rFonts w:ascii="Arial" w:hAnsi="Arial" w:cs="Arial"/>
                <w:color w:val="111111"/>
              </w:rPr>
              <w:t xml:space="preserve"> – это означает, что 20% нашего функционала содержат 80% ошибок. Это происходит из-за сложной логики в некоторых местах приложения</w:t>
            </w:r>
            <w:r w:rsidRPr="003F6849">
              <w:rPr>
                <w:rFonts w:ascii="Arial" w:hAnsi="Arial" w:cs="Arial"/>
                <w:color w:val="111111"/>
              </w:rPr>
              <w:t>;</w:t>
            </w:r>
          </w:p>
          <w:p w14:paraId="36935C93" w14:textId="77777777" w:rsidR="00502066" w:rsidRDefault="003F6849" w:rsidP="00502066">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sidR="007D405F">
              <w:rPr>
                <w:rFonts w:ascii="Arial" w:hAnsi="Arial" w:cs="Arial"/>
                <w:color w:val="111111"/>
              </w:rPr>
              <w:t xml:space="preserve"> – это означает, что к разным продуктам мы будем применять разные практики тестирования т.е. </w:t>
            </w:r>
            <w:r w:rsidR="00502066">
              <w:rPr>
                <w:rFonts w:ascii="Arial" w:hAnsi="Arial" w:cs="Arial"/>
                <w:color w:val="111111"/>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7D405F">
              <w:rPr>
                <w:rFonts w:ascii="Arial" w:hAnsi="Arial" w:cs="Arial"/>
                <w:color w:val="111111"/>
              </w:rPr>
              <w:t>;</w:t>
            </w:r>
          </w:p>
          <w:p w14:paraId="47FA7633" w14:textId="32BA77D1" w:rsidR="00502066" w:rsidRPr="00502066" w:rsidRDefault="00502066" w:rsidP="00502066">
            <w:pPr>
              <w:pStyle w:val="a8"/>
              <w:numPr>
                <w:ilvl w:val="0"/>
                <w:numId w:val="25"/>
              </w:numPr>
              <w:shd w:val="clear" w:color="auto" w:fill="FFFFFF"/>
              <w:spacing w:before="0" w:beforeAutospacing="0" w:after="0" w:afterAutospacing="0"/>
              <w:rPr>
                <w:rFonts w:ascii="Arial" w:hAnsi="Arial" w:cs="Arial"/>
                <w:color w:val="111111"/>
              </w:rPr>
            </w:pPr>
            <w:r w:rsidRPr="00502066">
              <w:rPr>
                <w:rFonts w:ascii="Arial" w:hAnsi="Arial" w:cs="Arial"/>
                <w:color w:val="111111"/>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добавлять новые тесты;</w:t>
            </w:r>
          </w:p>
          <w:p w14:paraId="773AB554"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просматривать и изменять существующие;</w:t>
            </w:r>
          </w:p>
          <w:p w14:paraId="224B3FB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применять разные виды и техники тестирования;</w:t>
            </w:r>
          </w:p>
          <w:p w14:paraId="3BD928FA"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осуществлять тестирование новыми сотрудниками и др.</w:t>
            </w:r>
          </w:p>
          <w:p w14:paraId="1505C734" w14:textId="77777777" w:rsidR="00502066" w:rsidRPr="00502066" w:rsidRDefault="00502066" w:rsidP="00502066">
            <w:p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В целом посмотреть на продукт под другим углом.</w:t>
            </w:r>
          </w:p>
          <w:p w14:paraId="71269714" w14:textId="6D42AFA2" w:rsidR="002411C9"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502066">
              <w:rPr>
                <w:rFonts w:ascii="Arial" w:eastAsia="Times New Roman" w:hAnsi="Arial" w:cs="Arial"/>
                <w:color w:val="111111"/>
                <w:sz w:val="24"/>
                <w:szCs w:val="24"/>
                <w:lang w:eastAsia="ru-RU"/>
              </w:rPr>
              <w:t>автотестах</w:t>
            </w:r>
            <w:proofErr w:type="spellEnd"/>
            <w:r w:rsidRPr="00502066">
              <w:rPr>
                <w:rFonts w:ascii="Arial" w:hAnsi="Arial" w:cs="Arial"/>
                <w:color w:val="111111"/>
              </w:rPr>
              <w:t>;</w:t>
            </w: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lastRenderedPageBreak/>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lastRenderedPageBreak/>
              <w:t>Unit/</w:t>
            </w:r>
            <w:proofErr w:type="spellStart"/>
            <w:r w:rsidRPr="009A3F7C">
              <w:rPr>
                <w:rFonts w:eastAsia="Times New Roman"/>
                <w:sz w:val="24"/>
                <w:szCs w:val="24"/>
                <w:lang w:eastAsia="ru-RU"/>
              </w:rPr>
              <w:t>component</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program</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module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Integration</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 xml:space="preserve">System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Acceptance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eastAsia="Times New Roman"/>
                <w:sz w:val="24"/>
                <w:szCs w:val="24"/>
                <w:lang w:eastAsia="ru-RU"/>
              </w:rPr>
              <w:t>end-to-end</w:t>
            </w:r>
            <w:proofErr w:type="spellEnd"/>
            <w:r w:rsidRPr="009A3F7C">
              <w:rPr>
                <w:rFonts w:eastAsia="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lastRenderedPageBreak/>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4D976143" w14:textId="77777777" w:rsidR="00BC538F"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r w:rsidR="00BC538F">
              <w:rPr>
                <w:rFonts w:ascii="Arial" w:hAnsi="Arial" w:cs="Arial"/>
                <w:color w:val="111111"/>
                <w:sz w:val="20"/>
                <w:szCs w:val="20"/>
              </w:rPr>
              <w:t xml:space="preserve">                                                                                                                     </w:t>
            </w:r>
          </w:p>
          <w:p w14:paraId="21DFC603" w14:textId="27E66AAE" w:rsidR="001F08E1" w:rsidRPr="001F08E1" w:rsidRDefault="00502066">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 xml:space="preserve">— </w:t>
            </w:r>
            <w:r>
              <w:rPr>
                <w:rFonts w:ascii="Arial" w:hAnsi="Arial" w:cs="Arial"/>
                <w:color w:val="111111"/>
                <w:sz w:val="20"/>
                <w:szCs w:val="20"/>
              </w:rPr>
              <w:t>это</w:t>
            </w:r>
            <w:r w:rsidR="00930B31">
              <w:rPr>
                <w:rFonts w:ascii="Arial" w:hAnsi="Arial" w:cs="Arial"/>
                <w:color w:val="111111"/>
                <w:sz w:val="20"/>
                <w:szCs w:val="20"/>
              </w:rPr>
              <w:t xml:space="preserve"> юнит тесты, </w:t>
            </w:r>
            <w:r w:rsidR="001F08E1"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w:t>
            </w:r>
            <w:proofErr w:type="spellStart"/>
            <w:r w:rsidR="00930B31">
              <w:rPr>
                <w:rFonts w:ascii="Arial" w:hAnsi="Arial" w:cs="Arial"/>
                <w:color w:val="111111"/>
                <w:sz w:val="20"/>
                <w:szCs w:val="20"/>
              </w:rPr>
              <w:t>фронтенда</w:t>
            </w:r>
            <w:proofErr w:type="spellEnd"/>
            <w:r w:rsidR="00930B31">
              <w:rPr>
                <w:rFonts w:ascii="Arial" w:hAnsi="Arial" w:cs="Arial"/>
                <w:color w:val="111111"/>
                <w:sz w:val="20"/>
                <w:szCs w:val="20"/>
              </w:rPr>
              <w:t xml:space="preserve">, например через </w:t>
            </w:r>
            <w:proofErr w:type="spellStart"/>
            <w:r w:rsidR="00930B31">
              <w:rPr>
                <w:rFonts w:ascii="Arial" w:hAnsi="Arial" w:cs="Arial"/>
                <w:color w:val="111111"/>
                <w:sz w:val="20"/>
                <w:szCs w:val="20"/>
              </w:rPr>
              <w:t>постман</w:t>
            </w:r>
            <w:proofErr w:type="spellEnd"/>
            <w:r w:rsidR="00930B31">
              <w:rPr>
                <w:rFonts w:ascii="Arial" w:hAnsi="Arial" w:cs="Arial"/>
                <w:color w:val="111111"/>
                <w:sz w:val="20"/>
                <w:szCs w:val="20"/>
              </w:rPr>
              <w:t xml:space="preserve"> т.е. мы не знаем код сервера, но и не тестируем полностью бизнес-требования т.к. не тестируем </w:t>
            </w:r>
            <w:proofErr w:type="spellStart"/>
            <w:r w:rsidR="00930B31">
              <w:rPr>
                <w:rFonts w:ascii="Arial" w:hAnsi="Arial" w:cs="Arial"/>
                <w:color w:val="111111"/>
                <w:sz w:val="20"/>
                <w:szCs w:val="20"/>
              </w:rPr>
              <w:t>фронтенд</w:t>
            </w:r>
            <w:proofErr w:type="spellEnd"/>
            <w:r w:rsidR="00930B31">
              <w:rPr>
                <w:rFonts w:ascii="Arial" w:hAnsi="Arial" w:cs="Arial"/>
                <w:color w:val="111111"/>
                <w:sz w:val="20"/>
                <w:szCs w:val="20"/>
              </w:rPr>
              <w:t>.</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lastRenderedPageBreak/>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w:t>
            </w:r>
            <w:r>
              <w:rPr>
                <w:rFonts w:ascii="Arial" w:hAnsi="Arial" w:cs="Arial"/>
                <w:color w:val="111111"/>
                <w:shd w:val="clear" w:color="auto" w:fill="FFFFFF"/>
              </w:rPr>
              <w:lastRenderedPageBreak/>
              <w:t xml:space="preserve">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w:t>
            </w:r>
            <w:r w:rsidRPr="003F6849">
              <w:rPr>
                <w:rFonts w:eastAsia="Times New Roman"/>
                <w:sz w:val="24"/>
                <w:szCs w:val="24"/>
                <w:lang w:eastAsia="ru-RU"/>
              </w:rPr>
              <w:lastRenderedPageBreak/>
              <w:t>«на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iterative</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incremental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w:t>
            </w:r>
            <w:proofErr w:type="spellStart"/>
            <w:r w:rsidRPr="003F6849">
              <w:rPr>
                <w:rFonts w:eastAsia="Times New Roman"/>
                <w:i/>
                <w:iCs/>
                <w:sz w:val="24"/>
                <w:szCs w:val="24"/>
                <w:lang w:eastAsia="ru-RU"/>
              </w:rPr>
              <w:t>incremental</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eastAsia="Times New Roman"/>
                <w:i/>
                <w:iCs/>
                <w:sz w:val="24"/>
                <w:szCs w:val="24"/>
                <w:lang w:eastAsia="ru-RU"/>
              </w:rPr>
              <w:t>приоритезированы</w:t>
            </w:r>
            <w:proofErr w:type="spellEnd"/>
            <w:r w:rsidRPr="003F6849">
              <w:rPr>
                <w:rFonts w:eastAsia="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eastAsia="Times New Roman"/>
                <w:i/>
                <w:iCs/>
                <w:sz w:val="24"/>
                <w:szCs w:val="24"/>
                <w:lang w:eastAsia="ru-RU"/>
              </w:rPr>
              <w:t>подпроект</w:t>
            </w:r>
            <w:proofErr w:type="spellEnd"/>
            <w:r w:rsidRPr="003F6849">
              <w:rPr>
                <w:rFonts w:eastAsia="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Итеративная модель разработки (</w:t>
            </w:r>
            <w:proofErr w:type="spellStart"/>
            <w:r w:rsidRPr="003F6849">
              <w:rPr>
                <w:rFonts w:eastAsia="Times New Roman"/>
                <w:i/>
                <w:iCs/>
                <w:sz w:val="24"/>
                <w:szCs w:val="24"/>
                <w:lang w:eastAsia="ru-RU"/>
              </w:rPr>
              <w:t>iterative</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eastAsia="Times New Roman"/>
                <w:sz w:val="24"/>
                <w:szCs w:val="24"/>
                <w:lang w:eastAsia="ru-RU"/>
              </w:rPr>
              <w:t>билде</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build</w:t>
            </w:r>
            <w:proofErr w:type="spellEnd"/>
            <w:r w:rsidRPr="003F6849">
              <w:rPr>
                <w:rFonts w:eastAsia="Times New Roman"/>
                <w:sz w:val="24"/>
                <w:szCs w:val="24"/>
                <w:lang w:eastAsia="ru-RU"/>
              </w:rPr>
              <w:t>).</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spiral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w:t>
            </w:r>
            <w:proofErr w:type="spellStart"/>
            <w:r w:rsidRPr="00DF47F7">
              <w:rPr>
                <w:rFonts w:eastAsia="Times New Roman"/>
                <w:b/>
                <w:bCs/>
                <w:sz w:val="24"/>
                <w:szCs w:val="24"/>
                <w:lang w:eastAsia="ru-RU"/>
              </w:rPr>
              <w:t>agile</w:t>
            </w:r>
            <w:proofErr w:type="spellEnd"/>
            <w:r w:rsidRPr="00DF47F7">
              <w:rPr>
                <w:rFonts w:eastAsia="Times New Roman"/>
                <w:b/>
                <w:bCs/>
                <w:sz w:val="24"/>
                <w:szCs w:val="24"/>
                <w:lang w:eastAsia="ru-RU"/>
              </w:rPr>
              <w:t xml:space="preserve"> </w:t>
            </w:r>
            <w:proofErr w:type="spellStart"/>
            <w:r w:rsidRPr="00DF47F7">
              <w:rPr>
                <w:rFonts w:eastAsia="Times New Roman"/>
                <w:b/>
                <w:bCs/>
                <w:sz w:val="24"/>
                <w:szCs w:val="24"/>
                <w:lang w:eastAsia="ru-RU"/>
              </w:rPr>
              <w:t>model</w:t>
            </w:r>
            <w:proofErr w:type="spellEnd"/>
            <w:r w:rsidRPr="00DF47F7">
              <w:rPr>
                <w:rFonts w:eastAsia="Times New Roman"/>
                <w:b/>
                <w:bCs/>
                <w:sz w:val="24"/>
                <w:szCs w:val="24"/>
                <w:lang w:eastAsia="ru-RU"/>
              </w:rPr>
              <w:t>)</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lastRenderedPageBreak/>
              <w:t>Гибкая методология разработки программного обеспечения (</w:t>
            </w:r>
            <w:proofErr w:type="spellStart"/>
            <w:r w:rsidRPr="00DF47F7">
              <w:rPr>
                <w:rFonts w:eastAsia="Times New Roman"/>
                <w:i/>
                <w:iCs/>
                <w:sz w:val="24"/>
                <w:szCs w:val="24"/>
                <w:lang w:eastAsia="ru-RU"/>
              </w:rPr>
              <w:t>agile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software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development</w:t>
            </w:r>
            <w:proofErr w:type="spellEnd"/>
            <w:r w:rsidRPr="00DF47F7">
              <w:rPr>
                <w:rFonts w:eastAsia="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eastAsia="Times New Roman"/>
                <w:i/>
                <w:iCs/>
                <w:sz w:val="24"/>
                <w:szCs w:val="24"/>
                <w:lang w:eastAsia="ru-RU"/>
              </w:rPr>
              <w:t>межфункциональными</w:t>
            </w:r>
            <w:proofErr w:type="spellEnd"/>
            <w:r w:rsidRPr="00DF47F7">
              <w:rPr>
                <w:rFonts w:eastAsia="Times New Roman"/>
                <w:i/>
                <w:iCs/>
                <w:sz w:val="24"/>
                <w:szCs w:val="24"/>
                <w:lang w:eastAsia="ru-RU"/>
              </w:rPr>
              <w:t xml:space="preserve">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eastAsia="Times New Roman"/>
                <w:sz w:val="24"/>
                <w:szCs w:val="24"/>
                <w:lang w:eastAsia="ru-RU"/>
              </w:rPr>
              <w:t>agile</w:t>
            </w:r>
            <w:proofErr w:type="spellEnd"/>
            <w:r w:rsidRPr="00DF47F7">
              <w:rPr>
                <w:rFonts w:eastAsia="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 xml:space="preserve">Big </w:t>
            </w:r>
            <w:proofErr w:type="spellStart"/>
            <w:r w:rsidRPr="00DF47F7">
              <w:rPr>
                <w:rFonts w:eastAsia="Times New Roman"/>
                <w:b/>
                <w:bCs/>
                <w:sz w:val="24"/>
                <w:szCs w:val="24"/>
                <w:lang w:eastAsia="ru-RU"/>
              </w:rPr>
              <w:t>Bang</w:t>
            </w:r>
            <w:proofErr w:type="spellEnd"/>
            <w:r w:rsidRPr="00DF47F7">
              <w:rPr>
                <w:rFonts w:eastAsia="Times New Roman"/>
                <w:b/>
                <w:bCs/>
                <w:sz w:val="24"/>
                <w:szCs w:val="24"/>
                <w:lang w:eastAsia="ru-RU"/>
              </w:rPr>
              <w:t xml:space="preserve">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 xml:space="preserve">Big </w:t>
            </w:r>
            <w:proofErr w:type="spellStart"/>
            <w:r w:rsidRPr="00DF47F7">
              <w:rPr>
                <w:rFonts w:eastAsia="Times New Roman"/>
                <w:sz w:val="24"/>
                <w:szCs w:val="24"/>
                <w:lang w:eastAsia="ru-RU"/>
              </w:rPr>
              <w:t>Bang</w:t>
            </w:r>
            <w:proofErr w:type="spellEnd"/>
            <w:r w:rsidRPr="00DF47F7">
              <w:rPr>
                <w:rFonts w:eastAsia="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lastRenderedPageBreak/>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lastRenderedPageBreak/>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 xml:space="preserve">Вот что отличает </w:t>
            </w:r>
            <w:proofErr w:type="spellStart"/>
            <w:r w:rsidRPr="00905AA0">
              <w:rPr>
                <w:rFonts w:ascii="Roboto" w:eastAsia="Times New Roman" w:hAnsi="Roboto"/>
                <w:b/>
                <w:bCs/>
                <w:color w:val="FF0000"/>
                <w:sz w:val="24"/>
                <w:szCs w:val="24"/>
                <w:lang w:eastAsia="ru-RU"/>
              </w:rPr>
              <w:t>Scrum</w:t>
            </w:r>
            <w:proofErr w:type="spellEnd"/>
            <w:r w:rsidRPr="00905AA0">
              <w:rPr>
                <w:rFonts w:ascii="Roboto" w:eastAsia="Times New Roman" w:hAnsi="Roboto"/>
                <w:b/>
                <w:bCs/>
                <w:color w:val="FF0000"/>
                <w:sz w:val="24"/>
                <w:szCs w:val="24"/>
                <w:lang w:eastAsia="ru-RU"/>
              </w:rPr>
              <w:t xml:space="preserve"> от других методологий </w:t>
            </w:r>
            <w:proofErr w:type="spellStart"/>
            <w:r w:rsidRPr="00905AA0">
              <w:rPr>
                <w:rFonts w:ascii="Roboto" w:eastAsia="Times New Roman" w:hAnsi="Roboto"/>
                <w:b/>
                <w:bCs/>
                <w:color w:val="FF0000"/>
                <w:sz w:val="24"/>
                <w:szCs w:val="24"/>
                <w:lang w:eastAsia="ru-RU"/>
              </w:rPr>
              <w:t>Agile</w:t>
            </w:r>
            <w:proofErr w:type="spellEnd"/>
            <w:r w:rsidRPr="00905AA0">
              <w:rPr>
                <w:rFonts w:ascii="Roboto" w:eastAsia="Times New Roman" w:hAnsi="Roboto"/>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proofErr w:type="spellStart"/>
            <w:r w:rsidRPr="00905AA0">
              <w:rPr>
                <w:rFonts w:ascii="Roboto" w:eastAsia="Times New Roman" w:hAnsi="Roboto"/>
                <w:color w:val="333A4D"/>
                <w:sz w:val="24"/>
                <w:szCs w:val="24"/>
                <w:lang w:eastAsia="ru-RU"/>
              </w:rPr>
              <w:t>Бэклог</w:t>
            </w:r>
            <w:proofErr w:type="spellEnd"/>
            <w:r w:rsidRPr="00905AA0">
              <w:rPr>
                <w:rFonts w:ascii="Roboto" w:eastAsia="Times New Roman" w:hAnsi="Roboto"/>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Наличие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-мастера и владельца продукта (</w:t>
            </w:r>
            <w:proofErr w:type="spellStart"/>
            <w:r w:rsidRPr="00905AA0">
              <w:rPr>
                <w:rFonts w:ascii="Roboto" w:eastAsia="Times New Roman" w:hAnsi="Roboto"/>
                <w:color w:val="333A4D"/>
                <w:sz w:val="24"/>
                <w:szCs w:val="24"/>
                <w:lang w:eastAsia="ru-RU"/>
              </w:rPr>
              <w:t>product</w:t>
            </w:r>
            <w:proofErr w:type="spellEnd"/>
            <w:r w:rsidRPr="00905AA0">
              <w:rPr>
                <w:rFonts w:ascii="Roboto" w:eastAsia="Times New Roman" w:hAnsi="Roboto"/>
                <w:color w:val="333A4D"/>
                <w:sz w:val="24"/>
                <w:szCs w:val="24"/>
                <w:lang w:eastAsia="ru-RU"/>
              </w:rPr>
              <w:t xml:space="preserve"> </w:t>
            </w:r>
            <w:proofErr w:type="spellStart"/>
            <w:r w:rsidRPr="00905AA0">
              <w:rPr>
                <w:rFonts w:ascii="Roboto" w:eastAsia="Times New Roman" w:hAnsi="Roboto"/>
                <w:color w:val="333A4D"/>
                <w:sz w:val="24"/>
                <w:szCs w:val="24"/>
                <w:lang w:eastAsia="ru-RU"/>
              </w:rPr>
              <w:t>manager</w:t>
            </w:r>
            <w:proofErr w:type="spellEnd"/>
            <w:r w:rsidRPr="00905AA0">
              <w:rPr>
                <w:rFonts w:ascii="Roboto" w:eastAsia="Times New Roman" w:hAnsi="Roboto"/>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lastRenderedPageBreak/>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w:t>
            </w:r>
            <w:r w:rsidRPr="000D1008">
              <w:rPr>
                <w:rFonts w:ascii="Arial" w:eastAsia="Times New Roman" w:hAnsi="Arial" w:cs="Arial"/>
                <w:color w:val="111111"/>
                <w:sz w:val="24"/>
                <w:szCs w:val="24"/>
                <w:lang w:eastAsia="ru-RU"/>
              </w:rPr>
              <w:lastRenderedPageBreak/>
              <w:t>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lastRenderedPageBreak/>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lastRenderedPageBreak/>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lastRenderedPageBreak/>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lastRenderedPageBreak/>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lastRenderedPageBreak/>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lastRenderedPageBreak/>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w:t>
            </w:r>
            <w:r w:rsidRPr="001D55F0">
              <w:rPr>
                <w:rFonts w:eastAsia="Times New Roman"/>
                <w:sz w:val="24"/>
                <w:szCs w:val="24"/>
                <w:lang w:eastAsia="ru-RU"/>
              </w:rPr>
              <w:lastRenderedPageBreak/>
              <w:t>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lastRenderedPageBreak/>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w:t>
                  </w:r>
                  <w:proofErr w:type="spellStart"/>
                  <w:r w:rsidRPr="00BB651E">
                    <w:rPr>
                      <w:rFonts w:eastAsia="Times New Roman"/>
                      <w:sz w:val="21"/>
                      <w:szCs w:val="21"/>
                      <w:lang w:eastAsia="ru-RU"/>
                    </w:rPr>
                    <w:t>Summary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w:t>
                  </w:r>
                  <w:proofErr w:type="spellStart"/>
                  <w:r w:rsidRPr="00BB651E">
                    <w:rPr>
                      <w:rFonts w:eastAsia="Times New Roman"/>
                      <w:sz w:val="21"/>
                      <w:szCs w:val="21"/>
                      <w:lang w:eastAsia="ru-RU"/>
                    </w:rPr>
                    <w:t>Component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Номер версии (</w:t>
                  </w:r>
                  <w:proofErr w:type="spellStart"/>
                  <w:r w:rsidRPr="00BB651E">
                    <w:rPr>
                      <w:rFonts w:eastAsia="Times New Roman"/>
                      <w:sz w:val="21"/>
                      <w:szCs w:val="21"/>
                      <w:lang w:eastAsia="ru-RU"/>
                    </w:rPr>
                    <w:t>Version</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w:t>
                  </w:r>
                  <w:proofErr w:type="spellStart"/>
                  <w:r w:rsidRPr="00BB651E">
                    <w:rPr>
                      <w:rFonts w:eastAsia="Times New Roman"/>
                      <w:sz w:val="21"/>
                      <w:szCs w:val="21"/>
                      <w:lang w:eastAsia="ru-RU"/>
                    </w:rPr>
                    <w:t>Severity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w:t>
                  </w:r>
                  <w:proofErr w:type="spellStart"/>
                  <w:r w:rsidRPr="00BB651E">
                    <w:rPr>
                      <w:rFonts w:eastAsia="Times New Roman"/>
                      <w:sz w:val="21"/>
                      <w:szCs w:val="21"/>
                      <w:lang w:eastAsia="ru-RU"/>
                    </w:rPr>
                    <w:t>Priority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w:t>
                  </w:r>
                  <w:proofErr w:type="spellStart"/>
                  <w:r w:rsidRPr="00BB651E">
                    <w:rPr>
                      <w:rFonts w:eastAsia="Times New Roman"/>
                      <w:sz w:val="21"/>
                      <w:szCs w:val="21"/>
                      <w:lang w:eastAsia="ru-RU"/>
                    </w:rPr>
                    <w:t>Status</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w:t>
                  </w:r>
                  <w:proofErr w:type="spellStart"/>
                  <w:r w:rsidRPr="00BB651E">
                    <w:rPr>
                      <w:rFonts w:eastAsia="Times New Roman"/>
                      <w:sz w:val="21"/>
                      <w:szCs w:val="21"/>
                      <w:lang w:eastAsia="ru-RU"/>
                    </w:rPr>
                    <w:t>Author</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w:t>
                  </w:r>
                  <w:proofErr w:type="spellStart"/>
                  <w:r w:rsidRPr="00BB651E">
                    <w:rPr>
                      <w:rFonts w:eastAsia="Times New Roman"/>
                      <w:sz w:val="21"/>
                      <w:szCs w:val="21"/>
                      <w:lang w:eastAsia="ru-RU"/>
                    </w:rPr>
                    <w:t>Assigned</w:t>
                  </w:r>
                  <w:proofErr w:type="spellEnd"/>
                  <w:r w:rsidRPr="00BB651E">
                    <w:rPr>
                      <w:rFonts w:eastAsia="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w:t>
                  </w:r>
                  <w:proofErr w:type="spellStart"/>
                  <w:r w:rsidRPr="00BB651E">
                    <w:rPr>
                      <w:rFonts w:eastAsia="Times New Roman"/>
                      <w:sz w:val="21"/>
                      <w:szCs w:val="21"/>
                      <w:lang w:eastAsia="ru-RU"/>
                    </w:rPr>
                    <w:t>Description</w:t>
                  </w:r>
                  <w:proofErr w:type="spellEnd"/>
                  <w:r w:rsidRPr="00BB651E">
                    <w:rPr>
                      <w:rFonts w:eastAsia="Times New Roman"/>
                      <w:sz w:val="21"/>
                      <w:szCs w:val="21"/>
                      <w:lang w:eastAsia="ru-RU"/>
                    </w:rPr>
                    <w:t>)</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w:t>
                  </w:r>
                  <w:proofErr w:type="spellStart"/>
                  <w:r w:rsidRPr="00BB651E">
                    <w:rPr>
                      <w:rFonts w:eastAsia="Times New Roman"/>
                      <w:sz w:val="21"/>
                      <w:szCs w:val="21"/>
                      <w:lang w:eastAsia="ru-RU"/>
                    </w:rPr>
                    <w:t>Attachment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14:paraId="7BEB92CF" w14:textId="77777777" w:rsidTr="007440C8">
        <w:trPr>
          <w:trHeight w:val="557"/>
        </w:trPr>
        <w:tc>
          <w:tcPr>
            <w:tcW w:w="2176" w:type="dxa"/>
            <w:gridSpan w:val="5"/>
          </w:tcPr>
          <w:p w14:paraId="39ACFACE" w14:textId="7B3BAB4C" w:rsidR="00752360" w:rsidRDefault="00752360" w:rsidP="00752360">
            <w:r>
              <w:t xml:space="preserve">Пример высокого приоритета и низкой серьезности и низкого приоритета </w:t>
            </w:r>
            <w:r>
              <w:lastRenderedPageBreak/>
              <w:t>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w:t>
            </w:r>
            <w:r w:rsidRPr="00BB651E">
              <w:lastRenderedPageBreak/>
              <w:t xml:space="preserve">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w:t>
            </w:r>
            <w:proofErr w:type="spellStart"/>
            <w:r w:rsidRPr="00322CBC">
              <w:rPr>
                <w:rFonts w:eastAsia="Times New Roman"/>
                <w:sz w:val="24"/>
                <w:szCs w:val="24"/>
                <w:lang w:eastAsia="ru-RU"/>
              </w:rPr>
              <w:t>Scope</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overview</w:t>
            </w:r>
            <w:proofErr w:type="spellEnd"/>
            <w:r w:rsidRPr="00322CBC">
              <w:rPr>
                <w:rFonts w:eastAsia="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w:t>
            </w:r>
            <w:proofErr w:type="spellStart"/>
            <w:r w:rsidRPr="00322CBC">
              <w:rPr>
                <w:rFonts w:eastAsia="Times New Roman"/>
                <w:sz w:val="24"/>
                <w:szCs w:val="24"/>
                <w:lang w:eastAsia="ru-RU"/>
              </w:rPr>
              <w:t>Approach</w:t>
            </w:r>
            <w:proofErr w:type="spellEnd"/>
            <w:r w:rsidRPr="00322CBC">
              <w:rPr>
                <w:rFonts w:eastAsia="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Уровни тестирования (Test </w:t>
            </w:r>
            <w:proofErr w:type="spellStart"/>
            <w:r w:rsidRPr="00322CBC">
              <w:rPr>
                <w:rFonts w:eastAsia="Times New Roman"/>
                <w:sz w:val="24"/>
                <w:szCs w:val="24"/>
                <w:lang w:eastAsia="ru-RU"/>
              </w:rPr>
              <w:t>levels</w:t>
            </w:r>
            <w:proofErr w:type="spellEnd"/>
            <w:r w:rsidRPr="00322CBC">
              <w:rPr>
                <w:rFonts w:eastAsia="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Виды тестирования (Test </w:t>
            </w:r>
            <w:proofErr w:type="spellStart"/>
            <w:r w:rsidRPr="00322CBC">
              <w:rPr>
                <w:rFonts w:eastAsia="Times New Roman"/>
                <w:sz w:val="24"/>
                <w:szCs w:val="24"/>
                <w:lang w:eastAsia="ru-RU"/>
              </w:rPr>
              <w:t>Types</w:t>
            </w:r>
            <w:proofErr w:type="spellEnd"/>
            <w:r w:rsidRPr="00322CBC">
              <w:rPr>
                <w:rFonts w:eastAsia="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Требования к окружениям (Environment </w:t>
            </w:r>
            <w:proofErr w:type="spellStart"/>
            <w:r w:rsidRPr="00322CBC">
              <w:rPr>
                <w:rFonts w:eastAsia="Times New Roman"/>
                <w:sz w:val="24"/>
                <w:szCs w:val="24"/>
                <w:lang w:eastAsia="ru-RU"/>
              </w:rPr>
              <w:t>requirements</w:t>
            </w:r>
            <w:proofErr w:type="spellEnd"/>
            <w:r w:rsidRPr="00322CBC">
              <w:rPr>
                <w:rFonts w:eastAsia="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tools</w:t>
            </w:r>
            <w:proofErr w:type="spellEnd"/>
            <w:r w:rsidRPr="00322CBC">
              <w:rPr>
                <w:rFonts w:eastAsia="Times New Roman"/>
                <w:sz w:val="24"/>
                <w:szCs w:val="24"/>
                <w:lang w:eastAsia="ru-RU"/>
              </w:rPr>
              <w:t xml:space="preserve">): инструменты, необходимые для проведения тестов (TMS, </w:t>
            </w:r>
            <w:proofErr w:type="spellStart"/>
            <w:r w:rsidRPr="00322CBC">
              <w:rPr>
                <w:rFonts w:eastAsia="Times New Roman"/>
                <w:sz w:val="24"/>
                <w:szCs w:val="24"/>
                <w:lang w:eastAsia="ru-RU"/>
              </w:rPr>
              <w:t>багтрекинговая</w:t>
            </w:r>
            <w:proofErr w:type="spellEnd"/>
            <w:r w:rsidRPr="00322CBC">
              <w:rPr>
                <w:rFonts w:eastAsia="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xml:space="preserve">, которым необходимо следовать (Industry </w:t>
            </w:r>
            <w:proofErr w:type="spellStart"/>
            <w:r w:rsidRPr="00322CBC">
              <w:rPr>
                <w:rFonts w:eastAsia="Times New Roman"/>
                <w:sz w:val="24"/>
                <w:szCs w:val="24"/>
                <w:lang w:eastAsia="ru-RU"/>
              </w:rPr>
              <w:t>standards</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follow</w:t>
            </w:r>
            <w:proofErr w:type="spellEnd"/>
            <w:r w:rsidRPr="00322CBC">
              <w:rPr>
                <w:rFonts w:eastAsia="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lastRenderedPageBreak/>
              <w:t>Результаты тестирования</w:t>
            </w:r>
            <w:r w:rsidRPr="00322CBC">
              <w:rPr>
                <w:rFonts w:eastAsia="Times New Roman"/>
                <w:sz w:val="24"/>
                <w:szCs w:val="24"/>
                <w:lang w:eastAsia="ru-RU"/>
              </w:rPr>
              <w:t xml:space="preserve"> (Test </w:t>
            </w:r>
            <w:proofErr w:type="spellStart"/>
            <w:r w:rsidRPr="00322CBC">
              <w:rPr>
                <w:rFonts w:eastAsia="Times New Roman"/>
                <w:sz w:val="24"/>
                <w:szCs w:val="24"/>
                <w:lang w:eastAsia="ru-RU"/>
              </w:rPr>
              <w:t>deliverables</w:t>
            </w:r>
            <w:proofErr w:type="spellEnd"/>
            <w:r w:rsidRPr="00322CBC">
              <w:rPr>
                <w:rFonts w:eastAsia="Times New Roman"/>
                <w:sz w:val="24"/>
                <w:szCs w:val="24"/>
                <w:lang w:eastAsia="ru-RU"/>
              </w:rPr>
              <w:t xml:space="preserve">):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metrics</w:t>
            </w:r>
            <w:proofErr w:type="spellEnd"/>
            <w:r w:rsidRPr="00322CBC">
              <w:rPr>
                <w:rFonts w:eastAsia="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mitigation</w:t>
            </w:r>
            <w:proofErr w:type="spellEnd"/>
            <w:r w:rsidRPr="00322CBC">
              <w:rPr>
                <w:rFonts w:eastAsia="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w:t>
            </w:r>
            <w:proofErr w:type="spellStart"/>
            <w:r w:rsidRPr="00322CBC">
              <w:rPr>
                <w:rFonts w:eastAsia="Times New Roman"/>
                <w:sz w:val="24"/>
                <w:szCs w:val="24"/>
                <w:lang w:eastAsia="ru-RU"/>
              </w:rPr>
              <w:t>tool</w:t>
            </w:r>
            <w:proofErr w:type="spellEnd"/>
            <w:r w:rsidRPr="00322CBC">
              <w:rPr>
                <w:rFonts w:eastAsia="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w:t>
            </w:r>
            <w:proofErr w:type="spellStart"/>
            <w:r w:rsidRPr="00322CBC">
              <w:rPr>
                <w:rFonts w:eastAsia="Times New Roman"/>
                <w:sz w:val="24"/>
                <w:szCs w:val="24"/>
                <w:lang w:eastAsia="ru-RU"/>
              </w:rPr>
              <w:t>Summary</w:t>
            </w:r>
            <w:proofErr w:type="spellEnd"/>
            <w:r w:rsidRPr="00322CBC">
              <w:rPr>
                <w:rFonts w:eastAsia="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17" w:history="1">
              <w:r w:rsidRPr="00970544">
                <w:rPr>
                  <w:rFonts w:eastAsia="Times New Roman"/>
                  <w:color w:val="0000FF"/>
                  <w:sz w:val="24"/>
                  <w:szCs w:val="24"/>
                  <w:u w:val="single"/>
                  <w:lang w:eastAsia="ru-RU"/>
                </w:rPr>
                <w:t xml:space="preserve">Test </w:t>
              </w:r>
              <w:proofErr w:type="spellStart"/>
              <w:r w:rsidRPr="00970544">
                <w:rPr>
                  <w:rFonts w:eastAsia="Times New Roman"/>
                  <w:color w:val="0000FF"/>
                  <w:sz w:val="24"/>
                  <w:szCs w:val="24"/>
                  <w:u w:val="single"/>
                  <w:lang w:eastAsia="ru-RU"/>
                </w:rPr>
                <w:t>Activities</w:t>
              </w:r>
              <w:proofErr w:type="spellEnd"/>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18"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19"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0"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1"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w:t>
            </w:r>
            <w:proofErr w:type="spellStart"/>
            <w:r w:rsidRPr="00970544">
              <w:rPr>
                <w:rFonts w:eastAsia="Times New Roman"/>
                <w:i/>
                <w:iCs/>
                <w:sz w:val="24"/>
                <w:szCs w:val="24"/>
                <w:lang w:eastAsia="ru-RU"/>
              </w:rPr>
              <w:t>master</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project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w:t>
            </w:r>
            <w:proofErr w:type="spellStart"/>
            <w:r w:rsidRPr="00970544">
              <w:rPr>
                <w:rFonts w:eastAsia="Times New Roman"/>
                <w:sz w:val="24"/>
                <w:szCs w:val="24"/>
                <w:lang w:eastAsia="ru-RU"/>
              </w:rPr>
              <w:t>Phase</w:t>
            </w:r>
            <w:proofErr w:type="spellEnd"/>
            <w:r w:rsidRPr="00970544">
              <w:rPr>
                <w:rFonts w:eastAsia="Times New Roman"/>
                <w:sz w:val="24"/>
                <w:szCs w:val="24"/>
                <w:lang w:eastAsia="ru-RU"/>
              </w:rPr>
              <w:t xml:space="preserve"> Test </w:t>
            </w:r>
            <w:proofErr w:type="spellStart"/>
            <w:r w:rsidRPr="00970544">
              <w:rPr>
                <w:rFonts w:eastAsia="Times New Roman"/>
                <w:sz w:val="24"/>
                <w:szCs w:val="24"/>
                <w:lang w:eastAsia="ru-RU"/>
              </w:rPr>
              <w:t>plan</w:t>
            </w:r>
            <w:proofErr w:type="spellEnd"/>
            <w:r w:rsidRPr="00970544">
              <w:rPr>
                <w:rFonts w:eastAsia="Times New Roman"/>
                <w:sz w:val="24"/>
                <w:szCs w:val="24"/>
                <w:lang w:eastAsia="ru-RU"/>
              </w:rPr>
              <w:t xml:space="preserve">): </w:t>
            </w:r>
            <w:r w:rsidRPr="00970544">
              <w:rPr>
                <w:rFonts w:eastAsia="Times New Roman"/>
                <w:i/>
                <w:iCs/>
                <w:sz w:val="24"/>
                <w:szCs w:val="24"/>
                <w:lang w:eastAsia="ru-RU"/>
              </w:rPr>
              <w:t>“Уровневый план тестирования (</w:t>
            </w:r>
            <w:proofErr w:type="spellStart"/>
            <w:r w:rsidRPr="00970544">
              <w:rPr>
                <w:rFonts w:eastAsia="Times New Roman"/>
                <w:i/>
                <w:iCs/>
                <w:sz w:val="24"/>
                <w:szCs w:val="24"/>
                <w:lang w:eastAsia="ru-RU"/>
              </w:rPr>
              <w:t>level</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относящийся к одному уровню тестирования.” (ISTQB).</w:t>
            </w:r>
            <w:r w:rsidRPr="00970544">
              <w:rPr>
                <w:rFonts w:eastAsia="Times New Roman"/>
                <w:sz w:val="24"/>
                <w:szCs w:val="24"/>
                <w:lang w:eastAsia="ru-RU"/>
              </w:rPr>
              <w:t xml:space="preserve"> </w:t>
            </w:r>
            <w:r w:rsidRPr="00970544">
              <w:rPr>
                <w:rFonts w:eastAsia="Times New Roman"/>
                <w:sz w:val="24"/>
                <w:szCs w:val="24"/>
                <w:lang w:eastAsia="ru-RU"/>
              </w:rPr>
              <w:lastRenderedPageBreak/>
              <w:t xml:space="preserve">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eastAsia="Times New Roman"/>
                <w:sz w:val="24"/>
                <w:szCs w:val="24"/>
                <w:lang w:eastAsia="ru-RU"/>
              </w:rPr>
              <w:t>Agile</w:t>
            </w:r>
            <w:proofErr w:type="spellEnd"/>
            <w:r w:rsidRPr="00970544">
              <w:rPr>
                <w:rFonts w:eastAsia="Times New Roman"/>
                <w:sz w:val="24"/>
                <w:szCs w:val="24"/>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eastAsia="Times New Roman"/>
                <w:color w:val="0000FF"/>
                <w:sz w:val="24"/>
                <w:szCs w:val="24"/>
                <w:u w:val="single"/>
                <w:lang w:eastAsia="ru-RU"/>
              </w:rPr>
              <w:t>iteration</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testing</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plans</w:t>
            </w:r>
            <w:proofErr w:type="spellEnd"/>
            <w:r>
              <w:rPr>
                <w:rFonts w:eastAsia="Times New Roman"/>
                <w:color w:val="0000FF"/>
                <w:sz w:val="24"/>
                <w:szCs w:val="24"/>
                <w:u w:val="single"/>
                <w:lang w:eastAsia="ru-RU"/>
              </w:rPr>
              <w:fldChar w:fldCharType="end"/>
            </w:r>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w:t>
            </w:r>
            <w:proofErr w:type="spellStart"/>
            <w:r w:rsidRPr="00970544">
              <w:rPr>
                <w:rFonts w:eastAsia="Times New Roman"/>
                <w:sz w:val="24"/>
                <w:szCs w:val="24"/>
                <w:lang w:eastAsia="ru-RU"/>
              </w:rPr>
              <w:t>Acceptance</w:t>
            </w:r>
            <w:proofErr w:type="spellEnd"/>
            <w:r w:rsidRPr="00970544">
              <w:rPr>
                <w:rFonts w:eastAsia="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eastAsia="Times New Roman"/>
                <w:sz w:val="24"/>
                <w:szCs w:val="24"/>
                <w:lang w:eastAsia="ru-RU"/>
              </w:rPr>
              <w:t>Requirements</w:t>
            </w:r>
            <w:proofErr w:type="spellEnd"/>
            <w:r w:rsidRPr="00970544">
              <w:rPr>
                <w:rFonts w:eastAsia="Times New Roman"/>
                <w:sz w:val="24"/>
                <w:szCs w:val="24"/>
                <w:lang w:eastAsia="ru-RU"/>
              </w:rPr>
              <w:t xml:space="preserve">). Ревью этого плана обычно выполняется </w:t>
            </w:r>
            <w:proofErr w:type="spellStart"/>
            <w:r w:rsidRPr="00970544">
              <w:rPr>
                <w:rFonts w:eastAsia="Times New Roman"/>
                <w:sz w:val="24"/>
                <w:szCs w:val="24"/>
                <w:lang w:eastAsia="ru-RU"/>
              </w:rPr>
              <w:t>by</w:t>
            </w:r>
            <w:proofErr w:type="spellEnd"/>
            <w:r w:rsidRPr="00970544">
              <w:rPr>
                <w:rFonts w:eastAsia="Times New Roman"/>
                <w:sz w:val="24"/>
                <w:szCs w:val="24"/>
                <w:lang w:eastAsia="ru-RU"/>
              </w:rPr>
              <w:t xml:space="preserve"> </w:t>
            </w:r>
            <w:proofErr w:type="spellStart"/>
            <w:r w:rsidRPr="00970544">
              <w:rPr>
                <w:rFonts w:eastAsia="Times New Roman"/>
                <w:sz w:val="24"/>
                <w:szCs w:val="24"/>
                <w:lang w:eastAsia="ru-RU"/>
              </w:rPr>
              <w:t>Managers</w:t>
            </w:r>
            <w:proofErr w:type="spellEnd"/>
            <w:r w:rsidRPr="00970544">
              <w:rPr>
                <w:rFonts w:eastAsia="Times New Roman"/>
                <w:sz w:val="24"/>
                <w:szCs w:val="24"/>
                <w:lang w:eastAsia="ru-RU"/>
              </w:rPr>
              <w:t xml:space="preserve">/Business </w:t>
            </w:r>
            <w:proofErr w:type="spellStart"/>
            <w:r w:rsidRPr="00970544">
              <w:rPr>
                <w:rFonts w:eastAsia="Times New Roman"/>
                <w:sz w:val="24"/>
                <w:szCs w:val="24"/>
                <w:lang w:eastAsia="ru-RU"/>
              </w:rPr>
              <w:t>Analysts</w:t>
            </w:r>
            <w:proofErr w:type="spellEnd"/>
            <w:r w:rsidRPr="00970544">
              <w:rPr>
                <w:rFonts w:eastAsia="Times New Roman"/>
                <w:sz w:val="24"/>
                <w:szCs w:val="24"/>
                <w:lang w:eastAsia="ru-RU"/>
              </w:rPr>
              <w:t>/</w:t>
            </w:r>
            <w:proofErr w:type="spellStart"/>
            <w:r w:rsidRPr="00970544">
              <w:rPr>
                <w:rFonts w:eastAsia="Times New Roman"/>
                <w:sz w:val="24"/>
                <w:szCs w:val="24"/>
                <w:lang w:eastAsia="ru-RU"/>
              </w:rPr>
              <w:t>Customers</w:t>
            </w:r>
            <w:proofErr w:type="spellEnd"/>
            <w:r w:rsidRPr="00970544">
              <w:rPr>
                <w:rFonts w:eastAsia="Times New Roman"/>
                <w:sz w:val="24"/>
                <w:szCs w:val="24"/>
                <w:lang w:eastAsia="ru-RU"/>
              </w:rPr>
              <w:t>.</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DA301A"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 xml:space="preserve">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w:t>
            </w:r>
            <w:r w:rsidRPr="002E7FD7">
              <w:rPr>
                <w:rFonts w:eastAsia="Times New Roman"/>
                <w:sz w:val="24"/>
                <w:szCs w:val="24"/>
                <w:lang w:eastAsia="ru-RU"/>
              </w:rPr>
              <w:lastRenderedPageBreak/>
              <w:t>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eastAsia="Times New Roman"/>
                <w:sz w:val="24"/>
                <w:szCs w:val="24"/>
                <w:lang w:eastAsia="ru-RU"/>
              </w:rPr>
              <w:t>web</w:t>
            </w:r>
            <w:proofErr w:type="spellEnd"/>
            <w:r w:rsidRPr="002E7FD7">
              <w:rPr>
                <w:rFonts w:eastAsia="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lastRenderedPageBreak/>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Обмен на основе сообщений. Клиенты и сервер являются </w:t>
            </w:r>
            <w:proofErr w:type="spellStart"/>
            <w:r w:rsidRPr="00F32BED">
              <w:rPr>
                <w:rFonts w:eastAsia="Times New Roman"/>
                <w:sz w:val="24"/>
                <w:szCs w:val="24"/>
                <w:lang w:eastAsia="ru-RU"/>
              </w:rPr>
              <w:t>нежёстко</w:t>
            </w:r>
            <w:proofErr w:type="spellEnd"/>
            <w:r w:rsidRPr="00F32BED">
              <w:rPr>
                <w:rFonts w:eastAsia="Times New Roman"/>
                <w:sz w:val="24"/>
                <w:szCs w:val="24"/>
                <w:lang w:eastAsia="ru-RU"/>
              </w:rPr>
              <w:t xml:space="preserve"> связанными («</w:t>
            </w:r>
            <w:proofErr w:type="spellStart"/>
            <w:r w:rsidRPr="00F32BED">
              <w:rPr>
                <w:rFonts w:eastAsia="Times New Roman"/>
                <w:sz w:val="24"/>
                <w:szCs w:val="24"/>
                <w:lang w:eastAsia="ru-RU"/>
              </w:rPr>
              <w:t>loosely-coupled</w:t>
            </w:r>
            <w:proofErr w:type="spellEnd"/>
            <w:r w:rsidRPr="00F32BED">
              <w:rPr>
                <w:rFonts w:eastAsia="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eastAsia="Times New Roman"/>
                <w:sz w:val="24"/>
                <w:szCs w:val="24"/>
                <w:lang w:eastAsia="ru-RU"/>
              </w:rPr>
              <w:t>Cloud</w:t>
            </w:r>
            <w:proofErr w:type="spellEnd"/>
            <w:r w:rsidRPr="002E7FD7">
              <w:rPr>
                <w:rFonts w:eastAsia="Times New Roman"/>
                <w:sz w:val="24"/>
                <w:szCs w:val="24"/>
                <w:lang w:eastAsia="ru-RU"/>
              </w:rPr>
              <w:t xml:space="preserve">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eastAsia="Times New Roman"/>
                <w:sz w:val="24"/>
                <w:szCs w:val="24"/>
                <w:lang w:eastAsia="ru-RU"/>
              </w:rPr>
              <w:t>middleware</w:t>
            </w:r>
            <w:proofErr w:type="spellEnd"/>
            <w:r w:rsidRPr="002E7FD7">
              <w:rPr>
                <w:rFonts w:eastAsia="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 xml:space="preserve">Что такое </w:t>
            </w:r>
            <w:proofErr w:type="spellStart"/>
            <w:r>
              <w:t>микросервисы</w:t>
            </w:r>
            <w:proofErr w:type="spellEnd"/>
            <w:r>
              <w:t>?</w:t>
            </w:r>
          </w:p>
        </w:tc>
        <w:tc>
          <w:tcPr>
            <w:tcW w:w="7883"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w:t>
            </w:r>
            <w:r w:rsidRPr="00704739">
              <w:rPr>
                <w:rFonts w:eastAsia="Times New Roman"/>
                <w:sz w:val="24"/>
                <w:szCs w:val="24"/>
                <w:lang w:eastAsia="ru-RU"/>
              </w:rPr>
              <w:lastRenderedPageBreak/>
              <w:t>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w:t>
            </w:r>
            <w:r w:rsidRPr="00704739">
              <w:rPr>
                <w:rFonts w:eastAsia="Times New Roman"/>
                <w:sz w:val="24"/>
                <w:szCs w:val="24"/>
                <w:lang w:eastAsia="ru-RU"/>
              </w:rPr>
              <w:lastRenderedPageBreak/>
              <w:t>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eastAsia="Times New Roman"/>
                <w:sz w:val="24"/>
                <w:szCs w:val="24"/>
                <w:lang w:eastAsia="ru-RU"/>
              </w:rPr>
              <w:t>неком</w:t>
            </w:r>
            <w:proofErr w:type="spellEnd"/>
            <w:r w:rsidRPr="00704739">
              <w:rPr>
                <w:rFonts w:eastAsia="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eastAsia="Times New Roman"/>
                <w:sz w:val="24"/>
                <w:szCs w:val="24"/>
                <w:lang w:eastAsia="ru-RU"/>
              </w:rPr>
              <w:t>HyperText</w:t>
            </w:r>
            <w:proofErr w:type="spellEnd"/>
            <w:r w:rsidRPr="00704739">
              <w:rPr>
                <w:rFonts w:eastAsia="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9"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w:t>
            </w:r>
            <w:proofErr w:type="spellStart"/>
            <w:r w:rsidRPr="00C37984">
              <w:rPr>
                <w:rFonts w:eastAsia="Times New Roman"/>
                <w:sz w:val="24"/>
                <w:szCs w:val="24"/>
                <w:lang w:eastAsia="ru-RU"/>
              </w:rPr>
              <w:t>create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read</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update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delete</w:t>
            </w:r>
            <w:proofErr w:type="spellEnd"/>
            <w:r w:rsidRPr="00C37984">
              <w:rPr>
                <w:rFonts w:eastAsia="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eastAsia="Times New Roman"/>
                <w:sz w:val="24"/>
                <w:szCs w:val="24"/>
                <w:lang w:eastAsia="ru-RU"/>
              </w:rPr>
              <w:t>Allow</w:t>
            </w:r>
            <w:proofErr w:type="spellEnd"/>
            <w:r w:rsidRPr="00C37984">
              <w:rPr>
                <w:rFonts w:eastAsia="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eastAsia="Times New Roman"/>
                <w:sz w:val="24"/>
                <w:szCs w:val="24"/>
                <w:lang w:eastAsia="ru-RU"/>
              </w:rPr>
              <w:t>пингованию</w:t>
            </w:r>
            <w:proofErr w:type="spellEnd"/>
            <w:r w:rsidRPr="00C37984">
              <w:rPr>
                <w:rFonts w:eastAsia="Times New Roman"/>
                <w:sz w:val="24"/>
                <w:szCs w:val="24"/>
                <w:lang w:eastAsia="ru-RU"/>
              </w:rPr>
              <w:t xml:space="preserve">»)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eastAsia="Times New Roman"/>
                <w:sz w:val="24"/>
                <w:szCs w:val="24"/>
                <w:lang w:eastAsia="ru-RU"/>
              </w:rPr>
              <w:t>path</w:t>
            </w:r>
            <w:proofErr w:type="spellEnd"/>
            <w:r w:rsidRPr="00C37984">
              <w:rPr>
                <w:rFonts w:eastAsia="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xml:space="preserve">) с указанием URI нового ресурса в заголовке </w:t>
            </w:r>
            <w:proofErr w:type="spellStart"/>
            <w:r w:rsidRPr="00C37984">
              <w:rPr>
                <w:rFonts w:eastAsia="Times New Roman"/>
                <w:sz w:val="24"/>
                <w:szCs w:val="24"/>
                <w:lang w:eastAsia="ru-RU"/>
              </w:rPr>
              <w:t>Location</w:t>
            </w:r>
            <w:proofErr w:type="spellEnd"/>
            <w:r w:rsidRPr="00C37984">
              <w:rPr>
                <w:rFonts w:eastAsia="Times New Roman"/>
                <w:sz w:val="24"/>
                <w:szCs w:val="24"/>
                <w:lang w:eastAsia="ru-RU"/>
              </w:rPr>
              <w:t xml:space="preserve">. Сообщение ответа сервера на выполнение метода POST не кэшируется. Стоит отметить, что </w:t>
            </w:r>
            <w:hyperlink r:id="rId30"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Если же ресурс был изменен, то сервер возвращает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eastAsia="Times New Roman"/>
                <w:sz w:val="24"/>
                <w:szCs w:val="24"/>
                <w:lang w:eastAsia="ru-RU"/>
              </w:rPr>
              <w:t>Not</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Implemented</w:t>
            </w:r>
            <w:proofErr w:type="spellEnd"/>
            <w:r w:rsidRPr="00C37984">
              <w:rPr>
                <w:rFonts w:eastAsia="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DA301A"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 xml:space="preserve">Как в </w:t>
            </w:r>
            <w:proofErr w:type="spellStart"/>
            <w:r>
              <w:rPr>
                <w:rFonts w:eastAsia="Times New Roman"/>
                <w:sz w:val="24"/>
                <w:szCs w:val="24"/>
                <w:lang w:eastAsia="ru-RU"/>
              </w:rPr>
              <w:t>интернетах</w:t>
            </w:r>
            <w:proofErr w:type="spellEnd"/>
            <w:r>
              <w:rPr>
                <w:rFonts w:eastAsia="Times New Roman"/>
                <w:sz w:val="24"/>
                <w:szCs w:val="24"/>
                <w:lang w:eastAsia="ru-RU"/>
              </w:rPr>
              <w:t xml:space="preserve">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1"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2"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w:t>
            </w:r>
            <w:proofErr w:type="spellStart"/>
            <w:r w:rsidRPr="00C37984">
              <w:rPr>
                <w:rFonts w:eastAsia="Times New Roman"/>
                <w:sz w:val="24"/>
                <w:szCs w:val="24"/>
                <w:lang w:val="en-US" w:eastAsia="ru-RU"/>
              </w:rPr>
              <w:t>vse</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chto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vam</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nuzhno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znat</w:t>
            </w:r>
            <w:proofErr w:type="spellEnd"/>
            <w:r w:rsidRPr="00C37984">
              <w:rPr>
                <w:rFonts w:eastAsia="Times New Roman"/>
                <w:sz w:val="24"/>
                <w:szCs w:val="24"/>
                <w:lang w:val="en-US" w:eastAsia="ru-RU"/>
              </w:rPr>
              <w:t>-pro-</w:t>
            </w:r>
            <w:proofErr w:type="spellStart"/>
            <w:r w:rsidRPr="00C37984">
              <w:rPr>
                <w:rFonts w:eastAsia="Times New Roman"/>
                <w:sz w:val="24"/>
                <w:szCs w:val="24"/>
                <w:lang w:val="en-US" w:eastAsia="ru-RU"/>
              </w:rPr>
              <w:t>devops</w:t>
            </w:r>
            <w:proofErr w:type="spellEnd"/>
            <w:r w:rsidRPr="00C37984">
              <w:rPr>
                <w:rFonts w:eastAsia="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7883"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6" w:tgtFrame="_blank" w:history="1">
              <w:r w:rsidRPr="00EA6657">
                <w:rPr>
                  <w:rStyle w:val="a9"/>
                </w:rPr>
                <w:t>CSS</w:t>
              </w:r>
            </w:hyperlink>
            <w:r w:rsidRPr="00EA6657">
              <w:t> и </w:t>
            </w:r>
            <w:hyperlink r:id="rId37" w:tgtFrame="_blank" w:history="1">
              <w:r w:rsidRPr="00EA6657">
                <w:rPr>
                  <w:rStyle w:val="a9"/>
                </w:rPr>
                <w:t>JavaScript</w:t>
              </w:r>
            </w:hyperlink>
            <w:r w:rsidRPr="00EA6657">
              <w:t>, изменить </w:t>
            </w:r>
            <w:hyperlink r:id="rId38"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lastRenderedPageBreak/>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9"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0"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1"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2" w:tgtFrame="_blank" w:history="1">
              <w:r w:rsidRPr="00A11524">
                <w:rPr>
                  <w:rStyle w:val="a9"/>
                </w:rPr>
                <w:t>SOAP</w:t>
              </w:r>
            </w:hyperlink>
            <w:r w:rsidRPr="00A11524">
              <w:t> и </w:t>
            </w:r>
            <w:hyperlink r:id="rId43"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4" w:tgtFrame="_blank" w:history="1">
              <w:r w:rsidRPr="00A11524">
                <w:rPr>
                  <w:rStyle w:val="a9"/>
                </w:rPr>
                <w:t>XML</w:t>
              </w:r>
            </w:hyperlink>
            <w:r w:rsidRPr="00A11524">
              <w:t>, как это делает </w:t>
            </w:r>
            <w:hyperlink r:id="rId45" w:tgtFrame="_blank" w:history="1">
              <w:r w:rsidRPr="00A11524">
                <w:rPr>
                  <w:rStyle w:val="a9"/>
                </w:rPr>
                <w:t>SOAP</w:t>
              </w:r>
            </w:hyperlink>
            <w:r w:rsidRPr="00A11524">
              <w:t> и </w:t>
            </w:r>
            <w:hyperlink r:id="rId46" w:tgtFrame="_blank" w:history="1">
              <w:r w:rsidRPr="00A11524">
                <w:rPr>
                  <w:rStyle w:val="a9"/>
                </w:rPr>
                <w:t>XML-RPC</w:t>
              </w:r>
            </w:hyperlink>
            <w:r w:rsidRPr="00A11524">
              <w:t>, не используется </w:t>
            </w:r>
            <w:hyperlink r:id="rId47"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8"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9"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proofErr w:type="spellStart"/>
            <w:r w:rsidRPr="000D77FD">
              <w:rPr>
                <w:rFonts w:eastAsia="Times New Roman"/>
                <w:sz w:val="24"/>
                <w:szCs w:val="24"/>
                <w:lang w:eastAsia="ru-RU"/>
              </w:rPr>
              <w:t>Sensitive</w:t>
            </w:r>
            <w:proofErr w:type="spellEnd"/>
            <w:r w:rsidRPr="000D77FD">
              <w:rPr>
                <w:rFonts w:eastAsia="Times New Roman"/>
                <w:sz w:val="24"/>
                <w:szCs w:val="24"/>
                <w:lang w:eastAsia="ru-RU"/>
              </w:rPr>
              <w:t xml:space="preserve"> </w:t>
            </w:r>
            <w:proofErr w:type="spellStart"/>
            <w:r w:rsidRPr="000D77FD">
              <w:rPr>
                <w:rFonts w:eastAsia="Times New Roman"/>
                <w:sz w:val="24"/>
                <w:szCs w:val="24"/>
                <w:lang w:eastAsia="ru-RU"/>
              </w:rPr>
              <w:t>data</w:t>
            </w:r>
            <w:proofErr w:type="spellEnd"/>
            <w:r w:rsidRPr="000D77FD">
              <w:rPr>
                <w:rFonts w:eastAsia="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DA301A"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DA301A"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xml:space="preserve">– это БД которые не используют табличную модель хранения, а используют например </w:t>
            </w:r>
            <w:proofErr w:type="spellStart"/>
            <w:r>
              <w:t>json</w:t>
            </w:r>
            <w:proofErr w:type="spellEnd"/>
            <w:r>
              <w:t xml:space="preserve"> или </w:t>
            </w:r>
            <w:proofErr w:type="spellStart"/>
            <w:r>
              <w:t>xml</w:t>
            </w:r>
            <w:proofErr w:type="spellEnd"/>
            <w:r>
              <w:t xml:space="preserve">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DA301A"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Что такое SQL </w:t>
            </w:r>
            <w:proofErr w:type="spellStart"/>
            <w:r>
              <w:rPr>
                <w:rFonts w:ascii="Nunito Sans" w:eastAsia="Times New Roman" w:hAnsi="Nunito Sans"/>
                <w:b/>
                <w:bCs/>
                <w:color w:val="FF0000"/>
                <w:sz w:val="18"/>
                <w:szCs w:val="18"/>
                <w:lang w:eastAsia="ru-RU"/>
              </w:rPr>
              <w:t>Join</w:t>
            </w:r>
            <w:proofErr w:type="spellEnd"/>
            <w:r>
              <w:rPr>
                <w:rFonts w:ascii="Nunito Sans" w:eastAsia="Times New Roman" w:hAnsi="Nunito Sans"/>
                <w:b/>
                <w:bCs/>
                <w:color w:val="FF0000"/>
                <w:sz w:val="18"/>
                <w:szCs w:val="18"/>
                <w:lang w:eastAsia="ru-RU"/>
              </w:rPr>
              <w:t>?</w:t>
            </w:r>
          </w:p>
          <w:p w14:paraId="386861B1" w14:textId="77777777" w:rsidR="007440C8" w:rsidRDefault="007440C8" w:rsidP="007440C8">
            <w:pPr>
              <w:shd w:val="clear" w:color="auto" w:fill="FFFFFF"/>
              <w:spacing w:after="240"/>
              <w:rPr>
                <w:lang w:eastAsia="ru-RU"/>
              </w:rPr>
            </w:pPr>
            <w:r>
              <w:rPr>
                <w:lang w:eastAsia="ru-RU"/>
              </w:rPr>
              <w:t xml:space="preserve">SQL </w:t>
            </w:r>
            <w:proofErr w:type="spellStart"/>
            <w:r>
              <w:rPr>
                <w:lang w:eastAsia="ru-RU"/>
              </w:rPr>
              <w:t>Join</w:t>
            </w:r>
            <w:proofErr w:type="spellEnd"/>
            <w:r>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Pr>
                <w:lang w:eastAsia="ru-RU"/>
              </w:rPr>
              <w:t>Join</w:t>
            </w:r>
            <w:proofErr w:type="spellEnd"/>
            <w:r>
              <w:rPr>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 xml:space="preserve">на множество таблиц, фильтровать данные, в которых можно с помощью специальных команд и запросом информации из общего пула таблиц. SQL </w:t>
            </w:r>
            <w:proofErr w:type="spellStart"/>
            <w:r>
              <w:rPr>
                <w:lang w:eastAsia="ru-RU"/>
              </w:rPr>
              <w:t>Join</w:t>
            </w:r>
            <w:proofErr w:type="spellEnd"/>
            <w:r>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 xml:space="preserve">SQL </w:t>
            </w:r>
            <w:proofErr w:type="spellStart"/>
            <w:r>
              <w:rPr>
                <w:rFonts w:ascii="Nunito Sans" w:eastAsia="Times New Roman" w:hAnsi="Nunito Sans"/>
                <w:b/>
                <w:bCs/>
                <w:color w:val="FF0000"/>
                <w:sz w:val="18"/>
                <w:szCs w:val="18"/>
                <w:lang w:eastAsia="ru-RU"/>
              </w:rPr>
              <w:t>Inner</w:t>
            </w:r>
            <w:proofErr w:type="spellEnd"/>
            <w:r>
              <w:rPr>
                <w:rFonts w:ascii="Nunito Sans" w:eastAsia="Times New Roman" w:hAnsi="Nunito Sans"/>
                <w:b/>
                <w:bCs/>
                <w:color w:val="FF0000"/>
                <w:sz w:val="18"/>
                <w:szCs w:val="18"/>
                <w:lang w:eastAsia="ru-RU"/>
              </w:rPr>
              <w:t xml:space="preserve"> </w:t>
            </w:r>
            <w:proofErr w:type="spellStart"/>
            <w:r>
              <w:rPr>
                <w:rFonts w:ascii="Nunito Sans" w:eastAsia="Times New Roman" w:hAnsi="Nunito Sans"/>
                <w:b/>
                <w:bCs/>
                <w:color w:val="FF0000"/>
                <w:sz w:val="18"/>
                <w:szCs w:val="18"/>
                <w:lang w:eastAsia="ru-RU"/>
              </w:rPr>
              <w:t>Join</w:t>
            </w:r>
            <w:proofErr w:type="spellEnd"/>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Pr>
                <w:lang w:eastAsia="ru-RU"/>
              </w:rPr>
              <w:t>Join</w:t>
            </w:r>
            <w:proofErr w:type="spellEnd"/>
            <w:r>
              <w:rPr>
                <w:lang w:eastAsia="ru-RU"/>
              </w:rPr>
              <w:t xml:space="preserve">, то сработает именно </w:t>
            </w:r>
            <w:proofErr w:type="spellStart"/>
            <w:r>
              <w:rPr>
                <w:lang w:eastAsia="ru-RU"/>
              </w:rPr>
              <w:t>Inner</w:t>
            </w:r>
            <w:proofErr w:type="spellEnd"/>
            <w:r>
              <w:rPr>
                <w:lang w:eastAsia="ru-RU"/>
              </w:rPr>
              <w:t xml:space="preserve"> </w:t>
            </w:r>
            <w:proofErr w:type="spellStart"/>
            <w:r>
              <w:rPr>
                <w:lang w:eastAsia="ru-RU"/>
              </w:rPr>
              <w:t>Join</w:t>
            </w:r>
            <w:proofErr w:type="spellEnd"/>
            <w:r>
              <w:rPr>
                <w:lang w:eastAsia="ru-RU"/>
              </w:rPr>
              <w:t xml:space="preserve">.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w:t>
            </w:r>
            <w:proofErr w:type="spellStart"/>
            <w:r>
              <w:rPr>
                <w:lang w:eastAsia="ru-RU"/>
              </w:rPr>
              <w:t>myData</w:t>
            </w:r>
            <w:proofErr w:type="spellEnd"/>
            <w:r>
              <w:rPr>
                <w:lang w:eastAsia="ru-RU"/>
              </w:rPr>
              <w:t>’</w:t>
            </w:r>
          </w:p>
          <w:p w14:paraId="10D64E91" w14:textId="77777777" w:rsidR="007440C8" w:rsidRDefault="007440C8" w:rsidP="007440C8">
            <w:pPr>
              <w:rPr>
                <w:lang w:eastAsia="ru-RU"/>
              </w:rPr>
            </w:pPr>
            <w:r>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Pr>
                <w:lang w:eastAsia="ru-RU"/>
              </w:rPr>
              <w:t>myData</w:t>
            </w:r>
            <w:proofErr w:type="spellEnd"/>
            <w:r>
              <w:rPr>
                <w:lang w:eastAsia="ru-RU"/>
              </w:rPr>
              <w:t>.</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 xml:space="preserve">FROM </w:t>
            </w:r>
            <w:proofErr w:type="spellStart"/>
            <w:r>
              <w:rPr>
                <w:lang w:val="en-US" w:eastAsia="ru-RU"/>
              </w:rPr>
              <w:t>SevenStringGuitars</w:t>
            </w:r>
            <w:proofErr w:type="spellEnd"/>
          </w:p>
          <w:p w14:paraId="5FCBB6EB" w14:textId="77777777" w:rsidR="007440C8" w:rsidRDefault="007440C8" w:rsidP="007440C8">
            <w:pPr>
              <w:rPr>
                <w:lang w:val="en-US" w:eastAsia="ru-RU"/>
              </w:rPr>
            </w:pPr>
            <w:r>
              <w:rPr>
                <w:lang w:val="en-US" w:eastAsia="ru-RU"/>
              </w:rPr>
              <w:t xml:space="preserve">JOIN Ibanez ON </w:t>
            </w:r>
            <w:proofErr w:type="spellStart"/>
            <w:r>
              <w:rPr>
                <w:lang w:val="en-US" w:eastAsia="ru-RU"/>
              </w:rPr>
              <w:t>SevenStringGuitar.brandId</w:t>
            </w:r>
            <w:proofErr w:type="spellEnd"/>
            <w:r>
              <w:rPr>
                <w:lang w:val="en-US" w:eastAsia="ru-RU"/>
              </w:rPr>
              <w:t>=</w:t>
            </w:r>
            <w:proofErr w:type="spellStart"/>
            <w:r>
              <w:rPr>
                <w:lang w:val="en-US" w:eastAsia="ru-RU"/>
              </w:rPr>
              <w:t>Ibanez.brandId</w:t>
            </w:r>
            <w:proofErr w:type="spellEnd"/>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w:t>
            </w:r>
            <w:proofErr w:type="spellStart"/>
            <w:r>
              <w:rPr>
                <w:lang w:eastAsia="ru-RU"/>
              </w:rPr>
              <w:t>Ibanez</w:t>
            </w:r>
            <w:proofErr w:type="spellEnd"/>
            <w:r>
              <w:rPr>
                <w:lang w:eastAsia="ru-RU"/>
              </w:rPr>
              <w:t xml:space="preserve">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Left</w:t>
            </w:r>
            <w:proofErr w:type="spellEnd"/>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 xml:space="preserve">LEFT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Right</w:t>
            </w:r>
            <w:proofErr w:type="spellEnd"/>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 xml:space="preserve">RIGHT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t>проде</w:t>
            </w:r>
            <w:proofErr w:type="spellEnd"/>
            <w:r>
              <w:t xml:space="preserve">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 xml:space="preserve">с англ. </w:t>
            </w:r>
            <w:proofErr w:type="spellStart"/>
            <w:r w:rsidRPr="00D57E11">
              <w:rPr>
                <w:rFonts w:ascii="Nunito Sans" w:eastAsia="Times New Roman" w:hAnsi="Nunito Sans"/>
                <w:color w:val="333333"/>
                <w:sz w:val="18"/>
                <w:szCs w:val="18"/>
                <w:lang w:eastAsia="ru-RU"/>
              </w:rPr>
              <w:t>handshaking</w:t>
            </w:r>
            <w:proofErr w:type="spellEnd"/>
            <w:r w:rsidRPr="00D57E11">
              <w:rPr>
                <w:rFonts w:ascii="Nunito Sans" w:eastAsia="Times New Roman" w:hAnsi="Nunito Sans"/>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olor w:val="333333"/>
                <w:sz w:val="18"/>
                <w:szCs w:val="18"/>
                <w:lang w:eastAsia="ru-RU"/>
              </w:rPr>
              <w:t>nginx</w:t>
            </w:r>
            <w:proofErr w:type="spellEnd"/>
            <w:r w:rsidRPr="00D57E11">
              <w:rPr>
                <w:rFonts w:ascii="Nunito Sans" w:eastAsia="Times New Roman" w:hAnsi="Nunito Sans"/>
                <w:color w:val="333333"/>
                <w:sz w:val="18"/>
                <w:szCs w:val="18"/>
                <w:lang w:eastAsia="ru-RU"/>
              </w:rPr>
              <w:t xml:space="preserve">, </w:t>
            </w:r>
            <w:proofErr w:type="spellStart"/>
            <w:r w:rsidRPr="00D57E11">
              <w:rPr>
                <w:rFonts w:ascii="Nunito Sans" w:eastAsia="Times New Roman" w:hAnsi="Nunito Sans"/>
                <w:color w:val="333333"/>
                <w:sz w:val="18"/>
                <w:szCs w:val="18"/>
                <w:lang w:eastAsia="ru-RU"/>
              </w:rPr>
              <w:t>lighttpd</w:t>
            </w:r>
            <w:proofErr w:type="spellEnd"/>
            <w:r w:rsidRPr="00D57E11">
              <w:rPr>
                <w:rFonts w:ascii="Nunito Sans" w:eastAsia="Times New Roman" w:hAnsi="Nunito Sans"/>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olor w:val="333333"/>
                <w:sz w:val="18"/>
                <w:szCs w:val="18"/>
                <w:lang w:eastAsia="ru-RU"/>
              </w:rPr>
              <w:t>cookie</w:t>
            </w:r>
            <w:proofErr w:type="spellEnd"/>
            <w:r w:rsidRPr="00D57E11">
              <w:rPr>
                <w:rFonts w:ascii="Nunito Sans" w:eastAsia="Times New Roman" w:hAnsi="Nunito Sans"/>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w:t>
            </w:r>
            <w:proofErr w:type="spellStart"/>
            <w:r w:rsidRPr="003B1B38">
              <w:t>поддомен</w:t>
            </w:r>
            <w:proofErr w:type="spellEnd"/>
            <w:r w:rsidRPr="003B1B38">
              <w:t xml:space="preserve">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xml:space="preserve">— </w:t>
            </w:r>
            <w:proofErr w:type="spellStart"/>
            <w:r w:rsidRPr="003B1B38">
              <w:t>поддомен</w:t>
            </w:r>
            <w:proofErr w:type="spellEnd"/>
            <w:r w:rsidRPr="003B1B38">
              <w:t xml:space="preserve"> из буквы, дефиса и буквы(test@m-t.com)</w:t>
            </w:r>
          </w:p>
          <w:p w14:paraId="7EF5D6EB" w14:textId="77777777" w:rsidR="003B1B38" w:rsidRPr="003B1B38" w:rsidRDefault="003B1B38" w:rsidP="003B1B38">
            <w:r w:rsidRPr="003B1B38">
              <w:t xml:space="preserve">— </w:t>
            </w:r>
            <w:proofErr w:type="spellStart"/>
            <w:r w:rsidRPr="003B1B38">
              <w:t>поддомен</w:t>
            </w:r>
            <w:proofErr w:type="spellEnd"/>
            <w:r w:rsidRPr="003B1B38">
              <w:t xml:space="preserve"> + </w:t>
            </w:r>
            <w:proofErr w:type="spellStart"/>
            <w:r w:rsidRPr="003B1B38">
              <w:t>поддомен</w:t>
            </w:r>
            <w:proofErr w:type="spellEnd"/>
            <w:r w:rsidRPr="003B1B38">
              <w:t xml:space="preserve">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w:t>
            </w:r>
            <w:proofErr w:type="spellStart"/>
            <w:r w:rsidRPr="003B1B38">
              <w:t>te</w:t>
            </w:r>
            <w:proofErr w:type="spellEnd"/>
            <w:r w:rsidRPr="003B1B38">
              <w:t xml:space="preserv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w:t>
            </w:r>
            <w:proofErr w:type="spellStart"/>
            <w:r w:rsidRPr="003B1B38">
              <w:t>test</w:t>
            </w:r>
            <w:proofErr w:type="spellEnd"/>
            <w:r w:rsidRPr="003B1B38">
              <w: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w:t>
            </w:r>
            <w:proofErr w:type="spellStart"/>
            <w:r w:rsidRPr="003B1B38">
              <w:t>te</w:t>
            </w:r>
            <w:proofErr w:type="spellEnd"/>
            <w:r w:rsidRPr="003B1B38">
              <w:t>—st@9m.com)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w:t>
            </w:r>
            <w:proofErr w:type="spellStart"/>
            <w:r w:rsidRPr="003B1B38">
              <w:t>test</w:t>
            </w:r>
            <w:proofErr w:type="spellEnd"/>
            <w:r w:rsidRPr="003B1B38">
              <w: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w:t>
            </w:r>
            <w:proofErr w:type="spellStart"/>
            <w:r w:rsidRPr="003B1B38">
              <w:t>test</w:t>
            </w:r>
            <w:proofErr w:type="spellEnd"/>
            <w:r w:rsidRPr="003B1B38">
              <w: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дефиса (</w:t>
            </w:r>
            <w:proofErr w:type="spellStart"/>
            <w:r w:rsidRPr="003B1B38">
              <w:t>test</w:t>
            </w:r>
            <w:proofErr w:type="spellEnd"/>
            <w:r w:rsidRPr="003B1B38">
              <w:t>@-9m.com)</w:t>
            </w:r>
          </w:p>
          <w:p w14:paraId="75D82058"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дефисом (test@9m-.com)</w:t>
            </w:r>
          </w:p>
          <w:p w14:paraId="7B6CF2F9"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нижним подчеркиванием (test@9m_.com)</w:t>
            </w:r>
          </w:p>
          <w:p w14:paraId="1DB23AD0" w14:textId="77777777" w:rsidR="003B1B38" w:rsidRPr="003B1B38" w:rsidRDefault="003B1B38" w:rsidP="003B1B38">
            <w:r w:rsidRPr="003B1B38">
              <w:t>(</w:t>
            </w:r>
            <w:proofErr w:type="gramStart"/>
            <w:r w:rsidRPr="003B1B38">
              <w:t>помни</w:t>
            </w:r>
            <w:proofErr w:type="gramEnd"/>
            <w:r w:rsidRPr="003B1B38">
              <w:t xml:space="preserve"> что точка служит разделением </w:t>
            </w:r>
            <w:proofErr w:type="spellStart"/>
            <w:r w:rsidRPr="003B1B38">
              <w:t>поддомена</w:t>
            </w:r>
            <w:proofErr w:type="spellEnd"/>
            <w:r w:rsidRPr="003B1B38">
              <w:t xml:space="preserve"> от домена и других </w:t>
            </w:r>
            <w:proofErr w:type="spellStart"/>
            <w:r w:rsidRPr="003B1B38">
              <w:t>поддоменов</w:t>
            </w:r>
            <w:proofErr w:type="spellEnd"/>
            <w:r w:rsidRPr="003B1B38">
              <w:t xml:space="preserve">. Это значит домен может начинаться с точки, а </w:t>
            </w:r>
            <w:proofErr w:type="spellStart"/>
            <w:r w:rsidRPr="003B1B38">
              <w:t>поддомен</w:t>
            </w:r>
            <w:proofErr w:type="spellEnd"/>
            <w:r w:rsidRPr="003B1B38">
              <w:t xml:space="preserve">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lastRenderedPageBreak/>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xml:space="preserve">— </w:t>
            </w:r>
            <w:proofErr w:type="spellStart"/>
            <w:r w:rsidRPr="003B1B38">
              <w:t>поддомен</w:t>
            </w:r>
            <w:proofErr w:type="spellEnd"/>
            <w:r w:rsidRPr="003B1B38">
              <w:t xml:space="preserve"> из одного символа (test@m.com)</w:t>
            </w:r>
          </w:p>
          <w:p w14:paraId="4E0643A4" w14:textId="77777777" w:rsidR="003B1B38" w:rsidRPr="003B1B38" w:rsidRDefault="003B1B38" w:rsidP="003B1B38">
            <w:r w:rsidRPr="003B1B38">
              <w:t>— имеет спецзнаки в доменной части (</w:t>
            </w:r>
            <w:proofErr w:type="spellStart"/>
            <w:r w:rsidRPr="003B1B38">
              <w:t>test</w:t>
            </w:r>
            <w:proofErr w:type="spellEnd"/>
            <w:r w:rsidRPr="003B1B38">
              <w:t>@#$.com)</w:t>
            </w:r>
          </w:p>
          <w:p w14:paraId="615DC46A" w14:textId="77777777" w:rsidR="003B1B38" w:rsidRPr="003B1B38" w:rsidRDefault="003B1B38" w:rsidP="003B1B38">
            <w:r w:rsidRPr="003B1B38">
              <w:t>— содержит пробелы в доменной части (test@9m .</w:t>
            </w:r>
            <w:proofErr w:type="spellStart"/>
            <w:r w:rsidRPr="003B1B38">
              <w:t>com</w:t>
            </w:r>
            <w:proofErr w:type="spellEnd"/>
            <w:r w:rsidRPr="003B1B38">
              <w:t>)</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xml:space="preserve">— </w:t>
            </w:r>
            <w:proofErr w:type="spellStart"/>
            <w:r w:rsidRPr="003B1B38">
              <w:t>поддомен</w:t>
            </w:r>
            <w:proofErr w:type="spellEnd"/>
            <w:r w:rsidRPr="003B1B38">
              <w:t xml:space="preserve"> содержит только цифры (test@940.com)</w:t>
            </w:r>
          </w:p>
          <w:p w14:paraId="66A6A9B0" w14:textId="77777777" w:rsidR="003B1B38" w:rsidRPr="003B1B38" w:rsidRDefault="003B1B38" w:rsidP="003B1B38">
            <w:r w:rsidRPr="003B1B38">
              <w:t>(</w:t>
            </w:r>
            <w:proofErr w:type="spellStart"/>
            <w:r w:rsidRPr="003B1B38">
              <w:t>поддомен</w:t>
            </w:r>
            <w:proofErr w:type="spellEnd"/>
            <w:r w:rsidRPr="003B1B38">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w:t>
            </w:r>
            <w:proofErr w:type="spellStart"/>
            <w:r w:rsidRPr="003B1B38">
              <w:t>емаила</w:t>
            </w:r>
            <w:proofErr w:type="spellEnd"/>
            <w:r w:rsidRPr="003B1B38">
              <w:t xml:space="preserve"> </w:t>
            </w:r>
            <w:proofErr w:type="gramStart"/>
            <w:r w:rsidRPr="003B1B38">
              <w:t>( test@9m.com</w:t>
            </w:r>
            <w:proofErr w:type="gramEnd"/>
            <w:r w:rsidRPr="003B1B38">
              <w:t xml:space="preserve"> )</w:t>
            </w:r>
          </w:p>
          <w:p w14:paraId="18BD85A1" w14:textId="09236011" w:rsidR="007440C8" w:rsidRPr="003B1B38" w:rsidRDefault="003B1B38" w:rsidP="003B1B38">
            <w:r w:rsidRPr="003B1B38">
              <w:t>— одни пробелы</w:t>
            </w:r>
          </w:p>
        </w:tc>
      </w:tr>
      <w:tr w:rsidR="007440C8" w:rsidRPr="00DA301A"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w:t>
            </w:r>
            <w:proofErr w:type="spellStart"/>
            <w:r>
              <w:rPr>
                <w:rFonts w:ascii="Helvetica" w:hAnsi="Helvetica" w:cs="Helvetica"/>
                <w:color w:val="282828"/>
                <w:sz w:val="21"/>
                <w:szCs w:val="21"/>
                <w:shd w:val="clear" w:color="auto" w:fill="FFFFFF"/>
              </w:rPr>
              <w:t>dfg</w:t>
            </w:r>
            <w:proofErr w:type="spellEnd"/>
            <w:r>
              <w:rPr>
                <w:rFonts w:ascii="Helvetica" w:hAnsi="Helvetica" w:cs="Helvetica"/>
                <w:color w:val="282828"/>
                <w:sz w:val="21"/>
                <w:szCs w:val="21"/>
                <w:shd w:val="clear" w:color="auto" w:fill="FFFFFF"/>
              </w:rPr>
              <w:t>”).</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3.2. День: 01..max_in_month, где </w:t>
            </w:r>
            <w:proofErr w:type="spellStart"/>
            <w:r>
              <w:rPr>
                <w:rFonts w:ascii="Helvetica" w:hAnsi="Helvetica" w:cs="Helvetica"/>
                <w:color w:val="282828"/>
                <w:sz w:val="21"/>
                <w:szCs w:val="21"/>
                <w:shd w:val="clear" w:color="auto" w:fill="FFFFFF"/>
              </w:rPr>
              <w:t>max_in_month</w:t>
            </w:r>
            <w:proofErr w:type="spellEnd"/>
            <w:r>
              <w:rPr>
                <w:rFonts w:ascii="Helvetica" w:hAnsi="Helvetica" w:cs="Helvetica"/>
                <w:color w:val="282828"/>
                <w:sz w:val="21"/>
                <w:szCs w:val="21"/>
                <w:shd w:val="clear" w:color="auto" w:fill="FFFFFF"/>
              </w:rPr>
              <w:t xml:space="preserve">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w:t>
            </w:r>
            <w:proofErr w:type="spellStart"/>
            <w:r>
              <w:rPr>
                <w:rFonts w:ascii="Helvetica" w:hAnsi="Helvetica" w:cs="Helvetica"/>
                <w:color w:val="282828"/>
                <w:sz w:val="21"/>
                <w:szCs w:val="21"/>
                <w:shd w:val="clear" w:color="auto" w:fill="FFFFFF"/>
              </w:rPr>
              <w:t>dghf</w:t>
            </w:r>
            <w:proofErr w:type="spellEnd"/>
            <w:r>
              <w:rPr>
                <w:rFonts w:ascii="Helvetica" w:hAnsi="Helvetica" w:cs="Helvetica"/>
                <w:color w:val="282828"/>
                <w:sz w:val="21"/>
                <w:szCs w:val="21"/>
                <w:shd w:val="clear" w:color="auto" w:fill="FFFFFF"/>
              </w:rPr>
              <w:t>/12/2000”).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6.1. </w:t>
            </w:r>
            <w:proofErr w:type="spellStart"/>
            <w:r>
              <w:rPr>
                <w:rFonts w:ascii="Helvetica" w:hAnsi="Helvetica" w:cs="Helvetica"/>
                <w:color w:val="282828"/>
                <w:sz w:val="21"/>
                <w:szCs w:val="21"/>
                <w:shd w:val="clear" w:color="auto" w:fill="FFFFFF"/>
              </w:rPr>
              <w:t>DoS</w:t>
            </w:r>
            <w:proofErr w:type="spellEnd"/>
            <w:r>
              <w:rPr>
                <w:rFonts w:ascii="Helvetica" w:hAnsi="Helvetica" w:cs="Helvetica"/>
                <w:color w:val="282828"/>
                <w:sz w:val="21"/>
                <w:szCs w:val="21"/>
                <w:shd w:val="clear" w:color="auto" w:fill="FFFFFF"/>
              </w:rPr>
              <w:t xml:space="preserve">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6.3. XSS атака. Строка содержит </w:t>
            </w:r>
            <w:proofErr w:type="spellStart"/>
            <w:r>
              <w:rPr>
                <w:rFonts w:ascii="Helvetica" w:hAnsi="Helvetica" w:cs="Helvetica"/>
                <w:color w:val="282828"/>
                <w:sz w:val="21"/>
                <w:szCs w:val="21"/>
                <w:shd w:val="clear" w:color="auto" w:fill="FFFFFF"/>
              </w:rPr>
              <w:t>html</w:t>
            </w:r>
            <w:proofErr w:type="spellEnd"/>
            <w:r>
              <w:rPr>
                <w:rFonts w:ascii="Helvetica" w:hAnsi="Helvetica" w:cs="Helvetica"/>
                <w:color w:val="282828"/>
                <w:sz w:val="21"/>
                <w:szCs w:val="21"/>
                <w:shd w:val="clear" w:color="auto" w:fill="FFFFFF"/>
              </w:rPr>
              <w:t xml:space="preserve"> или </w:t>
            </w:r>
            <w:proofErr w:type="spellStart"/>
            <w:r>
              <w:rPr>
                <w:rFonts w:ascii="Helvetica" w:hAnsi="Helvetica" w:cs="Helvetica"/>
                <w:color w:val="282828"/>
                <w:sz w:val="21"/>
                <w:szCs w:val="21"/>
                <w:shd w:val="clear" w:color="auto" w:fill="FFFFFF"/>
              </w:rPr>
              <w:t>php</w:t>
            </w:r>
            <w:proofErr w:type="spellEnd"/>
            <w:r>
              <w:rPr>
                <w:rFonts w:ascii="Helvetica" w:hAnsi="Helvetica" w:cs="Helvetica"/>
                <w:color w:val="282828"/>
                <w:sz w:val="21"/>
                <w:szCs w:val="21"/>
                <w:shd w:val="clear" w:color="auto" w:fill="FFFFFF"/>
              </w:rPr>
              <w:t xml:space="preserve">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proofErr w:type="spellEnd"/>
            <w:r w:rsidRPr="003B1B38">
              <w:rPr>
                <w:rFonts w:ascii="Helvetica" w:hAnsi="Helvetica" w:cs="Helvetica"/>
                <w:color w:val="282828"/>
                <w:sz w:val="21"/>
                <w:szCs w:val="21"/>
                <w:shd w:val="clear" w:color="auto" w:fill="FFFFFF"/>
                <w:lang w:val="en-US"/>
              </w:rPr>
              <w:t>("</w:t>
            </w:r>
            <w:hyperlink r:id="rId51"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proofErr w:type="spellEnd"/>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DA301A" w:rsidRPr="00DA301A" w14:paraId="7FF46924" w14:textId="77777777" w:rsidTr="007440C8">
        <w:trPr>
          <w:gridAfter w:val="1"/>
          <w:wAfter w:w="24" w:type="dxa"/>
          <w:trHeight w:val="539"/>
        </w:trPr>
        <w:tc>
          <w:tcPr>
            <w:tcW w:w="1814" w:type="dxa"/>
            <w:gridSpan w:val="2"/>
          </w:tcPr>
          <w:p w14:paraId="08592284" w14:textId="788A13A8" w:rsidR="00DA301A" w:rsidRPr="00DA301A" w:rsidRDefault="00DA301A" w:rsidP="00223777">
            <w:r>
              <w:lastRenderedPageBreak/>
              <w:t>Как протестировать форму регистрации?</w:t>
            </w:r>
          </w:p>
        </w:tc>
        <w:tc>
          <w:tcPr>
            <w:tcW w:w="8221" w:type="dxa"/>
            <w:gridSpan w:val="4"/>
          </w:tcPr>
          <w:p w14:paraId="579F8E77" w14:textId="77777777" w:rsidR="00DA301A" w:rsidRDefault="00DA301A" w:rsidP="00DA301A">
            <w:pPr>
              <w:pStyle w:val="1"/>
              <w:shd w:val="clear" w:color="auto" w:fill="FFFFFF"/>
              <w:spacing w:before="0" w:line="720" w:lineRule="atLeast"/>
              <w:rPr>
                <w:rFonts w:ascii="Segoe UI" w:hAnsi="Segoe UI" w:cs="Segoe UI"/>
                <w:color w:val="3B454E"/>
                <w:sz w:val="60"/>
                <w:szCs w:val="60"/>
              </w:rPr>
            </w:pPr>
            <w:r>
              <w:rPr>
                <w:rFonts w:ascii="Segoe UI" w:hAnsi="Segoe UI" w:cs="Segoe UI"/>
                <w:color w:val="3B454E"/>
                <w:sz w:val="60"/>
                <w:szCs w:val="60"/>
              </w:rPr>
              <w:t>Тестирование полей и форм</w:t>
            </w:r>
          </w:p>
          <w:p w14:paraId="1F293FD4" w14:textId="77777777" w:rsidR="00DA301A" w:rsidRDefault="00DA301A" w:rsidP="00DA301A">
            <w:pPr>
              <w:shd w:val="clear" w:color="auto" w:fill="FFFFFF"/>
              <w:spacing w:line="360" w:lineRule="atLeast"/>
              <w:rPr>
                <w:rFonts w:ascii="Segoe UI" w:hAnsi="Segoe UI" w:cs="Segoe UI"/>
                <w:color w:val="3B454E"/>
                <w:sz w:val="24"/>
                <w:szCs w:val="24"/>
              </w:rPr>
            </w:pPr>
            <w:r>
              <w:rPr>
                <w:rFonts w:ascii="Segoe UI" w:hAnsi="Segoe UI" w:cs="Segoe UI"/>
                <w:color w:val="3B454E"/>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DA301A"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rPr>
            </w:pPr>
            <w:r>
              <w:rPr>
                <w:rFonts w:ascii="Segoe UI" w:hAnsi="Segoe UI" w:cs="Segoe UI"/>
                <w:color w:val="3B454E"/>
              </w:rPr>
              <w:t xml:space="preserve">Начальный уровень представляет из себя простые позитивные и </w:t>
            </w:r>
            <w:r w:rsidRPr="00DA301A">
              <w:rPr>
                <w:rFonts w:ascii="Segoe UI" w:hAnsi="Segoe UI" w:cs="Segoe UI"/>
                <w:color w:val="3B454E"/>
              </w:rPr>
              <w:t>негативные кейсы (в основном на валидацию)</w:t>
            </w:r>
            <w:r w:rsidRPr="00DA301A">
              <w:rPr>
                <w:rFonts w:ascii="Segoe UI" w:hAnsi="Segoe UI" w:cs="Segoe UI"/>
                <w:b/>
                <w:bCs/>
                <w:color w:val="3B454E"/>
              </w:rPr>
              <w:t>:</w:t>
            </w:r>
          </w:p>
          <w:p w14:paraId="00671DAA"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отмечены *</w:t>
            </w:r>
          </w:p>
          <w:p w14:paraId="0EE9B6C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заполнены/нет</w:t>
            </w:r>
          </w:p>
          <w:p w14:paraId="37150C91"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Галочки на соглашениях проставлены/нет</w:t>
            </w:r>
          </w:p>
          <w:p w14:paraId="3D8FE196"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Поле </w:t>
            </w:r>
            <w:proofErr w:type="spellStart"/>
            <w:r>
              <w:rPr>
                <w:rFonts w:ascii="Segoe UI" w:hAnsi="Segoe UI" w:cs="Segoe UI"/>
                <w:color w:val="3B454E"/>
              </w:rPr>
              <w:t>password</w:t>
            </w:r>
            <w:proofErr w:type="spellEnd"/>
            <w:r>
              <w:rPr>
                <w:rFonts w:ascii="Segoe UI" w:hAnsi="Segoe UI" w:cs="Segoe UI"/>
                <w:color w:val="3B454E"/>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Проверяется, что пароли одинаковы</w:t>
            </w:r>
          </w:p>
          <w:p w14:paraId="2298A5C5"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Имя пользователя </w:t>
            </w:r>
            <w:proofErr w:type="spellStart"/>
            <w:r>
              <w:rPr>
                <w:rFonts w:ascii="Segoe UI" w:hAnsi="Segoe UI" w:cs="Segoe UI"/>
                <w:color w:val="3B454E"/>
              </w:rPr>
              <w:t>валидируется</w:t>
            </w:r>
            <w:proofErr w:type="spellEnd"/>
            <w:r>
              <w:rPr>
                <w:rFonts w:ascii="Segoe UI" w:hAnsi="Segoe UI" w:cs="Segoe UI"/>
                <w:color w:val="3B454E"/>
              </w:rPr>
              <w:t xml:space="preserve"> как минимум на длину и спец. символы, остальное по ТЗ</w:t>
            </w:r>
          </w:p>
          <w:p w14:paraId="551C3C4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Адрес почты </w:t>
            </w:r>
            <w:proofErr w:type="spellStart"/>
            <w:r>
              <w:rPr>
                <w:rFonts w:ascii="Segoe UI" w:hAnsi="Segoe UI" w:cs="Segoe UI"/>
                <w:color w:val="3B454E"/>
              </w:rPr>
              <w:t>валидируется</w:t>
            </w:r>
            <w:proofErr w:type="spellEnd"/>
            <w:r>
              <w:rPr>
                <w:rFonts w:ascii="Segoe UI" w:hAnsi="Segoe UI" w:cs="Segoe UI"/>
                <w:color w:val="3B454E"/>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Следующий уровень:</w:t>
            </w:r>
          </w:p>
          <w:p w14:paraId="4D13C716"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Все из предыдущего</w:t>
            </w:r>
          </w:p>
          <w:p w14:paraId="0AC97D5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proofErr w:type="spellStart"/>
            <w:r>
              <w:rPr>
                <w:rFonts w:ascii="Segoe UI" w:hAnsi="Segoe UI" w:cs="Segoe UI"/>
                <w:color w:val="3B454E"/>
              </w:rPr>
              <w:t>Кроссбраузерность</w:t>
            </w:r>
            <w:proofErr w:type="spellEnd"/>
          </w:p>
          <w:p w14:paraId="6EDA777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Понятность формы. Присутствует описание полей или </w:t>
            </w:r>
            <w:proofErr w:type="spellStart"/>
            <w:r>
              <w:rPr>
                <w:rFonts w:ascii="Segoe UI" w:hAnsi="Segoe UI" w:cs="Segoe UI"/>
                <w:color w:val="3B454E"/>
              </w:rPr>
              <w:t>плейсхолдеры</w:t>
            </w:r>
            <w:proofErr w:type="spellEnd"/>
          </w:p>
          <w:p w14:paraId="4E2578D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proofErr w:type="spellStart"/>
            <w:r>
              <w:rPr>
                <w:rFonts w:ascii="Segoe UI" w:hAnsi="Segoe UI" w:cs="Segoe UI"/>
                <w:color w:val="3B454E"/>
              </w:rPr>
              <w:t>Сенситив</w:t>
            </w:r>
            <w:proofErr w:type="spellEnd"/>
            <w:r>
              <w:rPr>
                <w:rFonts w:ascii="Segoe UI" w:hAnsi="Segoe UI" w:cs="Segoe UI"/>
                <w:color w:val="3B454E"/>
              </w:rPr>
              <w:t xml:space="preserve"> данные не должны передаваться в URL</w:t>
            </w:r>
          </w:p>
          <w:p w14:paraId="0E9A29A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как форма отображается до </w:t>
            </w:r>
            <w:proofErr w:type="spellStart"/>
            <w:r>
              <w:rPr>
                <w:rFonts w:ascii="Segoe UI" w:hAnsi="Segoe UI" w:cs="Segoe UI"/>
                <w:color w:val="3B454E"/>
              </w:rPr>
              <w:t>сабмита</w:t>
            </w:r>
            <w:proofErr w:type="spellEnd"/>
            <w:r>
              <w:rPr>
                <w:rFonts w:ascii="Segoe UI" w:hAnsi="Segoe UI" w:cs="Segoe UI"/>
                <w:color w:val="3B454E"/>
              </w:rPr>
              <w:t xml:space="preserve"> и после</w:t>
            </w:r>
          </w:p>
          <w:p w14:paraId="4B3B9E37"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Поведение, если нажать </w:t>
            </w:r>
            <w:proofErr w:type="spellStart"/>
            <w:r>
              <w:rPr>
                <w:rFonts w:ascii="Segoe UI" w:hAnsi="Segoe UI" w:cs="Segoe UI"/>
                <w:color w:val="3B454E"/>
              </w:rPr>
              <w:t>сабмит</w:t>
            </w:r>
            <w:proofErr w:type="spellEnd"/>
            <w:r>
              <w:rPr>
                <w:rFonts w:ascii="Segoe UI" w:hAnsi="Segoe UI" w:cs="Segoe UI"/>
                <w:color w:val="3B454E"/>
              </w:rPr>
              <w:t xml:space="preserve"> несколько раз подряд</w:t>
            </w:r>
          </w:p>
          <w:p w14:paraId="49317B9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Если формы очищаются после </w:t>
            </w:r>
            <w:proofErr w:type="spellStart"/>
            <w:r>
              <w:rPr>
                <w:rFonts w:ascii="Segoe UI" w:hAnsi="Segoe UI" w:cs="Segoe UI"/>
                <w:color w:val="3B454E"/>
              </w:rPr>
              <w:t>сабмита</w:t>
            </w:r>
            <w:proofErr w:type="spellEnd"/>
            <w:r>
              <w:rPr>
                <w:rFonts w:ascii="Segoe UI" w:hAnsi="Segoe UI" w:cs="Segoe UI"/>
                <w:color w:val="3B454E"/>
              </w:rPr>
              <w:t>, проверить регистрацию существующего пользователя</w:t>
            </w:r>
          </w:p>
          <w:p w14:paraId="0A5E76D8"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глобализации - номер телефона, дата, почтовый индекс, валюта, вертикальное или RTL письмо и т.п. (опционально)</w:t>
            </w:r>
          </w:p>
          <w:p w14:paraId="6501F80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простых инъекций</w:t>
            </w:r>
          </w:p>
          <w:p w14:paraId="17955A9F"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Для полей, предполагающих загрузку файлов, прописан атрибут </w:t>
            </w:r>
            <w:proofErr w:type="spellStart"/>
            <w:r>
              <w:rPr>
                <w:rFonts w:ascii="Segoe UI" w:hAnsi="Segoe UI" w:cs="Segoe UI"/>
                <w:color w:val="3B454E"/>
              </w:rPr>
              <w:t>accept</w:t>
            </w:r>
            <w:proofErr w:type="spellEnd"/>
            <w:r>
              <w:rPr>
                <w:rFonts w:ascii="Segoe UI" w:hAnsi="Segoe UI" w:cs="Segoe UI"/>
                <w:color w:val="3B454E"/>
              </w:rPr>
              <w:t>, определяющий тип загружаемых документов</w:t>
            </w:r>
          </w:p>
          <w:p w14:paraId="5353D13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Текстовое многострочное поле при вводе объемного сообщения изменяет высоту либо в правой части появляется </w:t>
            </w:r>
            <w:proofErr w:type="spellStart"/>
            <w:r>
              <w:rPr>
                <w:rFonts w:ascii="Segoe UI" w:hAnsi="Segoe UI" w:cs="Segoe UI"/>
                <w:color w:val="3B454E"/>
              </w:rPr>
              <w:t>скроллбар</w:t>
            </w:r>
            <w:proofErr w:type="spellEnd"/>
            <w:r>
              <w:rPr>
                <w:rFonts w:ascii="Segoe UI" w:hAnsi="Segoe UI" w:cs="Segoe UI"/>
                <w:color w:val="3B454E"/>
              </w:rPr>
              <w:t xml:space="preserve"> для просмотра всего содержимого</w:t>
            </w:r>
          </w:p>
          <w:p w14:paraId="518E6D1E"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авторизованного пользователя в поля формы автоматически подставляются все известные о посетителе данные.</w:t>
            </w:r>
          </w:p>
          <w:p w14:paraId="5FFD09F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Форма сохраняется в веб-формах (админ-панели) или SQL-таблицах.</w:t>
            </w:r>
          </w:p>
          <w:p w14:paraId="0973279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Прописан реальный </w:t>
            </w:r>
            <w:proofErr w:type="spellStart"/>
            <w:r>
              <w:rPr>
                <w:rFonts w:ascii="Segoe UI" w:hAnsi="Segoe UI" w:cs="Segoe UI"/>
                <w:color w:val="3B454E"/>
              </w:rPr>
              <w:t>e-mail</w:t>
            </w:r>
            <w:proofErr w:type="spellEnd"/>
            <w:r>
              <w:rPr>
                <w:rFonts w:ascii="Segoe UI" w:hAnsi="Segoe UI" w:cs="Segoe UI"/>
                <w:color w:val="3B454E"/>
              </w:rPr>
              <w:t xml:space="preserve"> лица, отвечающего за обработку заявок (если предполагается ОС)</w:t>
            </w:r>
          </w:p>
          <w:p w14:paraId="21C17DF4"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Опционально. Пользователь получает уведомление на свой </w:t>
            </w:r>
            <w:proofErr w:type="spellStart"/>
            <w:r>
              <w:rPr>
                <w:rFonts w:ascii="Segoe UI" w:hAnsi="Segoe UI" w:cs="Segoe UI"/>
                <w:color w:val="3B454E"/>
              </w:rPr>
              <w:t>e-mail</w:t>
            </w:r>
            <w:proofErr w:type="spellEnd"/>
            <w:r>
              <w:rPr>
                <w:rFonts w:ascii="Segoe UI" w:hAnsi="Segoe UI" w:cs="Segoe UI"/>
                <w:color w:val="3B454E"/>
              </w:rPr>
              <w:t xml:space="preserve"> об успешно полученной заявке и последующих действиях, которые от него требуются.</w:t>
            </w:r>
          </w:p>
          <w:p w14:paraId="1709CDCA"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Прописан атрибут </w:t>
            </w:r>
            <w:proofErr w:type="spellStart"/>
            <w:r>
              <w:rPr>
                <w:rFonts w:ascii="Segoe UI" w:hAnsi="Segoe UI" w:cs="Segoe UI"/>
                <w:color w:val="3B454E"/>
              </w:rPr>
              <w:t>autocomplete</w:t>
            </w:r>
            <w:proofErr w:type="spellEnd"/>
            <w:r>
              <w:rPr>
                <w:rFonts w:ascii="Segoe UI" w:hAnsi="Segoe UI" w:cs="Segoe UI"/>
                <w:color w:val="3B454E"/>
              </w:rPr>
              <w:t xml:space="preserve"> для полей, поддерживающих это значение</w:t>
            </w:r>
          </w:p>
          <w:p w14:paraId="6E28712F" w14:textId="77777777" w:rsidR="00DA301A"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Extra:</w:t>
            </w:r>
          </w:p>
          <w:p w14:paraId="208AF7C3"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отправились ли данные после </w:t>
            </w:r>
            <w:proofErr w:type="spellStart"/>
            <w:r>
              <w:rPr>
                <w:rFonts w:ascii="Segoe UI" w:hAnsi="Segoe UI" w:cs="Segoe UI"/>
                <w:color w:val="3B454E"/>
              </w:rPr>
              <w:t>сабмита</w:t>
            </w:r>
            <w:proofErr w:type="spellEnd"/>
          </w:p>
          <w:p w14:paraId="0E4FA5AC"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Проверяем, добавились ли соответствующие записи в </w:t>
            </w:r>
            <w:proofErr w:type="spellStart"/>
            <w:r>
              <w:rPr>
                <w:rFonts w:ascii="Segoe UI" w:hAnsi="Segoe UI" w:cs="Segoe UI"/>
                <w:color w:val="3B454E"/>
              </w:rPr>
              <w:t>бд</w:t>
            </w:r>
            <w:proofErr w:type="spellEnd"/>
          </w:p>
          <w:p w14:paraId="209362F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Проверка загрузки формы и </w:t>
            </w:r>
            <w:proofErr w:type="spellStart"/>
            <w:r>
              <w:rPr>
                <w:rFonts w:ascii="Segoe UI" w:hAnsi="Segoe UI" w:cs="Segoe UI"/>
                <w:color w:val="3B454E"/>
              </w:rPr>
              <w:t>сабмита</w:t>
            </w:r>
            <w:proofErr w:type="spellEnd"/>
            <w:r>
              <w:rPr>
                <w:rFonts w:ascii="Segoe UI" w:hAnsi="Segoe UI" w:cs="Segoe UI"/>
                <w:color w:val="3B454E"/>
              </w:rPr>
              <w:t xml:space="preserve"> при медленном/нестабильном интернет-соединении</w:t>
            </w:r>
          </w:p>
          <w:p w14:paraId="51479EE0"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 xml:space="preserve">Корректность </w:t>
            </w:r>
            <w:proofErr w:type="spellStart"/>
            <w:r>
              <w:rPr>
                <w:rFonts w:ascii="Segoe UI" w:hAnsi="Segoe UI" w:cs="Segoe UI"/>
                <w:color w:val="3B454E"/>
              </w:rPr>
              <w:t>cookies</w:t>
            </w:r>
            <w:proofErr w:type="spellEnd"/>
            <w:r>
              <w:rPr>
                <w:rFonts w:ascii="Segoe UI" w:hAnsi="Segoe UI" w:cs="Segoe UI"/>
                <w:color w:val="3B454E"/>
              </w:rPr>
              <w:t xml:space="preserve">/токена и т.п. после </w:t>
            </w:r>
            <w:proofErr w:type="spellStart"/>
            <w:r>
              <w:rPr>
                <w:rFonts w:ascii="Segoe UI" w:hAnsi="Segoe UI" w:cs="Segoe UI"/>
                <w:color w:val="3B454E"/>
              </w:rPr>
              <w:t>сабмита</w:t>
            </w:r>
            <w:proofErr w:type="spellEnd"/>
          </w:p>
          <w:p w14:paraId="5E8DC611" w14:textId="77777777" w:rsidR="00DA301A" w:rsidRPr="00DA301A" w:rsidRDefault="00DA301A" w:rsidP="00223777"/>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2"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Реактивное программирование: это парадигма программирования, которая основана на работе с потоками </w:t>
            </w:r>
            <w:r w:rsidRPr="002F112D">
              <w:rPr>
                <w:rFonts w:ascii="Segoe UI" w:hAnsi="Segoe UI" w:cs="Segoe UI"/>
              </w:rPr>
              <w:lastRenderedPageBreak/>
              <w:t>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w:t>
            </w:r>
            <w:r w:rsidRPr="004202F4">
              <w:rPr>
                <w:rFonts w:ascii="Segoe UI" w:hAnsi="Segoe UI" w:cs="Segoe UI"/>
              </w:rPr>
              <w:lastRenderedPageBreak/>
              <w:t>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2) Не добавляйте сложности, которые не требуются - разработчики должны избегать создания сложных структур или архитектуры, которые не являются </w:t>
            </w:r>
            <w:r>
              <w:rPr>
                <w:rFonts w:ascii="Roboto" w:hAnsi="Roboto"/>
                <w:color w:val="000000"/>
                <w:sz w:val="20"/>
                <w:szCs w:val="20"/>
                <w:shd w:val="clear" w:color="auto" w:fill="FFFFFF"/>
              </w:rPr>
              <w:lastRenderedPageBreak/>
              <w:t>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DA301A"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proofErr w:type="spellStart"/>
              <w:r w:rsidR="000629EE" w:rsidRPr="000629EE">
                <w:rPr>
                  <w:rStyle w:val="a9"/>
                  <w:sz w:val="28"/>
                  <w:szCs w:val="28"/>
                  <w:lang w:val="en-US"/>
                </w:rPr>
                <w:t>habr</w:t>
              </w:r>
              <w:proofErr w:type="spellEnd"/>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proofErr w:type="spellStart"/>
              <w:r w:rsidR="000629EE" w:rsidRPr="000629EE">
                <w:rPr>
                  <w:rStyle w:val="a9"/>
                  <w:sz w:val="28"/>
                  <w:szCs w:val="28"/>
                  <w:lang w:val="en-US"/>
                </w:rPr>
                <w:t>ru</w:t>
              </w:r>
              <w:proofErr w:type="spellEnd"/>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proofErr w:type="spellStart"/>
            <w:r w:rsidRPr="000629EE">
              <w:t>Singleton</w:t>
            </w:r>
            <w:proofErr w:type="spellEnd"/>
          </w:p>
        </w:tc>
        <w:tc>
          <w:tcPr>
            <w:tcW w:w="8221" w:type="dxa"/>
            <w:gridSpan w:val="4"/>
          </w:tcPr>
          <w:p w14:paraId="5FF98824" w14:textId="69FC02A5" w:rsidR="00DE6DE2" w:rsidRPr="007440C8" w:rsidRDefault="00000000" w:rsidP="00223777">
            <w:pPr>
              <w:rPr>
                <w:color w:val="FF0000"/>
                <w:sz w:val="28"/>
                <w:szCs w:val="28"/>
              </w:rPr>
            </w:pPr>
            <w:hyperlink r:id="rId5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 xml:space="preserve">Где его применить в </w:t>
            </w:r>
            <w:proofErr w:type="spellStart"/>
            <w:r>
              <w:rPr>
                <w:color w:val="FF0000"/>
                <w:sz w:val="28"/>
                <w:szCs w:val="28"/>
              </w:rPr>
              <w:t>атотестировании</w:t>
            </w:r>
            <w:proofErr w:type="spellEnd"/>
            <w:r>
              <w:rPr>
                <w:color w:val="FF0000"/>
                <w:sz w:val="28"/>
                <w:szCs w:val="28"/>
              </w:rPr>
              <w:t>?</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 xml:space="preserve">Конкретный пример объекта, который может быть создан с использованием паттерна </w:t>
            </w:r>
            <w:proofErr w:type="spellStart"/>
            <w:r w:rsidRPr="00DE6DE2">
              <w:rPr>
                <w:rFonts w:eastAsia="Times New Roman"/>
                <w:sz w:val="24"/>
                <w:szCs w:val="24"/>
                <w:lang w:eastAsia="ru-RU"/>
              </w:rPr>
              <w:t>Singleton</w:t>
            </w:r>
            <w:proofErr w:type="spellEnd"/>
            <w:r w:rsidRPr="00DE6DE2">
              <w:rPr>
                <w:rFonts w:eastAsia="Times New Roman"/>
                <w:sz w:val="24"/>
                <w:szCs w:val="24"/>
                <w:lang w:eastAsia="ru-RU"/>
              </w:rPr>
              <w:t xml:space="preserve"> в </w:t>
            </w:r>
            <w:proofErr w:type="spellStart"/>
            <w:r w:rsidRPr="00DE6DE2">
              <w:rPr>
                <w:rFonts w:eastAsia="Times New Roman"/>
                <w:sz w:val="24"/>
                <w:szCs w:val="24"/>
                <w:lang w:eastAsia="ru-RU"/>
              </w:rPr>
              <w:t>автотестировании</w:t>
            </w:r>
            <w:proofErr w:type="spellEnd"/>
            <w:r w:rsidRPr="00DE6DE2">
              <w:rPr>
                <w:rFonts w:eastAsia="Times New Roman"/>
                <w:sz w:val="24"/>
                <w:szCs w:val="24"/>
                <w:lang w:eastAsia="ru-RU"/>
              </w:rPr>
              <w:t xml:space="preserve"> — это объект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w:t>
            </w:r>
          </w:p>
          <w:p w14:paraId="4C7CBA7B" w14:textId="2DB0D71D" w:rsidR="00DE6DE2" w:rsidRPr="00DE6DE2" w:rsidRDefault="00DE6DE2" w:rsidP="00DE6DE2">
            <w:pPr>
              <w:spacing w:before="150"/>
              <w:rPr>
                <w:rFonts w:eastAsia="Times New Roman"/>
                <w:sz w:val="24"/>
                <w:szCs w:val="24"/>
                <w:lang w:eastAsia="ru-RU"/>
              </w:rPr>
            </w:pP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 xml:space="preserve">Создание объекта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может быть дорогостоящим и занимать много времени. Поэтому создание одного экземпляра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 xml:space="preserve">Получено сообщение. Конкретный пример объекта, который может быть создан с использованием паттерна </w:t>
            </w:r>
            <w:proofErr w:type="spellStart"/>
            <w:r w:rsidRPr="00DE6DE2">
              <w:rPr>
                <w:rFonts w:ascii="Roboto" w:eastAsia="Times New Roman" w:hAnsi="Roboto"/>
                <w:color w:val="111111"/>
                <w:sz w:val="21"/>
                <w:szCs w:val="21"/>
                <w:lang w:eastAsia="ru-RU"/>
              </w:rPr>
              <w:t>Singleton</w:t>
            </w:r>
            <w:proofErr w:type="spellEnd"/>
            <w:r w:rsidRPr="00DE6DE2">
              <w:rPr>
                <w:rFonts w:ascii="Roboto" w:eastAsia="Times New Roman" w:hAnsi="Roboto"/>
                <w:color w:val="111111"/>
                <w:sz w:val="21"/>
                <w:szCs w:val="21"/>
                <w:lang w:eastAsia="ru-RU"/>
              </w:rPr>
              <w:t xml:space="preserve"> в </w:t>
            </w:r>
            <w:proofErr w:type="spellStart"/>
            <w:r w:rsidRPr="00DE6DE2">
              <w:rPr>
                <w:rFonts w:ascii="Roboto" w:eastAsia="Times New Roman" w:hAnsi="Roboto"/>
                <w:color w:val="111111"/>
                <w:sz w:val="21"/>
                <w:szCs w:val="21"/>
                <w:lang w:eastAsia="ru-RU"/>
              </w:rPr>
              <w:t>автотестировании</w:t>
            </w:r>
            <w:proofErr w:type="spellEnd"/>
            <w:r w:rsidRPr="00DE6DE2">
              <w:rPr>
                <w:rFonts w:ascii="Roboto" w:eastAsia="Times New Roman" w:hAnsi="Roboto"/>
                <w:color w:val="111111"/>
                <w:sz w:val="21"/>
                <w:szCs w:val="21"/>
                <w:lang w:eastAsia="ru-RU"/>
              </w:rPr>
              <w:t xml:space="preserve"> — это объект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может быть дорогостоящим и занимать много времени. Поэтому создание одного экземпляра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proofErr w:type="spellStart"/>
            <w:r w:rsidRPr="000629EE">
              <w:t>Builder</w:t>
            </w:r>
            <w:proofErr w:type="spellEnd"/>
          </w:p>
        </w:tc>
        <w:tc>
          <w:tcPr>
            <w:tcW w:w="8221" w:type="dxa"/>
            <w:gridSpan w:val="4"/>
          </w:tcPr>
          <w:p w14:paraId="6A273CDA" w14:textId="75BFA526" w:rsidR="00781786" w:rsidRPr="00F65D05" w:rsidRDefault="00000000"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proofErr w:type="spellStart"/>
            <w:r w:rsidRPr="000629EE">
              <w:t>Decorator</w:t>
            </w:r>
            <w:proofErr w:type="spellEnd"/>
          </w:p>
        </w:tc>
        <w:tc>
          <w:tcPr>
            <w:tcW w:w="8221" w:type="dxa"/>
            <w:gridSpan w:val="4"/>
          </w:tcPr>
          <w:p w14:paraId="093A2084" w14:textId="529B6F6B" w:rsidR="00223777" w:rsidRPr="00781786" w:rsidRDefault="00000000" w:rsidP="00223777">
            <w:pPr>
              <w:rPr>
                <w:color w:val="FF0000"/>
                <w:sz w:val="28"/>
                <w:szCs w:val="28"/>
              </w:rPr>
            </w:pPr>
            <w:hyperlink r:id="rId57" w:history="1">
              <w:r w:rsidR="00F65D05" w:rsidRPr="00F65D05">
                <w:rPr>
                  <w:rStyle w:val="a9"/>
                  <w:sz w:val="28"/>
                  <w:szCs w:val="28"/>
                </w:rPr>
                <w:t>https://refactoring.guru/ru/design-patterns/decorator</w:t>
              </w:r>
            </w:hyperlink>
          </w:p>
        </w:tc>
      </w:tr>
      <w:tr w:rsidR="00223777" w:rsidRPr="00DA301A"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proofErr w:type="spellStart"/>
            <w:r w:rsidRPr="000629EE">
              <w:t>Facade</w:t>
            </w:r>
            <w:proofErr w:type="spellEnd"/>
          </w:p>
        </w:tc>
        <w:tc>
          <w:tcPr>
            <w:tcW w:w="8221" w:type="dxa"/>
            <w:gridSpan w:val="4"/>
          </w:tcPr>
          <w:p w14:paraId="6B2B8374" w14:textId="6B618EDD" w:rsidR="00223777" w:rsidRPr="00FC1764" w:rsidRDefault="00000000" w:rsidP="00223777">
            <w:pPr>
              <w:rPr>
                <w:color w:val="FF0000"/>
                <w:sz w:val="28"/>
                <w:szCs w:val="28"/>
                <w:lang w:val="en-US"/>
              </w:rPr>
            </w:pPr>
            <w:hyperlink r:id="rId58"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59"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proofErr w:type="spellStart"/>
            <w:r w:rsidRPr="000629EE">
              <w:t>Iterator</w:t>
            </w:r>
            <w:proofErr w:type="spellEnd"/>
          </w:p>
        </w:tc>
        <w:tc>
          <w:tcPr>
            <w:tcW w:w="8221" w:type="dxa"/>
            <w:gridSpan w:val="4"/>
          </w:tcPr>
          <w:p w14:paraId="1CF95142" w14:textId="3CFB551B" w:rsidR="00223777" w:rsidRPr="00F65D05"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spellStart"/>
            <w:proofErr w:type="gramEnd"/>
            <w:r w:rsidRPr="00564EEA">
              <w:t>log</w:t>
            </w:r>
            <w:proofErr w:type="spellEnd"/>
            <w:r w:rsidRPr="00564EEA">
              <w:t xml:space="preserve">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spellStart"/>
            <w:proofErr w:type="gramEnd"/>
            <w:r w:rsidRPr="00564EEA">
              <w:rPr>
                <w:b/>
                <w:bCs/>
                <w:i/>
                <w:iCs/>
                <w:color w:val="FF0000"/>
              </w:rPr>
              <w:t>log</w:t>
            </w:r>
            <w:proofErr w:type="spellEnd"/>
            <w:r w:rsidRPr="00564EEA">
              <w:rPr>
                <w:b/>
                <w:bCs/>
                <w:i/>
                <w:iCs/>
                <w:color w:val="FF0000"/>
              </w:rPr>
              <w:t xml:space="preserve">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564EEA">
              <w:t>log</w:t>
            </w:r>
            <w:proofErr w:type="spellEnd"/>
            <w:r w:rsidRPr="00564EEA">
              <w:t xml:space="preserve">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spellStart"/>
            <w:proofErr w:type="gramStart"/>
            <w:r w:rsidRPr="00F65D05">
              <w:rPr>
                <w:rFonts w:ascii="Courier New" w:eastAsia="Times New Roman" w:hAnsi="Courier New" w:cs="Courier New"/>
                <w:color w:val="111111"/>
                <w:sz w:val="21"/>
                <w:szCs w:val="21"/>
                <w:lang w:val="en-US" w:eastAsia="ru-RU"/>
              </w:rPr>
              <w:t>arr.length</w:t>
            </w:r>
            <w:proofErr w:type="spellEnd"/>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roofErr w:type="spellStart"/>
            <w:r w:rsidRPr="00F65D05">
              <w:rPr>
                <w:rFonts w:ascii="Courier New" w:eastAsia="Times New Roman" w:hAnsi="Courier New" w:cs="Courier New"/>
                <w:color w:val="0000FF"/>
                <w:sz w:val="21"/>
                <w:szCs w:val="21"/>
                <w:lang w:eastAsia="ru-RU"/>
              </w:rPr>
              <w:t>return</w:t>
            </w:r>
            <w:proofErr w:type="spellEnd"/>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w:t>
            </w:r>
            <w:proofErr w:type="spellStart"/>
            <w:r>
              <w:rPr>
                <w:rFonts w:ascii="Roboto" w:hAnsi="Roboto"/>
                <w:color w:val="111111"/>
              </w:rPr>
              <w:t>new</w:t>
            </w:r>
            <w:proofErr w:type="spellEnd"/>
            <w:r>
              <w:rPr>
                <w:rFonts w:ascii="Roboto" w:hAnsi="Roboto"/>
                <w:color w:val="111111"/>
              </w:rPr>
              <w:t xml:space="preserve">. Когда вы создаете объект с помощью оператора </w:t>
            </w:r>
            <w:proofErr w:type="spellStart"/>
            <w:r>
              <w:rPr>
                <w:rFonts w:ascii="Roboto" w:hAnsi="Roboto"/>
                <w:color w:val="111111"/>
              </w:rPr>
              <w:t>new</w:t>
            </w:r>
            <w:proofErr w:type="spellEnd"/>
            <w:r>
              <w:rPr>
                <w:rFonts w:ascii="Roboto" w:hAnsi="Roboto"/>
                <w:color w:val="111111"/>
              </w:rPr>
              <w:t xml:space="preserve">, он выделяется в куче и ссылка на этот объект возвращается из оператора </w:t>
            </w:r>
            <w:proofErr w:type="spellStart"/>
            <w:r>
              <w:rPr>
                <w:rFonts w:ascii="Roboto" w:hAnsi="Roboto"/>
                <w:color w:val="111111"/>
              </w:rPr>
              <w:t>new</w:t>
            </w:r>
            <w:proofErr w:type="spellEnd"/>
            <w:r>
              <w:rPr>
                <w:rFonts w:ascii="Roboto" w:hAnsi="Roboto"/>
                <w:color w:val="111111"/>
              </w:rPr>
              <w:t xml:space="preserve">. Объекты в куче не удаляются автоматически, и вы должны явно удалить их с помощью оператора </w:t>
            </w:r>
            <w:proofErr w:type="spellStart"/>
            <w:r>
              <w:rPr>
                <w:rFonts w:ascii="Roboto" w:hAnsi="Roboto"/>
                <w:color w:val="111111"/>
              </w:rPr>
              <w:t>delete</w:t>
            </w:r>
            <w:proofErr w:type="spellEnd"/>
            <w:r>
              <w:rPr>
                <w:rFonts w:ascii="Roboto" w:hAnsi="Roboto"/>
                <w:color w:val="111111"/>
              </w:rPr>
              <w:t>.</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w:t>
            </w:r>
            <w:proofErr w:type="spellStart"/>
            <w:r w:rsidRPr="00950CEC">
              <w:t>Queue</w:t>
            </w:r>
            <w:proofErr w:type="spellEnd"/>
            <w:r w:rsidRPr="00950CEC">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950CEC">
              <w:t>first</w:t>
            </w:r>
            <w:proofErr w:type="spellEnd"/>
            <w:r w:rsidRPr="00950CEC">
              <w:t xml:space="preserve"> </w:t>
            </w:r>
            <w:proofErr w:type="spellStart"/>
            <w:r w:rsidRPr="00950CEC">
              <w:t>in</w:t>
            </w:r>
            <w:proofErr w:type="spellEnd"/>
            <w:r w:rsidRPr="00950CEC">
              <w:t xml:space="preserve"> — </w:t>
            </w:r>
            <w:proofErr w:type="spellStart"/>
            <w:r w:rsidRPr="00950CEC">
              <w:t>first</w:t>
            </w:r>
            <w:proofErr w:type="spellEnd"/>
            <w:r w:rsidRPr="00950CEC">
              <w:t xml:space="preserve"> </w:t>
            </w:r>
            <w:proofErr w:type="spellStart"/>
            <w:r w:rsidRPr="00950CEC">
              <w:t>out</w:t>
            </w:r>
            <w:proofErr w:type="spellEnd"/>
            <w:r w:rsidRPr="00950CEC">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 xml:space="preserve">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950CEC">
              <w:t>Queue</w:t>
            </w:r>
            <w:proofErr w:type="spellEnd"/>
            <w:r w:rsidRPr="00950CEC">
              <w:t>. Но вместе с тем, очередь в Java — это интерфейс, у которого есть очень много реализаций.</w:t>
            </w:r>
          </w:p>
        </w:tc>
      </w:tr>
      <w:tr w:rsidR="00BC538F" w:rsidRPr="00FC1764" w14:paraId="40914E63" w14:textId="77777777" w:rsidTr="007440C8">
        <w:trPr>
          <w:gridAfter w:val="1"/>
          <w:wAfter w:w="24" w:type="dxa"/>
          <w:trHeight w:val="539"/>
        </w:trPr>
        <w:tc>
          <w:tcPr>
            <w:tcW w:w="1814" w:type="dxa"/>
            <w:gridSpan w:val="2"/>
          </w:tcPr>
          <w:p w14:paraId="039520E5" w14:textId="41D83709" w:rsidR="00BC538F" w:rsidRDefault="00BC538F" w:rsidP="00223777">
            <w:r>
              <w:t>Хэш таблицы</w:t>
            </w:r>
          </w:p>
        </w:tc>
        <w:tc>
          <w:tcPr>
            <w:tcW w:w="8221" w:type="dxa"/>
            <w:gridSpan w:val="4"/>
          </w:tcPr>
          <w:p w14:paraId="6664579E" w14:textId="77777777" w:rsidR="00BC538F" w:rsidRDefault="00BC538F" w:rsidP="00BC538F">
            <w:r w:rsidRPr="00BC538F">
              <w:rPr>
                <w:b/>
                <w:bCs/>
                <w:color w:val="FF0000"/>
              </w:rPr>
              <w:t>Хеш-таблица</w:t>
            </w:r>
            <w:r w:rsidRPr="00BC538F">
              <w:rPr>
                <w:color w:val="FF0000"/>
              </w:rPr>
              <w:t xml:space="preserve"> </w:t>
            </w:r>
            <w:r w:rsidRPr="00BC538F">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BC538F">
              <w:t>O(</w:t>
            </w:r>
            <w:proofErr w:type="gramEnd"/>
            <w:r w:rsidRPr="00BC538F">
              <w:t>1).</w:t>
            </w:r>
          </w:p>
          <w:p w14:paraId="4AE310B8" w14:textId="77777777" w:rsidR="00F07B15" w:rsidRDefault="00F07B15" w:rsidP="00BC538F"/>
          <w:p w14:paraId="231A39CB" w14:textId="77777777" w:rsidR="00F07B15" w:rsidRDefault="00F07B15" w:rsidP="00BC538F">
            <w:r w:rsidRPr="00F07B15">
              <w:rPr>
                <w:color w:val="FF0000"/>
              </w:rPr>
              <w:t xml:space="preserve">Хэш-таблица </w:t>
            </w:r>
            <w:r>
              <w:t>– это объединение массива и хэш функции.</w:t>
            </w:r>
          </w:p>
          <w:p w14:paraId="64FDE22A" w14:textId="77777777" w:rsidR="00F07B15" w:rsidRDefault="00F07B15" w:rsidP="00BC538F"/>
          <w:p w14:paraId="79175E6E" w14:textId="326F54E1" w:rsidR="00F07B15" w:rsidRPr="00F07B15" w:rsidRDefault="00F07B15" w:rsidP="003B407E">
            <w:pPr>
              <w:rPr>
                <w:lang w:eastAsia="ru-RU"/>
              </w:rPr>
            </w:pPr>
            <w:r w:rsidRPr="003B407E">
              <w:rPr>
                <w:color w:val="FF0000"/>
              </w:rPr>
              <w:t>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w:t>
            </w:r>
            <w:r w:rsidR="003B407E">
              <w:rPr>
                <w:color w:val="FF0000"/>
              </w:rPr>
              <w:t xml:space="preserve">. </w:t>
            </w:r>
            <w:r w:rsidR="003B407E">
              <w:rPr>
                <w:rFonts w:ascii="Segoe UI" w:hAnsi="Segoe UI" w:cs="Segoe UI"/>
                <w:color w:val="FF0000"/>
                <w:shd w:val="clear" w:color="auto" w:fill="444654"/>
              </w:rPr>
              <w:t xml:space="preserve"> </w:t>
            </w:r>
            <w:r w:rsidRPr="00F07B15">
              <w:rPr>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F07B15" w:rsidRPr="00F07B15" w:rsidRDefault="00F07B15" w:rsidP="00F07B15">
            <w:pPr>
              <w:rPr>
                <w:lang w:eastAsia="ru-RU"/>
              </w:rPr>
            </w:pPr>
            <w:r w:rsidRPr="00F07B15">
              <w:rPr>
                <w:color w:val="FF0000"/>
                <w:lang w:eastAsia="ru-RU"/>
              </w:rPr>
              <w:t xml:space="preserve">Для того, чтобы быстро находить нужный список, используется хеш-функция, которая преобразует ключ в индекс массива. </w:t>
            </w:r>
            <w:r w:rsidRPr="00F07B15">
              <w:rPr>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F07B15" w:rsidRPr="00F07B15" w:rsidRDefault="00F07B15" w:rsidP="00F07B15">
            <w:pPr>
              <w:rPr>
                <w:lang w:eastAsia="ru-RU"/>
              </w:rPr>
            </w:pPr>
            <w:r w:rsidRPr="00F07B15">
              <w:rPr>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F07B15" w:rsidRDefault="00F07B15" w:rsidP="00F07B15">
            <w:pPr>
              <w:rPr>
                <w:lang w:eastAsia="ru-RU"/>
              </w:rPr>
            </w:pPr>
            <w:r w:rsidRPr="00F07B15">
              <w:rPr>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w:t>
            </w:r>
            <w:r w:rsidRPr="00F07B15">
              <w:rPr>
                <w:lang w:eastAsia="ru-RU"/>
              </w:rPr>
              <w:lastRenderedPageBreak/>
              <w:t>находить и обрабатывать данные по ключу.</w:t>
            </w:r>
            <w:r w:rsidR="003B407E">
              <w:rPr>
                <w:lang w:eastAsia="ru-RU"/>
              </w:rPr>
              <w:t xml:space="preserve">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3B407E" w:rsidRDefault="003B407E" w:rsidP="00F07B15">
            <w:pPr>
              <w:rPr>
                <w:lang w:eastAsia="ru-RU"/>
              </w:rPr>
            </w:pPr>
          </w:p>
          <w:p w14:paraId="52455D05" w14:textId="17CEDF4B" w:rsidR="003B407E" w:rsidRPr="008459BE" w:rsidRDefault="003B407E" w:rsidP="00F07B15">
            <w:pPr>
              <w:rPr>
                <w:color w:val="FF0000"/>
                <w:lang w:eastAsia="ru-RU"/>
              </w:rPr>
            </w:pPr>
            <w:r w:rsidRPr="008459BE">
              <w:rPr>
                <w:color w:val="FF0000"/>
                <w:lang w:eastAsia="ru-RU"/>
              </w:rPr>
              <w:t xml:space="preserve">Хэш таблицы в среднем случае работают быстро, они </w:t>
            </w:r>
            <w:r w:rsidR="008459BE" w:rsidRPr="008459BE">
              <w:rPr>
                <w:color w:val="FF0000"/>
                <w:lang w:eastAsia="ru-RU"/>
              </w:rPr>
              <w:t>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008459BE" w:rsidRPr="008459BE">
              <w:rPr>
                <w:color w:val="FF0000"/>
                <w:lang w:eastAsia="ru-RU"/>
              </w:rPr>
              <w:br/>
              <w:t xml:space="preserve">-соблюдать низкий </w:t>
            </w:r>
            <w:proofErr w:type="spellStart"/>
            <w:r w:rsidR="008459BE" w:rsidRPr="008459BE">
              <w:rPr>
                <w:color w:val="FF0000"/>
                <w:lang w:eastAsia="ru-RU"/>
              </w:rPr>
              <w:t>коэф</w:t>
            </w:r>
            <w:proofErr w:type="spellEnd"/>
            <w:r w:rsidR="008459BE" w:rsidRPr="008459BE">
              <w:rPr>
                <w:color w:val="FF0000"/>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008459BE" w:rsidRPr="008459BE">
              <w:rPr>
                <w:color w:val="FF0000"/>
                <w:lang w:eastAsia="ru-RU"/>
              </w:rPr>
              <w:t>коэф</w:t>
            </w:r>
            <w:proofErr w:type="spellEnd"/>
            <w:r w:rsidR="008459BE" w:rsidRPr="008459BE">
              <w:rPr>
                <w:color w:val="FF0000"/>
                <w:lang w:eastAsia="ru-RU"/>
              </w:rPr>
              <w:t xml:space="preserve"> больше 0,7, то пора расширять хэш таблицу);</w:t>
            </w:r>
          </w:p>
          <w:p w14:paraId="52EC1A50" w14:textId="3F547E17" w:rsidR="008459BE" w:rsidRPr="00F07B15" w:rsidRDefault="008459BE" w:rsidP="00F07B15">
            <w:pPr>
              <w:rPr>
                <w:color w:val="FF0000"/>
                <w:lang w:eastAsia="ru-RU"/>
              </w:rPr>
            </w:pPr>
            <w:r w:rsidRPr="008459BE">
              <w:rPr>
                <w:color w:val="FF0000"/>
                <w:lang w:eastAsia="ru-RU"/>
              </w:rPr>
              <w:t>-хорошая хэш функция;</w:t>
            </w:r>
          </w:p>
          <w:p w14:paraId="0B1BB23C" w14:textId="5C9389CC" w:rsidR="00F07B15" w:rsidRPr="00BC538F" w:rsidRDefault="00F07B15" w:rsidP="00BC538F"/>
        </w:tc>
      </w:tr>
      <w:tr w:rsidR="008459BE" w:rsidRPr="00FC1764" w14:paraId="66D0C3E6" w14:textId="77777777" w:rsidTr="007440C8">
        <w:trPr>
          <w:gridAfter w:val="1"/>
          <w:wAfter w:w="24" w:type="dxa"/>
          <w:trHeight w:val="539"/>
        </w:trPr>
        <w:tc>
          <w:tcPr>
            <w:tcW w:w="1814" w:type="dxa"/>
            <w:gridSpan w:val="2"/>
          </w:tcPr>
          <w:p w14:paraId="0534C788" w14:textId="13C5C0F9" w:rsidR="008459BE" w:rsidRDefault="008459BE" w:rsidP="00223777">
            <w:r>
              <w:lastRenderedPageBreak/>
              <w:t>Графы</w:t>
            </w:r>
          </w:p>
        </w:tc>
        <w:tc>
          <w:tcPr>
            <w:tcW w:w="8221" w:type="dxa"/>
            <w:gridSpan w:val="4"/>
          </w:tcPr>
          <w:p w14:paraId="54D7687F" w14:textId="77777777" w:rsidR="008459BE" w:rsidRPr="00A23958" w:rsidRDefault="008459BE" w:rsidP="00A23958">
            <w:pPr>
              <w:rPr>
                <w:rFonts w:ascii="Roboto" w:eastAsia="Times New Roman" w:hAnsi="Roboto"/>
                <w:color w:val="111111"/>
                <w:sz w:val="24"/>
                <w:szCs w:val="24"/>
                <w:lang w:eastAsia="ru-RU"/>
              </w:rPr>
            </w:pP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A23958">
              <w:rPr>
                <w:rFonts w:ascii="Roboto" w:eastAsia="Times New Roman" w:hAnsi="Roboto"/>
                <w:color w:val="111111"/>
                <w:sz w:val="24"/>
                <w:szCs w:val="24"/>
                <w:lang w:eastAsia="ru-RU"/>
              </w:rPr>
              <w:t>ArrayList</w:t>
            </w:r>
            <w:proofErr w:type="spellEnd"/>
            <w:r w:rsidRPr="00A23958">
              <w:rPr>
                <w:rFonts w:ascii="Roboto" w:eastAsia="Times New Roman" w:hAnsi="Roboto"/>
                <w:color w:val="111111"/>
                <w:sz w:val="24"/>
                <w:szCs w:val="24"/>
                <w:lang w:eastAsia="ru-RU"/>
              </w:rPr>
              <w:t xml:space="preserve"> представляет собой динамический массив, а </w:t>
            </w:r>
            <w:proofErr w:type="spellStart"/>
            <w:r w:rsidRPr="00A23958">
              <w:rPr>
                <w:rFonts w:ascii="Roboto" w:eastAsia="Times New Roman" w:hAnsi="Roboto"/>
                <w:color w:val="111111"/>
                <w:sz w:val="24"/>
                <w:szCs w:val="24"/>
                <w:lang w:eastAsia="ru-RU"/>
              </w:rPr>
              <w:t>LinkedList</w:t>
            </w:r>
            <w:proofErr w:type="spellEnd"/>
            <w:r w:rsidRPr="00A23958">
              <w:rPr>
                <w:rFonts w:ascii="Roboto" w:eastAsia="Times New Roman" w:hAnsi="Roboto"/>
                <w:color w:val="111111"/>
                <w:sz w:val="24"/>
                <w:szCs w:val="24"/>
                <w:lang w:eastAsia="ru-RU"/>
              </w:rPr>
              <w:t xml:space="preserve">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3D8F5445" w14:textId="607EC452" w:rsidR="00223777" w:rsidRPr="00BC538F" w:rsidRDefault="00BC538F" w:rsidP="00BC538F">
            <w:r>
              <w:rPr>
                <w:color w:val="FF0000"/>
                <w:sz w:val="28"/>
                <w:szCs w:val="28"/>
              </w:rPr>
              <w:t xml:space="preserve">Рекурсия </w:t>
            </w:r>
            <w:r w:rsidRPr="00BC538F">
              <w:t>– это когда функция вызывает самого себя.</w:t>
            </w:r>
          </w:p>
          <w:p w14:paraId="37292FDE" w14:textId="77777777" w:rsidR="00BC538F" w:rsidRPr="00BC538F" w:rsidRDefault="00BC538F" w:rsidP="00BC538F"/>
          <w:p w14:paraId="70324DF8" w14:textId="77777777" w:rsidR="00BC538F" w:rsidRPr="00BC538F" w:rsidRDefault="00BC538F" w:rsidP="00BC538F">
            <w:r w:rsidRPr="00BC538F">
              <w:t>В каждой рекурсивной функции обязательно должны быть два случая:</w:t>
            </w:r>
            <w:r w:rsidRPr="00BC538F">
              <w:br/>
              <w:t xml:space="preserve">1) </w:t>
            </w:r>
            <w:r w:rsidRPr="00BC538F">
              <w:rPr>
                <w:color w:val="FF0000"/>
              </w:rPr>
              <w:t>Базовый</w:t>
            </w:r>
            <w:r w:rsidRPr="00BC538F">
              <w:t xml:space="preserve"> – это условие выхода из рекурсии.</w:t>
            </w:r>
          </w:p>
          <w:p w14:paraId="20A04ED7" w14:textId="77777777" w:rsidR="00BC538F" w:rsidRPr="00BC538F" w:rsidRDefault="00BC538F" w:rsidP="00BC538F">
            <w:r w:rsidRPr="00BC538F">
              <w:t xml:space="preserve">2) </w:t>
            </w:r>
            <w:r w:rsidRPr="00BC538F">
              <w:rPr>
                <w:color w:val="FF0000"/>
              </w:rPr>
              <w:t>Рекурсивный</w:t>
            </w:r>
            <w:r w:rsidRPr="00BC538F">
              <w:t xml:space="preserve"> – это условие, когда рекурсия продолжается.</w:t>
            </w:r>
          </w:p>
          <w:p w14:paraId="52C35505" w14:textId="77777777" w:rsidR="00BC538F" w:rsidRPr="00BC538F" w:rsidRDefault="00BC538F" w:rsidP="00BC538F"/>
          <w:p w14:paraId="05ADD608" w14:textId="3BC6AA98" w:rsidR="00BC538F" w:rsidRPr="00BC538F" w:rsidRDefault="00BC538F" w:rsidP="00BC538F">
            <w:pPr>
              <w:rPr>
                <w:color w:val="FF0000"/>
                <w:sz w:val="28"/>
                <w:szCs w:val="28"/>
              </w:rPr>
            </w:pPr>
            <w:r w:rsidRPr="00BC538F">
              <w:t xml:space="preserve">Стек поддерживает две операции (извлечение и занесение) и все вызовы рекурсивной функции </w:t>
            </w:r>
            <w:r w:rsidRPr="00BC538F">
              <w:rPr>
                <w:color w:val="FF0000"/>
              </w:rPr>
              <w:t>сохраняются в стеке вызовов</w:t>
            </w:r>
            <w:r w:rsidRPr="00BC538F">
              <w:t xml:space="preserve">. Из-за этого в некоторых ситуациях </w:t>
            </w:r>
            <w:r w:rsidRPr="00BC538F">
              <w:rPr>
                <w:color w:val="FF0000"/>
              </w:rPr>
              <w:t>это может быть более затратно по памяти чем итеративный подход</w:t>
            </w:r>
            <w:r w:rsidRPr="00BC538F">
              <w:t>.</w:t>
            </w: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000000" w:rsidP="007D07DF">
            <w:hyperlink r:id="rId63"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000000" w:rsidP="007D07DF">
            <w:hyperlink r:id="rId64"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000000" w:rsidP="002E6B2F">
            <w:hyperlink r:id="rId65"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000000" w:rsidP="002E6B2F">
            <w:hyperlink r:id="rId66"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proofErr w:type="spellStart"/>
            <w:r>
              <w:rPr>
                <w:lang w:val="en-US"/>
              </w:rPr>
              <w:t>lbiTV</w:t>
            </w:r>
            <w:proofErr w:type="spellEnd"/>
            <w:r w:rsidRPr="002E6B2F">
              <w:t>?</w:t>
            </w:r>
          </w:p>
        </w:tc>
        <w:tc>
          <w:tcPr>
            <w:tcW w:w="6231" w:type="dxa"/>
          </w:tcPr>
          <w:p w14:paraId="7D084084" w14:textId="3F9B9F07" w:rsidR="002E6B2F" w:rsidRPr="002E6B2F" w:rsidRDefault="00000000" w:rsidP="002E6B2F">
            <w:hyperlink r:id="rId67"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proofErr w:type="spellStart"/>
            <w:r>
              <w:rPr>
                <w:lang w:val="en-US"/>
              </w:rPr>
              <w:t>lbiTV</w:t>
            </w:r>
            <w:proofErr w:type="spellEnd"/>
            <w:r w:rsidRPr="002E6B2F">
              <w:t>?</w:t>
            </w:r>
          </w:p>
        </w:tc>
        <w:tc>
          <w:tcPr>
            <w:tcW w:w="6231" w:type="dxa"/>
          </w:tcPr>
          <w:p w14:paraId="2184490A" w14:textId="67E0020A" w:rsidR="002E6B2F" w:rsidRPr="002E6B2F" w:rsidRDefault="00000000" w:rsidP="002E6B2F">
            <w:hyperlink r:id="rId68"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000000" w:rsidP="002E6B2F">
            <w:hyperlink r:id="rId69"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000000" w:rsidP="00606B9D">
            <w:hyperlink r:id="rId70" w:history="1">
              <w:r w:rsidR="00606B9D"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6"/>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2"/>
  </w:num>
  <w:num w:numId="14" w16cid:durableId="287249781">
    <w:abstractNumId w:val="20"/>
  </w:num>
  <w:num w:numId="15" w16cid:durableId="1408765987">
    <w:abstractNumId w:val="1"/>
  </w:num>
  <w:num w:numId="16" w16cid:durableId="395130697">
    <w:abstractNumId w:val="0"/>
  </w:num>
  <w:num w:numId="17" w16cid:durableId="2069568672">
    <w:abstractNumId w:val="28"/>
  </w:num>
  <w:num w:numId="18" w16cid:durableId="1429501432">
    <w:abstractNumId w:val="19"/>
  </w:num>
  <w:num w:numId="19" w16cid:durableId="1056784400">
    <w:abstractNumId w:val="37"/>
  </w:num>
  <w:num w:numId="20" w16cid:durableId="1437291380">
    <w:abstractNumId w:val="39"/>
  </w:num>
  <w:num w:numId="21" w16cid:durableId="1128932803">
    <w:abstractNumId w:val="29"/>
  </w:num>
  <w:num w:numId="22" w16cid:durableId="2023973474">
    <w:abstractNumId w:val="21"/>
  </w:num>
  <w:num w:numId="23" w16cid:durableId="647710132">
    <w:abstractNumId w:val="22"/>
  </w:num>
  <w:num w:numId="24" w16cid:durableId="934902336">
    <w:abstractNumId w:val="25"/>
  </w:num>
  <w:num w:numId="25" w16cid:durableId="1926986362">
    <w:abstractNumId w:val="11"/>
  </w:num>
  <w:num w:numId="26" w16cid:durableId="784932859">
    <w:abstractNumId w:val="5"/>
  </w:num>
  <w:num w:numId="27" w16cid:durableId="1180898048">
    <w:abstractNumId w:val="36"/>
  </w:num>
  <w:num w:numId="28" w16cid:durableId="692026888">
    <w:abstractNumId w:val="23"/>
  </w:num>
  <w:num w:numId="29" w16cid:durableId="1760562696">
    <w:abstractNumId w:val="33"/>
  </w:num>
  <w:num w:numId="30" w16cid:durableId="1776246121">
    <w:abstractNumId w:val="35"/>
  </w:num>
  <w:num w:numId="31" w16cid:durableId="1510828695">
    <w:abstractNumId w:val="34"/>
  </w:num>
  <w:num w:numId="32" w16cid:durableId="558130502">
    <w:abstractNumId w:val="38"/>
  </w:num>
  <w:num w:numId="33" w16cid:durableId="993725474">
    <w:abstractNumId w:val="30"/>
  </w:num>
  <w:num w:numId="34" w16cid:durableId="1456560166">
    <w:abstractNumId w:val="7"/>
  </w:num>
  <w:num w:numId="35" w16cid:durableId="173151323">
    <w:abstractNumId w:val="4"/>
  </w:num>
  <w:num w:numId="36" w16cid:durableId="1495075058">
    <w:abstractNumId w:val="31"/>
  </w:num>
  <w:num w:numId="37" w16cid:durableId="337316022">
    <w:abstractNumId w:val="28"/>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3"/>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 w:numId="41" w16cid:durableId="1921056938">
    <w:abstractNumId w:val="27"/>
  </w:num>
  <w:num w:numId="42" w16cid:durableId="402945924">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54C9F"/>
    <w:rsid w:val="0038521E"/>
    <w:rsid w:val="003B1B38"/>
    <w:rsid w:val="003B407E"/>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6198E"/>
    <w:rsid w:val="00561BB6"/>
    <w:rsid w:val="00564EEA"/>
    <w:rsid w:val="00572145"/>
    <w:rsid w:val="0057493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81786"/>
    <w:rsid w:val="007B65C3"/>
    <w:rsid w:val="007D07DF"/>
    <w:rsid w:val="007D08DB"/>
    <w:rsid w:val="007D2424"/>
    <w:rsid w:val="007D405F"/>
    <w:rsid w:val="0081193B"/>
    <w:rsid w:val="0081639E"/>
    <w:rsid w:val="0082261E"/>
    <w:rsid w:val="00834F66"/>
    <w:rsid w:val="0084511B"/>
    <w:rsid w:val="008459BE"/>
    <w:rsid w:val="008626E2"/>
    <w:rsid w:val="00870BF5"/>
    <w:rsid w:val="00882F68"/>
    <w:rsid w:val="008900E0"/>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60F63"/>
    <w:rsid w:val="00E84C73"/>
    <w:rsid w:val="00E90A6E"/>
    <w:rsid w:val="00EA6657"/>
    <w:rsid w:val="00EE4140"/>
    <w:rsid w:val="00EF255A"/>
    <w:rsid w:val="00F07B15"/>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8.jpeg"/><Relationship Id="rId39" Type="http://schemas.openxmlformats.org/officeDocument/2006/relationships/hyperlink" Target="https://blog.skillfactory.ru/glossary/xml/"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2.jpeg"/><Relationship Id="rId42" Type="http://schemas.openxmlformats.org/officeDocument/2006/relationships/hyperlink" Target="https://ru.wikipedia.org/wiki/SOAP" TargetMode="External"/><Relationship Id="rId47" Type="http://schemas.openxmlformats.org/officeDocument/2006/relationships/hyperlink" Target="https://ru.wikipedia.org/wiki/Action_Message_Format" TargetMode="External"/><Relationship Id="rId50" Type="http://schemas.openxmlformats.org/officeDocument/2006/relationships/image" Target="media/image14.jpeg"/><Relationship Id="rId55" Type="http://schemas.openxmlformats.org/officeDocument/2006/relationships/hyperlink" Target="https://refactoring.guru/ru/design-patterns/singleton" TargetMode="External"/><Relationship Id="rId63" Type="http://schemas.openxmlformats.org/officeDocument/2006/relationships/hyperlink" Target="http://testbase.ru/" TargetMode="External"/><Relationship Id="rId68" Type="http://schemas.openxmlformats.org/officeDocument/2006/relationships/hyperlink" Target="https://www.youtube.com/watch?v=TxZwqVTaCmA&amp;ab_channel=UlbiTV" TargetMode="External"/><Relationship Id="rId7" Type="http://schemas.openxmlformats.org/officeDocument/2006/relationships/hyperlink" Target="https://hackernoon.com/feel-the-release"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ru.wikipedia.org/wiki/CRUD"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6.jpeg"/><Relationship Id="rId32" Type="http://schemas.openxmlformats.org/officeDocument/2006/relationships/hyperlink" Target="https://wiki.merionet.ru" TargetMode="External"/><Relationship Id="rId37" Type="http://schemas.openxmlformats.org/officeDocument/2006/relationships/hyperlink" Target="https://blog.skillfactory.ru/glossary/javascript/" TargetMode="External"/><Relationship Id="rId40" Type="http://schemas.openxmlformats.org/officeDocument/2006/relationships/hyperlink" Target="https://ru.wikipedia.org/wiki/REST" TargetMode="External"/><Relationship Id="rId45" Type="http://schemas.openxmlformats.org/officeDocument/2006/relationships/hyperlink" Target="https://ru.wikipedia.org/wiki/SOAP"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66"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5" Type="http://schemas.openxmlformats.org/officeDocument/2006/relationships/webSettings" Target="webSettings.xm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blog.skillfactory.ru/glossary/css/" TargetMode="External"/><Relationship Id="rId49" Type="http://schemas.openxmlformats.org/officeDocument/2006/relationships/hyperlink" Target="https://ru.wikipedia.org/wiki/CRUD" TargetMode="External"/><Relationship Id="rId57" Type="http://schemas.openxmlformats.org/officeDocument/2006/relationships/hyperlink" Target="https://refactoring.guru/ru/design-patterns/decorator" TargetMode="External"/><Relationship Id="rId61" Type="http://schemas.openxmlformats.org/officeDocument/2006/relationships/hyperlink" Target="https://media.tproger.ru/uploads/2017/09/complexity-table.png" TargetMode="Externa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wiki.merionet.ru/images/vse-chto-vam-nuzhno-znat-pro-devops/1.png" TargetMode="External"/><Relationship Id="rId44" Type="http://schemas.openxmlformats.org/officeDocument/2006/relationships/hyperlink" Target="https://ru.wikipedia.org/wiki/XM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65" Type="http://schemas.openxmlformats.org/officeDocument/2006/relationships/hyperlink" Target="https://medium.com/@vrode_v_prode/%D0%B3%D0%B0%D0%B9%D0%B4-%D0%BA%D0%B0%D0%BA-%D0%B2%D0%BA%D0%B0%D1%82%D0%B8%D1%82%D1%8C%D1%81%D1%8F-%D0%B2-%D1%82%D0%B5%D1%81%D1%82%D0%B8%D1%80%D0%BE%D0%B2%D0%B0%D0%BD%D0%B8%D0%B5-d174a289bf87"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stackoverflow.com/questions/611906/http-post-with-url-query-parameters-good-idea-or-not" TargetMode="External"/><Relationship Id="rId35" Type="http://schemas.openxmlformats.org/officeDocument/2006/relationships/image" Target="media/image13.png"/><Relationship Id="rId43" Type="http://schemas.openxmlformats.org/officeDocument/2006/relationships/hyperlink" Target="https://ru.wikipedia.org/wiki/WSDL" TargetMode="External"/><Relationship Id="rId48" Type="http://schemas.openxmlformats.org/officeDocument/2006/relationships/hyperlink" Target="https://ru.wikipedia.org/wiki/HTTP" TargetMode="External"/><Relationship Id="rId56" Type="http://schemas.openxmlformats.org/officeDocument/2006/relationships/hyperlink" Target="https://refactoring.guru/ru/design-patterns/builder" TargetMode="External"/><Relationship Id="rId64" Type="http://schemas.openxmlformats.org/officeDocument/2006/relationships/hyperlink" Target="https://vladislaveremeev.gitbook.io/qa_bible/" TargetMode="External"/><Relationship Id="rId69" Type="http://schemas.openxmlformats.org/officeDocument/2006/relationships/hyperlink" Target="https://www.youtube.com/watch?v=2kSx7wMAhcc&amp;list=PLAma_mKffTOT_qpTFv4KdD9DhOAUd5Rqy&amp;ab_channel=alishev" TargetMode="External"/><Relationship Id="rId8" Type="http://schemas.openxmlformats.org/officeDocument/2006/relationships/image" Target="media/image1.png"/><Relationship Id="rId51" Type="http://schemas.openxmlformats.org/officeDocument/2006/relationships/hyperlink" Target="http://gorod.dp.u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blog.skillfactory.ru/glossary/dom/" TargetMode="External"/><Relationship Id="rId46" Type="http://schemas.openxmlformats.org/officeDocument/2006/relationships/hyperlink" Target="https://ru.wikipedia.org/wiki/XML-RPC" TargetMode="External"/><Relationship Id="rId59" Type="http://schemas.openxmlformats.org/officeDocument/2006/relationships/hyperlink" Target="https://refactoring.guru/ru/design-patterns/observer" TargetMode="External"/><Relationship Id="rId67" Type="http://schemas.openxmlformats.org/officeDocument/2006/relationships/hyperlink" Target="https://www.youtube.com/watch?v=-6DWwR_R4Xk&amp;t=1560s&amp;ab_channel=UlbiTV"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en.wikipedia.org/wiki/Roy_Fielding"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70" Type="http://schemas.openxmlformats.org/officeDocument/2006/relationships/hyperlink" Target="https://stepik.org/course/119500/sylla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69</Pages>
  <Words>23412</Words>
  <Characters>133449</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83</cp:revision>
  <dcterms:created xsi:type="dcterms:W3CDTF">2023-01-07T10:58:00Z</dcterms:created>
  <dcterms:modified xsi:type="dcterms:W3CDTF">2023-04-17T18:28:00Z</dcterms:modified>
</cp:coreProperties>
</file>