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BC7BF"/>
    <w:p w14:paraId="27C01D2F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Per Expoter limit check (on same PAN)</w:t>
      </w:r>
    </w:p>
    <w:p w14:paraId="4F781BF0">
      <w:pPr>
        <w:rPr>
          <w:rFonts w:hint="default"/>
          <w:b/>
          <w:bCs/>
          <w:highlight w:val="none"/>
          <w:lang w:val="en-US"/>
        </w:rPr>
      </w:pPr>
    </w:p>
    <w:p w14:paraId="35E6A410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"PANNo\":\"APQQL3243K\  = 500 cr ---&gt; Accepted</w:t>
      </w:r>
    </w:p>
    <w:p w14:paraId="3BF71FA5">
      <w:pPr>
        <w:rPr>
          <w:rFonts w:hint="default"/>
          <w:b/>
          <w:bCs/>
          <w:highlight w:val="none"/>
          <w:lang w:val="en-US"/>
        </w:rPr>
      </w:pPr>
    </w:p>
    <w:p w14:paraId="158773F1">
      <w:pPr>
        <w:rPr>
          <w:rFonts w:hint="default"/>
          <w:b/>
          <w:bCs/>
          <w:highlight w:val="none"/>
          <w:lang w:val="en-US"/>
        </w:rPr>
      </w:pPr>
    </w:p>
    <w:p w14:paraId="771E8F85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"{\"schemecode\":\"EMG\",\"mliusername\":\"SBIBank\",\"borrowers\":[{\"BeneficiaryName\":\"Aarav\",\"IECCode\":\"3240342343\",\"ApplicantName\":\"Roshan jahan\",\"BeneficiaryBank\":\"SBI\",\"DocumentType\":\"RP\",\"DocumentNumber\":\"RP9824158182585\",\"UdyamRegistrationNumber\":\"UDYAM-BH-00-1100002\",\"UINNumber\":\"SPMIES939394933493\",\"TransactionID\":\"RP-SBININUGIQW-333101\",\"TransactionDate\":\"05-05-2026\",\"TransactionAmount\":\"1000000000\",\"RiskCategory\":\"10\",\"TenureOfGuaranteeCover\":\"200\",\"ExporterType\":\"1\",\"Services\":\"TraditionalFoods\",\"TargetExportMarkets\":\"Kyrgyzstan\",\"IssuingBank\":\"QABANK,MH\",\"ExposureLimit\":\"Y\",\"PANNo\":\"APQQL3243K\",\"AddressLine\":\"ShivakTower,SEEPZ,Mumbai\",\"City\":\"Mumbai\",\"District\":\"519\",\"State\":\"27\",\"country\":\"Nigeria\",\"PinCode\":\"400932\",\"MobileNumber\":\"6723423423\",\"Gender\":\"M\",\"Religion\":\"3\",\"CasteCategory\":\"1\"},{\"BeneficiaryName\":\"Vivaan\",\"IECCode\":\"3240342343\",\"ApplicantName\":\"Roshan jahan\",\"BeneficiaryBank\":\"SBI\",\"DocumentType\":\"SBLC\",\"DocumentNumber\":\"RP8987520851497\",\"UdyamRegistrationNumber\":\"UDYAM-BH-00-1100002\",\"UINNumber\":\"SPMIES939394933493\",\"TransactionID\":\"RP-SBININQUGIQW-333102\",\"TransactionDate\":\"05-05-2026\",\"TransactionAmount\":\"1000000000\",\"RiskCategory\":\"20\",\"TenureOfGuaranteeCover\":\"200\",\"ExporterType\":\"1\",\"Services\":\"TraditionalFoods\",\"TargetExportMarkets\":\"Kyrgyzstan\",\"IssuingBank\":\"QABANK,MH\",\"ExposureLimit\":\"Y\",\"PANNo\":\"APQQL3243K\",\"AddressLine\":\"ShivakTower,SEEPZ,Mumbai\",\"City\":\"Mumbai\",\"District\":\"519\",\"State\":\"27\",\"country\":\"Nigeria\",\"PinCode\":\"400932\",\"MobileNumber\":\"6723423423\",\"Gender\":\"M\",\"Religion\":\"3\",\"CasteCategory\":\"1\"},{\"BeneficiaryName\":\"Aditya\",\"IECCode\":\"3240342343\",\"ApplicantName\":\"Roshan jahan\",\"BeneficiaryBank\":\"SBI\",\"DocumentType\":\"RP\",\"DocumentNumber\":\"RP1931622433174\",\"UdyamRegistrationNumber\":\"UDYAM-BH-00-1100002\",\"UINNumber\":\"SPMIES939394933493\",\"TransactionID\":\"RP-SBININUGIQW-333103\",\"TransactionDate\":\"05-05-2026\",\"TransactionAmount\":\"1000000000\",\"RiskCategory\":\"30\",\"TenureOfGuaranteeCover\":\"200\",\"ExporterType\":\"1\",\"Services\":\"TraditionalFoods\",\"TargetExportMarkets\":\"Kyrgyzstan\",\"IssuingBank\":\"QABANK,MH\",\"ExposureLimit\":\"Y\",\"PANNo\":\"APQQL3243K\",\"AddressLine\":\"ShivakTower,SEEPZ,Mumbai\",\"City\":\"Mumbai\",\"District\":\"519\",\"State\":\"27\",\"country\":\"Nigeria\",\"PinCode\":\"400932\",\"MobileNumber\":\"6723423423\",\"Gender\":\"M\",\"Religion\":\"3\",\"CasteCategory\":\"1\"},{\"BeneficiaryName\":\"Rohan\",\"IECCode\":\"3240342343\",\"ApplicantName\":\"Roshan jahan\",\"BeneficiaryBank\":\"SBI\",\"DocumentType\":\"SBLC\",\"DocumentNumber\":\"RP7567172393809\",\"UdyamRegistrationNumber\":\"UDYAM-BH-00-1100002\",\"UINNumber\":\"SPMIES939394933493\",\"TransactionID\":\"RP-SBININUGIQW-333104\",\"TransactionDate\":\"05-05-2026\",\"TransactionAmount\":\"1000000000\",\"RiskCategory\":\"40\",\"TenureOfGuaranteeCover\":\"200\",\"ExporterType\":\"1\",\"Services\":\"TraditionalFoods\",\"TargetExportMarkets\":\"Kyrgyzstan\",\"IssuingBank\":\"QABANK,MH\",\"ExposureLimit\":\"Y\",\"PANNo\":\"APQQL3243K\",\"AddressLine\":\"ShivakTower,SEEPZ,Mumbai\",\"City\":\"Mumbai\",\"District\":\"519\",\"State\":\"27\",\"country\":\"Nigeria\",\"PinCode\":\"400932\",\"MobileNumber\":\"6723423423\",\"Gender\":\"M\",\"Religion\":\"3\",\"CasteCategory\":\"1\"},{\"BeneficiaryName\":\"Karan\",\"IECCode\":\"3240342343\",\"ApplicantName\":\"Roshan jahan\",\"BeneficiaryBank\":\"SBI\",\"DocumentType\":\"RP\",\"DocumentNumber\":\"RP6202540614011\",\"UdyamRegistrationNumber\":\"UDYAM-BH-00-1100002\",\"UINNumber\":\"SPMIES939394933493\",\"TransactionID\":\"RP-SBININUGIQW-333105\",\"TransactionDate\":\"05-05-2026\",\"TransactionAmount\":\"1000000000\",\"RiskCategory\":\"50\",\"TenureOfGuaranteeCover\":\"200\",\"ExporterType\":\"1\",\"Services\":\"TraditionalFoods\",\"Ta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rgetExportMarkets\":\"Kyrgyzstan\",\"IssuingBank\":\"QABANK,MH\",\"ExposureLimit\":\"Y\",\"PANNo\":\"APQQL3243K\",\"AddressLine\":\"ShivakTower,SEEPZ,Mumbai\",\"City\":\"Mumbai\",\"District\":\"519\",\"State\":\"27\",\"country\":\"Nigeria\",\"PinCode\":\"400932\",\"MobileNumber\":\"6723423423\",\"Gender\":\"M\",\"Religion\":\"3\",\"CasteCategory\":\"1\"}]}"</w:t>
      </w:r>
    </w:p>
    <w:p w14:paraId="13417580">
      <w:pPr>
        <w:rPr>
          <w:rFonts w:hint="default"/>
          <w:b/>
          <w:bCs/>
          <w:highlight w:val="none"/>
          <w:lang w:val="en-US"/>
        </w:rPr>
      </w:pPr>
    </w:p>
    <w:p w14:paraId="7CB12407">
      <w:pPr>
        <w:rPr>
          <w:rFonts w:hint="default"/>
          <w:b/>
          <w:bCs/>
          <w:highlight w:val="none"/>
          <w:lang w:val="en-US"/>
        </w:rPr>
      </w:pPr>
    </w:p>
    <w:p w14:paraId="51C193F1">
      <w:pPr>
        <w:rPr>
          <w:rFonts w:hint="default"/>
          <w:b/>
          <w:bCs/>
          <w:highlight w:val="none"/>
          <w:lang w:val="en-US"/>
        </w:rPr>
      </w:pPr>
    </w:p>
    <w:p w14:paraId="692D75AF">
      <w:pPr>
        <w:rPr>
          <w:rFonts w:hint="default"/>
          <w:b/>
          <w:bCs/>
          <w:highlight w:val="none"/>
          <w:lang w:val="en-US"/>
        </w:rPr>
      </w:pPr>
    </w:p>
    <w:p w14:paraId="351F2232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Showing error --&gt;Exceeded Exporter Limit on adding 6</w:t>
      </w:r>
      <w:r>
        <w:rPr>
          <w:rFonts w:hint="default"/>
          <w:b/>
          <w:bCs/>
          <w:highlight w:val="none"/>
          <w:vertAlign w:val="superscript"/>
          <w:lang w:val="en-US"/>
        </w:rPr>
        <w:t>th</w:t>
      </w:r>
      <w:r>
        <w:rPr>
          <w:rFonts w:hint="default"/>
          <w:b/>
          <w:bCs/>
          <w:highlight w:val="none"/>
          <w:lang w:val="en-US"/>
        </w:rPr>
        <w:t xml:space="preserve"> entry with same PAN</w:t>
      </w:r>
    </w:p>
    <w:p w14:paraId="00814BD1">
      <w:pPr>
        <w:rPr>
          <w:rFonts w:hint="default"/>
          <w:b/>
          <w:bCs/>
          <w:highlight w:val="none"/>
          <w:lang w:val="en-US"/>
        </w:rPr>
      </w:pPr>
    </w:p>
    <w:p w14:paraId="730D04E9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"{\"schemecode\":\"EMG\",\"mliusername\":\"SBIBank\",\"borrowers\":[{\"BeneficiaryName\":\"Aarav\",\"IECCode\":\"3240342343\",\"ApplicantName\":\"Roshan jahan\",\"BeneficiaryBank\":\"SBI\",\"DocumentType\":\"RP\",\"DocumentNumber\":\"RP9824158182585\",\"UdyamRegistrationNumber\":\"UDYAM-BH-00-1100002\",\"UINNumber\":\"SPMIES939394933493\",\"TransactionID\":\"RP-SBNINUGIQW-333101\",\"TransactionDate\":\"05-05-2026\",\"TransactionAmount\":\"1000000000\",\"RiskCategory\":\"10\",\"TenureOfGuaranteeCover\":\"200\",\"ExporterType\":\"1\",\"Services\":\"TraditionalFoods\",\"TargetExportMarkets\":\"Kyrgyzstan\",\"IssuingBank\":\"QABANK,MH\",\"ExposureLimit\":\"Y\",\"PANNo\":\"APQQL3243K\",\"AddressLine\":\"ShivakTower,SEEPZ,Mumbai\",\"City\":\"Mumbai\",\"District\":\"519\",\"State\":\"27\",\"country\":\"Nigeria\",\"PinCode\":\"400932\",\"MobileNumber\":\"6723423423\",\"Gender\":\"M\",\"Religion\":\"3\",\"CasteCategory\":\"1\"},{\"BeneficiaryName\":\"Vivaan\",\"IECCode\":\"3240342343\",\"ApplicantName\":\"Roshan jahan\",\"BeneficiaryBank\":\"SBI\",\"DocumentType\":\"SBLC\",\"DocumentNumber\":\"RP8987520851497\",\"UdyamRegistrationNumber\":\"UDYAM-BH-00-1100002\",\"UINNumber\":\"SPMIES939394933493\",\"TransactionID\":\"RP-SBINNQUGIQW-333102\",\"TransactionDate\":\"05-05-2026\",\"TransactionAmount\":\"1000000000\",\"RiskCategory\":\"20\",\"TenureOfGuaranteeCover\":\"200\",\"ExporterType\":\"1\",\"Services\":\"TraditionalFoods\",\"TargetExportMarkets\":\"Kyrgyzstan\",\"IssuingBank\":\"QABANK,MH\",\"ExposureLimit\":\"Y\",\"PANNo\":\"APQQL1243K\",\"AddressLine\":\"ShivakTower,SEEPZ,Mumbai\",\"City\":\"Mumbai\",\"District\":\"519\",\"State\":\"27\",\"country\":\"Nigeria\",\"PinCode\":\"400932\",\"MobileNumber\":\"6723423423\",\"Gender\":\"M\",\"Religion\":\"3\",\"CasteCategory\":\"1\"},{\"BeneficiaryName\":\"Aditya\",\"IECCode\":\"3240342343\",\"ApplicantName\":\"Roshan jahan\",\"BeneficiaryBank\":\"SBI\",\"DocumentType\":\"RP\",\"DocumentNumber\":\"RP191622433174\",\"UdyamRegistrationNumber\":\"UDYAM-BH-00-1100002\",\"UINNumber\":\"SPMIES939394933493\",\"TransactionID\":\"RP-SBININUGIQW-333103\",\"TransactionDate\":\"05-05-2026\",\"TransactionAmount\":\"1000000000\",\"RiskCategory\":\"30\",\"TenureOfGuaranteeCover\":\"200\",\"ExporterType\":\"1\",\"Services\":\"TraditionalFoods\",\"TargetExportMarkets\":\"Kyrgyzstan\",\"IssuingBank\":\"QABANK,MH\",\"ExposureLimit\":\"Y\",\"PANNo\":\"APQQL3242K\",\"AddressLine\":\"ShivakTower,SEEPZ,Mumbai\",\"City\":\"Mumbai\",\"District\":\"519\",\"State\":\"27\",\"country\":\"Nigeria\",\"PinCode\":\"400932\",\"MobileNumber\":\"6723423423\",\"Gender\":\"M\",\"Religion\":\"3\",\"CasteCategory\":\"1\"},{\"BeneficiaryName\":\"Rohan\",\"IECCode\":\"3240342343\",\"ApplicantName\":\"Roshan jahan\",\"BeneficiaryBank\":\"SBI\",\"DocumentType\":\"SBLC\",\"DocumentNumber\":\"RP756772393809\",\"UdyamRegistrationNumber\":\"UDYAM-BH-00-1100002\",\"UINNumber\":\"SPMIES939394933493\",\"TransactionID\":\"RP-SBININUGIQW-333104\",\"TransactionDate\":\"05-05-2026\",\"TransactionAmount\":\"1000000000\",\"RiskCategory\":\"40\",\"TenureOfGuaranteeCover\":\"200\",\"ExporterType\":\"1\",\"Services\":\"TraditionalFoods\",\"TargetExportMarkets\":\"Kyrgyzstan\",\"IssuingBank\":\"QABANK,MH\",\"ExposureLimit\":\"Y\",\"PANNo\":\"APXQL3243K\",\"AddressLine\":\"ShivakTower,SEEPZ,Mumbai\",\"City\":\"Mumbai\",\"District\":\"519\",\"State\":\"27\",\"country\":\"Nigeria\",\"PinCode\":\"400932\",\"MobileNumber\":\"6723423423\",\"Gender\":\"M\",\"Religion\":\"3\",\"CasteCategory\":\"1\"},{\"BeneficiaryName\":\"Karan\",\"IECCode\":\"3240342343\",\"ApplicantName\":\"Roshan jahan\",\"BeneficiaryBank\":\"SBI\",\"DocumentType\":\"RP\",\"DocumentNumber\":\"RP620540614011\",\"UdyamRegistrationNumber\":\"UDYAM-BH-00-1100002\",\"UINNumber\":\"SPMIES939394933493\",\"TransactionID\":\"RP-SBININUGIQW-333105\",\"TransactionDate\":\"05-05-2026\",\"TransactionAmount\":\"1000000000\",\"RiskCategory\":\"50\",\"TenureOfGuaranteeCover\":\"200\",\"ExporterType\":\"1\",\"Services\":\"TraditionalFoods\",\"TargetE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xportMarkets\":\"Kyrgyzstan\",\"IssuingBank\":\"QABANK,MH\",\"ExposureLimit\":\"N\",\"PANNo\":\"APQQL7243K\",\"AddressLine\":\"ShivakTower,SEEPZ,Mumbai\",\"City\":\"Mumbai\",\"District\":\"519\",\"State\":\"27\",\"country\":\"Nigeria\",\"PinCode\":\"400932\",\"MobileNumber\":\"6723423423\",\"Gender\":\"M\",\"Religion\":\"3\",\"CasteCategory\":\"1\"}]}"</w:t>
      </w:r>
    </w:p>
    <w:p w14:paraId="39B7F474">
      <w:pPr>
        <w:rPr>
          <w:rFonts w:hint="default"/>
          <w:b/>
          <w:bCs/>
          <w:highlight w:val="none"/>
          <w:lang w:val="en-US"/>
        </w:rPr>
      </w:pPr>
    </w:p>
    <w:p w14:paraId="529DB422">
      <w:pPr>
        <w:rPr>
          <w:rFonts w:hint="default"/>
          <w:b/>
          <w:bCs/>
          <w:highlight w:val="none"/>
          <w:lang w:val="en-US"/>
        </w:rPr>
      </w:pPr>
    </w:p>
    <w:p w14:paraId="48333D95">
      <w:pPr>
        <w:rPr>
          <w:rFonts w:hint="default"/>
          <w:b/>
          <w:bCs/>
          <w:highlight w:val="none"/>
          <w:lang w:val="en-US"/>
        </w:rPr>
      </w:pPr>
    </w:p>
    <w:p w14:paraId="195343FE">
      <w:pPr>
        <w:rPr>
          <w:rFonts w:hint="default"/>
          <w:b/>
          <w:bCs/>
          <w:highlight w:val="none"/>
          <w:lang w:val="en-US"/>
        </w:rPr>
      </w:pPr>
      <w:r>
        <w:drawing>
          <wp:inline distT="0" distB="0" distL="114300" distR="114300">
            <wp:extent cx="5272405" cy="2857500"/>
            <wp:effectExtent l="0" t="0" r="444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3460">
      <w:pPr>
        <w:rPr>
          <w:rFonts w:hint="default"/>
          <w:b/>
          <w:bCs/>
          <w:highlight w:val="none"/>
          <w:lang w:val="en-US"/>
        </w:rPr>
      </w:pPr>
    </w:p>
    <w:p w14:paraId="518256FB">
      <w:pPr>
        <w:rPr>
          <w:rFonts w:hint="default"/>
          <w:b/>
          <w:bCs/>
          <w:highlight w:val="none"/>
          <w:lang w:val="en-US"/>
        </w:rPr>
      </w:pPr>
    </w:p>
    <w:p w14:paraId="5D9631E9">
      <w:pPr>
        <w:rPr>
          <w:rFonts w:hint="default"/>
          <w:b/>
          <w:bCs/>
          <w:highlight w:val="none"/>
          <w:lang w:val="en-US"/>
        </w:rPr>
      </w:pPr>
    </w:p>
    <w:p w14:paraId="13E9379D">
      <w:pPr>
        <w:rPr>
          <w:rFonts w:hint="default"/>
          <w:b/>
          <w:bCs/>
          <w:highlight w:val="none"/>
          <w:lang w:val="en-US"/>
        </w:rPr>
      </w:pPr>
    </w:p>
    <w:p w14:paraId="7421DB4D">
      <w:pPr>
        <w:rPr>
          <w:rFonts w:hint="default"/>
          <w:b/>
          <w:bCs/>
          <w:highlight w:val="none"/>
          <w:lang w:val="en-US"/>
        </w:rPr>
      </w:pPr>
    </w:p>
    <w:p w14:paraId="5AE67114">
      <w:pPr>
        <w:rPr>
          <w:rFonts w:hint="default"/>
          <w:b/>
          <w:bCs/>
          <w:highlight w:val="none"/>
          <w:lang w:val="en-US"/>
        </w:rPr>
      </w:pPr>
    </w:p>
    <w:p w14:paraId="3CA840B9">
      <w:pPr>
        <w:rPr>
          <w:rFonts w:hint="default"/>
          <w:b/>
          <w:bCs/>
          <w:highlight w:val="none"/>
          <w:lang w:val="en-US"/>
        </w:rPr>
      </w:pPr>
    </w:p>
    <w:p w14:paraId="6D49EEDD">
      <w:pPr>
        <w:rPr>
          <w:rFonts w:hint="default"/>
          <w:b/>
          <w:bCs/>
          <w:highlight w:val="none"/>
          <w:lang w:val="en-US"/>
        </w:rPr>
      </w:pPr>
    </w:p>
    <w:p w14:paraId="6065D665">
      <w:pPr>
        <w:rPr>
          <w:rFonts w:hint="default"/>
          <w:b/>
          <w:bCs/>
          <w:highlight w:val="none"/>
          <w:lang w:val="en-US"/>
        </w:rPr>
      </w:pPr>
    </w:p>
    <w:p w14:paraId="68B6B661">
      <w:pPr>
        <w:rPr>
          <w:rFonts w:hint="default"/>
          <w:b/>
          <w:bCs/>
          <w:highlight w:val="none"/>
          <w:lang w:val="en-US"/>
        </w:rPr>
      </w:pPr>
    </w:p>
    <w:p w14:paraId="3BDD62A3">
      <w:pPr>
        <w:rPr>
          <w:rFonts w:hint="default"/>
          <w:b/>
          <w:bCs/>
          <w:highlight w:val="none"/>
          <w:lang w:val="en-US"/>
        </w:rPr>
      </w:pPr>
    </w:p>
    <w:p w14:paraId="0CF3A097">
      <w:pPr>
        <w:rPr>
          <w:rFonts w:hint="default"/>
          <w:b/>
          <w:bCs/>
          <w:highlight w:val="none"/>
          <w:lang w:val="en-US"/>
        </w:rPr>
      </w:pPr>
    </w:p>
    <w:p w14:paraId="19B90EBC">
      <w:pPr>
        <w:pBdr>
          <w:bottom w:val="double" w:color="auto" w:sz="4" w:space="0"/>
        </w:pBdr>
        <w:rPr>
          <w:rFonts w:hint="default"/>
          <w:b/>
          <w:bCs/>
          <w:highlight w:val="none"/>
          <w:lang w:val="en-US"/>
        </w:rPr>
      </w:pPr>
    </w:p>
    <w:p w14:paraId="5DFBD9C7">
      <w:pPr>
        <w:rPr>
          <w:rFonts w:hint="default"/>
          <w:b/>
          <w:bCs/>
          <w:highlight w:val="none"/>
          <w:lang w:val="en-US"/>
        </w:rPr>
      </w:pPr>
    </w:p>
    <w:p w14:paraId="0EB13D12">
      <w:pPr>
        <w:rPr>
          <w:rFonts w:hint="default"/>
          <w:b/>
          <w:bCs/>
          <w:highlight w:val="none"/>
          <w:lang w:val="en-US"/>
        </w:rPr>
      </w:pPr>
    </w:p>
    <w:p w14:paraId="28294706">
      <w:pPr>
        <w:rPr>
          <w:rFonts w:hint="default"/>
          <w:b/>
          <w:bCs/>
          <w:highlight w:val="none"/>
          <w:lang w:val="en-US"/>
        </w:rPr>
      </w:pPr>
    </w:p>
    <w:p w14:paraId="62E6B2A6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Country = 500 cr</w:t>
      </w:r>
    </w:p>
    <w:p w14:paraId="7C9AA3AF">
      <w:pPr>
        <w:rPr>
          <w:rFonts w:hint="default"/>
          <w:b/>
          <w:bCs/>
          <w:highlight w:val="none"/>
          <w:lang w:val="en-US"/>
        </w:rPr>
      </w:pPr>
    </w:p>
    <w:p w14:paraId="1B74229F">
      <w:pPr>
        <w:rPr>
          <w:rFonts w:hint="default"/>
          <w:b/>
          <w:bCs/>
          <w:highlight w:val="none"/>
          <w:lang w:val="en-US"/>
        </w:rPr>
      </w:pPr>
    </w:p>
    <w:p w14:paraId="3622FC63">
      <w:pPr>
        <w:rPr>
          <w:rFonts w:hint="default"/>
          <w:b/>
          <w:bCs/>
          <w:highlight w:val="none"/>
          <w:lang w:val="en-US"/>
        </w:rPr>
      </w:pPr>
    </w:p>
    <w:p w14:paraId="3870BF1E">
      <w:pPr>
        <w:rPr>
          <w:rFonts w:hint="default"/>
          <w:b/>
          <w:bCs/>
          <w:highlight w:val="none"/>
          <w:lang w:val="en-US"/>
        </w:rPr>
      </w:pPr>
    </w:p>
    <w:p w14:paraId="2E0ADE8B">
      <w:pPr>
        <w:rPr>
          <w:rFonts w:hint="default"/>
          <w:b/>
          <w:bCs/>
          <w:highlight w:val="none"/>
          <w:lang w:val="en-US"/>
        </w:rPr>
      </w:pPr>
    </w:p>
    <w:p w14:paraId="274FB541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{\"BeneficiaryName\":\"Neeraj\",\"IECCode\":\"3240342343\",\"ApplicantName\":\"Roshan jahan\",\"BeneficiaryBank\":\"SBI\",\"DocumentType\":\"SBLC\",\"DocumentNumber\":\"RP6753625951102\",\"UdyamRegistrationNumber\":\"UDYAM-BH-00-1100002\",\"UINNumber\":\"SPMIES939394933493\",\"TransactionID\":\"RP-SBININUGIQW-333106\",\"TransactionDate\":\"05-05-2026\",\"TransactionAmount\":\"1000000000\",\"RiskCategory\":\"60\",\"TenureOfGuaranteeCover\":\"200\",\"ExporterType\":\"1\",\"Services\":\"TraditionalFoods\",\"TargetExportMarkets\":\"Kyrgyzstan\",\"IssuingBank\":\"QABANK,MH\",\"ExposureLimit\":\"Y\",\"PANNo\":\"APQQ3243K\",\"AddressLine\":\"ShivakTower,SEEPZ,Mumbai\",\"City\":\"Mumbai\",\"District\":\"519\",\"State\":\"27\",\"country\":\"Nigeria\",\"PinCode\":\"400932\",\"MobileNumber\":\"6723423423\",\"Gender\":\"M\",\"Religion\":\"3\",\"CasteCategory\":\"1\"},{\"BeneficiaryName\":\"Rahul\",\"IECCode\":\"3240342343\",\"ApplicantName\":\"Roshan jahan\",\"BeneficiaryBank\":\"SBI\",\"DocumentType\":\"RP\",\"DocumentNumber\":\"RP7547986091442\",\"UdyamRegistrationNumber\":\"UDYAM-BH-00-1100002\",\"UINNumber\":\"SPMIES939394933493\",\"TransactionID\":\"RP-SBININUGIQW-333107\",\"TransactionDate\":\"05-05-2026\",\"TransactionAmount\":\"1000000000\",\"RiskCategory\":\"70\",\"TenureOfGuaranteeCover\":\"200\",\"ExporterType\":\"1\",\"Services\":\"TraditionalFoods\",\"TargetExportMarkets\":\"Kyrgyzstan\",\"IssuingBank\":\"QABANK,MH\",\"ExposureLimit\":\"Y\",\"PANNo\":\"APQQ3243K\",\"AddressLine\":\"ShivakTower,SEEPZ,Mumbai\",\"City\":\"Mumbai\",\"District\":\"519\",\"State\":\"27\",\"country\":\"Nigeria\",\"PinCode\":\"400932\",\"MobileNumber\":\"6723423423\",\"Gender\":\"M\",\"Religion\":\"3\",\"CasteCategory\":\"1\"},{\"BeneficiaryName\":\"Mohit\",\"IECCode\":\"3240342343\",\"ApplicantName\":\"Roshan jahan\",\"BeneficiaryBank\":\"SBI\",\"DocumentType\":\"SBLC\",\"DocumentNumber\":\"RP8810743673205\",\"UdyamRegistrationNumber\":\"UDYAM-BH-00-1100002\",\"UINNumber\":\"SPMIES939394933493\",\"TransactionID\":\"RP-SBININUGIQW-333108\",\"TransactionDate\":\"05-05-2026\",\"TransactionAmount\":\"1000000000\",\"RiskCategory\":\"80\",\"TenureOfGuaranteeCover\":\"200\",\"ExporterType\":\"1\",\"Services\":\"TraditionalFoods\",\"TargetExportMarkets\":\"Kyrgyzstan\",\"IssuingBank\":\"QABANK,MH\",\"ExposureLimit\":\"Y\",\"PANNo\":\"APQQ3243K\",\"AddressLine\":\"ShivakTower,SEEPZ,Mumbai\",\"City\":\"Mumbai\",\"District\":\"519\",\"State\":\"27\",\"country\":\"Nigeria\",\"PinCode\":\"400932\",\"MobileNumber\":\"6723423423\",\"Gender\":\"M\",\"Religion\":\"3\",\"CasteCategory\":\"1\"},{\"BeneficiaryName\":\"Sanjay\",\"IECCode\":\"3240342343\",\"ApplicantName\":\"Roshan jahan\",\"BeneficiaryBank\":\"SBI\",\"DocumentType\":\"RP\",\"DocumentNumber\":\"RP1143420890280\",\"UdyamRegistrationNumber\":\"UDYAM-BH-00-1100002\",\"UINNumber\":\"SPMIES939394933493\",\"TransactionID\":\"RP-SBININUGIQW-333109\",\"TransactionDate\":\"05-05-2026\",\"TransactionAmount\":\"1000000000\",\"RiskCategory\":\"90\",\"TenureOfGuaranteeCover\":\"200\",\"ExporterType\":\"1\",\"Services\":\"TraditionalFoods\",\"TargetExportMarkets\":\"Kyrgyzstan\",\"IssuingBank\":\"QABANK,MH\",\"ExposureLimit\":\"Y\",\"PANNo\":\"APQQ3243K\",\"AddressLine\":\"ShivakTower,SEEPZ,Mumbai\",\"City\":\"Mumbai\",\"District\":\"519\",\"State\":\"27\",\"country\":\"Nigeria\",\"PinCode\":\"400932\",\"MobileNumber\":\"6723423423\",\"Gender\":\"M\",\"Religion\":\"3\",\"CasteCategory\":\"1\"},{\"BeneficiaryName\":\"Vikram\",\"IECCode\":\"3240342343\",\"ApplicantName\":\"Roshan jahan\",\"BeneficiaryBank\":\"SBI\",\"DocumentType\":\"SBLC\",\"DocumentNumber\":\"RP8860768620016\",\"UdyamRegistrationNumber\":\"UDYAM-BH-00-1100002\",\"UINNumber\":\"SPMIES939394933493\",\"TransactionID\":\"RP-SBININUGIQW-333110\",\"TransactionDate\":\"05-05-2026\",\"TransactionAmount\":\"1000000000\",\"RiskCategory\":\"100\",\"TenureOfGuaranteeCover\":\"200\",\"ExporterType\":\"1\",\"Services\":\"TraditionalFoods\",\"TargetExportMarkets\":\"Kyrgyzstan\",\"IssuingBank\":\"QABANK,MH\",\"Ex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posureLimit\":\"Y\",\"PANNo\":\"APQQ3243K\",\"AddressLine\":\"ShivakTower,SEEPZ,Mumbai\",\"City\":\"Mumbai\",\"District\":\"519\",\"State\":\"27\",\"country\":\"Nigeria\",\"PinCode\":\"400932\",\"MobileNumber\":\"6723423423\",\"Gender\":\"M\",\"Religion\":\"3\",\"CasteCategory\":\"1\"}</w:t>
      </w:r>
    </w:p>
    <w:p w14:paraId="34F7A004">
      <w:pPr>
        <w:rPr>
          <w:rFonts w:hint="default"/>
          <w:b/>
          <w:bCs/>
          <w:highlight w:val="none"/>
          <w:lang w:val="en-US"/>
        </w:rPr>
      </w:pPr>
    </w:p>
    <w:p w14:paraId="42FAA191">
      <w:pPr>
        <w:rPr>
          <w:rFonts w:hint="default"/>
          <w:b/>
          <w:bCs/>
          <w:highlight w:val="none"/>
          <w:lang w:val="en-US"/>
        </w:rPr>
      </w:pPr>
    </w:p>
    <w:p w14:paraId="0F8B6A51">
      <w:pPr>
        <w:rPr>
          <w:rFonts w:hint="default"/>
          <w:b/>
          <w:bCs/>
          <w:highlight w:val="none"/>
          <w:lang w:val="en-US"/>
        </w:rPr>
      </w:pPr>
    </w:p>
    <w:p w14:paraId="56276BC2">
      <w:pPr>
        <w:rPr>
          <w:rFonts w:hint="default"/>
          <w:b/>
          <w:bCs/>
          <w:highlight w:val="none"/>
          <w:lang w:val="en-US"/>
        </w:rPr>
      </w:pPr>
    </w:p>
    <w:p w14:paraId="3A58B3A9">
      <w:pPr>
        <w:rPr>
          <w:rFonts w:hint="default"/>
          <w:b/>
          <w:bCs/>
          <w:highlight w:val="none"/>
          <w:lang w:val="en-US"/>
        </w:rPr>
      </w:pPr>
    </w:p>
    <w:p w14:paraId="072D9C5D">
      <w:pPr>
        <w:rPr>
          <w:rFonts w:hint="default"/>
          <w:b/>
          <w:bCs/>
          <w:highlight w:val="none"/>
          <w:lang w:val="en-US"/>
        </w:rPr>
      </w:pPr>
    </w:p>
    <w:p w14:paraId="0AA80C6D">
      <w:pPr>
        <w:rPr>
          <w:rFonts w:hint="default"/>
          <w:b/>
          <w:bCs/>
          <w:highlight w:val="none"/>
          <w:lang w:val="en-US"/>
        </w:rPr>
      </w:pPr>
    </w:p>
    <w:p w14:paraId="0EFC9899">
      <w:pPr>
        <w:rPr>
          <w:rFonts w:hint="default"/>
          <w:b/>
          <w:bCs/>
          <w:highlight w:val="none"/>
          <w:lang w:val="en-US"/>
        </w:rPr>
      </w:pPr>
    </w:p>
    <w:p w14:paraId="0DFB5AD1">
      <w:pPr>
        <w:rPr>
          <w:rFonts w:hint="default"/>
          <w:b/>
          <w:bCs/>
          <w:highlight w:val="none"/>
          <w:lang w:val="en-US"/>
        </w:rPr>
      </w:pPr>
    </w:p>
    <w:p w14:paraId="5B2B31FC">
      <w:pPr>
        <w:rPr>
          <w:rFonts w:hint="default"/>
          <w:b/>
          <w:bCs/>
          <w:highlight w:val="none"/>
          <w:lang w:val="en-US"/>
        </w:rPr>
      </w:pPr>
    </w:p>
    <w:p w14:paraId="4F188EFE">
      <w:pPr>
        <w:rPr>
          <w:rFonts w:hint="default"/>
          <w:b/>
          <w:bCs/>
          <w:highlight w:val="none"/>
          <w:lang w:val="en-US"/>
        </w:rPr>
      </w:pPr>
    </w:p>
    <w:p w14:paraId="2D71DF20">
      <w:pPr>
        <w:rPr>
          <w:rFonts w:hint="default"/>
          <w:b/>
          <w:bCs/>
          <w:highlight w:val="none"/>
          <w:lang w:val="en-US"/>
        </w:rPr>
      </w:pPr>
    </w:p>
    <w:p w14:paraId="17811B71">
      <w:pPr>
        <w:rPr>
          <w:rFonts w:hint="default"/>
          <w:b/>
          <w:bCs/>
          <w:highlight w:val="none"/>
          <w:lang w:val="en-US"/>
        </w:rPr>
      </w:pPr>
    </w:p>
    <w:p w14:paraId="20F59872">
      <w:pPr>
        <w:rPr>
          <w:rFonts w:hint="default"/>
          <w:b/>
          <w:bCs/>
          <w:highlight w:val="none"/>
          <w:lang w:val="en-US"/>
        </w:rPr>
      </w:pPr>
    </w:p>
    <w:p w14:paraId="26585639">
      <w:pPr>
        <w:rPr>
          <w:rFonts w:hint="default"/>
          <w:b/>
          <w:bCs/>
          <w:highlight w:val="none"/>
          <w:lang w:val="en-US"/>
        </w:rPr>
      </w:pPr>
    </w:p>
    <w:p w14:paraId="214EBD09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 xml:space="preserve">Retesting </w:t>
      </w:r>
    </w:p>
    <w:p w14:paraId="7AD5D0BF">
      <w:pPr>
        <w:rPr>
          <w:rFonts w:hint="default"/>
          <w:b/>
          <w:bCs/>
          <w:highlight w:val="none"/>
          <w:lang w:val="en-US"/>
        </w:rPr>
      </w:pPr>
    </w:p>
    <w:p w14:paraId="7E50B75B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1cr for new PAN - doc type</w:t>
      </w:r>
    </w:p>
    <w:p w14:paraId="1DD04F79">
      <w:pPr>
        <w:rPr>
          <w:rFonts w:hint="default"/>
          <w:b/>
          <w:bCs/>
          <w:highlight w:val="none"/>
          <w:lang w:val="en-US"/>
        </w:rPr>
      </w:pPr>
    </w:p>
    <w:p w14:paraId="0291D44D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"{\"schemecode\":\"EMG\",\"mliusername\":\"UCO\",\"borrowers\":[{\"BeneficiaryName\":\"userone\",\"IECCode\":\"3242342342\",\"ApplicantName\":\"Somesh landge\",\"BeneficiaryBank\":\"SBI\",\"DocumentType\":\"RP\",\"DocumentNumber\":\"LC34923049023940\",\"UdyamRegistrationNumber\":\"UDYAM-BX-00-1100000\",\"UINNumber\":\"SPMIES939394939491\",\"TransactionID\":\"RP-SBININUGIQW-110000\",\"TransactionDate\":\"05-05-2026\",\"TransactionAmount\":\"1000000000\",\"RiskCategory\":\"70\",\"TenureOfGuaranteeCover\":\"400\",\"ExporterType\":\"1\",\"Services\":\"TraditionalFoods\",\"TargetExportMarkets\":\"Canada\",\"IssuingBank\":\"bank102\",\"ExposureLimit\":\"Y\",\"PANNo\":\"AQPPL1121J\",\"AddressLine\":\"ShivakTower,SEEPZ,Mumbai\",\"City\":\"Mumbai\",\"District\":\"519\",\"State\":\"27\",\"country\":\"India\",\"PinCode\":\"400932\",\"MobileNumber\":\"6723423423\",\"Gender\":\"M\",\"Religion\":\"3\",\"CasteCategory\":\"1\"}]}"</w:t>
      </w:r>
    </w:p>
    <w:p w14:paraId="394ACD00">
      <w:pPr>
        <w:rPr>
          <w:rFonts w:hint="default"/>
          <w:b/>
          <w:bCs/>
          <w:highlight w:val="none"/>
          <w:lang w:val="en-US"/>
        </w:rPr>
      </w:pPr>
    </w:p>
    <w:p w14:paraId="37332EEC">
      <w:pPr>
        <w:rPr>
          <w:rFonts w:hint="default"/>
          <w:b/>
          <w:bCs/>
          <w:highlight w:val="none"/>
          <w:lang w:val="en-US"/>
        </w:rPr>
      </w:pPr>
    </w:p>
    <w:p w14:paraId="5F2E2830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{"statusCode":200,"status":"SUCCESS","message":"","data":{"successRecords":[{"RecordNo":1,"Type":"Sucess","CGPAN":"CGEMGGEN0101202700356940","DocumentNumber":"LC34923049023940","TransactionID":"RP-SBININUGIQW-110000","CGFEE":0.0,"CGST":0.0,"SGST":0.0,"TotalGST":0.0,"TotalCGFees":0.0}],"errorRecords":[]}}</w:t>
      </w:r>
    </w:p>
    <w:p w14:paraId="205CF196">
      <w:pPr>
        <w:rPr>
          <w:rFonts w:hint="default"/>
          <w:b/>
          <w:bCs/>
          <w:highlight w:val="none"/>
          <w:lang w:val="en-US"/>
        </w:rPr>
      </w:pPr>
    </w:p>
    <w:p w14:paraId="1594AF32">
      <w:pPr>
        <w:rPr>
          <w:rFonts w:hint="default"/>
          <w:b/>
          <w:bCs/>
          <w:highlight w:val="none"/>
          <w:lang w:val="en-US"/>
        </w:rPr>
      </w:pPr>
    </w:p>
    <w:p w14:paraId="29E41748">
      <w:pPr>
        <w:rPr>
          <w:rFonts w:hint="default"/>
          <w:b/>
          <w:bCs/>
          <w:highlight w:val="none"/>
          <w:lang w:val="en-US"/>
        </w:rPr>
      </w:pPr>
    </w:p>
    <w:p w14:paraId="7E16DE96">
      <w:pPr>
        <w:rPr>
          <w:rFonts w:hint="default"/>
          <w:b/>
          <w:bCs/>
          <w:highlight w:val="none"/>
          <w:lang w:val="en-US"/>
        </w:rPr>
      </w:pPr>
    </w:p>
    <w:p w14:paraId="098A69D5">
      <w:pPr>
        <w:rPr>
          <w:rFonts w:hint="default"/>
          <w:b/>
          <w:bCs/>
          <w:highlight w:val="none"/>
          <w:lang w:val="en-US"/>
        </w:rPr>
      </w:pPr>
    </w:p>
    <w:p w14:paraId="5F136F73">
      <w:pPr>
        <w:rPr>
          <w:rFonts w:hint="default"/>
          <w:b/>
          <w:bCs/>
          <w:highlight w:val="none"/>
          <w:lang w:val="en-US"/>
        </w:rPr>
      </w:pPr>
    </w:p>
    <w:p w14:paraId="2A614CBE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 xml:space="preserve">1 </w:t>
      </w:r>
    </w:p>
    <w:p w14:paraId="6A50DCA0">
      <w:pPr>
        <w:rPr>
          <w:rFonts w:hint="default"/>
          <w:b/>
          <w:bCs/>
          <w:highlight w:val="none"/>
          <w:lang w:val="en-US"/>
        </w:rPr>
      </w:pPr>
    </w:p>
    <w:p w14:paraId="140A74A8">
      <w:r>
        <w:drawing>
          <wp:inline distT="0" distB="0" distL="114300" distR="114300">
            <wp:extent cx="5273040" cy="2302510"/>
            <wp:effectExtent l="0" t="0" r="381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A6FF"/>
    <w:p w14:paraId="42084E5D">
      <w:pPr>
        <w:rPr>
          <w:rFonts w:hint="default"/>
          <w:lang w:val="en-US"/>
        </w:rPr>
      </w:pPr>
      <w:r>
        <w:rPr>
          <w:rFonts w:hint="default"/>
          <w:lang w:val="en-US"/>
        </w:rPr>
        <w:t>2 Docket</w:t>
      </w:r>
    </w:p>
    <w:p w14:paraId="4F1C0748">
      <w:pPr>
        <w:rPr>
          <w:rFonts w:hint="default"/>
          <w:lang w:val="en-US"/>
        </w:rPr>
      </w:pPr>
    </w:p>
    <w:p w14:paraId="5C10CDFE">
      <w:pPr>
        <w:rPr>
          <w:rFonts w:hint="default"/>
          <w:lang w:val="en-US"/>
        </w:rPr>
      </w:pPr>
    </w:p>
    <w:p w14:paraId="4A78AF4F">
      <w:pPr>
        <w:pBdr>
          <w:bottom w:val="double" w:color="auto" w:sz="4" w:space="0"/>
        </w:pBdr>
        <w:rPr>
          <w:rFonts w:hint="default"/>
          <w:lang w:val="en-US"/>
        </w:rPr>
      </w:pPr>
    </w:p>
    <w:p w14:paraId="1690D2D1">
      <w:pPr>
        <w:rPr>
          <w:rFonts w:hint="default"/>
          <w:lang w:val="en-US"/>
        </w:rPr>
      </w:pPr>
    </w:p>
    <w:p w14:paraId="6CA77A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Per Issuing bank limit check </w:t>
      </w:r>
    </w:p>
    <w:p w14:paraId="4A794377">
      <w:pPr>
        <w:rPr>
          <w:rFonts w:hint="default"/>
          <w:lang w:val="en-US"/>
        </w:rPr>
      </w:pPr>
    </w:p>
    <w:p w14:paraId="589A2EB6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  <w:lang w:val="en-US"/>
        </w:rPr>
      </w:pPr>
      <w:r>
        <w:rPr>
          <w:rFonts w:hint="default"/>
          <w:lang w:val="en-US"/>
        </w:rPr>
        <w:t xml:space="preserve">Payload - 10 entry for -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Colombia  for 100cr per record = 1000cr</w:t>
      </w:r>
    </w:p>
    <w:p w14:paraId="055F3E0E">
      <w:pPr>
        <w:rPr>
          <w:rFonts w:hint="default"/>
          <w:lang w:val="en-US"/>
        </w:rPr>
      </w:pPr>
    </w:p>
    <w:p w14:paraId="0B288B27">
      <w:pPr>
        <w:rPr>
          <w:rFonts w:hint="default"/>
          <w:lang w:val="en-US"/>
        </w:rPr>
      </w:pPr>
    </w:p>
    <w:p w14:paraId="5C9B709B">
      <w:pPr>
        <w:rPr>
          <w:rFonts w:hint="default"/>
          <w:lang w:val="en-US"/>
        </w:rPr>
      </w:pPr>
    </w:p>
    <w:p w14:paraId="3A79E857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"{\"schemecode\":\"EMG\",\"mliusername\":\"SBIBank\",\"borrowers\":[{\"BeneficiaryName\":\"user_one\",\"IECCode\":\"3240342343\",\"ApplicantName\":\"Roshan. jahan\",\"BeneficiaryBank\":\"SBI.\",\"DocumentType\":\"SBLC\",\"DocumentNumber\":\"LC_653935852043940\",\"UdyamRegistrationNumber\":\"UDYAM-BH-00-1100002\",\"UINNumber\":\"SPMIES939394933493\",\"TransactionID\":\"RP-SBININUGIQW-333102\",\"TransactionDate\":\"05-05-2026\",\"TransactionAmount\":\"1000000000\",\"RiskCategory\":\"80\",\"TenureOfGuaranteeCover\":\"160\",\"ExporterType\":\"1\",\"Services\":\"Traditional_Foods\",\"TargetExportMarkets\":\"Kyrgyzstan\",\"IssuingBank\":\"Colombia\",\"ExposureLimit\":\"Y\",\"PANNo\":\"BAPPL1132A\",\"AddressLine\":\"ShivakTower,SEEPZ,Mumbai\",\"City\":\"Mumbai\",\"District\":\"519\",\"State\":\"27\",\"country\":\"Sierra Leone\",\"PinCode\":\"400932\",\"MobileNumber\":\"6723423423\",\"Gender\":\"M\",\"Religion\":\"3\",\"CasteCategory\":\"1\"},{\"BeneficiaryName\":\"userone\",\"IECCode\":\"3240342343\",\"ApplicantName\":\"Roshan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ABPPL1130A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AABPL1130A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AAPBL1130A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raditionalFoods\",\"TargetExportMarkets\":\"Kyrgyzstan\",\"IssuingBank\":\"Colombia\",\"ExposureLimit\":\"Y\",\"PANNo\":\"AAPPB1130A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AAPPL1130B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AAPPL0130A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CAPPL1130A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ACPPL1130A\",\"AddressLine\":\"ShivakTower,SEEPZ,Mumbai\",\"City\":\"Mumbai\",\"District\":\"519\",\"State\":\"27\",\"country\":\"Uzbekistan\",\"PinCode\":\"400932\",\"MobileNumber\":\"6723423423\",\"Gender\":\"M\",\"Religion\":\"3\",\"CasteCategory\":\"1\"},{\"BeneficiaryName\":\"userone\",\"IECCode\":\"3240342343\",\"ApplicantName\":\"Roshan jahan\",\"BeneficiaryBank\":\"SBI\",\"DocumentType\":\"RP\",\"DocumentNumber\":\"RP3494358873940\",\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UdyamRegistrationNumber\":\"UDYAM-BH-00-1100002\",\"UINNumber\":\"SPMIES939394933493\",\"TransactionID\":\"RP-SBININUGIQW-333102\",\"TransactionDate\":\"05-05-2026\",\"TransactionAmount\":\"1000000000\",\"RiskCategory\":\"80\",\"TenureOfGuaranteeCover\":\"200\",\"ExporterType\":\"1\",\"Services\":\"TraditionalFoods\",\"TargetExportMarkets\":\"Kyrgyzstan\",\"IssuingBank\":\"Colombia\",\"ExposureLimit\":\"Y\",\"PANNo\":\"AACPL1130A\",\"AddressLine\":\"ShivakTower,SEEPZ,Mumbai\",\"City\":\"Mumbai\",\"District\":\"519\",\"State\":\"27\",\"country\":\"Uzbekistan\",\"PinCode\":\"400932\",\"MobileNumber\":\"6723423423\",\"Gender\":\"M\",\"Religion\":\"3\",\"CasteCategory\":\"1\"}]}"</w:t>
      </w:r>
    </w:p>
    <w:p w14:paraId="32054394">
      <w:pPr>
        <w:rPr>
          <w:rFonts w:hint="default"/>
          <w:lang w:val="en-US"/>
        </w:rPr>
      </w:pPr>
    </w:p>
    <w:p w14:paraId="3BC23927">
      <w:pPr>
        <w:rPr>
          <w:rFonts w:hint="default"/>
          <w:b/>
          <w:bCs/>
          <w:highlight w:val="none"/>
          <w:lang w:val="en-US"/>
        </w:rPr>
      </w:pPr>
    </w:p>
    <w:p w14:paraId="2D59CB53">
      <w:pPr>
        <w:rPr>
          <w:rFonts w:hint="default"/>
          <w:b/>
          <w:bCs/>
          <w:highlight w:val="none"/>
          <w:lang w:val="en-US"/>
        </w:rPr>
      </w:pPr>
    </w:p>
    <w:p w14:paraId="1CA5955F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Update CG</w:t>
      </w:r>
    </w:p>
    <w:p w14:paraId="767DE194">
      <w:pPr>
        <w:rPr>
          <w:rFonts w:hint="default"/>
          <w:b/>
          <w:bCs/>
          <w:highlight w:val="none"/>
          <w:lang w:val="en-US"/>
        </w:rPr>
      </w:pPr>
    </w:p>
    <w:p w14:paraId="2EE7F510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 xml:space="preserve">"{\"schemecode\":\"EMG\",\"mliusername\":\"SBIBank\",\"borrowers\":[{\"BeneficiaryName\":\"Aarav1\",\"IECCode\":\"3240342343\",\"ApplicantName\":\"Roshan </w:t>
      </w:r>
      <w:bookmarkStart w:id="0" w:name="_GoBack"/>
      <w:bookmarkEnd w:id="0"/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jahan\",\"BeneficiaryBank\":\"SBI\",\"DocumentType\":\"RP\",\"DocumentNumber\":\"RP0011\",\"UdyamRegistrationNumber\":\"UDYAM-BH-00-1100002\",\"UINNumber\":\"SPMIES939394933493\",\"TransactionID\":\"RP-001-001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RPRPA0001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RP\",\"DocumentNumber\":\"RP0012\",\"UdyamRegistrationNumber\":\"UDYAM-BH-00-1100002\",\"UINNumber\":\"SPMIES939394933493\",\"TransactionID\":\"RP-001-002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RPRPA0002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RP\",\"DocumentNumber\":\"RP0013\",\"UdyamRegistrationNumber\":\"UDYAM-BH-00-1100002\",\"UINNumber\":\"SPMIES939394933493\",\"TransactionID\":\"RP-001-003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RPRPA0003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RP\",\"DocumentNumber\":\"RP0014\",\"UdyamRegistrationNumber\":\"UDYAM-BH-00-1100002\",\"UINNumber\":\"SPMIES939394933493\",\"TransactionID\":\"RP-001-004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RPRPA0004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RP\",\"DocumentNumber\":\"RP0015\",\"UdyamRegistrationNumber\":\"UDYAM-BH-00-1100002\",\"UINNumber\":\"SPMIES939394933493\",\"TransactionID\":\"RP-001-005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RPRPA0005K\",\"AddressLine\":\"ShivakTower,SEEPZ,Mumbai\",\"City\":\"Mumbai\",\"District\":\"519\",\"State\":\"27\",\"country\":\"Burkina Faso\",\"PinCode\":\"400932\",\"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MobileNumber\":\"6723423423\",\"Gender\":\"M\",\"Religion\":\"3\",\"CasteCategory\":\"1\"}]}"</w:t>
      </w:r>
    </w:p>
    <w:p w14:paraId="392BD906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</w:p>
    <w:p w14:paraId="3AECD855">
      <w:pPr>
        <w:rPr>
          <w:rFonts w:hint="default"/>
          <w:b/>
          <w:bCs/>
          <w:highlight w:val="none"/>
          <w:lang w:val="en-US"/>
        </w:rPr>
      </w:pPr>
    </w:p>
    <w:p w14:paraId="203A1979">
      <w:pPr>
        <w:rPr>
          <w:rFonts w:hint="default"/>
          <w:b/>
          <w:bCs/>
          <w:highlight w:val="none"/>
          <w:lang w:val="en-US"/>
        </w:rPr>
      </w:pPr>
    </w:p>
    <w:p w14:paraId="1B5C66AE">
      <w:pPr>
        <w:rPr>
          <w:rFonts w:hint="default"/>
          <w:b/>
          <w:bCs/>
          <w:highlight w:val="none"/>
          <w:lang w:val="en-US"/>
        </w:rPr>
      </w:pPr>
    </w:p>
    <w:p w14:paraId="42676191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{"statusCode":200,"status":"SUCCESS , Ref_No = 18","message":"","data":{"successRecords":[{"RecordNo":1,"Type":"Sucess","CGPAN":"CGEMGGEN2007202600357025","DocumentNumber":"RP0011","TransactionID":"RP-001-001","CGFEE":0.0,"CGST":0.0,"SGST":0.0,"TotalGST":0.0,"TotalCGFees":0.0},{"RecordNo":2,"Type":"Sucess","CGPAN":"CGEMGGEN2007202600357026","DocumentNumber":"RP0012","TransactionID":"RP-001-002","CGFEE":0.0,"CGST":0.0,"SGST":0.0,"TotalGST":0.0,"TotalCGFees":0.0},{"RecordNo":3,"Type":"Sucess","CGPAN":"CGEMGGEN2007202600357027","DocumentNumber":"RP0013","TransactionID":"RP-001-003","CGFEE":0.0,"CGST":0.0,"SGST":0.0,"TotalGST":0.0,"TotalCGFees":0.0},{"RecordNo":4,"Type":"Sucess","CGPAN":"CGEMGGEN2007202600357028","DocumentNumber":"RP0014","TransactionID":"RP-001-004","CGFEE":0.0,"CGST":0.0,"SGST":0.0,"TotalGST":0.0,"TotalCGFees":0.0},{"RecordNo":5,"Type":"Sucess","CGPAN":"CGEMGGEN2007202600357029","DocumentNumber":"RP0015","TransactionID":"RP-001-005","CGFEE":0.0,"CGST":0.0,"SGST":0.0,"TotalGST":0.0,"TotalCGFees":0.0}],"errorRecords":[]},"metadata":{}}</w:t>
      </w:r>
    </w:p>
    <w:p w14:paraId="779F26EC">
      <w:pPr>
        <w:rPr>
          <w:rFonts w:hint="default"/>
          <w:b/>
          <w:bCs/>
          <w:highlight w:val="none"/>
          <w:lang w:val="en-US"/>
        </w:rPr>
      </w:pPr>
    </w:p>
    <w:p w14:paraId="2B1E7719">
      <w:pPr>
        <w:rPr>
          <w:rFonts w:hint="default"/>
          <w:b/>
          <w:bCs/>
          <w:highlight w:val="none"/>
          <w:lang w:val="en-US"/>
        </w:rPr>
      </w:pPr>
    </w:p>
    <w:p w14:paraId="133A63D9">
      <w:pPr>
        <w:rPr>
          <w:rFonts w:hint="default"/>
          <w:b/>
          <w:bCs/>
          <w:highlight w:val="none"/>
          <w:lang w:val="en-US"/>
        </w:rPr>
      </w:pPr>
    </w:p>
    <w:p w14:paraId="4B5F45B9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SBLC</w:t>
      </w:r>
    </w:p>
    <w:p w14:paraId="693CB1B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"{\"schemecode\":\"EMG\",\"mliusername\":\"SBIBank\",\"borrowers\":[{\"BeneficiaryName\":\"Aarav1\",\"IECCode\":\"3240342343\",\"ApplicantName\":\"Roshan jahan\",\"BeneficiaryBank\":\"SBI\",\"DocumentType\":\"SBLC\",\"DocumentNumber\":\"SBLC0011\",\"UdyamRegistrationNumber\":\"UDYAM-BH-00-1100002\",\"UINNumber\":\"SPMIES939394933493\",\"TransactionID\":\"SBLC-001-001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SBLCA0001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SBLC\",\"DocumentNumber\":\"SBLC0012\",\"UdyamRegistrationNumber\":\"UDYAM-BH-00-1100002\",\"UINNumber\":\"SPMIES939394933493\",\"TransactionID\":\"SBLC-001-002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SBLCA0002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SBLC\",\"DocumentNumber\":\"SBLC0013\",\"UdyamRegistrationNumber\":\"UDYAM-BH-00-1100002\",\"UINNumber\":\"SPMIES939394933493\",\"TransactionID\":\"SBLC-001-003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SBLCA0003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SBLC\",\"DocumentNumber\":\"SBLC0014\",\"UdyamRegistrationNumber\":\"UDYAM-BH-00-1100002\",\"UINNumber\":\"SPMIES939394933493\",\"TransactionID\":\"SBLC-001-004\",\"TransactionDate\":\"05-05-2026\",\"TransactionAmount\":\"1000000000\",\"RiskCategory\":\"60\",\"TenureOfGuaranteeCover\":\"200\",\"ExporterType\":\"1\",\"Services\":\"TraditionalFoods\",\"TargetExportMarkets\":\"Rwanda\",\"IssuingBank\":\"MHQA11\",\"ExposureLimit\":\"Y\",\"PANNo\":\"SBLCA0004K\",\"AddressLine\":\"ShivakTower,SEEPZ,Mumbai\",\"City\":\"Mumbai\",\"District\":\"519\",\"State\":\"27\",\"country\":\"Burkina Faso\",\"PinCode\":\"400932\",\"MobileNumber\":\"6723423423\",\"Gender\":\"M\",\"Religion\":\"3\",\"CasteCategory\":\"1\"},{\"BeneficiaryName\":\"Aarav1\",\"IECCode\":\"3240342343\",\"ApplicantName\":\"Roshan jahan\",\"BeneficiaryBank\":\"SBI\",\"DocumentType\":\"SBLC\",\"DocumentNumber\":\"SBLC0015\",\"UdyamRegistrationNumber\":\"UDYAM-BH-00-1100002\",\"UINNumber\":\"SPMIES939394933493\",\"TransactionID\":\"SBLC-001-005\",\"TransactionDate\":\"05-05-2026\",\"TransactionAmount\":\"1000000000\",\"RiskCategory\":\"60\",\"TenureOfGuaranteeCover\":\"200\",\"ExporterType\":\"1\",\"Services\":\"TraditionalFoods\",\"TargetExportMarkets\":\"Rwanda\",\"IssuingBank\":\"MHQA11\",\"ExposureLimit\":\"Y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",\"PANNo\":\"SBLCA0005K\",\"AddressLine\":\"ShivakTower,SEEPZ,Mumbai\",\"City\":\"Mumbai\",\"District\":\"519\",\"State\":\"27\",\"country\":\"Burkina Faso\",\"PinCode\":\"400932\",\"MobileNumber\":\"6723423423\",\"Gender\":\"M\",\"Religion\":\"3\",\"CasteCategory\":\"1\"}]}"</w:t>
      </w:r>
    </w:p>
    <w:p w14:paraId="20881619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</w:p>
    <w:p w14:paraId="571D035C">
      <w:pPr>
        <w:rPr>
          <w:rFonts w:hint="default"/>
          <w:b/>
          <w:bCs/>
          <w:highlight w:val="none"/>
          <w:lang w:val="en-US"/>
        </w:rPr>
      </w:pPr>
    </w:p>
    <w:p w14:paraId="520E3E5F">
      <w:pPr>
        <w:rPr>
          <w:rFonts w:hint="default"/>
          <w:b/>
          <w:bCs/>
          <w:highlight w:val="none"/>
          <w:lang w:val="en-US"/>
        </w:rPr>
      </w:pPr>
    </w:p>
    <w:p w14:paraId="4F2C6349">
      <w:pPr>
        <w:rPr>
          <w:rFonts w:hint="default"/>
          <w:b/>
          <w:bCs/>
          <w:highlight w:val="none"/>
          <w:lang w:val="en-US"/>
        </w:rPr>
      </w:pPr>
    </w:p>
    <w:p w14:paraId="3AF51A0D">
      <w:pPr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/>
        </w:rPr>
        <w:t>{"statusCode":200,"status":"SUCCESS , Ref_No = 20","message":"","data":{"successRecords":[{"RecordNo":1,"Type":"Sucess","CGPAN":"","DocumentNumber":"SBLC0011","TransactionID":"SBLC-001-001","CGFEE":13698630.14,"CGST":1232876.71,"SGST":1232876.71,"TotalGST":2465753.42,"TotalCGFees":16164383.56},{"RecordNo":2,"Type":"Sucess","CGPAN":"","DocumentNumber":"SBLC0012","TransactionID":"SBLC-001-002","CGFEE":13698630.14,"CGST":1232876.71,"SGST":1232876.71,"TotalGST":2465753.42,"TotalCGFees":16164383.56},{"RecordNo":3,"Type":"Sucess","CGPAN":"","DocumentNumber":"SBLC0013","TransactionID":"SBLC-001-003","CGFEE":13698630.14,"CGST":1232876.71,"SGST":1232876.71,"TotalGST":2465753.42,"TotalCGFees":16164383.56},{"RecordNo":4,"Type":"Sucess","CGPAN":"","DocumentNumber":"SBLC0014","TransactionID":"SBLC-001-004","CGFEE":13698630.14,"CGST":1232876.71,"SGST":1232876.71,"TotalGST":2465753.42,"TotalCGFees":16164383.56},{"RecordNo":5,"Type":"Sucess","CGPAN":"","DocumentNumber":"SBLC0015","TransactionID":"SBLC-001-005","CGFEE":13698630.14,"CGST":1232876.71,"SGST":1232876.71,"TotalGST":2465753.42,"TotalCGFees":16164383.56}],"errorRecords":[]},"metadata":{}}</w:t>
      </w:r>
    </w:p>
    <w:p w14:paraId="778335F7">
      <w:pPr>
        <w:rPr>
          <w:rFonts w:hint="default"/>
          <w:b/>
          <w:bCs/>
          <w:highlight w:val="none"/>
          <w:lang w:val="en-US"/>
        </w:rPr>
      </w:pPr>
    </w:p>
    <w:p w14:paraId="4D8360D1">
      <w:pPr>
        <w:rPr>
          <w:rFonts w:hint="default"/>
          <w:b/>
          <w:bCs/>
          <w:highlight w:val="none"/>
          <w:lang w:val="en-US"/>
        </w:rPr>
      </w:pPr>
    </w:p>
    <w:p w14:paraId="6CA8506F">
      <w:pPr>
        <w:rPr>
          <w:rFonts w:hint="default"/>
          <w:b/>
          <w:bCs/>
          <w:highlight w:val="none"/>
          <w:lang w:val="en-US"/>
        </w:rPr>
      </w:pPr>
    </w:p>
    <w:p w14:paraId="09BF6F12">
      <w:pPr>
        <w:rPr>
          <w:rFonts w:hint="default"/>
          <w:b/>
          <w:bCs/>
          <w:highlight w:val="none"/>
          <w:lang w:val="en-US"/>
        </w:rPr>
      </w:pPr>
    </w:p>
    <w:p w14:paraId="7F2A2FA6">
      <w:pPr>
        <w:rPr>
          <w:rFonts w:hint="default"/>
          <w:b/>
          <w:bCs/>
          <w:highlight w:val="none"/>
          <w:lang w:val="en-US"/>
        </w:rPr>
      </w:pPr>
    </w:p>
    <w:p w14:paraId="159C2A2C">
      <w:pPr>
        <w:rPr>
          <w:rFonts w:hint="default"/>
          <w:b/>
          <w:bCs/>
          <w:highlight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60557"/>
    <w:rsid w:val="00397F5B"/>
    <w:rsid w:val="04945913"/>
    <w:rsid w:val="19BE7C49"/>
    <w:rsid w:val="28421E7E"/>
    <w:rsid w:val="284B5999"/>
    <w:rsid w:val="31F5333E"/>
    <w:rsid w:val="35270B41"/>
    <w:rsid w:val="472C4C55"/>
    <w:rsid w:val="4D760557"/>
    <w:rsid w:val="624A69D1"/>
    <w:rsid w:val="7567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91</Words>
  <Characters>23389</Characters>
  <Lines>0</Lines>
  <Paragraphs>0</Paragraphs>
  <TotalTime>426</TotalTime>
  <ScaleCrop>false</ScaleCrop>
  <LinksUpToDate>false</LinksUpToDate>
  <CharactersWithSpaces>23469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2026-05-16T07:18:00Z</dcterms:created>
  <dc:creator>NCGTC Support</dc:creator>
  <cp:lastModifiedBy>NCGTC Support</cp:lastModifiedBy>
  <dcterms:modified xsi:type="dcterms:W3CDTF">2026-07-20T12:31:41Z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2B05779CF2434E21B16DC6A9BB44E2C1_11</vt:lpwstr>
  </property>
  <property fmtid="{D5CDD505-2E9C-101B-9397-08002B2CF9AE}" pid="4" name="KSOTemplateDocerSaveRecord">
    <vt:lpwstr>eyJoZGlkIjoiYjljYzc3M2JlNmMzZmM1Y2Y2YWM2ZGZiMzUxZDg4MjQiLCJ1c2VySWQiOiI1Njc2NDk1NzA5MDQifQ==</vt:lpwstr>
  </property>
</Properties>
</file>