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20699" w14:textId="77777777" w:rsidR="00BB4C77" w:rsidRPr="00BB4C77" w:rsidRDefault="00BB4C77" w:rsidP="00BB4C77">
      <w:pPr>
        <w:jc w:val="center"/>
        <w:rPr>
          <w:b/>
          <w:bCs/>
        </w:rPr>
      </w:pPr>
      <w:r w:rsidRPr="00BB4C77">
        <w:rPr>
          <w:b/>
          <w:bCs/>
        </w:rPr>
        <w:t>Executive Summary: Sales Analysis Dashboard</w:t>
      </w:r>
    </w:p>
    <w:p w14:paraId="49D3E40A" w14:textId="6CB7464A" w:rsidR="00BB4C77" w:rsidRPr="00BB4C77" w:rsidRDefault="00BB4C77" w:rsidP="00BB4C77">
      <w:r w:rsidRPr="00BB4C77">
        <w:rPr>
          <w:b/>
          <w:bCs/>
        </w:rPr>
        <w:t xml:space="preserve"> Company: </w:t>
      </w:r>
      <w:r w:rsidRPr="00BB4C77">
        <w:t>Ferns N Petals (FNP)</w:t>
      </w:r>
    </w:p>
    <w:p w14:paraId="60E01FE8" w14:textId="1FC920C6" w:rsidR="00BB4C77" w:rsidRPr="00BB4C77" w:rsidRDefault="00BB4C77" w:rsidP="00BB4C77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>
        <w:rPr>
          <w:b/>
          <w:bCs/>
        </w:rPr>
        <w:t>Period</w:t>
      </w:r>
      <w:r w:rsidRPr="00BB4C77">
        <w:rPr>
          <w:b/>
          <w:bCs/>
        </w:rPr>
        <w:t xml:space="preserve">: </w:t>
      </w:r>
      <w:r w:rsidRPr="00BB4C77">
        <w:t>Based on filters – 2023 &amp; 2024 monthly data</w:t>
      </w:r>
    </w:p>
    <w:p w14:paraId="39E8B7AB" w14:textId="4AE0BA3F" w:rsidR="00BB4C77" w:rsidRPr="00BB4C77" w:rsidRDefault="00BB4C77" w:rsidP="00BB4C77">
      <w:r w:rsidRPr="00BB4C77">
        <w:rPr>
          <w:b/>
          <w:bCs/>
        </w:rPr>
        <w:t xml:space="preserve"> Objective</w:t>
      </w:r>
      <w:r w:rsidRPr="00BB4C77">
        <w:t xml:space="preserve">: </w:t>
      </w:r>
      <w:r w:rsidRPr="00BB4C77">
        <w:t>Analyse</w:t>
      </w:r>
      <w:r w:rsidRPr="00BB4C77">
        <w:t xml:space="preserve"> sales performance across occasions, categories, and regions to drive business insights.</w:t>
      </w:r>
    </w:p>
    <w:p w14:paraId="2FDAF244" w14:textId="48D77A76" w:rsidR="00BB4C77" w:rsidRPr="00BB4C77" w:rsidRDefault="00BB4C77" w:rsidP="00BB4C77">
      <w:pPr>
        <w:rPr>
          <w:b/>
          <w:bCs/>
        </w:rPr>
      </w:pPr>
      <w:r w:rsidRPr="00BB4C77">
        <w:rPr>
          <w:b/>
          <w:bCs/>
        </w:rPr>
        <w:t xml:space="preserve"> Key Highlights</w:t>
      </w:r>
    </w:p>
    <w:p w14:paraId="7D8CD7B1" w14:textId="4A6FBFCB" w:rsidR="00BB4C77" w:rsidRPr="00BB4C77" w:rsidRDefault="00BB4C77" w:rsidP="00BB4C77">
      <w:pPr>
        <w:numPr>
          <w:ilvl w:val="0"/>
          <w:numId w:val="1"/>
        </w:numPr>
      </w:pPr>
      <w:r w:rsidRPr="00BB4C77">
        <w:rPr>
          <w:b/>
          <w:bCs/>
        </w:rPr>
        <w:t>Total Orders</w:t>
      </w:r>
      <w:r w:rsidRPr="00BB4C77">
        <w:t>:</w:t>
      </w:r>
      <w:r w:rsidRPr="00BB4C77">
        <w:br/>
      </w:r>
      <w:r w:rsidRPr="00BB4C77">
        <w:t>During the analysed period, 1,000 orders were placed, indicating a</w:t>
      </w:r>
      <w:r>
        <w:rPr>
          <w:b/>
          <w:bCs/>
        </w:rPr>
        <w:t xml:space="preserve"> </w:t>
      </w:r>
      <w:r w:rsidRPr="00BB4C77">
        <w:t>healthy transaction volume.</w:t>
      </w:r>
    </w:p>
    <w:p w14:paraId="1F3B9BF6" w14:textId="6D309E80" w:rsidR="00BB4C77" w:rsidRPr="00BB4C77" w:rsidRDefault="00BB4C77" w:rsidP="00BB4C77">
      <w:pPr>
        <w:numPr>
          <w:ilvl w:val="0"/>
          <w:numId w:val="1"/>
        </w:numPr>
      </w:pPr>
      <w:r w:rsidRPr="00BB4C77">
        <w:rPr>
          <w:b/>
          <w:bCs/>
        </w:rPr>
        <w:t>Total Revenue</w:t>
      </w:r>
      <w:r w:rsidRPr="00BB4C77">
        <w:t>:</w:t>
      </w:r>
      <w:r w:rsidRPr="00BB4C77">
        <w:br/>
      </w:r>
      <w:r>
        <w:t xml:space="preserve">The revenue generated amounts to ₹3,520,984.00, showcasing a </w:t>
      </w:r>
      <w:r w:rsidRPr="00BB4C77">
        <w:t>strong business performance.</w:t>
      </w:r>
    </w:p>
    <w:p w14:paraId="4CDAED2E" w14:textId="2D3582BF" w:rsidR="00BB4C77" w:rsidRPr="00BB4C77" w:rsidRDefault="00BB4C77" w:rsidP="00BB4C77">
      <w:pPr>
        <w:numPr>
          <w:ilvl w:val="0"/>
          <w:numId w:val="1"/>
        </w:numPr>
      </w:pPr>
      <w:r w:rsidRPr="00BB4C77">
        <w:rPr>
          <w:b/>
          <w:bCs/>
        </w:rPr>
        <w:t>Order-Delivery Time</w:t>
      </w:r>
      <w:r w:rsidRPr="00BB4C77">
        <w:t>:</w:t>
      </w:r>
      <w:r w:rsidRPr="00BB4C77">
        <w:br/>
      </w:r>
      <w:r>
        <w:rPr>
          <w:rFonts w:ascii="Segoe UI Symbol" w:hAnsi="Segoe UI Symbol" w:cs="Segoe UI Symbol"/>
        </w:rPr>
        <w:t xml:space="preserve"> </w:t>
      </w:r>
      <w:r>
        <w:t>The average</w:t>
      </w:r>
      <w:r w:rsidRPr="00BB4C77">
        <w:t xml:space="preserve"> time between order placement and delivery is </w:t>
      </w:r>
      <w:r w:rsidRPr="00BB4C77">
        <w:rPr>
          <w:b/>
          <w:bCs/>
        </w:rPr>
        <w:t>5.53 days</w:t>
      </w:r>
      <w:r w:rsidRPr="00BB4C77">
        <w:t>, which reflects moderate operational efficiency.</w:t>
      </w:r>
    </w:p>
    <w:p w14:paraId="05C9DC20" w14:textId="5F4E5038" w:rsidR="00BB4C77" w:rsidRPr="00BB4C77" w:rsidRDefault="00BB4C77" w:rsidP="00BB4C77">
      <w:pPr>
        <w:numPr>
          <w:ilvl w:val="0"/>
          <w:numId w:val="1"/>
        </w:numPr>
      </w:pPr>
      <w:r w:rsidRPr="00BB4C77">
        <w:rPr>
          <w:b/>
          <w:bCs/>
        </w:rPr>
        <w:t>Avg. Customer Spend</w:t>
      </w:r>
      <w:r w:rsidRPr="00BB4C77">
        <w:t>:</w:t>
      </w:r>
      <w:r w:rsidRPr="00BB4C77">
        <w:br/>
        <w:t xml:space="preserve"> On average, a customer spends approximately </w:t>
      </w:r>
      <w:r w:rsidRPr="00BB4C77">
        <w:rPr>
          <w:b/>
          <w:bCs/>
        </w:rPr>
        <w:t>₹3,520.98</w:t>
      </w:r>
      <w:r w:rsidRPr="00BB4C77">
        <w:t xml:space="preserve"> per order.</w:t>
      </w:r>
    </w:p>
    <w:p w14:paraId="2C0E6602" w14:textId="2228DC06" w:rsidR="00BB4C77" w:rsidRPr="00BB4C77" w:rsidRDefault="00BB4C77" w:rsidP="00BB4C77"/>
    <w:p w14:paraId="3F6C1EE9" w14:textId="4FCFA807" w:rsidR="00BB4C77" w:rsidRPr="00BB4C77" w:rsidRDefault="00BB4C77" w:rsidP="00BB4C77">
      <w:pPr>
        <w:rPr>
          <w:b/>
          <w:bCs/>
        </w:rPr>
      </w:pPr>
      <w:r w:rsidRPr="00BB4C77">
        <w:rPr>
          <w:b/>
          <w:bCs/>
        </w:rPr>
        <w:t xml:space="preserve"> Revenue Breakdown</w:t>
      </w:r>
    </w:p>
    <w:p w14:paraId="31EAB5B9" w14:textId="6C6DFC3E" w:rsidR="00BB4C77" w:rsidRPr="00BB4C77" w:rsidRDefault="00BB4C77" w:rsidP="00BB4C77">
      <w:pPr>
        <w:rPr>
          <w:b/>
          <w:bCs/>
        </w:rPr>
      </w:pPr>
      <w:r w:rsidRPr="00BB4C77">
        <w:rPr>
          <w:b/>
          <w:bCs/>
        </w:rPr>
        <w:t xml:space="preserve"> By Occasion:</w:t>
      </w:r>
    </w:p>
    <w:p w14:paraId="144A5553" w14:textId="77777777" w:rsidR="00BB4C77" w:rsidRPr="00BB4C77" w:rsidRDefault="00BB4C77" w:rsidP="00BB4C77">
      <w:pPr>
        <w:numPr>
          <w:ilvl w:val="0"/>
          <w:numId w:val="2"/>
        </w:numPr>
      </w:pPr>
      <w:r w:rsidRPr="00BB4C77">
        <w:t xml:space="preserve">Highest revenue was driven by </w:t>
      </w:r>
      <w:r w:rsidRPr="00BB4C77">
        <w:rPr>
          <w:b/>
          <w:bCs/>
        </w:rPr>
        <w:t>Anniversary</w:t>
      </w:r>
      <w:r w:rsidRPr="00BB4C77">
        <w:t xml:space="preserve"> and </w:t>
      </w:r>
      <w:r w:rsidRPr="00BB4C77">
        <w:rPr>
          <w:b/>
          <w:bCs/>
        </w:rPr>
        <w:t>Raksha Bandhan</w:t>
      </w:r>
      <w:r w:rsidRPr="00BB4C77">
        <w:t xml:space="preserve">, each generating over </w:t>
      </w:r>
      <w:r w:rsidRPr="00BB4C77">
        <w:rPr>
          <w:b/>
          <w:bCs/>
        </w:rPr>
        <w:t>₹600,000</w:t>
      </w:r>
      <w:r w:rsidRPr="00BB4C77">
        <w:t>.</w:t>
      </w:r>
    </w:p>
    <w:p w14:paraId="02B7FFD6" w14:textId="77777777" w:rsidR="00BB4C77" w:rsidRPr="00BB4C77" w:rsidRDefault="00BB4C77" w:rsidP="00BB4C77">
      <w:pPr>
        <w:numPr>
          <w:ilvl w:val="0"/>
          <w:numId w:val="2"/>
        </w:numPr>
      </w:pPr>
      <w:r w:rsidRPr="00BB4C77">
        <w:rPr>
          <w:b/>
          <w:bCs/>
        </w:rPr>
        <w:t>Valentine’s Day</w:t>
      </w:r>
      <w:r w:rsidRPr="00BB4C77">
        <w:t xml:space="preserve"> and </w:t>
      </w:r>
      <w:r w:rsidRPr="00BB4C77">
        <w:rPr>
          <w:b/>
          <w:bCs/>
        </w:rPr>
        <w:t>Diwali</w:t>
      </w:r>
      <w:r w:rsidRPr="00BB4C77">
        <w:t xml:space="preserve"> showed comparatively lower performance (around ₹300,000).</w:t>
      </w:r>
    </w:p>
    <w:p w14:paraId="67DE6E6F" w14:textId="5272BF59" w:rsidR="00BB4C77" w:rsidRPr="00BB4C77" w:rsidRDefault="00BB4C77" w:rsidP="00BB4C77">
      <w:pPr>
        <w:rPr>
          <w:b/>
          <w:bCs/>
        </w:rPr>
      </w:pPr>
      <w:r w:rsidRPr="00BB4C77">
        <w:rPr>
          <w:b/>
          <w:bCs/>
        </w:rPr>
        <w:t xml:space="preserve"> By Product Category:</w:t>
      </w:r>
    </w:p>
    <w:p w14:paraId="5B3F9348" w14:textId="77777777" w:rsidR="00BB4C77" w:rsidRPr="00BB4C77" w:rsidRDefault="00BB4C77" w:rsidP="00BB4C77">
      <w:pPr>
        <w:numPr>
          <w:ilvl w:val="0"/>
          <w:numId w:val="3"/>
        </w:numPr>
      </w:pPr>
      <w:proofErr w:type="spellStart"/>
      <w:r w:rsidRPr="00BB4C77">
        <w:rPr>
          <w:b/>
          <w:bCs/>
        </w:rPr>
        <w:t>Colors</w:t>
      </w:r>
      <w:proofErr w:type="spellEnd"/>
      <w:r w:rsidRPr="00BB4C77">
        <w:t xml:space="preserve"> dominate category revenue with nearly </w:t>
      </w:r>
      <w:r w:rsidRPr="00BB4C77">
        <w:rPr>
          <w:b/>
          <w:bCs/>
        </w:rPr>
        <w:t>₹1,000,000</w:t>
      </w:r>
      <w:r w:rsidRPr="00BB4C77">
        <w:t>.</w:t>
      </w:r>
    </w:p>
    <w:p w14:paraId="310224C6" w14:textId="77777777" w:rsidR="00BB4C77" w:rsidRPr="00BB4C77" w:rsidRDefault="00BB4C77" w:rsidP="00BB4C77">
      <w:pPr>
        <w:numPr>
          <w:ilvl w:val="0"/>
          <w:numId w:val="3"/>
        </w:numPr>
      </w:pPr>
      <w:r w:rsidRPr="00BB4C77">
        <w:t xml:space="preserve">Followed by </w:t>
      </w:r>
      <w:r w:rsidRPr="00BB4C77">
        <w:rPr>
          <w:b/>
          <w:bCs/>
        </w:rPr>
        <w:t>Soft Toys</w:t>
      </w:r>
      <w:r w:rsidRPr="00BB4C77">
        <w:t xml:space="preserve"> and </w:t>
      </w:r>
      <w:r w:rsidRPr="00BB4C77">
        <w:rPr>
          <w:b/>
          <w:bCs/>
        </w:rPr>
        <w:t>Sweets</w:t>
      </w:r>
      <w:r w:rsidRPr="00BB4C77">
        <w:t>, each above ₹600,000.</w:t>
      </w:r>
    </w:p>
    <w:p w14:paraId="3A497DD2" w14:textId="77777777" w:rsidR="00BB4C77" w:rsidRPr="00BB4C77" w:rsidRDefault="00BB4C77" w:rsidP="00BB4C77">
      <w:pPr>
        <w:numPr>
          <w:ilvl w:val="0"/>
          <w:numId w:val="3"/>
        </w:numPr>
      </w:pPr>
      <w:r w:rsidRPr="00BB4C77">
        <w:rPr>
          <w:b/>
          <w:bCs/>
        </w:rPr>
        <w:t>Plants</w:t>
      </w:r>
      <w:r w:rsidRPr="00BB4C77">
        <w:t xml:space="preserve"> and </w:t>
      </w:r>
      <w:r w:rsidRPr="00BB4C77">
        <w:rPr>
          <w:b/>
          <w:bCs/>
        </w:rPr>
        <w:t>Mugs</w:t>
      </w:r>
      <w:r w:rsidRPr="00BB4C77">
        <w:t xml:space="preserve"> are underperforming, both below ₹300,000.</w:t>
      </w:r>
    </w:p>
    <w:p w14:paraId="306CBC7A" w14:textId="172397AB" w:rsidR="00BB4C77" w:rsidRPr="00BB4C77" w:rsidRDefault="00BB4C77" w:rsidP="00BB4C77">
      <w:pPr>
        <w:rPr>
          <w:b/>
          <w:bCs/>
        </w:rPr>
      </w:pPr>
      <w:r w:rsidRPr="00BB4C77">
        <w:rPr>
          <w:b/>
          <w:bCs/>
        </w:rPr>
        <w:t xml:space="preserve"> By Hour (Order Time):</w:t>
      </w:r>
    </w:p>
    <w:p w14:paraId="56877055" w14:textId="77777777" w:rsidR="00BB4C77" w:rsidRPr="00BB4C77" w:rsidRDefault="00BB4C77" w:rsidP="00BB4C77">
      <w:pPr>
        <w:numPr>
          <w:ilvl w:val="0"/>
          <w:numId w:val="4"/>
        </w:numPr>
      </w:pPr>
      <w:r w:rsidRPr="00BB4C77">
        <w:t xml:space="preserve">Sales peak between </w:t>
      </w:r>
      <w:r w:rsidRPr="00BB4C77">
        <w:rPr>
          <w:b/>
          <w:bCs/>
        </w:rPr>
        <w:t>4 AM – 6 AM</w:t>
      </w:r>
      <w:r w:rsidRPr="00BB4C77">
        <w:t xml:space="preserve"> and again in the </w:t>
      </w:r>
      <w:r w:rsidRPr="00BB4C77">
        <w:rPr>
          <w:b/>
          <w:bCs/>
        </w:rPr>
        <w:t>late afternoon hours</w:t>
      </w:r>
      <w:r w:rsidRPr="00BB4C77">
        <w:t>, indicating strong buyer activity during early and mid-day periods.</w:t>
      </w:r>
    </w:p>
    <w:p w14:paraId="24ED48D1" w14:textId="4B7E48E5" w:rsidR="00BB4C77" w:rsidRPr="00BB4C77" w:rsidRDefault="00BB4C77" w:rsidP="00BB4C77">
      <w:pPr>
        <w:rPr>
          <w:b/>
          <w:bCs/>
        </w:rPr>
      </w:pPr>
      <w:r w:rsidRPr="00BB4C77">
        <w:rPr>
          <w:b/>
          <w:bCs/>
        </w:rPr>
        <w:t xml:space="preserve"> By Month:</w:t>
      </w:r>
    </w:p>
    <w:p w14:paraId="3E0F4EE5" w14:textId="77777777" w:rsidR="00BB4C77" w:rsidRPr="00BB4C77" w:rsidRDefault="00BB4C77" w:rsidP="00BB4C77">
      <w:pPr>
        <w:numPr>
          <w:ilvl w:val="0"/>
          <w:numId w:val="5"/>
        </w:numPr>
      </w:pPr>
      <w:r w:rsidRPr="00BB4C77">
        <w:rPr>
          <w:b/>
          <w:bCs/>
        </w:rPr>
        <w:t>March</w:t>
      </w:r>
      <w:r w:rsidRPr="00BB4C77">
        <w:t xml:space="preserve"> and </w:t>
      </w:r>
      <w:r w:rsidRPr="00BB4C77">
        <w:rPr>
          <w:b/>
          <w:bCs/>
        </w:rPr>
        <w:t>August</w:t>
      </w:r>
      <w:r w:rsidRPr="00BB4C77">
        <w:t xml:space="preserve"> are the top-performing months with revenue approaching </w:t>
      </w:r>
      <w:r w:rsidRPr="00BB4C77">
        <w:rPr>
          <w:b/>
          <w:bCs/>
        </w:rPr>
        <w:t>₹700,000</w:t>
      </w:r>
      <w:r w:rsidRPr="00BB4C77">
        <w:t>.</w:t>
      </w:r>
    </w:p>
    <w:p w14:paraId="6C528047" w14:textId="77777777" w:rsidR="00BB4C77" w:rsidRPr="00BB4C77" w:rsidRDefault="00BB4C77" w:rsidP="00BB4C77">
      <w:pPr>
        <w:numPr>
          <w:ilvl w:val="0"/>
          <w:numId w:val="5"/>
        </w:numPr>
      </w:pPr>
      <w:r w:rsidRPr="00BB4C77">
        <w:t xml:space="preserve">A notable drop is observed during </w:t>
      </w:r>
      <w:r w:rsidRPr="00BB4C77">
        <w:rPr>
          <w:b/>
          <w:bCs/>
        </w:rPr>
        <w:t>April–June</w:t>
      </w:r>
      <w:r w:rsidRPr="00BB4C77">
        <w:t>, indicating a seasonal dip in demand.</w:t>
      </w:r>
    </w:p>
    <w:p w14:paraId="341022DF" w14:textId="50692DEA" w:rsidR="00BB4C77" w:rsidRPr="00BB4C77" w:rsidRDefault="00BB4C77" w:rsidP="00BB4C77"/>
    <w:p w14:paraId="6A16A13F" w14:textId="46BF67DC" w:rsidR="00BB4C77" w:rsidRPr="00BB4C77" w:rsidRDefault="00BB4C77" w:rsidP="00BB4C77">
      <w:pPr>
        <w:rPr>
          <w:b/>
          <w:bCs/>
        </w:rPr>
      </w:pPr>
      <w:r w:rsidRPr="00BB4C77">
        <w:rPr>
          <w:b/>
          <w:bCs/>
        </w:rPr>
        <w:lastRenderedPageBreak/>
        <w:t xml:space="preserve"> Top Products and Locations</w:t>
      </w:r>
    </w:p>
    <w:p w14:paraId="0134DEBC" w14:textId="380047A0" w:rsidR="00BB4C77" w:rsidRPr="00BB4C77" w:rsidRDefault="00BB4C77" w:rsidP="00BB4C77">
      <w:pPr>
        <w:rPr>
          <w:b/>
          <w:bCs/>
        </w:rPr>
      </w:pPr>
      <w:r w:rsidRPr="00BB4C77">
        <w:rPr>
          <w:b/>
          <w:bCs/>
        </w:rPr>
        <w:t xml:space="preserve"> Top 5 Products by Revenue:</w:t>
      </w:r>
    </w:p>
    <w:p w14:paraId="6451748A" w14:textId="77777777" w:rsidR="00BB4C77" w:rsidRPr="00BB4C77" w:rsidRDefault="00BB4C77" w:rsidP="00BB4C77">
      <w:pPr>
        <w:numPr>
          <w:ilvl w:val="0"/>
          <w:numId w:val="6"/>
        </w:numPr>
      </w:pPr>
      <w:proofErr w:type="spellStart"/>
      <w:r w:rsidRPr="00BB4C77">
        <w:rPr>
          <w:b/>
          <w:bCs/>
        </w:rPr>
        <w:t>Magnam</w:t>
      </w:r>
      <w:proofErr w:type="spellEnd"/>
      <w:r w:rsidRPr="00BB4C77">
        <w:rPr>
          <w:b/>
          <w:bCs/>
        </w:rPr>
        <w:t xml:space="preserve"> Set</w:t>
      </w:r>
      <w:r w:rsidRPr="00BB4C77">
        <w:t xml:space="preserve"> leads sales, crossing </w:t>
      </w:r>
      <w:r w:rsidRPr="00BB4C77">
        <w:rPr>
          <w:b/>
          <w:bCs/>
        </w:rPr>
        <w:t>₹120,000</w:t>
      </w:r>
      <w:r w:rsidRPr="00BB4C77">
        <w:t>.</w:t>
      </w:r>
    </w:p>
    <w:p w14:paraId="23F0AC5A" w14:textId="77777777" w:rsidR="00BB4C77" w:rsidRPr="00BB4C77" w:rsidRDefault="00BB4C77" w:rsidP="00BB4C77">
      <w:pPr>
        <w:numPr>
          <w:ilvl w:val="0"/>
          <w:numId w:val="6"/>
        </w:numPr>
      </w:pPr>
      <w:r w:rsidRPr="00BB4C77">
        <w:rPr>
          <w:b/>
          <w:bCs/>
        </w:rPr>
        <w:t>Dolores Gift</w:t>
      </w:r>
      <w:r w:rsidRPr="00BB4C77">
        <w:t xml:space="preserve"> and </w:t>
      </w:r>
      <w:proofErr w:type="spellStart"/>
      <w:r w:rsidRPr="00BB4C77">
        <w:rPr>
          <w:b/>
          <w:bCs/>
        </w:rPr>
        <w:t>Deserunt</w:t>
      </w:r>
      <w:proofErr w:type="spellEnd"/>
      <w:r w:rsidRPr="00BB4C77">
        <w:rPr>
          <w:b/>
          <w:bCs/>
        </w:rPr>
        <w:t xml:space="preserve"> Box</w:t>
      </w:r>
      <w:r w:rsidRPr="00BB4C77">
        <w:t xml:space="preserve"> also contribute significantly, above ₹90,000.</w:t>
      </w:r>
    </w:p>
    <w:p w14:paraId="6310ABF2" w14:textId="7DC8A3C2" w:rsidR="00BB4C77" w:rsidRPr="00BB4C77" w:rsidRDefault="00BB4C77" w:rsidP="00BB4C77">
      <w:pPr>
        <w:rPr>
          <w:b/>
          <w:bCs/>
        </w:rPr>
      </w:pPr>
      <w:r w:rsidRPr="00BB4C77">
        <w:rPr>
          <w:b/>
          <w:bCs/>
        </w:rPr>
        <w:t xml:space="preserve"> Top 10 Cities by Orders:</w:t>
      </w:r>
    </w:p>
    <w:p w14:paraId="11A1460C" w14:textId="77777777" w:rsidR="00BB4C77" w:rsidRPr="00BB4C77" w:rsidRDefault="00BB4C77" w:rsidP="00BB4C77">
      <w:pPr>
        <w:numPr>
          <w:ilvl w:val="0"/>
          <w:numId w:val="7"/>
        </w:numPr>
      </w:pPr>
      <w:r w:rsidRPr="00BB4C77">
        <w:rPr>
          <w:b/>
          <w:bCs/>
        </w:rPr>
        <w:t>Imphal</w:t>
      </w:r>
      <w:r w:rsidRPr="00BB4C77">
        <w:t xml:space="preserve">, </w:t>
      </w:r>
      <w:r w:rsidRPr="00BB4C77">
        <w:rPr>
          <w:b/>
          <w:bCs/>
        </w:rPr>
        <w:t>Kavali</w:t>
      </w:r>
      <w:r w:rsidRPr="00BB4C77">
        <w:t xml:space="preserve">, and </w:t>
      </w:r>
      <w:r w:rsidRPr="00BB4C77">
        <w:rPr>
          <w:b/>
          <w:bCs/>
        </w:rPr>
        <w:t>Dhanbad</w:t>
      </w:r>
      <w:r w:rsidRPr="00BB4C77">
        <w:t xml:space="preserve"> top the list with more than </w:t>
      </w:r>
      <w:r w:rsidRPr="00BB4C77">
        <w:rPr>
          <w:b/>
          <w:bCs/>
        </w:rPr>
        <w:t>25 orders</w:t>
      </w:r>
      <w:r w:rsidRPr="00BB4C77">
        <w:t xml:space="preserve"> each.</w:t>
      </w:r>
    </w:p>
    <w:p w14:paraId="7308F9BF" w14:textId="77777777" w:rsidR="00BB4C77" w:rsidRPr="00BB4C77" w:rsidRDefault="00BB4C77" w:rsidP="00BB4C77">
      <w:pPr>
        <w:numPr>
          <w:ilvl w:val="0"/>
          <w:numId w:val="7"/>
        </w:numPr>
      </w:pPr>
      <w:r w:rsidRPr="00BB4C77">
        <w:t xml:space="preserve">Other consistent performers include </w:t>
      </w:r>
      <w:r w:rsidRPr="00BB4C77">
        <w:rPr>
          <w:b/>
          <w:bCs/>
        </w:rPr>
        <w:t>Haridwar</w:t>
      </w:r>
      <w:r w:rsidRPr="00BB4C77">
        <w:t xml:space="preserve">, </w:t>
      </w:r>
      <w:proofErr w:type="spellStart"/>
      <w:r w:rsidRPr="00BB4C77">
        <w:rPr>
          <w:b/>
          <w:bCs/>
        </w:rPr>
        <w:t>Gunakal</w:t>
      </w:r>
      <w:proofErr w:type="spellEnd"/>
      <w:r w:rsidRPr="00BB4C77">
        <w:t xml:space="preserve">, and </w:t>
      </w:r>
      <w:r w:rsidRPr="00BB4C77">
        <w:rPr>
          <w:b/>
          <w:bCs/>
        </w:rPr>
        <w:t>North Dumdum</w:t>
      </w:r>
      <w:r w:rsidRPr="00BB4C77">
        <w:t>.</w:t>
      </w:r>
    </w:p>
    <w:p w14:paraId="3A6207DA" w14:textId="349930F6" w:rsidR="00BB4C77" w:rsidRPr="00BB4C77" w:rsidRDefault="00BB4C77" w:rsidP="00BB4C77"/>
    <w:p w14:paraId="5DD40C96" w14:textId="153F3321" w:rsidR="00BB4C77" w:rsidRPr="00BB4C77" w:rsidRDefault="00BB4C77" w:rsidP="00BB4C77">
      <w:pPr>
        <w:rPr>
          <w:b/>
          <w:bCs/>
        </w:rPr>
      </w:pPr>
      <w:r w:rsidRPr="00BB4C77">
        <w:rPr>
          <w:b/>
          <w:bCs/>
        </w:rPr>
        <w:t xml:space="preserve"> Business Insights &amp; Recommendations</w:t>
      </w:r>
    </w:p>
    <w:p w14:paraId="2AF3C0E4" w14:textId="77777777" w:rsidR="00BB4C77" w:rsidRPr="00BB4C77" w:rsidRDefault="00BB4C77" w:rsidP="00BB4C77">
      <w:pPr>
        <w:numPr>
          <w:ilvl w:val="0"/>
          <w:numId w:val="8"/>
        </w:numPr>
      </w:pPr>
      <w:r w:rsidRPr="00BB4C77">
        <w:rPr>
          <w:b/>
          <w:bCs/>
        </w:rPr>
        <w:t>Focus on High-Converting Occasions</w:t>
      </w:r>
      <w:r w:rsidRPr="00BB4C77">
        <w:t>:</w:t>
      </w:r>
    </w:p>
    <w:p w14:paraId="643BC1F8" w14:textId="77777777" w:rsidR="00BB4C77" w:rsidRPr="00BB4C77" w:rsidRDefault="00BB4C77" w:rsidP="00BB4C77">
      <w:pPr>
        <w:numPr>
          <w:ilvl w:val="1"/>
          <w:numId w:val="8"/>
        </w:numPr>
      </w:pPr>
      <w:r w:rsidRPr="00BB4C77">
        <w:t xml:space="preserve">Double down on </w:t>
      </w:r>
      <w:r w:rsidRPr="00BB4C77">
        <w:rPr>
          <w:b/>
          <w:bCs/>
        </w:rPr>
        <w:t>Anniversary</w:t>
      </w:r>
      <w:r w:rsidRPr="00BB4C77">
        <w:t xml:space="preserve"> and </w:t>
      </w:r>
      <w:r w:rsidRPr="00BB4C77">
        <w:rPr>
          <w:b/>
          <w:bCs/>
        </w:rPr>
        <w:t>Raksha Bandhan</w:t>
      </w:r>
      <w:r w:rsidRPr="00BB4C77">
        <w:t xml:space="preserve"> campaigns.</w:t>
      </w:r>
    </w:p>
    <w:p w14:paraId="638D2A72" w14:textId="77777777" w:rsidR="00BB4C77" w:rsidRPr="00BB4C77" w:rsidRDefault="00BB4C77" w:rsidP="00BB4C77">
      <w:pPr>
        <w:numPr>
          <w:ilvl w:val="1"/>
          <w:numId w:val="8"/>
        </w:numPr>
      </w:pPr>
      <w:r w:rsidRPr="00BB4C77">
        <w:t xml:space="preserve">Consider improving offerings for </w:t>
      </w:r>
      <w:r w:rsidRPr="00BB4C77">
        <w:rPr>
          <w:b/>
          <w:bCs/>
        </w:rPr>
        <w:t>Valentine’s Day</w:t>
      </w:r>
      <w:r w:rsidRPr="00BB4C77">
        <w:t xml:space="preserve"> and </w:t>
      </w:r>
      <w:r w:rsidRPr="00BB4C77">
        <w:rPr>
          <w:b/>
          <w:bCs/>
        </w:rPr>
        <w:t>Diwali</w:t>
      </w:r>
      <w:r w:rsidRPr="00BB4C77">
        <w:t xml:space="preserve"> through promotions or bundling.</w:t>
      </w:r>
    </w:p>
    <w:p w14:paraId="39A25213" w14:textId="77777777" w:rsidR="00BB4C77" w:rsidRPr="00BB4C77" w:rsidRDefault="00BB4C77" w:rsidP="00BB4C77">
      <w:pPr>
        <w:numPr>
          <w:ilvl w:val="0"/>
          <w:numId w:val="8"/>
        </w:numPr>
      </w:pPr>
      <w:r w:rsidRPr="00BB4C77">
        <w:rPr>
          <w:b/>
          <w:bCs/>
        </w:rPr>
        <w:t>Promote Best-Selling Categories</w:t>
      </w:r>
      <w:r w:rsidRPr="00BB4C77">
        <w:t>:</w:t>
      </w:r>
    </w:p>
    <w:p w14:paraId="233363A4" w14:textId="77777777" w:rsidR="00BB4C77" w:rsidRPr="00BB4C77" w:rsidRDefault="00BB4C77" w:rsidP="00BB4C77">
      <w:pPr>
        <w:numPr>
          <w:ilvl w:val="1"/>
          <w:numId w:val="8"/>
        </w:numPr>
      </w:pPr>
      <w:r w:rsidRPr="00BB4C77">
        <w:t xml:space="preserve">Leverage the popularity of </w:t>
      </w:r>
      <w:proofErr w:type="spellStart"/>
      <w:r w:rsidRPr="00BB4C77">
        <w:rPr>
          <w:b/>
          <w:bCs/>
        </w:rPr>
        <w:t>Colors</w:t>
      </w:r>
      <w:proofErr w:type="spellEnd"/>
      <w:r w:rsidRPr="00BB4C77">
        <w:t xml:space="preserve">, </w:t>
      </w:r>
      <w:r w:rsidRPr="00BB4C77">
        <w:rPr>
          <w:b/>
          <w:bCs/>
        </w:rPr>
        <w:t>Soft Toys</w:t>
      </w:r>
      <w:r w:rsidRPr="00BB4C77">
        <w:t xml:space="preserve">, and </w:t>
      </w:r>
      <w:r w:rsidRPr="00BB4C77">
        <w:rPr>
          <w:b/>
          <w:bCs/>
        </w:rPr>
        <w:t>Sweets</w:t>
      </w:r>
      <w:r w:rsidRPr="00BB4C77">
        <w:t>.</w:t>
      </w:r>
    </w:p>
    <w:p w14:paraId="05826206" w14:textId="77777777" w:rsidR="00BB4C77" w:rsidRPr="00BB4C77" w:rsidRDefault="00BB4C77" w:rsidP="00BB4C77">
      <w:pPr>
        <w:numPr>
          <w:ilvl w:val="1"/>
          <w:numId w:val="8"/>
        </w:numPr>
      </w:pPr>
      <w:r w:rsidRPr="00BB4C77">
        <w:t xml:space="preserve">Explore new product designs or offers for underperforming categories like </w:t>
      </w:r>
      <w:r w:rsidRPr="00BB4C77">
        <w:rPr>
          <w:b/>
          <w:bCs/>
        </w:rPr>
        <w:t>Plants</w:t>
      </w:r>
      <w:r w:rsidRPr="00BB4C77">
        <w:t>.</w:t>
      </w:r>
    </w:p>
    <w:p w14:paraId="75F732AE" w14:textId="77777777" w:rsidR="00BB4C77" w:rsidRPr="00BB4C77" w:rsidRDefault="00BB4C77" w:rsidP="00BB4C77">
      <w:pPr>
        <w:numPr>
          <w:ilvl w:val="0"/>
          <w:numId w:val="8"/>
        </w:numPr>
      </w:pPr>
      <w:r w:rsidRPr="00BB4C77">
        <w:rPr>
          <w:b/>
          <w:bCs/>
        </w:rPr>
        <w:t>Optimize Delivery</w:t>
      </w:r>
      <w:r w:rsidRPr="00BB4C77">
        <w:t>:</w:t>
      </w:r>
    </w:p>
    <w:p w14:paraId="27602763" w14:textId="77777777" w:rsidR="00BB4C77" w:rsidRPr="00BB4C77" w:rsidRDefault="00BB4C77" w:rsidP="00BB4C77">
      <w:pPr>
        <w:numPr>
          <w:ilvl w:val="1"/>
          <w:numId w:val="8"/>
        </w:numPr>
      </w:pPr>
      <w:r w:rsidRPr="00BB4C77">
        <w:t>An average delivery time of 5.53 days suggests potential for improving logistics, especially for metro cities.</w:t>
      </w:r>
    </w:p>
    <w:p w14:paraId="2ED3C347" w14:textId="77777777" w:rsidR="00BB4C77" w:rsidRPr="00BB4C77" w:rsidRDefault="00BB4C77" w:rsidP="00BB4C77">
      <w:pPr>
        <w:numPr>
          <w:ilvl w:val="0"/>
          <w:numId w:val="8"/>
        </w:numPr>
      </w:pPr>
      <w:r w:rsidRPr="00BB4C77">
        <w:rPr>
          <w:b/>
          <w:bCs/>
        </w:rPr>
        <w:t>Time-Sensitive Promotions</w:t>
      </w:r>
      <w:r w:rsidRPr="00BB4C77">
        <w:t>:</w:t>
      </w:r>
    </w:p>
    <w:p w14:paraId="0CF74B1F" w14:textId="77777777" w:rsidR="00BB4C77" w:rsidRPr="00BB4C77" w:rsidRDefault="00BB4C77" w:rsidP="00BB4C77">
      <w:pPr>
        <w:numPr>
          <w:ilvl w:val="1"/>
          <w:numId w:val="8"/>
        </w:numPr>
      </w:pPr>
      <w:r w:rsidRPr="00BB4C77">
        <w:t>Target high-order time slots (4–6 AM and 3–6 PM) for flash deals or limited-time offers.</w:t>
      </w:r>
    </w:p>
    <w:p w14:paraId="06098CF4" w14:textId="77777777" w:rsidR="00BB4C77" w:rsidRPr="00BB4C77" w:rsidRDefault="00BB4C77" w:rsidP="00BB4C77">
      <w:pPr>
        <w:numPr>
          <w:ilvl w:val="0"/>
          <w:numId w:val="8"/>
        </w:numPr>
      </w:pPr>
      <w:r w:rsidRPr="00BB4C77">
        <w:rPr>
          <w:b/>
          <w:bCs/>
        </w:rPr>
        <w:t>Geographic Strategy</w:t>
      </w:r>
      <w:r w:rsidRPr="00BB4C77">
        <w:t>:</w:t>
      </w:r>
    </w:p>
    <w:p w14:paraId="377111F5" w14:textId="77777777" w:rsidR="00BB4C77" w:rsidRPr="00BB4C77" w:rsidRDefault="00BB4C77" w:rsidP="00BB4C77">
      <w:pPr>
        <w:numPr>
          <w:ilvl w:val="1"/>
          <w:numId w:val="8"/>
        </w:numPr>
      </w:pPr>
      <w:r w:rsidRPr="00BB4C77">
        <w:t>Imphal and Kavali show strong order volume. Expand marketing or delivery resources in these areas.</w:t>
      </w:r>
    </w:p>
    <w:p w14:paraId="07CAA904" w14:textId="77777777" w:rsidR="00BB4C77" w:rsidRPr="00BB4C77" w:rsidRDefault="00BB4C77" w:rsidP="00BB4C77">
      <w:pPr>
        <w:numPr>
          <w:ilvl w:val="1"/>
          <w:numId w:val="8"/>
        </w:numPr>
      </w:pPr>
      <w:r w:rsidRPr="00BB4C77">
        <w:t>Identify potential in low-performing cities through customer surveys or location-specific offers.</w:t>
      </w:r>
    </w:p>
    <w:p w14:paraId="6AF5972A" w14:textId="77777777" w:rsidR="00E9591B" w:rsidRDefault="00E9591B"/>
    <w:sectPr w:rsidR="00E95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400B1"/>
    <w:multiLevelType w:val="multilevel"/>
    <w:tmpl w:val="71E8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6C08F7"/>
    <w:multiLevelType w:val="multilevel"/>
    <w:tmpl w:val="2872E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903CDC"/>
    <w:multiLevelType w:val="multilevel"/>
    <w:tmpl w:val="2012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E8400C"/>
    <w:multiLevelType w:val="multilevel"/>
    <w:tmpl w:val="8382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863612"/>
    <w:multiLevelType w:val="multilevel"/>
    <w:tmpl w:val="1EBC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247380"/>
    <w:multiLevelType w:val="multilevel"/>
    <w:tmpl w:val="6E289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531AC9"/>
    <w:multiLevelType w:val="multilevel"/>
    <w:tmpl w:val="7944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F81276"/>
    <w:multiLevelType w:val="multilevel"/>
    <w:tmpl w:val="DADA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259529">
    <w:abstractNumId w:val="1"/>
  </w:num>
  <w:num w:numId="2" w16cid:durableId="22831246">
    <w:abstractNumId w:val="3"/>
  </w:num>
  <w:num w:numId="3" w16cid:durableId="342518962">
    <w:abstractNumId w:val="6"/>
  </w:num>
  <w:num w:numId="4" w16cid:durableId="440222217">
    <w:abstractNumId w:val="2"/>
  </w:num>
  <w:num w:numId="5" w16cid:durableId="309674768">
    <w:abstractNumId w:val="0"/>
  </w:num>
  <w:num w:numId="6" w16cid:durableId="2005160256">
    <w:abstractNumId w:val="7"/>
  </w:num>
  <w:num w:numId="7" w16cid:durableId="404841640">
    <w:abstractNumId w:val="4"/>
  </w:num>
  <w:num w:numId="8" w16cid:durableId="17600548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C77"/>
    <w:rsid w:val="00062FBD"/>
    <w:rsid w:val="000940F2"/>
    <w:rsid w:val="001829CE"/>
    <w:rsid w:val="00256822"/>
    <w:rsid w:val="00311378"/>
    <w:rsid w:val="003351D3"/>
    <w:rsid w:val="003D70C2"/>
    <w:rsid w:val="004405AA"/>
    <w:rsid w:val="0051377F"/>
    <w:rsid w:val="00605A5E"/>
    <w:rsid w:val="00693169"/>
    <w:rsid w:val="006D7243"/>
    <w:rsid w:val="009A010A"/>
    <w:rsid w:val="009B5235"/>
    <w:rsid w:val="00A307F8"/>
    <w:rsid w:val="00BB4C77"/>
    <w:rsid w:val="00BE2924"/>
    <w:rsid w:val="00E9591B"/>
    <w:rsid w:val="00F7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7EECFA"/>
  <w15:chartTrackingRefBased/>
  <w15:docId w15:val="{66563F1D-09D5-4C3D-8C54-BDA9E8A5C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C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C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C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C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C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C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C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C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C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C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C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C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C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C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C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C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C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5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379</Words>
  <Characters>2260</Characters>
  <Application>Microsoft Office Word</Application>
  <DocSecurity>0</DocSecurity>
  <Lines>62</Lines>
  <Paragraphs>48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Basani somesh</dc:creator>
  <cp:keywords/>
  <dc:description/>
  <cp:lastModifiedBy>Basani somesh</cp:lastModifiedBy>
  <cp:revision>1</cp:revision>
  <dcterms:created xsi:type="dcterms:W3CDTF">2025-07-12T06:14:00Z</dcterms:created>
  <dcterms:modified xsi:type="dcterms:W3CDTF">2025-07-12T06:19:00Z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ab432007-fbc3-470d-95f0-cbf237ab97b2</vt:lpwstr>
  </property>
</Properties>
</file>