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CBBA0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MODEL RECOMMENDATION SYSTEM - LOGIC &amp; FLOW REFERENCE</w:t>
      </w:r>
    </w:p>
    <w:p w14:paraId="0A0D7EB9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794B9DE8">
      <w:pPr>
        <w:numPr>
          <w:ilvl w:val="0"/>
          <w:numId w:val="1"/>
        </w:numPr>
        <w:ind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System Overview</w:t>
      </w:r>
    </w:p>
    <w:p w14:paraId="70C4B4A3">
      <w:pPr>
        <w:pStyle w:val="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Model Recommendation System is an </w:t>
      </w:r>
      <w:r>
        <w:rPr>
          <w:b/>
          <w:bCs/>
          <w:sz w:val="22"/>
          <w:szCs w:val="22"/>
        </w:rPr>
        <w:t>intelligent LLM dispatcher</w:t>
      </w:r>
      <w:r>
        <w:rPr>
          <w:sz w:val="22"/>
          <w:szCs w:val="22"/>
        </w:rPr>
        <w:t>. Instead of sending every request to the same model, it:</w:t>
      </w:r>
    </w:p>
    <w:p w14:paraId="5D04A397">
      <w:pPr>
        <w:pStyle w:val="9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Reads a config defining available models, groups, and task types (use-cases)</w:t>
      </w:r>
    </w:p>
    <w:p w14:paraId="7FAD9438">
      <w:pPr>
        <w:pStyle w:val="9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Checks which models are online</w:t>
      </w:r>
    </w:p>
    <w:p w14:paraId="7D6B4168">
      <w:pPr>
        <w:pStyle w:val="9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Filters out models that fail hard requirements (quality, context, cost)</w:t>
      </w:r>
    </w:p>
    <w:p w14:paraId="19302283">
      <w:pPr>
        <w:pStyle w:val="9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Adjusts scoring priorities based on urgency</w:t>
      </w:r>
    </w:p>
    <w:p w14:paraId="598242E9">
      <w:pPr>
        <w:pStyle w:val="9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Picks the highest-scoring model</w:t>
      </w:r>
    </w:p>
    <w:p w14:paraId="15F162F7">
      <w:pPr>
        <w:pStyle w:val="9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Runs the model and falls back automatically if it fails</w:t>
      </w:r>
    </w:p>
    <w:p w14:paraId="4D29A314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1BBD45C3">
      <w:pPr>
        <w:numPr>
          <w:numId w:val="0"/>
        </w:numPr>
        <w:ind w:firstLine="720" w:firstLineChars="0"/>
        <w:jc w:val="center"/>
      </w:pPr>
      <w:r>
        <w:drawing>
          <wp:inline distT="0" distB="0" distL="114300" distR="114300">
            <wp:extent cx="2582545" cy="2076450"/>
            <wp:effectExtent l="0" t="0" r="825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0D3F">
      <w:pPr>
        <w:numPr>
          <w:numId w:val="0"/>
        </w:numPr>
        <w:ind w:firstLine="72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 1. System Overview</w:t>
      </w:r>
    </w:p>
    <w:p w14:paraId="62D09695">
      <w:pPr>
        <w:numPr>
          <w:numId w:val="0"/>
        </w:numPr>
        <w:ind w:firstLine="720" w:firstLineChars="0"/>
        <w:jc w:val="both"/>
      </w:pPr>
    </w:p>
    <w:p w14:paraId="7B2C2EA9">
      <w:pPr>
        <w:numPr>
          <w:ilvl w:val="0"/>
          <w:numId w:val="1"/>
        </w:numPr>
        <w:ind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Config Structure (Quick Reference)</w:t>
      </w:r>
    </w:p>
    <w:p w14:paraId="79B19F52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29498A96">
      <w:pPr>
        <w:pStyle w:val="8"/>
        <w:rPr>
          <w:sz w:val="22"/>
          <w:szCs w:val="22"/>
        </w:rPr>
      </w:pPr>
      <w:r>
        <w:rPr>
          <w:rStyle w:val="10"/>
          <w:sz w:val="22"/>
          <w:szCs w:val="22"/>
        </w:rPr>
        <w:t>config.json</w:t>
      </w:r>
      <w:r>
        <w:rPr>
          <w:sz w:val="22"/>
          <w:szCs w:val="22"/>
        </w:rPr>
        <w:t xml:space="preserve"> has 4 top-level sections: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128B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B03672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Section</w:t>
            </w:r>
          </w:p>
        </w:tc>
        <w:tc>
          <w:p w14:paraId="4F1D3DF6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it defines</w:t>
            </w:r>
          </w:p>
        </w:tc>
      </w:tr>
      <w:tr w14:paraId="221E5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9D13D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models</w:t>
            </w:r>
          </w:p>
        </w:tc>
        <w:tc>
          <w:p w14:paraId="1C8B6BBE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Each model’s id, name, provider, and metadata scores/tags</w:t>
            </w:r>
          </w:p>
        </w:tc>
      </w:tr>
      <w:tr w14:paraId="1CE57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F5CFA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groups</w:t>
            </w:r>
          </w:p>
        </w:tc>
        <w:tc>
          <w:p w14:paraId="05AF77C8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Collections of models with a routing strategy (priority / round-robin)</w:t>
            </w:r>
          </w:p>
        </w:tc>
      </w:tr>
      <w:tr w14:paraId="40430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DC549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use_cases</w:t>
            </w:r>
          </w:p>
        </w:tc>
        <w:tc>
          <w:p w14:paraId="6D6FDCAD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Task types with weights, minimum requirements, preferred tags, and fallback group</w:t>
            </w:r>
          </w:p>
        </w:tc>
      </w:tr>
      <w:tr w14:paraId="19EC4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6BC53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rStyle w:val="10"/>
                <w:sz w:val="22"/>
                <w:szCs w:val="22"/>
              </w:rPr>
              <w:t>settings</w:t>
            </w:r>
          </w:p>
        </w:tc>
        <w:tc>
          <w:p w14:paraId="6618541D">
            <w:pPr>
              <w:pStyle w:val="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Global switches: health check toggle, timeout, tag bonus, score threshold, log path</w:t>
            </w:r>
          </w:p>
        </w:tc>
      </w:tr>
    </w:tbl>
    <w:p w14:paraId="351352D9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026DC946">
      <w:pPr>
        <w:pStyle w:val="3"/>
        <w:rPr>
          <w:sz w:val="22"/>
          <w:szCs w:val="22"/>
        </w:rPr>
      </w:pPr>
      <w:r>
        <w:rPr>
          <w:b/>
          <w:bCs/>
          <w:sz w:val="22"/>
          <w:szCs w:val="22"/>
        </w:rPr>
        <w:t>Validation rules enforced at load time:</w:t>
      </w:r>
      <w:r>
        <w:rPr>
          <w:sz w:val="22"/>
          <w:szCs w:val="22"/>
        </w:rPr>
        <w:t xml:space="preserve"> - All scores (</w:t>
      </w:r>
      <w:r>
        <w:rPr>
          <w:rStyle w:val="10"/>
          <w:sz w:val="22"/>
          <w:szCs w:val="22"/>
        </w:rPr>
        <w:t>quality_score</w:t>
      </w:r>
      <w:r>
        <w:rPr>
          <w:sz w:val="22"/>
          <w:szCs w:val="22"/>
        </w:rPr>
        <w:t xml:space="preserve">, </w:t>
      </w:r>
      <w:r>
        <w:rPr>
          <w:rStyle w:val="10"/>
          <w:sz w:val="22"/>
          <w:szCs w:val="22"/>
        </w:rPr>
        <w:t>latency_score</w:t>
      </w:r>
      <w:r>
        <w:rPr>
          <w:sz w:val="22"/>
          <w:szCs w:val="22"/>
        </w:rPr>
        <w:t xml:space="preserve">, </w:t>
      </w:r>
      <w:r>
        <w:rPr>
          <w:rStyle w:val="10"/>
          <w:sz w:val="22"/>
          <w:szCs w:val="22"/>
        </w:rPr>
        <w:t>cost_score</w:t>
      </w:r>
      <w:r>
        <w:rPr>
          <w:sz w:val="22"/>
          <w:szCs w:val="22"/>
        </w:rPr>
        <w:t xml:space="preserve">) must be </w:t>
      </w:r>
      <w:r>
        <w:rPr>
          <w:b/>
          <w:bCs/>
          <w:sz w:val="22"/>
          <w:szCs w:val="22"/>
        </w:rPr>
        <w:t>0.0 – 1.0</w:t>
      </w:r>
      <w:r>
        <w:rPr>
          <w:sz w:val="22"/>
          <w:szCs w:val="22"/>
        </w:rPr>
        <w:t xml:space="preserve"> - </w:t>
      </w:r>
      <w:r>
        <w:rPr>
          <w:rStyle w:val="10"/>
          <w:sz w:val="22"/>
          <w:szCs w:val="22"/>
        </w:rPr>
        <w:t>context_length</w:t>
      </w:r>
      <w:r>
        <w:rPr>
          <w:sz w:val="22"/>
          <w:szCs w:val="22"/>
        </w:rPr>
        <w:t xml:space="preserve"> must be </w:t>
      </w:r>
      <w:r>
        <w:rPr>
          <w:b/>
          <w:bCs/>
          <w:sz w:val="22"/>
          <w:szCs w:val="22"/>
        </w:rPr>
        <w:t>&gt; 0</w:t>
      </w:r>
      <w:r>
        <w:rPr>
          <w:sz w:val="22"/>
          <w:szCs w:val="22"/>
        </w:rPr>
        <w:t xml:space="preserve"> - Use-case weights must </w:t>
      </w:r>
      <w:r>
        <w:rPr>
          <w:b/>
          <w:bCs/>
          <w:sz w:val="22"/>
          <w:szCs w:val="22"/>
        </w:rPr>
        <w:t>sum to 1.0</w:t>
      </w:r>
      <w:r>
        <w:rPr>
          <w:sz w:val="22"/>
          <w:szCs w:val="22"/>
        </w:rPr>
        <w:t xml:space="preserve"> - </w:t>
      </w:r>
      <w:r>
        <w:rPr>
          <w:rStyle w:val="10"/>
          <w:sz w:val="22"/>
          <w:szCs w:val="22"/>
        </w:rPr>
        <w:t>routing_strategy</w:t>
      </w:r>
      <w:r>
        <w:rPr>
          <w:sz w:val="22"/>
          <w:szCs w:val="22"/>
        </w:rPr>
        <w:t xml:space="preserve"> must be </w:t>
      </w:r>
      <w:r>
        <w:rPr>
          <w:rStyle w:val="10"/>
          <w:sz w:val="22"/>
          <w:szCs w:val="22"/>
        </w:rPr>
        <w:t>"priority"</w:t>
      </w:r>
      <w:r>
        <w:rPr>
          <w:sz w:val="22"/>
          <w:szCs w:val="22"/>
        </w:rPr>
        <w:t xml:space="preserve"> or </w:t>
      </w:r>
      <w:r>
        <w:rPr>
          <w:rStyle w:val="10"/>
          <w:sz w:val="22"/>
          <w:szCs w:val="22"/>
        </w:rPr>
        <w:t>"round-robin"</w:t>
      </w:r>
      <w:r>
        <w:rPr>
          <w:sz w:val="22"/>
          <w:szCs w:val="22"/>
        </w:rPr>
        <w:t xml:space="preserve"> - Model IDs referenced in groups </w:t>
      </w:r>
      <w:r>
        <w:rPr>
          <w:b/>
          <w:bCs/>
          <w:sz w:val="22"/>
          <w:szCs w:val="22"/>
        </w:rPr>
        <w:t>must exist</w:t>
      </w:r>
      <w:r>
        <w:rPr>
          <w:sz w:val="22"/>
          <w:szCs w:val="22"/>
        </w:rPr>
        <w:t xml:space="preserve"> in models; fallback groups referenced in use-cases </w:t>
      </w:r>
      <w:r>
        <w:rPr>
          <w:b/>
          <w:bCs/>
          <w:sz w:val="22"/>
          <w:szCs w:val="22"/>
        </w:rPr>
        <w:t>must exist</w:t>
      </w:r>
      <w:r>
        <w:rPr>
          <w:sz w:val="22"/>
          <w:szCs w:val="22"/>
        </w:rPr>
        <w:t xml:space="preserve"> in groups</w:t>
      </w:r>
    </w:p>
    <w:p w14:paraId="59564F96">
      <w:pPr>
        <w:pStyle w:val="3"/>
        <w:rPr>
          <w:sz w:val="22"/>
          <w:szCs w:val="22"/>
        </w:rPr>
      </w:pPr>
    </w:p>
    <w:p w14:paraId="27B6AF09">
      <w:pPr>
        <w:numPr>
          <w:ilvl w:val="0"/>
          <w:numId w:val="1"/>
        </w:numPr>
        <w:ind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Module 1 - config_loader</w:t>
      </w:r>
    </w:p>
    <w:p w14:paraId="0FE74915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1ABFCCBF">
      <w:pPr>
        <w:pStyle w:val="8"/>
        <w:rPr>
          <w:sz w:val="22"/>
          <w:szCs w:val="22"/>
        </w:rPr>
      </w:pPr>
      <w:r>
        <w:rPr>
          <w:b/>
          <w:bCs/>
          <w:sz w:val="22"/>
          <w:szCs w:val="22"/>
        </w:rPr>
        <w:t>Role:</w:t>
      </w:r>
      <w:r>
        <w:rPr>
          <w:sz w:val="22"/>
          <w:szCs w:val="22"/>
        </w:rPr>
        <w:t xml:space="preserve"> Load </w:t>
      </w:r>
      <w:r>
        <w:rPr>
          <w:rStyle w:val="10"/>
          <w:sz w:val="22"/>
          <w:szCs w:val="22"/>
        </w:rPr>
        <w:t>config.json</w:t>
      </w:r>
      <w:r>
        <w:rPr>
          <w:sz w:val="22"/>
          <w:szCs w:val="22"/>
        </w:rPr>
        <w:t xml:space="preserve"> → validate everything → return a structured </w:t>
      </w:r>
      <w:r>
        <w:rPr>
          <w:rStyle w:val="10"/>
          <w:sz w:val="22"/>
          <w:szCs w:val="22"/>
        </w:rPr>
        <w:t>RouterConfig</w:t>
      </w:r>
      <w:r>
        <w:rPr>
          <w:sz w:val="22"/>
          <w:szCs w:val="22"/>
        </w:rPr>
        <w:t xml:space="preserve"> object.</w:t>
      </w:r>
    </w:p>
    <w:p w14:paraId="6489934A">
      <w:pPr>
        <w:pStyle w:val="3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Parsing flow</w:t>
      </w:r>
    </w:p>
    <w:p w14:paraId="6048BD64">
      <w:pPr>
        <w:numPr>
          <w:numId w:val="0"/>
        </w:numPr>
        <w:jc w:val="center"/>
      </w:pPr>
      <w:r>
        <w:drawing>
          <wp:inline distT="0" distB="0" distL="114300" distR="114300">
            <wp:extent cx="3463925" cy="2456180"/>
            <wp:effectExtent l="0" t="0" r="1079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3873">
      <w:pPr>
        <w:numPr>
          <w:numId w:val="0"/>
        </w:numPr>
        <w:jc w:val="center"/>
      </w:pPr>
    </w:p>
    <w:p w14:paraId="52775F1C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Dry Run: Your config.json</w:t>
      </w:r>
    </w:p>
    <w:p w14:paraId="62A6B8C9">
      <w:pPr>
        <w:numPr>
          <w:numId w:val="0"/>
        </w:numPr>
        <w:jc w:val="center"/>
        <w:rPr>
          <w:rFonts w:hint="default"/>
          <w:lang w:val="en-US"/>
        </w:rPr>
      </w:pPr>
    </w:p>
    <w:p w14:paraId="664E4C78">
      <w:pPr>
        <w:numPr>
          <w:numId w:val="0"/>
        </w:numPr>
        <w:jc w:val="center"/>
      </w:pPr>
      <w:r>
        <w:drawing>
          <wp:inline distT="0" distB="0" distL="114300" distR="114300">
            <wp:extent cx="4191635" cy="4248150"/>
            <wp:effectExtent l="0" t="0" r="146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CB26">
      <w:pPr>
        <w:numPr>
          <w:numId w:val="0"/>
        </w:numPr>
        <w:jc w:val="center"/>
      </w:pPr>
    </w:p>
    <w:p w14:paraId="3E2B2973">
      <w:pPr>
        <w:numPr>
          <w:ilvl w:val="0"/>
          <w:numId w:val="1"/>
        </w:numPr>
        <w:ind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Module 2- health_checker</w:t>
      </w:r>
    </w:p>
    <w:p w14:paraId="1DAEE8EE">
      <w:pPr>
        <w:pStyle w:val="8"/>
        <w:rPr>
          <w:sz w:val="22"/>
          <w:szCs w:val="22"/>
        </w:rPr>
      </w:pPr>
      <w:r>
        <w:rPr>
          <w:b/>
          <w:bCs/>
          <w:sz w:val="22"/>
          <w:szCs w:val="22"/>
        </w:rPr>
        <w:t>Role:</w:t>
      </w:r>
      <w:r>
        <w:rPr>
          <w:sz w:val="22"/>
          <w:szCs w:val="22"/>
        </w:rPr>
        <w:t xml:space="preserve"> Ping all models simultaneously → return a </w:t>
      </w:r>
      <w:r>
        <w:rPr>
          <w:rStyle w:val="10"/>
          <w:sz w:val="22"/>
          <w:szCs w:val="22"/>
        </w:rPr>
        <w:t>{model_id: bool}</w:t>
      </w:r>
      <w:r>
        <w:rPr>
          <w:sz w:val="22"/>
          <w:szCs w:val="22"/>
        </w:rPr>
        <w:t xml:space="preserve"> health map.</w:t>
      </w:r>
    </w:p>
    <w:p w14:paraId="0C8C4020">
      <w:pPr>
        <w:pStyle w:val="3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Logic</w:t>
      </w:r>
    </w:p>
    <w:p w14:paraId="1228E697">
      <w:pPr>
        <w:pStyle w:val="9"/>
        <w:numPr>
          <w:ilvl w:val="0"/>
          <w:numId w:val="3"/>
        </w:numPr>
        <w:jc w:val="both"/>
        <w:rPr>
          <w:sz w:val="22"/>
          <w:szCs w:val="22"/>
        </w:rPr>
      </w:pPr>
      <w:bookmarkStart w:id="0" w:name="logic"/>
      <w:r>
        <w:rPr>
          <w:sz w:val="22"/>
          <w:szCs w:val="22"/>
        </w:rPr>
        <w:t xml:space="preserve">If </w:t>
      </w:r>
      <w:r>
        <w:rPr>
          <w:rStyle w:val="10"/>
          <w:sz w:val="22"/>
          <w:szCs w:val="22"/>
        </w:rPr>
        <w:t>health_check_enabled = false</w:t>
      </w:r>
      <w:r>
        <w:rPr>
          <w:sz w:val="22"/>
          <w:szCs w:val="22"/>
        </w:rPr>
        <w:t xml:space="preserve"> in settings → skip pinging, mark </w:t>
      </w:r>
      <w:r>
        <w:rPr>
          <w:b/>
          <w:bCs/>
          <w:sz w:val="22"/>
          <w:szCs w:val="22"/>
        </w:rPr>
        <w:t>all as healthy</w:t>
      </w:r>
      <w:r>
        <w:rPr>
          <w:sz w:val="22"/>
          <w:szCs w:val="22"/>
        </w:rPr>
        <w:t xml:space="preserve"> (useful for testing)</w:t>
      </w:r>
    </w:p>
    <w:p w14:paraId="45B6F0FA">
      <w:pPr>
        <w:pStyle w:val="9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Otherwise, fire </w:t>
      </w:r>
      <w:r>
        <w:rPr>
          <w:b/>
          <w:bCs/>
          <w:sz w:val="22"/>
          <w:szCs w:val="22"/>
        </w:rPr>
        <w:t>async HTTP requests</w:t>
      </w:r>
      <w:r>
        <w:rPr>
          <w:sz w:val="22"/>
          <w:szCs w:val="22"/>
        </w:rPr>
        <w:t xml:space="preserve"> to the Ollama API (</w:t>
      </w:r>
      <w:r>
        <w:rPr>
          <w:rStyle w:val="10"/>
          <w:sz w:val="22"/>
          <w:szCs w:val="22"/>
        </w:rPr>
        <w:t>/api/tags</w:t>
      </w:r>
      <w:r>
        <w:rPr>
          <w:sz w:val="22"/>
          <w:szCs w:val="22"/>
        </w:rPr>
        <w:t xml:space="preserve">) for all 9 models </w:t>
      </w:r>
      <w:r>
        <w:rPr>
          <w:b/>
          <w:bCs/>
          <w:sz w:val="22"/>
          <w:szCs w:val="22"/>
        </w:rPr>
        <w:t>at the same time</w:t>
      </w:r>
    </w:p>
    <w:p w14:paraId="72CAD293">
      <w:pPr>
        <w:pStyle w:val="9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For each model, check if its </w:t>
      </w:r>
      <w:r>
        <w:rPr>
          <w:rStyle w:val="10"/>
          <w:sz w:val="22"/>
          <w:szCs w:val="22"/>
        </w:rPr>
        <w:t>model_name</w:t>
      </w:r>
      <w:r>
        <w:rPr>
          <w:sz w:val="22"/>
          <w:szCs w:val="22"/>
        </w:rPr>
        <w:t xml:space="preserve"> appears in the Ollama list</w:t>
      </w:r>
    </w:p>
    <w:p w14:paraId="61955044">
      <w:pPr>
        <w:pStyle w:val="9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Any model that doesn’t respond within </w:t>
      </w:r>
      <w:r>
        <w:rPr>
          <w:rStyle w:val="10"/>
          <w:sz w:val="22"/>
          <w:szCs w:val="22"/>
        </w:rPr>
        <w:t>health_check_timeout_seconds</w:t>
      </w:r>
      <w:r>
        <w:rPr>
          <w:sz w:val="22"/>
          <w:szCs w:val="22"/>
        </w:rPr>
        <w:t xml:space="preserve"> (3s) is marked </w:t>
      </w:r>
      <w:r>
        <w:rPr>
          <w:b/>
          <w:bCs/>
          <w:sz w:val="22"/>
          <w:szCs w:val="22"/>
        </w:rPr>
        <w:t>offline</w:t>
      </w:r>
    </w:p>
    <w:p w14:paraId="519299F8">
      <w:pPr>
        <w:pStyle w:val="9"/>
        <w:numPr>
          <w:numId w:val="0"/>
        </w:numPr>
        <w:ind w:left="240" w:leftChars="0"/>
        <w:jc w:val="both"/>
        <w:rPr>
          <w:b/>
          <w:bCs/>
          <w:sz w:val="22"/>
          <w:szCs w:val="22"/>
        </w:rPr>
      </w:pPr>
    </w:p>
    <w:p w14:paraId="0405A4E2">
      <w:pPr>
        <w:pStyle w:val="9"/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Dry Run Output</w:t>
      </w:r>
    </w:p>
    <w:bookmarkEnd w:id="0"/>
    <w:p w14:paraId="337042C2">
      <w:pPr>
        <w:pStyle w:val="3"/>
        <w:jc w:val="center"/>
      </w:pPr>
      <w:r>
        <w:drawing>
          <wp:inline distT="0" distB="0" distL="114300" distR="114300">
            <wp:extent cx="2642235" cy="1570355"/>
            <wp:effectExtent l="0" t="0" r="952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C2CD">
      <w:pPr>
        <w:pStyle w:val="8"/>
        <w:rPr>
          <w:sz w:val="22"/>
          <w:szCs w:val="22"/>
        </w:rPr>
      </w:pPr>
      <w:r>
        <w:rPr>
          <w:sz w:val="22"/>
          <w:szCs w:val="22"/>
        </w:rPr>
        <w:t>This map flows directly into the filter engine.</w:t>
      </w:r>
    </w:p>
    <w:p w14:paraId="695CCCC8">
      <w:pPr>
        <w:numPr>
          <w:numId w:val="0"/>
        </w:numPr>
        <w:jc w:val="both"/>
        <w:rPr>
          <w:rFonts w:hint="default"/>
          <w:lang w:val="en-US"/>
        </w:rPr>
      </w:pPr>
    </w:p>
    <w:p w14:paraId="04B9EA7E">
      <w:pPr>
        <w:numPr>
          <w:ilvl w:val="0"/>
          <w:numId w:val="1"/>
        </w:numPr>
        <w:ind w:left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Module 3 - filter_engine</w:t>
      </w:r>
    </w:p>
    <w:p w14:paraId="5D51E975">
      <w:pPr>
        <w:pStyle w:val="8"/>
        <w:rPr>
          <w:sz w:val="22"/>
          <w:szCs w:val="22"/>
        </w:rPr>
      </w:pPr>
      <w:r>
        <w:rPr>
          <w:b/>
          <w:bCs/>
          <w:sz w:val="22"/>
          <w:szCs w:val="22"/>
        </w:rPr>
        <w:t>Role:</w:t>
      </w:r>
      <w:r>
        <w:rPr>
          <w:sz w:val="22"/>
          <w:szCs w:val="22"/>
        </w:rPr>
        <w:t xml:space="preserve"> Apply 4 sequential hard filters to eliminate models that cannot fulfill the request.</w:t>
      </w:r>
    </w:p>
    <w:p w14:paraId="1CD5AC6F">
      <w:pPr>
        <w:pStyle w:val="3"/>
        <w:jc w:val="center"/>
      </w:pPr>
      <w:r>
        <w:drawing>
          <wp:inline distT="0" distB="0" distL="114300" distR="114300">
            <wp:extent cx="5269230" cy="236855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5F16">
      <w:pPr>
        <w:pStyle w:val="7"/>
        <w:rPr>
          <w:sz w:val="22"/>
          <w:szCs w:val="22"/>
        </w:rPr>
      </w:pPr>
      <w:r>
        <w:rPr>
          <w:b/>
          <w:bCs/>
          <w:sz w:val="22"/>
          <w:szCs w:val="22"/>
        </w:rPr>
        <w:t>Key insight:</w:t>
      </w:r>
      <w:r>
        <w:rPr>
          <w:sz w:val="22"/>
          <w:szCs w:val="22"/>
        </w:rPr>
        <w:t xml:space="preserve"> Filters are fast, cheap rejections that prevent the scorer from wasting work on unqualified models.</w:t>
      </w:r>
    </w:p>
    <w:p w14:paraId="03268866">
      <w:pPr>
        <w:pStyle w:val="3"/>
        <w:rPr>
          <w:rFonts w:hint="default"/>
          <w:sz w:val="22"/>
          <w:szCs w:val="22"/>
          <w:lang w:val="en-US"/>
        </w:rPr>
      </w:pPr>
    </w:p>
    <w:p w14:paraId="7687FCEC">
      <w:pPr>
        <w:pStyle w:val="3"/>
        <w:rPr>
          <w:rFonts w:hint="default"/>
          <w:sz w:val="22"/>
          <w:szCs w:val="22"/>
          <w:lang w:val="en-US"/>
        </w:rPr>
      </w:pPr>
    </w:p>
    <w:p w14:paraId="3F4DB5EF">
      <w:pPr>
        <w:pStyle w:val="4"/>
        <w:rPr>
          <w:rFonts w:hint="default" w:asciiTheme="minorAscii" w:hAnsiTheme="minorAscii"/>
          <w:b/>
          <w:bCs/>
          <w:color w:val="auto"/>
          <w:sz w:val="22"/>
          <w:szCs w:val="22"/>
        </w:rPr>
      </w:pPr>
      <w:bookmarkStart w:id="1" w:name="filter-logic-details"/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Filter Logic Details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4950C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D361FD">
            <w:pPr>
              <w:pStyle w:val="9"/>
              <w:jc w:val="left"/>
            </w:pPr>
            <w:r>
              <w:t>Filter</w:t>
            </w:r>
          </w:p>
        </w:tc>
        <w:tc>
          <w:p w14:paraId="7AB2D9DE">
            <w:pPr>
              <w:pStyle w:val="9"/>
              <w:jc w:val="left"/>
            </w:pPr>
            <w:r>
              <w:t>Condition to survive</w:t>
            </w:r>
          </w:p>
        </w:tc>
        <w:tc>
          <w:p w14:paraId="0C20D6D8">
            <w:pPr>
              <w:pStyle w:val="9"/>
              <w:jc w:val="left"/>
            </w:pPr>
            <w:r>
              <w:t>Config source</w:t>
            </w:r>
          </w:p>
        </w:tc>
      </w:tr>
      <w:tr w14:paraId="0305F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3A189">
            <w:pPr>
              <w:pStyle w:val="9"/>
              <w:jc w:val="left"/>
            </w:pPr>
            <w:r>
              <w:t>Health</w:t>
            </w:r>
          </w:p>
        </w:tc>
        <w:tc>
          <w:p w14:paraId="68024D8F">
            <w:pPr>
              <w:pStyle w:val="9"/>
              <w:jc w:val="left"/>
            </w:pPr>
            <w:r>
              <w:rPr>
                <w:rStyle w:val="10"/>
              </w:rPr>
              <w:t>health_status[model.id] == True</w:t>
            </w:r>
          </w:p>
        </w:tc>
        <w:tc>
          <w:p w14:paraId="61F2A416">
            <w:pPr>
              <w:pStyle w:val="9"/>
              <w:jc w:val="left"/>
            </w:pPr>
            <w:r>
              <w:t>health_checker output</w:t>
            </w:r>
          </w:p>
        </w:tc>
      </w:tr>
      <w:tr w14:paraId="59D5A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2C46D">
            <w:pPr>
              <w:pStyle w:val="9"/>
              <w:jc w:val="left"/>
            </w:pPr>
            <w:r>
              <w:t>Quality</w:t>
            </w:r>
          </w:p>
        </w:tc>
        <w:tc>
          <w:p w14:paraId="656C01AD">
            <w:pPr>
              <w:pStyle w:val="9"/>
              <w:jc w:val="left"/>
            </w:pPr>
            <w:r>
              <w:rPr>
                <w:rStyle w:val="10"/>
              </w:rPr>
              <w:t>model.quality_score &gt;= min_quality</w:t>
            </w:r>
          </w:p>
        </w:tc>
        <w:tc>
          <w:p w14:paraId="743E399C">
            <w:pPr>
              <w:pStyle w:val="9"/>
              <w:jc w:val="left"/>
            </w:pPr>
            <w:r>
              <w:t>use_case.minimum_requirements</w:t>
            </w:r>
          </w:p>
        </w:tc>
      </w:tr>
      <w:tr w14:paraId="53C19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520FD">
            <w:pPr>
              <w:pStyle w:val="9"/>
              <w:jc w:val="left"/>
            </w:pPr>
            <w:r>
              <w:t>Context</w:t>
            </w:r>
          </w:p>
        </w:tc>
        <w:tc>
          <w:p w14:paraId="7C42F314">
            <w:pPr>
              <w:pStyle w:val="9"/>
              <w:jc w:val="left"/>
            </w:pPr>
            <w:r>
              <w:rPr>
                <w:rStyle w:val="10"/>
              </w:rPr>
              <w:t>model.context_length &gt;= required_ctx</w:t>
            </w:r>
          </w:p>
        </w:tc>
        <w:tc>
          <w:p w14:paraId="5749E4E2">
            <w:pPr>
              <w:pStyle w:val="9"/>
              <w:jc w:val="left"/>
            </w:pPr>
            <w:r>
              <w:t>use_case.minimum_requirements + runtime hint</w:t>
            </w:r>
          </w:p>
        </w:tc>
      </w:tr>
      <w:tr w14:paraId="0DBD5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424B9">
            <w:pPr>
              <w:pStyle w:val="9"/>
              <w:jc w:val="left"/>
            </w:pPr>
            <w:r>
              <w:t>Cost</w:t>
            </w:r>
          </w:p>
        </w:tc>
        <w:tc>
          <w:p w14:paraId="6EEE5530">
            <w:pPr>
              <w:pStyle w:val="9"/>
              <w:jc w:val="left"/>
            </w:pPr>
            <w:r>
              <w:rPr>
                <w:rStyle w:val="10"/>
              </w:rPr>
              <w:t>model.cost_score == 1.0</w:t>
            </w:r>
            <w:r>
              <w:t xml:space="preserve"> (only if prefer_cost=“free”)</w:t>
            </w:r>
          </w:p>
        </w:tc>
        <w:tc>
          <w:p w14:paraId="065C10C6">
            <w:pPr>
              <w:pStyle w:val="9"/>
              <w:jc w:val="left"/>
            </w:pPr>
            <w:r>
              <w:t>runtime hint</w:t>
            </w:r>
          </w:p>
        </w:tc>
      </w:tr>
      <w:bookmarkEnd w:id="1"/>
    </w:tbl>
    <w:p w14:paraId="047BDED2">
      <w:pPr>
        <w:pStyle w:val="3"/>
        <w:rPr>
          <w:rFonts w:hint="default" w:cs="Calibri" w:asciiTheme="minorAscii" w:hAnsiTheme="minorAscii"/>
          <w:b w:val="0"/>
          <w:bCs w:val="0"/>
          <w:color w:val="auto"/>
          <w:sz w:val="22"/>
          <w:szCs w:val="22"/>
        </w:rPr>
      </w:pPr>
    </w:p>
    <w:p w14:paraId="4C3D36C9">
      <w:pPr>
        <w:pStyle w:val="4"/>
        <w:rPr>
          <w:rFonts w:hint="default" w:cs="Calibri" w:asciiTheme="minorAscii" w:hAnsiTheme="minorAscii"/>
          <w:b/>
          <w:bCs/>
          <w:color w:val="auto"/>
          <w:sz w:val="22"/>
          <w:szCs w:val="22"/>
        </w:rPr>
      </w:pPr>
      <w:r>
        <w:rPr>
          <w:rFonts w:hint="default" w:cs="Calibri" w:asciiTheme="minorAscii" w:hAnsiTheme="minorAscii"/>
          <w:b/>
          <w:bCs/>
          <w:color w:val="auto"/>
          <w:sz w:val="22"/>
          <w:szCs w:val="22"/>
        </w:rPr>
        <w:t>Dry Run: code_generation use-case</w:t>
      </w:r>
    </w:p>
    <w:p w14:paraId="3EE9FD20">
      <w:pPr>
        <w:pStyle w:val="8"/>
        <w:rPr>
          <w:rFonts w:hint="default" w:cs="Calibri" w:asciiTheme="minorAscii" w:hAnsiTheme="minorAscii"/>
          <w:b w:val="0"/>
          <w:bCs w:val="0"/>
          <w:color w:val="auto"/>
          <w:sz w:val="22"/>
          <w:szCs w:val="22"/>
        </w:rPr>
      </w:pPr>
      <w:r>
        <w:rPr>
          <w:rFonts w:hint="default" w:cs="Calibri" w:asciiTheme="minorAscii" w:hAnsiTheme="minorAscii"/>
          <w:b w:val="0"/>
          <w:bCs w:val="0"/>
          <w:color w:val="auto"/>
          <w:sz w:val="22"/>
          <w:szCs w:val="22"/>
        </w:rPr>
        <w:t>Setup: health check passed for 7 models (llama3, gpt-oss offline); min_quality=0.75; min_ctx=4096; no cost preference</w:t>
      </w:r>
    </w:p>
    <w:p w14:paraId="7667C202">
      <w:pPr>
        <w:pStyle w:val="3"/>
      </w:pPr>
      <w:r>
        <w:drawing>
          <wp:inline distT="0" distB="0" distL="114300" distR="114300">
            <wp:extent cx="5267960" cy="2407285"/>
            <wp:effectExtent l="0" t="0" r="508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437A">
      <w:pPr>
        <w:pStyle w:val="3"/>
      </w:pPr>
    </w:p>
    <w:p w14:paraId="52AEAC47">
      <w:pPr>
        <w:pStyle w:val="2"/>
        <w:rPr>
          <w:rFonts w:hint="default" w:asciiTheme="minorAscii" w:hAnsiTheme="minorAscii"/>
          <w:color w:val="auto"/>
          <w:sz w:val="24"/>
          <w:szCs w:val="24"/>
        </w:rPr>
      </w:pPr>
      <w:r>
        <w:rPr>
          <w:rFonts w:hint="default" w:asciiTheme="minorAscii" w:hAnsiTheme="minorAscii"/>
          <w:color w:val="auto"/>
          <w:sz w:val="24"/>
          <w:szCs w:val="24"/>
        </w:rPr>
        <w:t xml:space="preserve">6. 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Mo</w:t>
      </w:r>
      <w:r>
        <w:rPr>
          <w:rFonts w:hint="default" w:asciiTheme="minorAscii" w:hAnsiTheme="minorAscii"/>
          <w:color w:val="auto"/>
          <w:sz w:val="24"/>
          <w:szCs w:val="24"/>
        </w:rPr>
        <w:t>dule 4 — urgency_adjuster</w:t>
      </w:r>
    </w:p>
    <w:p w14:paraId="57ED6139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Role: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Shift the quality/latency trade-off weights based on how urgently the user needs a response.</w:t>
      </w:r>
    </w:p>
    <w:p w14:paraId="76622116">
      <w:pPr>
        <w:pStyle w:val="4"/>
        <w:rPr>
          <w:rFonts w:hint="default" w:asciiTheme="minorAscii" w:hAnsiTheme="minorAscii"/>
          <w:color w:val="auto"/>
          <w:sz w:val="22"/>
          <w:szCs w:val="22"/>
        </w:rPr>
      </w:pPr>
      <w:bookmarkStart w:id="2" w:name="shift-rules"/>
      <w:r>
        <w:rPr>
          <w:rFonts w:hint="default" w:asciiTheme="minorAscii" w:hAnsiTheme="minorAscii"/>
          <w:color w:val="auto"/>
          <w:sz w:val="22"/>
          <w:szCs w:val="22"/>
        </w:rPr>
        <w:t>Shift Rules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302"/>
        <w:gridCol w:w="1348"/>
        <w:gridCol w:w="1052"/>
      </w:tblGrid>
      <w:tr w14:paraId="528F9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C6FEB3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Urgency</w:t>
            </w:r>
          </w:p>
        </w:tc>
        <w:tc>
          <w:p w14:paraId="6D492DDD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Quality shift</w:t>
            </w:r>
          </w:p>
        </w:tc>
        <w:tc>
          <w:p w14:paraId="0F916037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Latency shift</w:t>
            </w:r>
          </w:p>
        </w:tc>
        <w:tc>
          <w:p w14:paraId="149E9AB0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Cost shift</w:t>
            </w:r>
          </w:p>
        </w:tc>
      </w:tr>
      <w:tr w14:paraId="4B596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47AB5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10"/>
                <w:rFonts w:hint="default" w:asciiTheme="minorAscii" w:hAnsiTheme="minorAscii"/>
                <w:color w:val="auto"/>
                <w:sz w:val="22"/>
                <w:szCs w:val="22"/>
              </w:rPr>
              <w:t>high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 xml:space="preserve"> </w:t>
            </w:r>
          </w:p>
        </w:tc>
        <w:tc>
          <w:p w14:paraId="6AB10F42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−0.25</w:t>
            </w:r>
          </w:p>
        </w:tc>
        <w:tc>
          <w:p w14:paraId="389884EA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+0.25</w:t>
            </w:r>
          </w:p>
        </w:tc>
        <w:tc>
          <w:p w14:paraId="1B978476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</w:tr>
      <w:tr w14:paraId="6B9E6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9F153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10"/>
                <w:rFonts w:hint="default" w:asciiTheme="minorAscii" w:hAnsiTheme="minorAscii"/>
                <w:color w:val="auto"/>
                <w:sz w:val="22"/>
                <w:szCs w:val="22"/>
              </w:rPr>
              <w:t>normal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 xml:space="preserve"> </w:t>
            </w:r>
          </w:p>
        </w:tc>
        <w:tc>
          <w:p w14:paraId="29F2569E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  <w:tc>
          <w:p w14:paraId="3DE42FCF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  <w:tc>
          <w:p w14:paraId="0DFCA2B8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</w:tr>
      <w:tr w14:paraId="16458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9A7B1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10"/>
                <w:rFonts w:hint="default" w:asciiTheme="minorAscii" w:hAnsiTheme="minorAscii"/>
                <w:color w:val="auto"/>
                <w:sz w:val="22"/>
                <w:szCs w:val="22"/>
              </w:rPr>
              <w:t>low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 xml:space="preserve"> </w:t>
            </w:r>
          </w:p>
        </w:tc>
        <w:tc>
          <w:p w14:paraId="42B167EB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+0.20</w:t>
            </w:r>
          </w:p>
        </w:tc>
        <w:tc>
          <w:p w14:paraId="01665FC4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−0.20</w:t>
            </w:r>
          </w:p>
        </w:tc>
        <w:tc>
          <w:p w14:paraId="753ACA4C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</w:tr>
    </w:tbl>
    <w:p w14:paraId="47DD12FB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 xml:space="preserve">Cost weight </w:t>
      </w: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never changes</w:t>
      </w:r>
      <w:r>
        <w:rPr>
          <w:rFonts w:hint="default" w:asciiTheme="minorAscii" w:hAnsiTheme="minorAscii"/>
          <w:color w:val="auto"/>
          <w:sz w:val="22"/>
          <w:szCs w:val="22"/>
        </w:rPr>
        <w:t>. Only quality and latency are traded off.</w:t>
      </w:r>
    </w:p>
    <w:p w14:paraId="0BA3AF5F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After shifting, weights are clamped to [0, 1] and renormalized so they still sum to 1.0.</w:t>
      </w:r>
    </w:p>
    <w:bookmarkEnd w:id="2"/>
    <w:p w14:paraId="7B118863">
      <w:pPr>
        <w:pStyle w:val="3"/>
      </w:pPr>
      <w:r>
        <w:drawing>
          <wp:inline distT="0" distB="0" distL="114300" distR="114300">
            <wp:extent cx="5266055" cy="527050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90CB">
      <w:pPr>
        <w:pStyle w:val="2"/>
        <w:rPr>
          <w:rFonts w:hint="default" w:asciiTheme="minorAscii" w:hAnsiTheme="minorAscii"/>
          <w:color w:val="auto"/>
          <w:sz w:val="24"/>
          <w:szCs w:val="24"/>
        </w:rPr>
      </w:pPr>
      <w:r>
        <w:rPr>
          <w:rFonts w:hint="default" w:asciiTheme="minorAscii" w:hAnsiTheme="minorAscii"/>
          <w:color w:val="auto"/>
          <w:sz w:val="24"/>
          <w:szCs w:val="24"/>
        </w:rPr>
        <w:t>7. Module 5 — scorer</w:t>
      </w:r>
    </w:p>
    <w:p w14:paraId="12314716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Role: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Score each surviving model using the adjusted weights and tag matching, then rank them.</w:t>
      </w:r>
    </w:p>
    <w:p w14:paraId="68B7DCA1">
      <w:pPr>
        <w:pStyle w:val="4"/>
        <w:rPr>
          <w:rFonts w:hint="default" w:asciiTheme="minorAscii" w:hAnsiTheme="minorAscii"/>
          <w:color w:val="auto"/>
          <w:sz w:val="22"/>
          <w:szCs w:val="22"/>
        </w:rPr>
      </w:pPr>
      <w:bookmarkStart w:id="3" w:name="scoring-formula"/>
      <w:r>
        <w:rPr>
          <w:rFonts w:hint="default" w:asciiTheme="minorAscii" w:hAnsiTheme="minorAscii"/>
          <w:color w:val="auto"/>
          <w:sz w:val="22"/>
          <w:szCs w:val="22"/>
        </w:rPr>
        <w:t>Scoring Formula</w:t>
      </w:r>
    </w:p>
    <w:p w14:paraId="39191B68">
      <w:pPr>
        <w:pStyle w:val="3"/>
        <w:jc w:val="center"/>
        <w:rPr>
          <w:rFonts w:hint="default"/>
        </w:rPr>
      </w:pPr>
      <w:r>
        <w:drawing>
          <wp:inline distT="0" distB="0" distL="114300" distR="114300">
            <wp:extent cx="4617085" cy="1633220"/>
            <wp:effectExtent l="0" t="0" r="63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C7E6">
      <w:pPr>
        <w:pStyle w:val="7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Tag bonus is flat (all-or-nothing):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1 matched tag = same bonus as 3 matched tags. It rewards specialization, not quantity.</w:t>
      </w:r>
    </w:p>
    <w:bookmarkEnd w:id="3"/>
    <w:p w14:paraId="6ED4CAB7">
      <w:pPr>
        <w:pStyle w:val="4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Dry Run: code_generation, normal urgency</w:t>
      </w:r>
    </w:p>
    <w:p w14:paraId="7D8ED4B9">
      <w:pPr>
        <w:pStyle w:val="8"/>
        <w:rPr>
          <w:sz w:val="22"/>
          <w:szCs w:val="22"/>
        </w:rPr>
      </w:pPr>
      <w:r>
        <w:rPr>
          <w:b/>
          <w:bCs/>
          <w:sz w:val="22"/>
          <w:szCs w:val="22"/>
        </w:rPr>
        <w:t>Weights:</w:t>
      </w:r>
      <w:r>
        <w:rPr>
          <w:sz w:val="22"/>
          <w:szCs w:val="22"/>
        </w:rPr>
        <w:t xml:space="preserve"> quality=0.60, latency=0.25, cost=0.15</w:t>
      </w:r>
      <w:r>
        <w:rPr>
          <w:sz w:val="22"/>
          <w:szCs w:val="22"/>
        </w:rPr>
        <w:br w:type="textWrapping"/>
      </w:r>
      <w:r>
        <w:rPr>
          <w:b/>
          <w:bCs/>
          <w:sz w:val="22"/>
          <w:szCs w:val="22"/>
        </w:rPr>
        <w:t>Tag bonus:</w:t>
      </w:r>
      <w:r>
        <w:rPr>
          <w:sz w:val="22"/>
          <w:szCs w:val="22"/>
        </w:rPr>
        <w:t xml:space="preserve"> 0.05 (if any preferred tag matches)</w:t>
      </w:r>
      <w:r>
        <w:rPr>
          <w:sz w:val="22"/>
          <w:szCs w:val="22"/>
        </w:rPr>
        <w:br w:type="textWrapping"/>
      </w:r>
      <w:r>
        <w:rPr>
          <w:b/>
          <w:bCs/>
          <w:sz w:val="22"/>
          <w:szCs w:val="22"/>
        </w:rPr>
        <w:t>Preferred tags:</w:t>
      </w:r>
      <w:r>
        <w:rPr>
          <w:sz w:val="22"/>
          <w:szCs w:val="22"/>
        </w:rPr>
        <w:t xml:space="preserve"> </w:t>
      </w:r>
      <w:r>
        <w:rPr>
          <w:rStyle w:val="10"/>
          <w:sz w:val="22"/>
          <w:szCs w:val="22"/>
        </w:rPr>
        <w:t>["code", "reasoning"]</w:t>
      </w:r>
    </w:p>
    <w:p w14:paraId="44B4003A">
      <w:pPr>
        <w:pStyle w:val="3"/>
      </w:pPr>
      <w:r>
        <w:drawing>
          <wp:inline distT="0" distB="0" distL="114300" distR="114300">
            <wp:extent cx="5273675" cy="1790065"/>
            <wp:effectExtent l="0" t="0" r="146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F684">
      <w:pPr>
        <w:pStyle w:val="3"/>
      </w:pPr>
    </w:p>
    <w:p w14:paraId="2C976317">
      <w:pPr>
        <w:pStyle w:val="3"/>
      </w:pPr>
    </w:p>
    <w:p w14:paraId="346AF8F4">
      <w:pPr>
        <w:pStyle w:val="3"/>
      </w:pPr>
    </w:p>
    <w:p w14:paraId="5D2629E9">
      <w:pPr>
        <w:pStyle w:val="3"/>
      </w:pPr>
    </w:p>
    <w:p w14:paraId="3EF6E2DD">
      <w:pPr>
        <w:pStyle w:val="3"/>
      </w:pPr>
    </w:p>
    <w:p w14:paraId="2DA08285">
      <w:pPr>
        <w:pStyle w:val="3"/>
      </w:pPr>
    </w:p>
    <w:p w14:paraId="0AC8D417">
      <w:pPr>
        <w:pStyle w:val="3"/>
      </w:pPr>
    </w:p>
    <w:p w14:paraId="59A86C33">
      <w:pPr>
        <w:pStyle w:val="3"/>
      </w:pPr>
    </w:p>
    <w:p w14:paraId="4D3793D1">
      <w:pPr>
        <w:pStyle w:val="3"/>
      </w:pPr>
    </w:p>
    <w:p w14:paraId="7078D374">
      <w:pPr>
        <w:pStyle w:val="2"/>
        <w:rPr>
          <w:rFonts w:hint="default" w:asciiTheme="minorAscii" w:hAnsiTheme="minorAscii"/>
          <w:color w:val="auto"/>
          <w:sz w:val="24"/>
          <w:szCs w:val="24"/>
        </w:rPr>
      </w:pPr>
      <w:r>
        <w:rPr>
          <w:rFonts w:hint="default" w:asciiTheme="minorAscii" w:hAnsiTheme="minorAscii"/>
          <w:color w:val="auto"/>
          <w:sz w:val="24"/>
          <w:szCs w:val="24"/>
        </w:rPr>
        <w:t>8. Module 6 — recommender</w:t>
      </w:r>
    </w:p>
    <w:p w14:paraId="32F0B435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Role: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The main orchestrator. Ties all modules together into one </w:t>
      </w:r>
      <w:r>
        <w:rPr>
          <w:rStyle w:val="10"/>
          <w:rFonts w:hint="default" w:asciiTheme="minorAscii" w:hAnsiTheme="minorAscii"/>
          <w:color w:val="auto"/>
          <w:sz w:val="22"/>
          <w:szCs w:val="22"/>
        </w:rPr>
        <w:t>recommend()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call.</w:t>
      </w:r>
    </w:p>
    <w:p w14:paraId="7FD9B552">
      <w:pPr>
        <w:pStyle w:val="4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Full Pipeline</w:t>
      </w:r>
    </w:p>
    <w:p w14:paraId="4009D6C6">
      <w:pPr>
        <w:pStyle w:val="3"/>
        <w:jc w:val="center"/>
        <w:rPr>
          <w:rFonts w:hint="default"/>
        </w:rPr>
      </w:pPr>
      <w:r>
        <w:drawing>
          <wp:inline distT="0" distB="0" distL="114300" distR="114300">
            <wp:extent cx="5269230" cy="4868545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C5D1">
      <w:pPr>
        <w:pStyle w:val="4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What RecommendationResult Contains</w:t>
      </w:r>
    </w:p>
    <w:p w14:paraId="37EE3C43">
      <w:pPr>
        <w:pStyle w:val="3"/>
        <w:jc w:val="center"/>
        <w:rPr>
          <w:rFonts w:hint="default"/>
        </w:rPr>
      </w:pPr>
      <w:r>
        <w:drawing>
          <wp:inline distT="0" distB="0" distL="114300" distR="114300">
            <wp:extent cx="3457575" cy="174879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F343">
      <w:pPr>
        <w:pStyle w:val="3"/>
      </w:pPr>
    </w:p>
    <w:p w14:paraId="5FCFD25D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5D8639E9">
      <w:pPr>
        <w:numPr>
          <w:numId w:val="0"/>
        </w:numPr>
        <w:jc w:val="both"/>
        <w:rPr>
          <w:rFonts w:hint="default"/>
          <w:lang w:val="en-US"/>
        </w:rPr>
      </w:pPr>
    </w:p>
    <w:p w14:paraId="191B9C7D">
      <w:pPr>
        <w:numPr>
          <w:numId w:val="0"/>
        </w:numPr>
        <w:jc w:val="center"/>
        <w:rPr>
          <w:rFonts w:hint="default"/>
          <w:lang w:val="en-US"/>
        </w:rPr>
      </w:pPr>
    </w:p>
    <w:p w14:paraId="586013AB">
      <w:pPr>
        <w:pStyle w:val="2"/>
        <w:rPr>
          <w:rFonts w:hint="default" w:asciiTheme="minorAscii" w:hAnsiTheme="minorAscii"/>
          <w:color w:val="auto"/>
          <w:sz w:val="24"/>
          <w:szCs w:val="24"/>
        </w:rPr>
      </w:pPr>
      <w:r>
        <w:rPr>
          <w:rFonts w:hint="default" w:asciiTheme="minorAscii" w:hAnsiTheme="minorAscii"/>
          <w:color w:val="auto"/>
          <w:sz w:val="24"/>
          <w:szCs w:val="24"/>
        </w:rPr>
        <w:t>9. Module 7 — wrapped_client</w:t>
      </w:r>
    </w:p>
    <w:p w14:paraId="670DE855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Role: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The developer-facing API. Hides all routing complexity behind a single </w:t>
      </w:r>
      <w:r>
        <w:rPr>
          <w:rStyle w:val="10"/>
          <w:rFonts w:hint="default" w:asciiTheme="minorAscii" w:hAnsiTheme="minorAscii"/>
          <w:color w:val="auto"/>
          <w:sz w:val="22"/>
          <w:szCs w:val="22"/>
        </w:rPr>
        <w:t>.invoke()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call.</w:t>
      </w:r>
    </w:p>
    <w:p w14:paraId="521A9F2B">
      <w:pPr>
        <w:pStyle w:val="4"/>
        <w:rPr>
          <w:rFonts w:hint="default" w:asciiTheme="minorAscii" w:hAnsiTheme="minorAscii"/>
          <w:color w:val="auto"/>
          <w:sz w:val="22"/>
          <w:szCs w:val="22"/>
        </w:rPr>
      </w:pPr>
      <w:bookmarkStart w:id="4" w:name="three-modes"/>
      <w:r>
        <w:rPr>
          <w:rFonts w:hint="default" w:asciiTheme="minorAscii" w:hAnsiTheme="minorAscii"/>
          <w:color w:val="auto"/>
          <w:sz w:val="22"/>
          <w:szCs w:val="22"/>
        </w:rPr>
        <w:t>Three Modes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7C24DD41">
        <w:trPr>
          <w:tblHeader/>
        </w:trPr>
        <w:tc>
          <w:p w14:paraId="43B25274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Mode</w:t>
            </w:r>
          </w:p>
        </w:tc>
        <w:tc>
          <w:p w14:paraId="73F4B703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How to create</w:t>
            </w:r>
          </w:p>
        </w:tc>
        <w:tc>
          <w:p w14:paraId="3EF80F3A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Behaviour</w:t>
            </w:r>
          </w:p>
        </w:tc>
      </w:tr>
      <w:tr w14:paraId="5ED5B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7BDBA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MODEL_ONLY</w:t>
            </w:r>
          </w:p>
        </w:tc>
        <w:tc>
          <w:p w14:paraId="618D5EBB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10"/>
                <w:rFonts w:hint="default" w:asciiTheme="minorAscii" w:hAnsiTheme="minorAscii"/>
                <w:color w:val="auto"/>
                <w:sz w:val="22"/>
                <w:szCs w:val="22"/>
              </w:rPr>
              <w:t>from_model("codellama:34b")</w:t>
            </w:r>
          </w:p>
        </w:tc>
        <w:tc>
          <w:p w14:paraId="7D9CD337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Calls that model directly. No recommender. No fallback. Fastest.</w:t>
            </w:r>
          </w:p>
        </w:tc>
      </w:tr>
      <w:tr w14:paraId="52A18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5FDF6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CONFIG_ONLY</w:t>
            </w:r>
          </w:p>
        </w:tc>
        <w:tc>
          <w:p w14:paraId="3889BF92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10"/>
                <w:rFonts w:hint="default" w:asciiTheme="minorAscii" w:hAnsiTheme="minorAscii"/>
                <w:color w:val="auto"/>
                <w:sz w:val="22"/>
                <w:szCs w:val="22"/>
              </w:rPr>
              <w:t>auto("config.json")</w:t>
            </w:r>
          </w:p>
        </w:tc>
        <w:tc>
          <w:p w14:paraId="016C9848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Full recommender pipeline. Picks best model automatically. Fallback enabled.</w:t>
            </w:r>
          </w:p>
        </w:tc>
      </w:tr>
      <w:tr w14:paraId="61D65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05E4C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MODEL_CONFIG</w:t>
            </w:r>
          </w:p>
        </w:tc>
        <w:tc>
          <w:p w14:paraId="0820E360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10"/>
                <w:rFonts w:hint="default" w:asciiTheme="minorAscii" w:hAnsiTheme="minorAscii"/>
                <w:color w:val="auto"/>
                <w:sz w:val="22"/>
                <w:szCs w:val="22"/>
              </w:rPr>
              <w:t>from_model("codellama:34b", config_path="config.json")</w:t>
            </w:r>
          </w:p>
        </w:tc>
        <w:tc>
          <w:p w14:paraId="718B4CCC">
            <w:pPr>
              <w:pStyle w:val="9"/>
              <w:jc w:val="left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Tries specified model first. If it fails, falls back to full recommender.</w:t>
            </w:r>
          </w:p>
        </w:tc>
      </w:tr>
      <w:bookmarkEnd w:id="4"/>
    </w:tbl>
    <w:p w14:paraId="4E055C99">
      <w:pPr>
        <w:pStyle w:val="4"/>
        <w:rPr>
          <w:rFonts w:hint="default"/>
          <w:lang w:val="en-US"/>
        </w:rPr>
      </w:pPr>
      <w:r>
        <w:rPr>
          <w:rFonts w:hint="default" w:asciiTheme="minorAscii" w:hAnsiTheme="minorAscii"/>
          <w:color w:val="auto"/>
          <w:sz w:val="22"/>
          <w:szCs w:val="22"/>
        </w:rPr>
        <w:t>Invoke Flow (CONFIG_ONLY)</w:t>
      </w:r>
    </w:p>
    <w:p w14:paraId="162E2FF1">
      <w:pPr>
        <w:numPr>
          <w:numId w:val="0"/>
        </w:numPr>
        <w:jc w:val="center"/>
        <w:rPr>
          <w:rFonts w:hint="default"/>
          <w:lang w:val="en-US"/>
        </w:rPr>
      </w:pPr>
    </w:p>
    <w:p w14:paraId="62286653">
      <w:pPr>
        <w:numPr>
          <w:numId w:val="0"/>
        </w:numPr>
        <w:jc w:val="center"/>
      </w:pPr>
      <w:r>
        <w:drawing>
          <wp:inline distT="0" distB="0" distL="114300" distR="114300">
            <wp:extent cx="3909695" cy="1680845"/>
            <wp:effectExtent l="0" t="0" r="698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D4B9">
      <w:pPr>
        <w:pStyle w:val="4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Routing Strategies (in Fallback Groups)</w:t>
      </w:r>
    </w:p>
    <w:p w14:paraId="32DF84F4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Priority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— try in fixed order: model 1 → model 2 → model 3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Round-Robin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— rotate starting point each call to spread load:</w:t>
      </w:r>
    </w:p>
    <w:p w14:paraId="42030186">
      <w:pPr>
        <w:numPr>
          <w:numId w:val="0"/>
        </w:num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1442085" cy="766445"/>
            <wp:effectExtent l="0" t="0" r="571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601D">
      <w:pPr>
        <w:numPr>
          <w:numId w:val="0"/>
        </w:numPr>
        <w:jc w:val="center"/>
        <w:rPr>
          <w:rFonts w:hint="default"/>
          <w:lang w:val="en-US"/>
        </w:rPr>
      </w:pPr>
    </w:p>
    <w:p w14:paraId="53AB1B7C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2407DC8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8D3C89C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422B1BC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EE54AC6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ABBCBCD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44005E6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01AABF46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68F747FF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324C0851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DC6BA19">
      <w:pPr>
        <w:numPr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F1EBFE7">
      <w:pPr>
        <w:numPr>
          <w:ilvl w:val="0"/>
          <w:numId w:val="4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Complete Pipeline</w:t>
      </w:r>
    </w:p>
    <w:p w14:paraId="1C4A758B">
      <w:pPr>
        <w:pStyle w:val="3"/>
      </w:pPr>
      <w:r>
        <w:drawing>
          <wp:inline distT="0" distB="0" distL="114300" distR="114300">
            <wp:extent cx="5273675" cy="4123690"/>
            <wp:effectExtent l="0" t="0" r="1460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210685"/>
            <wp:effectExtent l="0" t="0" r="381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7AD6">
      <w:pPr>
        <w:numPr>
          <w:ilvl w:val="0"/>
          <w:numId w:val="4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Complete Example</w:t>
      </w:r>
    </w:p>
    <w:p w14:paraId="22754A73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4FDE23B7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Request</w:t>
      </w:r>
    </w:p>
    <w:p w14:paraId="5544330A">
      <w:pPr>
        <w:pStyle w:val="3"/>
      </w:pPr>
      <w:r>
        <w:drawing>
          <wp:inline distT="0" distB="0" distL="114300" distR="114300">
            <wp:extent cx="3030855" cy="1238885"/>
            <wp:effectExtent l="0" t="0" r="1905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30CE">
      <w:pPr>
        <w:pStyle w:val="3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Execution</w:t>
      </w:r>
    </w:p>
    <w:p w14:paraId="26B96B29">
      <w:pPr>
        <w:pStyle w:val="3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Step 1: Use case</w:t>
      </w:r>
    </w:p>
    <w:p w14:paraId="4AFD6097">
      <w:pPr>
        <w:pStyle w:val="3"/>
      </w:pPr>
      <w:r>
        <w:drawing>
          <wp:inline distT="0" distB="0" distL="114300" distR="114300">
            <wp:extent cx="2400300" cy="3048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1BD9">
      <w:pPr>
        <w:numPr>
          <w:numId w:val="0"/>
        </w:numPr>
        <w:jc w:val="both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Step 2: Health check</w:t>
      </w:r>
    </w:p>
    <w:p w14:paraId="4FF94DB9">
      <w:pPr>
        <w:numPr>
          <w:numId w:val="0"/>
        </w:numPr>
        <w:jc w:val="both"/>
      </w:pPr>
      <w:r>
        <w:drawing>
          <wp:inline distT="0" distB="0" distL="114300" distR="114300">
            <wp:extent cx="3218180" cy="424815"/>
            <wp:effectExtent l="0" t="0" r="1270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DDA8">
      <w:pPr>
        <w:numPr>
          <w:numId w:val="0"/>
        </w:numPr>
        <w:jc w:val="both"/>
      </w:pPr>
    </w:p>
    <w:p w14:paraId="3AD80D8E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3: Filter</w:t>
      </w:r>
    </w:p>
    <w:p w14:paraId="3B38B58B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3485515" cy="866140"/>
            <wp:effectExtent l="0" t="0" r="444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52BA">
      <w:pPr>
        <w:numPr>
          <w:numId w:val="0"/>
        </w:numPr>
        <w:jc w:val="both"/>
        <w:rPr>
          <w:rFonts w:hint="default"/>
          <w:lang w:val="en-US"/>
        </w:rPr>
      </w:pPr>
    </w:p>
    <w:p w14:paraId="29BEDDF3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4: Adjust weights</w:t>
      </w:r>
    </w:p>
    <w:p w14:paraId="6586B0B9">
      <w:pPr>
        <w:numPr>
          <w:numId w:val="0"/>
        </w:numPr>
        <w:jc w:val="both"/>
      </w:pPr>
      <w:r>
        <w:drawing>
          <wp:inline distT="0" distB="0" distL="114300" distR="114300">
            <wp:extent cx="4204970" cy="341630"/>
            <wp:effectExtent l="0" t="0" r="127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424B">
      <w:pPr>
        <w:numPr>
          <w:numId w:val="0"/>
        </w:numPr>
        <w:jc w:val="both"/>
      </w:pPr>
    </w:p>
    <w:p w14:paraId="2093ED66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5: Score</w:t>
      </w:r>
    </w:p>
    <w:p w14:paraId="3919A837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3453130" cy="78613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6796">
      <w:pPr>
        <w:numPr>
          <w:numId w:val="0"/>
        </w:numPr>
        <w:jc w:val="both"/>
        <w:rPr>
          <w:rFonts w:hint="default"/>
          <w:lang w:val="en-US"/>
        </w:rPr>
      </w:pPr>
    </w:p>
    <w:p w14:paraId="57EB74F2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6: Winner</w:t>
      </w:r>
    </w:p>
    <w:p w14:paraId="3DAEE96F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1986280" cy="315595"/>
            <wp:effectExtent l="0" t="0" r="1016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CB06">
      <w:pPr>
        <w:numPr>
          <w:numId w:val="0"/>
        </w:numPr>
        <w:jc w:val="both"/>
        <w:rPr>
          <w:rFonts w:hint="default"/>
          <w:lang w:val="en-US"/>
        </w:rPr>
      </w:pPr>
    </w:p>
    <w:p w14:paraId="417EAB5B">
      <w:pPr>
        <w:numPr>
          <w:numId w:val="0"/>
        </w:num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7: Explanation</w:t>
      </w:r>
    </w:p>
    <w:p w14:paraId="62D2DF21">
      <w:pPr>
        <w:numPr>
          <w:numId w:val="0"/>
        </w:numPr>
        <w:jc w:val="both"/>
        <w:rPr>
          <w:rFonts w:hint="default"/>
          <w:lang w:val="en-US"/>
        </w:rPr>
      </w:pPr>
    </w:p>
    <w:p w14:paraId="3A8A8549">
      <w:pPr>
        <w:jc w:val="both"/>
      </w:pPr>
      <w:r>
        <w:drawing>
          <wp:inline distT="0" distB="0" distL="114300" distR="114300">
            <wp:extent cx="4027805" cy="1049655"/>
            <wp:effectExtent l="0" t="0" r="1079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05FB">
      <w:p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8: Log</w:t>
      </w:r>
    </w:p>
    <w:p w14:paraId="26F8524D">
      <w:pPr>
        <w:jc w:val="both"/>
      </w:pPr>
      <w:r>
        <w:drawing>
          <wp:inline distT="0" distB="0" distL="114300" distR="114300">
            <wp:extent cx="2908300" cy="231140"/>
            <wp:effectExtent l="0" t="0" r="2540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2654">
      <w:pPr>
        <w:jc w:val="both"/>
      </w:pPr>
    </w:p>
    <w:p w14:paraId="5F056217">
      <w:p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9: Return</w:t>
      </w:r>
    </w:p>
    <w:p w14:paraId="4733BCB0">
      <w:pPr>
        <w:jc w:val="both"/>
      </w:pPr>
      <w:r>
        <w:drawing>
          <wp:inline distT="0" distB="0" distL="114300" distR="114300">
            <wp:extent cx="3336290" cy="1758950"/>
            <wp:effectExtent l="0" t="0" r="127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6633">
      <w:pPr>
        <w:jc w:val="both"/>
      </w:pPr>
    </w:p>
    <w:p w14:paraId="1C8EE37F">
      <w:pPr>
        <w:jc w:val="both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Fallback Scenarios</w:t>
      </w:r>
    </w:p>
    <w:p w14:paraId="5530311E">
      <w:pPr>
        <w:jc w:val="both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Scenario A — All models fail filters (strict requirements)</w:t>
      </w:r>
    </w:p>
    <w:p w14:paraId="14A37213">
      <w:pPr>
        <w:jc w:val="both"/>
      </w:pPr>
      <w:r>
        <w:drawing>
          <wp:inline distT="0" distB="0" distL="114300" distR="114300">
            <wp:extent cx="3851275" cy="1505585"/>
            <wp:effectExtent l="0" t="0" r="444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7DE1">
      <w:pPr>
        <w:jc w:val="both"/>
      </w:pPr>
    </w:p>
    <w:p w14:paraId="09DE53A9">
      <w:pPr>
        <w:jc w:val="both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Scenario B — Winner model crashes at invoke time</w:t>
      </w:r>
    </w:p>
    <w:p w14:paraId="00E13211">
      <w:pPr>
        <w:jc w:val="both"/>
        <w:rPr>
          <w:rFonts w:hint="default"/>
          <w:b/>
          <w:bCs/>
          <w:sz w:val="22"/>
          <w:szCs w:val="22"/>
        </w:rPr>
      </w:pPr>
      <w:r>
        <w:drawing>
          <wp:inline distT="0" distB="0" distL="114300" distR="114300">
            <wp:extent cx="3887470" cy="1661795"/>
            <wp:effectExtent l="0" t="0" r="13970" b="146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A65F">
      <w:pPr>
        <w:jc w:val="both"/>
        <w:rPr>
          <w:rFonts w:hint="default"/>
          <w:b/>
          <w:bCs/>
          <w:sz w:val="22"/>
          <w:szCs w:val="22"/>
          <w:lang w:val="en-US"/>
        </w:rPr>
      </w:pPr>
    </w:p>
    <w:p w14:paraId="51954B43">
      <w:p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Scenario C — Everything offline (total outage)</w:t>
      </w:r>
    </w:p>
    <w:p w14:paraId="2EA308C6">
      <w:pPr>
        <w:jc w:val="both"/>
      </w:pPr>
      <w:r>
        <w:drawing>
          <wp:inline distT="0" distB="0" distL="114300" distR="114300">
            <wp:extent cx="3907155" cy="1087120"/>
            <wp:effectExtent l="0" t="0" r="952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D29F">
      <w:pPr>
        <w:jc w:val="both"/>
      </w:pPr>
    </w:p>
    <w:p w14:paraId="79626E62">
      <w:pPr>
        <w:jc w:val="both"/>
      </w:pPr>
    </w:p>
    <w:p w14:paraId="0CFE305A">
      <w:pPr>
        <w:jc w:val="both"/>
      </w:pPr>
    </w:p>
    <w:p w14:paraId="49525646">
      <w:pPr>
        <w:jc w:val="both"/>
      </w:pPr>
    </w:p>
    <w:p w14:paraId="1C98DE50">
      <w:pPr>
        <w:jc w:val="both"/>
      </w:pPr>
    </w:p>
    <w:p w14:paraId="578FF58A">
      <w:pPr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Scenario D — MODEL_CONFIG: preferred model fails</w:t>
      </w:r>
    </w:p>
    <w:p w14:paraId="17CAECBE">
      <w:pPr>
        <w:jc w:val="both"/>
      </w:pPr>
      <w:r>
        <w:drawing>
          <wp:inline distT="0" distB="0" distL="114300" distR="114300">
            <wp:extent cx="3991610" cy="1180465"/>
            <wp:effectExtent l="0" t="0" r="127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ADAF">
      <w:pPr>
        <w:jc w:val="both"/>
      </w:pPr>
    </w:p>
    <w:p w14:paraId="2723A1F2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Module Summary Table</w:t>
      </w:r>
    </w:p>
    <w:p w14:paraId="0D93DC33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357B7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174E5C">
            <w:pPr>
              <w:pStyle w:val="9"/>
              <w:jc w:val="left"/>
            </w:pPr>
            <w:r>
              <w:t>Module</w:t>
            </w:r>
          </w:p>
        </w:tc>
        <w:tc>
          <w:p w14:paraId="79D9344F">
            <w:pPr>
              <w:pStyle w:val="9"/>
              <w:jc w:val="left"/>
            </w:pPr>
            <w:r>
              <w:t>Input</w:t>
            </w:r>
          </w:p>
        </w:tc>
        <w:tc>
          <w:p w14:paraId="388FBE41">
            <w:pPr>
              <w:pStyle w:val="9"/>
              <w:jc w:val="left"/>
            </w:pPr>
            <w:r>
              <w:t>Core Logic</w:t>
            </w:r>
          </w:p>
        </w:tc>
        <w:tc>
          <w:p w14:paraId="00D7ACA4">
            <w:pPr>
              <w:pStyle w:val="9"/>
              <w:jc w:val="left"/>
            </w:pPr>
            <w:r>
              <w:t>Output</w:t>
            </w:r>
          </w:p>
        </w:tc>
      </w:tr>
      <w:tr w14:paraId="0ECB7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9B1F6">
            <w:pPr>
              <w:pStyle w:val="9"/>
              <w:jc w:val="left"/>
            </w:pPr>
            <w:r>
              <w:rPr>
                <w:b/>
                <w:bCs/>
              </w:rPr>
              <w:t>config_loader</w:t>
            </w:r>
          </w:p>
        </w:tc>
        <w:tc>
          <w:p w14:paraId="1F52932B">
            <w:pPr>
              <w:pStyle w:val="9"/>
              <w:jc w:val="left"/>
            </w:pPr>
            <w:r>
              <w:rPr>
                <w:rStyle w:val="10"/>
              </w:rPr>
              <w:t>config.json</w:t>
            </w:r>
          </w:p>
        </w:tc>
        <w:tc>
          <w:p w14:paraId="26927392">
            <w:pPr>
              <w:pStyle w:val="9"/>
              <w:jc w:val="left"/>
            </w:pPr>
            <w:r>
              <w:t>Parse JSON, validate all rules, build dataclasses</w:t>
            </w:r>
          </w:p>
        </w:tc>
        <w:tc>
          <w:p w14:paraId="550F2B13">
            <w:pPr>
              <w:pStyle w:val="9"/>
              <w:jc w:val="left"/>
            </w:pPr>
            <w:r>
              <w:rPr>
                <w:rStyle w:val="10"/>
              </w:rPr>
              <w:t>RouterConfig</w:t>
            </w:r>
          </w:p>
        </w:tc>
      </w:tr>
      <w:tr w14:paraId="03E8E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C6D21">
            <w:pPr>
              <w:pStyle w:val="9"/>
              <w:jc w:val="left"/>
            </w:pPr>
            <w:r>
              <w:rPr>
                <w:b/>
                <w:bCs/>
              </w:rPr>
              <w:t>health_checker</w:t>
            </w:r>
          </w:p>
        </w:tc>
        <w:tc>
          <w:p w14:paraId="27C53352">
            <w:pPr>
              <w:pStyle w:val="9"/>
              <w:jc w:val="left"/>
            </w:pPr>
            <w:r>
              <w:t>All models + settings</w:t>
            </w:r>
          </w:p>
        </w:tc>
        <w:tc>
          <w:p w14:paraId="07EF9333">
            <w:pPr>
              <w:pStyle w:val="9"/>
              <w:jc w:val="left"/>
            </w:pPr>
            <w:r>
              <w:t xml:space="preserve">Async-ping Ollama </w:t>
            </w:r>
            <w:r>
              <w:rPr>
                <w:rStyle w:val="10"/>
              </w:rPr>
              <w:t>/api/tags</w:t>
            </w:r>
            <w:r>
              <w:t xml:space="preserve"> for each model concurrently</w:t>
            </w:r>
          </w:p>
        </w:tc>
        <w:tc>
          <w:p w14:paraId="0F648C2B">
            <w:pPr>
              <w:pStyle w:val="9"/>
              <w:jc w:val="left"/>
            </w:pPr>
            <w:r>
              <w:rPr>
                <w:rStyle w:val="10"/>
              </w:rPr>
              <w:t>{model_id: bool}</w:t>
            </w:r>
          </w:p>
        </w:tc>
      </w:tr>
      <w:tr w14:paraId="237D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4F275">
            <w:pPr>
              <w:pStyle w:val="9"/>
              <w:jc w:val="left"/>
            </w:pPr>
            <w:r>
              <w:rPr>
                <w:b/>
                <w:bCs/>
              </w:rPr>
              <w:t>filter_engine</w:t>
            </w:r>
          </w:p>
        </w:tc>
        <w:tc>
          <w:p w14:paraId="489589F8">
            <w:pPr>
              <w:pStyle w:val="9"/>
              <w:jc w:val="left"/>
            </w:pPr>
            <w:r>
              <w:t>Models + health map + use-case + hints</w:t>
            </w:r>
          </w:p>
        </w:tc>
        <w:tc>
          <w:p w14:paraId="092E9D4F">
            <w:pPr>
              <w:pStyle w:val="9"/>
              <w:jc w:val="left"/>
            </w:pPr>
            <w:r>
              <w:t>4 sequential hard filters (health → quality → context → cost)</w:t>
            </w:r>
          </w:p>
        </w:tc>
        <w:tc>
          <w:p w14:paraId="63FBAE76">
            <w:pPr>
              <w:pStyle w:val="9"/>
              <w:jc w:val="left"/>
            </w:pPr>
            <w:r>
              <w:rPr>
                <w:rStyle w:val="10"/>
              </w:rPr>
              <w:t>FilterResult</w:t>
            </w:r>
            <w:r>
              <w:t xml:space="preserve"> (survivors + elimination reasons)</w:t>
            </w:r>
          </w:p>
        </w:tc>
      </w:tr>
      <w:tr w14:paraId="20978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CCF0B">
            <w:pPr>
              <w:pStyle w:val="9"/>
              <w:jc w:val="left"/>
            </w:pPr>
            <w:r>
              <w:rPr>
                <w:b/>
                <w:bCs/>
              </w:rPr>
              <w:t>urgency_adjuster</w:t>
            </w:r>
          </w:p>
        </w:tc>
        <w:tc>
          <w:p w14:paraId="2B9CF5B7">
            <w:pPr>
              <w:pStyle w:val="9"/>
              <w:jc w:val="left"/>
            </w:pPr>
            <w:r>
              <w:t>Base weights + urgency level</w:t>
            </w:r>
          </w:p>
        </w:tc>
        <w:tc>
          <w:p w14:paraId="4FA8D27E">
            <w:pPr>
              <w:pStyle w:val="9"/>
              <w:jc w:val="left"/>
            </w:pPr>
            <w:r>
              <w:t>Shift quality↔latency, clamp, renormalize</w:t>
            </w:r>
          </w:p>
        </w:tc>
        <w:tc>
          <w:p w14:paraId="5EB033F8">
            <w:pPr>
              <w:pStyle w:val="9"/>
              <w:jc w:val="left"/>
            </w:pPr>
            <w:r>
              <w:rPr>
                <w:rStyle w:val="10"/>
              </w:rPr>
              <w:t>AdjustedWeights</w:t>
            </w:r>
          </w:p>
        </w:tc>
      </w:tr>
      <w:tr w14:paraId="1713B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C3CD5">
            <w:pPr>
              <w:pStyle w:val="9"/>
              <w:jc w:val="left"/>
            </w:pPr>
            <w:r>
              <w:rPr>
                <w:b/>
                <w:bCs/>
              </w:rPr>
              <w:t>scorer</w:t>
            </w:r>
          </w:p>
        </w:tc>
        <w:tc>
          <w:p w14:paraId="0702EF68">
            <w:pPr>
              <w:pStyle w:val="9"/>
              <w:jc w:val="left"/>
            </w:pPr>
            <w:r>
              <w:t>Survivors + adjusted weights + tags</w:t>
            </w:r>
          </w:p>
        </w:tc>
        <w:tc>
          <w:p w14:paraId="2B4EDEB6">
            <w:pPr>
              <w:pStyle w:val="9"/>
              <w:jc w:val="left"/>
            </w:pPr>
            <w:r>
              <w:t>Weighted composite score + flat tag bonus, sort descending</w:t>
            </w:r>
          </w:p>
        </w:tc>
        <w:tc>
          <w:p w14:paraId="45D399BD">
            <w:pPr>
              <w:pStyle w:val="9"/>
              <w:jc w:val="left"/>
            </w:pPr>
            <w:r>
              <w:rPr>
                <w:rStyle w:val="10"/>
              </w:rPr>
              <w:t>List[ScoredModel]</w:t>
            </w:r>
          </w:p>
        </w:tc>
      </w:tr>
      <w:tr w14:paraId="747D2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BE281">
            <w:pPr>
              <w:pStyle w:val="9"/>
              <w:jc w:val="left"/>
            </w:pPr>
            <w:r>
              <w:rPr>
                <w:b/>
                <w:bCs/>
              </w:rPr>
              <w:t>recommender</w:t>
            </w:r>
          </w:p>
        </w:tc>
        <w:tc>
          <w:p w14:paraId="1A722BA1">
            <w:pPr>
              <w:pStyle w:val="9"/>
              <w:jc w:val="left"/>
            </w:pPr>
            <w:r>
              <w:t xml:space="preserve">Message + hints + </w:t>
            </w:r>
            <w:r>
              <w:rPr>
                <w:rStyle w:val="10"/>
              </w:rPr>
              <w:t>RouterConfig</w:t>
            </w:r>
          </w:p>
        </w:tc>
        <w:tc>
          <w:p w14:paraId="4B69039C">
            <w:pPr>
              <w:pStyle w:val="9"/>
              <w:jc w:val="left"/>
            </w:pPr>
            <w:r>
              <w:t>Orchestrate all above modules; handle fallback group if no survivors</w:t>
            </w:r>
          </w:p>
        </w:tc>
        <w:tc>
          <w:p w14:paraId="2C4731D7">
            <w:pPr>
              <w:pStyle w:val="9"/>
              <w:jc w:val="left"/>
            </w:pPr>
            <w:r>
              <w:rPr>
                <w:rStyle w:val="10"/>
              </w:rPr>
              <w:t>RecommendationResult</w:t>
            </w:r>
          </w:p>
        </w:tc>
      </w:tr>
      <w:tr w14:paraId="1CAD1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A85FF">
            <w:pPr>
              <w:pStyle w:val="9"/>
              <w:jc w:val="left"/>
            </w:pPr>
            <w:r>
              <w:rPr>
                <w:b/>
                <w:bCs/>
              </w:rPr>
              <w:t>wrapped_client</w:t>
            </w:r>
          </w:p>
        </w:tc>
        <w:tc>
          <w:p w14:paraId="4098B251">
            <w:pPr>
              <w:pStyle w:val="9"/>
              <w:jc w:val="left"/>
            </w:pPr>
            <w:r>
              <w:t>Message + hints (+ config path or model name)</w:t>
            </w:r>
          </w:p>
        </w:tc>
        <w:tc>
          <w:p w14:paraId="3137E833">
            <w:pPr>
              <w:pStyle w:val="9"/>
              <w:jc w:val="left"/>
            </w:pPr>
            <w:r>
              <w:t>Route to correct mode (MODEL_ONLY / CONFIG_ONLY / MODEL_CONFIG), run LLM, chain fallback</w:t>
            </w:r>
          </w:p>
        </w:tc>
        <w:tc>
          <w:p w14:paraId="7A717194">
            <w:pPr>
              <w:pStyle w:val="9"/>
              <w:jc w:val="left"/>
            </w:pPr>
            <w:r>
              <w:rPr>
                <w:rStyle w:val="10"/>
              </w:rPr>
              <w:t>AIMessage</w:t>
            </w:r>
          </w:p>
        </w:tc>
      </w:tr>
    </w:tbl>
    <w:p w14:paraId="440797D5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p w14:paraId="3BE7FCCE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Config.json Usage by Module</w:t>
      </w:r>
    </w:p>
    <w:p w14:paraId="3A8B6E2B">
      <w:pPr>
        <w:numPr>
          <w:numId w:val="0"/>
        </w:numPr>
        <w:jc w:val="both"/>
      </w:pPr>
      <w:r>
        <w:drawing>
          <wp:inline distT="0" distB="0" distL="114300" distR="114300">
            <wp:extent cx="2967990" cy="2513965"/>
            <wp:effectExtent l="0" t="0" r="381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6226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Example Workflows</w:t>
      </w:r>
    </w:p>
    <w:p w14:paraId="519E592C">
      <w:pPr>
        <w:pStyle w:val="2"/>
        <w:rPr>
          <w:rFonts w:hint="default" w:asciiTheme="minorAscii" w:hAnsiTheme="minorAscii"/>
          <w:color w:val="auto"/>
          <w:sz w:val="22"/>
          <w:szCs w:val="22"/>
        </w:rPr>
      </w:pPr>
      <w:bookmarkStart w:id="5" w:name="workflow-1-simple-code-generation"/>
      <w:r>
        <w:rPr>
          <w:rFonts w:hint="default" w:asciiTheme="minorAscii" w:hAnsiTheme="minorAscii"/>
          <w:color w:val="auto"/>
          <w:sz w:val="22"/>
          <w:szCs w:val="22"/>
        </w:rPr>
        <w:t>Workflow 1: Simple Code Generation</w:t>
      </w:r>
    </w:p>
    <w:p w14:paraId="2515685B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User: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“Write a Python function for binary search”</w:t>
      </w:r>
    </w:p>
    <w:p w14:paraId="5D97EBB4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Flow:</w:t>
      </w:r>
    </w:p>
    <w:p w14:paraId="692C82F4">
      <w:pPr>
        <w:numPr>
          <w:ilvl w:val="0"/>
          <w:numId w:val="5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wrapped_client.auto(“config.json”)</w:t>
      </w:r>
    </w:p>
    <w:p w14:paraId="0EF37445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Load config.json</w:t>
      </w:r>
    </w:p>
    <w:p w14:paraId="671F225F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CONFIG_ONLY mode</w:t>
      </w:r>
    </w:p>
    <w:p w14:paraId="70D572B0">
      <w:pPr>
        <w:numPr>
          <w:ilvl w:val="0"/>
          <w:numId w:val="5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recommend(message, hints, config)</w:t>
      </w:r>
    </w:p>
    <w:p w14:paraId="66E31B38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Use case: auto-detect “code_generation”</w:t>
      </w:r>
    </w:p>
    <w:p w14:paraId="4DAB2DB9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Health check: 9 models, 7 online</w:t>
      </w:r>
    </w:p>
    <w:p w14:paraId="7B9B2545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Filter: quality 0.75 → 4 survivors</w:t>
      </w:r>
    </w:p>
    <w:p w14:paraId="080449D4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Context 4096 → 4 survivors</w:t>
      </w:r>
    </w:p>
    <w:p w14:paraId="3A793EAB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Adjust weights: normal urgency → 0.60, 0.25, 0.15</w:t>
      </w:r>
    </w:p>
    <w:p w14:paraId="286735FB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Score: codellama=0.8655, llama3=0.86, gemini-flash=0.7975</w:t>
      </w:r>
    </w:p>
    <w:p w14:paraId="0F17BE65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Winner: codellama (0.8655)</w:t>
      </w:r>
    </w:p>
    <w:p w14:paraId="3FA91674">
      <w:pPr>
        <w:numPr>
          <w:ilvl w:val="0"/>
          <w:numId w:val="5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wrapped_client.invoke</w:t>
      </w:r>
    </w:p>
    <w:p w14:paraId="2C72EC70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Try codellama</w:t>
      </w:r>
    </w:p>
    <w:p w14:paraId="2C8D67BF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Success ✓</w:t>
      </w:r>
    </w:p>
    <w:p w14:paraId="6B9AA023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Return response</w:t>
      </w:r>
    </w:p>
    <w:p w14:paraId="2A90F63D">
      <w:pPr>
        <w:numPr>
          <w:ilvl w:val="0"/>
          <w:numId w:val="5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Log to feedback.jsonl</w:t>
      </w:r>
    </w:p>
    <w:p w14:paraId="0E2BF102">
      <w:pPr>
        <w:pStyle w:val="12"/>
        <w:numPr>
          <w:ilvl w:val="0"/>
          <w:numId w:val="7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14"/>
          <w:rFonts w:hint="default" w:asciiTheme="minorAscii" w:hAnsiTheme="minorAscii"/>
          <w:color w:val="auto"/>
          <w:sz w:val="22"/>
          <w:szCs w:val="22"/>
        </w:rPr>
        <w:t>{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"timestamp"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17"/>
          <w:rFonts w:hint="default" w:asciiTheme="minorAscii" w:hAnsiTheme="minorAscii"/>
          <w:color w:val="auto"/>
          <w:sz w:val="22"/>
          <w:szCs w:val="22"/>
        </w:rPr>
        <w:t>"2026-03-26T..."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,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"use_case"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17"/>
          <w:rFonts w:hint="default" w:asciiTheme="minorAscii" w:hAnsiTheme="minorAscii"/>
          <w:color w:val="auto"/>
          <w:sz w:val="22"/>
          <w:szCs w:val="22"/>
        </w:rPr>
        <w:t>"code_generation"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,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"winner"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17"/>
          <w:rFonts w:hint="default" w:asciiTheme="minorAscii" w:hAnsiTheme="minorAscii"/>
          <w:color w:val="auto"/>
          <w:sz w:val="22"/>
          <w:szCs w:val="22"/>
        </w:rPr>
        <w:t>"codellama"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,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"winner_score"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18"/>
          <w:rFonts w:hint="default" w:asciiTheme="minorAscii" w:hAnsiTheme="minorAscii"/>
          <w:color w:val="auto"/>
          <w:sz w:val="22"/>
          <w:szCs w:val="22"/>
        </w:rPr>
        <w:t>0</w:t>
      </w:r>
      <w:r>
        <w:rPr>
          <w:rStyle w:val="19"/>
          <w:rFonts w:hint="default" w:asciiTheme="minorAscii" w:hAnsiTheme="minorAscii"/>
          <w:color w:val="auto"/>
          <w:sz w:val="22"/>
          <w:szCs w:val="22"/>
        </w:rPr>
        <w:t>.</w:t>
      </w:r>
      <w:r>
        <w:rPr>
          <w:rStyle w:val="18"/>
          <w:rFonts w:hint="default" w:asciiTheme="minorAscii" w:hAnsiTheme="minorAscii"/>
          <w:color w:val="auto"/>
          <w:sz w:val="22"/>
          <w:szCs w:val="22"/>
        </w:rPr>
        <w:t>8655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,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"recommendation_time_ms"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20"/>
          <w:rFonts w:hint="default" w:asciiTheme="minorAscii" w:hAnsiTheme="minorAscii"/>
          <w:color w:val="auto"/>
          <w:sz w:val="22"/>
          <w:szCs w:val="22"/>
        </w:rPr>
        <w:t>245.3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}</w:t>
      </w:r>
    </w:p>
    <w:p w14:paraId="1AF2A439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70B88AC">
      <w:pPr>
        <w:pStyle w:val="2"/>
        <w:rPr>
          <w:rFonts w:hint="default" w:asciiTheme="minorAscii" w:hAnsiTheme="minorAscii"/>
          <w:color w:val="auto"/>
          <w:sz w:val="22"/>
          <w:szCs w:val="22"/>
        </w:rPr>
      </w:pPr>
      <w:bookmarkStart w:id="6" w:name="workflow-2-high-urgency-summarization"/>
      <w:r>
        <w:rPr>
          <w:rFonts w:hint="default" w:asciiTheme="minorAscii" w:hAnsiTheme="minorAscii"/>
          <w:color w:val="auto"/>
          <w:sz w:val="22"/>
          <w:szCs w:val="22"/>
        </w:rPr>
        <w:t>Workflow 2: High-Urgency Summarization</w:t>
      </w:r>
    </w:p>
    <w:p w14:paraId="749A1238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User: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“Summarize NOW!” + urgency=“high”</w:t>
      </w:r>
    </w:p>
    <w:p w14:paraId="71CDFD3B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Flow:</w:t>
      </w:r>
    </w:p>
    <w:p w14:paraId="43530054">
      <w:pPr>
        <w:pStyle w:val="9"/>
        <w:numPr>
          <w:ilvl w:val="0"/>
          <w:numId w:val="8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wrapped_client.auto(“config.json”)</w:t>
      </w:r>
    </w:p>
    <w:p w14:paraId="709091D9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CONFIG_ONLY mode</w:t>
      </w:r>
    </w:p>
    <w:p w14:paraId="1AC659B2">
      <w:pPr>
        <w:pStyle w:val="9"/>
        <w:numPr>
          <w:ilvl w:val="0"/>
          <w:numId w:val="8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recommend(message, hints={“urgency”: “high”}, config)</w:t>
      </w:r>
    </w:p>
    <w:p w14:paraId="424625A7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Use case: auto-detect “summarization”</w:t>
      </w:r>
    </w:p>
    <w:p w14:paraId="5ECE5A1C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Health check: 7 online</w:t>
      </w:r>
    </w:p>
    <w:p w14:paraId="763822B2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Filter: quality 0.6 → 6 survivors</w:t>
      </w:r>
    </w:p>
    <w:p w14:paraId="702A74CA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Context 2048 → 6 survivors</w:t>
      </w:r>
    </w:p>
    <w:p w14:paraId="79BB9AF2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Adjust weights (HIGH urgency): quality=0.10, latency=0.65, cost=0.25</w:t>
      </w:r>
    </w:p>
    <w:p w14:paraId="48882B50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Score (latency boosted): phi3-mini=0.76, gemma2-2b=0.77, llama3.2-3b=0.72</w:t>
      </w:r>
    </w:p>
    <w:p w14:paraId="4E129FAA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Winner: gemma2-2b (0.77) - fastest!</w:t>
      </w:r>
    </w:p>
    <w:p w14:paraId="19749E9B">
      <w:pPr>
        <w:pStyle w:val="9"/>
        <w:numPr>
          <w:ilvl w:val="0"/>
          <w:numId w:val="8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invoke</w:t>
      </w:r>
    </w:p>
    <w:p w14:paraId="1521374A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Try gemma2-2b (fast)</w:t>
      </w:r>
    </w:p>
    <w:p w14:paraId="5F79AAA7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Success ✓</w:t>
      </w:r>
    </w:p>
    <w:p w14:paraId="3878C891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Return response</w:t>
      </w:r>
    </w:p>
    <w:p w14:paraId="6EC95317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Key difference: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HIGH urgency selected fastest model (gemma2-2b) instead of highest quality (gemma2)</w:t>
      </w:r>
    </w:p>
    <w:p w14:paraId="18379603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199E516">
      <w:pPr>
        <w:pStyle w:val="2"/>
        <w:rPr>
          <w:rFonts w:hint="default" w:asciiTheme="minorAscii" w:hAnsiTheme="minorAscii"/>
          <w:color w:val="auto"/>
          <w:sz w:val="22"/>
          <w:szCs w:val="22"/>
        </w:rPr>
      </w:pPr>
      <w:bookmarkStart w:id="7" w:name="workflow-3-large-document-with-fallback"/>
      <w:r>
        <w:rPr>
          <w:rFonts w:hint="default" w:asciiTheme="minorAscii" w:hAnsiTheme="minorAscii"/>
          <w:color w:val="auto"/>
          <w:sz w:val="22"/>
          <w:szCs w:val="22"/>
        </w:rPr>
        <w:t>Workflow 3: Large Document with Fallback</w:t>
      </w:r>
    </w:p>
    <w:p w14:paraId="4C3AA489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User: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“Process my 50KB document” + use_case=“long_context”</w:t>
      </w:r>
    </w:p>
    <w:p w14:paraId="2A9D7BAC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Flow:</w:t>
      </w:r>
    </w:p>
    <w:p w14:paraId="428DFF5D">
      <w:pPr>
        <w:numPr>
          <w:ilvl w:val="0"/>
          <w:numId w:val="9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wrapped_client.from_model(“codellama:34b”, config_path=“config.json”)</w:t>
      </w:r>
    </w:p>
    <w:p w14:paraId="12E8E87A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MODEL_CONFIG mode (try model first)</w:t>
      </w:r>
    </w:p>
    <w:p w14:paraId="77DB25F7">
      <w:pPr>
        <w:numPr>
          <w:ilvl w:val="0"/>
          <w:numId w:val="9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invoke(message)</w:t>
      </w:r>
    </w:p>
    <w:p w14:paraId="7B19F6B7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Try codellama:34b</w:t>
      </w:r>
    </w:p>
    <w:p w14:paraId="6F3BF0B8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❌ Server down (connection refused)</w:t>
      </w:r>
    </w:p>
    <w:p w14:paraId="3D87E18D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Fallback to recommender</w:t>
      </w:r>
    </w:p>
    <w:p w14:paraId="0785EBCE">
      <w:pPr>
        <w:numPr>
          <w:ilvl w:val="0"/>
          <w:numId w:val="9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recommend (fallback)</w:t>
      </w:r>
    </w:p>
    <w:p w14:paraId="1043A412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Use case: long_context</w:t>
      </w:r>
    </w:p>
    <w:p w14:paraId="070D6DD8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minimum_requirements: context_length=32768</w:t>
      </w:r>
    </w:p>
    <w:p w14:paraId="37193BA3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Health check: gemini-flash offline</w:t>
      </w:r>
    </w:p>
    <w:p w14:paraId="13727F75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Filter: context ≥ 32768 → gemini-flash(128K), codellama(16K), gpt-oss(16K)</w:t>
      </w:r>
    </w:p>
    <w:p w14:paraId="779A3F9D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❌ Only gemini-flash survives but offline</w:t>
      </w:r>
    </w:p>
    <w:p w14:paraId="473FC395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Activate fallback_group “long_context”</w:t>
      </w:r>
    </w:p>
    <w:p w14:paraId="6ACCC364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Models: gemini-flash (offline), codellama, gpt-oss</w:t>
      </w:r>
    </w:p>
    <w:p w14:paraId="39DFBC55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Score: codellama=0.81, gpt-oss=0.79</w:t>
      </w:r>
    </w:p>
    <w:p w14:paraId="72EF6986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Winner: codellama</w:t>
      </w:r>
    </w:p>
    <w:p w14:paraId="3F951B37">
      <w:pPr>
        <w:numPr>
          <w:ilvl w:val="0"/>
          <w:numId w:val="9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invoke with fallback</w:t>
      </w:r>
    </w:p>
    <w:p w14:paraId="09998AE0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Try: codellama ✓ Success</w:t>
      </w:r>
    </w:p>
    <w:p w14:paraId="17A30851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Return response</w:t>
      </w:r>
    </w:p>
    <w:p w14:paraId="3F2330C0">
      <w:pPr>
        <w:numPr>
          <w:ilvl w:val="0"/>
          <w:numId w:val="9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Log</w:t>
      </w:r>
    </w:p>
    <w:p w14:paraId="3ACA682D">
      <w:pPr>
        <w:pStyle w:val="12"/>
        <w:numPr>
          <w:ilvl w:val="0"/>
          <w:numId w:val="7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14"/>
          <w:rFonts w:hint="default" w:asciiTheme="minorAscii" w:hAnsiTheme="minorAscii"/>
          <w:color w:val="auto"/>
          <w:sz w:val="22"/>
          <w:szCs w:val="22"/>
        </w:rPr>
        <w:t>{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"fallback_used"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21"/>
          <w:rFonts w:hint="default" w:asciiTheme="minorAscii" w:hAnsiTheme="minorAscii"/>
          <w:color w:val="auto"/>
          <w:sz w:val="22"/>
          <w:szCs w:val="22"/>
        </w:rPr>
        <w:t>true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,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"fallback_group"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17"/>
          <w:rFonts w:hint="default" w:asciiTheme="minorAscii" w:hAnsiTheme="minorAscii"/>
          <w:color w:val="auto"/>
          <w:sz w:val="22"/>
          <w:szCs w:val="22"/>
        </w:rPr>
        <w:t>"long_context"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,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 </w:t>
      </w:r>
      <w:r>
        <w:rPr>
          <w:rStyle w:val="16"/>
          <w:rFonts w:hint="default" w:asciiTheme="minorAscii" w:hAnsiTheme="minorAscii"/>
          <w:color w:val="auto"/>
          <w:sz w:val="22"/>
          <w:szCs w:val="22"/>
        </w:rPr>
        <w:t>"winner"</w:t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:</w:t>
      </w:r>
      <w:r>
        <w:rPr>
          <w:rStyle w:val="15"/>
          <w:rFonts w:hint="default" w:asciiTheme="minorAscii" w:hAnsiTheme="minorAscii"/>
          <w:color w:val="auto"/>
          <w:sz w:val="22"/>
          <w:szCs w:val="22"/>
        </w:rPr>
        <w:t xml:space="preserve"> </w:t>
      </w:r>
      <w:r>
        <w:rPr>
          <w:rStyle w:val="17"/>
          <w:rFonts w:hint="default" w:asciiTheme="minorAscii" w:hAnsiTheme="minorAscii"/>
          <w:color w:val="auto"/>
          <w:sz w:val="22"/>
          <w:szCs w:val="22"/>
        </w:rPr>
        <w:t>"codellama"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4"/>
          <w:rFonts w:hint="default" w:asciiTheme="minorAscii" w:hAnsiTheme="minorAscii"/>
          <w:color w:val="auto"/>
          <w:sz w:val="22"/>
          <w:szCs w:val="22"/>
        </w:rPr>
        <w:t>}</w:t>
      </w:r>
    </w:p>
    <w:p w14:paraId="6512E147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E532711">
      <w:pPr>
        <w:pStyle w:val="2"/>
        <w:rPr>
          <w:rFonts w:hint="default" w:asciiTheme="minorAscii" w:hAnsiTheme="minorAscii"/>
          <w:color w:val="auto"/>
          <w:sz w:val="22"/>
          <w:szCs w:val="22"/>
        </w:rPr>
      </w:pPr>
      <w:bookmarkStart w:id="8" w:name="workflow-4-all-models-fail"/>
      <w:r>
        <w:rPr>
          <w:rFonts w:hint="default" w:asciiTheme="minorAscii" w:hAnsiTheme="minorAscii"/>
          <w:color w:val="auto"/>
          <w:sz w:val="22"/>
          <w:szCs w:val="22"/>
        </w:rPr>
        <w:t>Workflow 4: All Models Fail</w:t>
      </w:r>
    </w:p>
    <w:p w14:paraId="7AFFD9B3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Scenario: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Ollama server crashed, all models offline</w:t>
      </w:r>
    </w:p>
    <w:p w14:paraId="48C9D177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Flow:</w:t>
      </w:r>
    </w:p>
    <w:p w14:paraId="021DE455">
      <w:pPr>
        <w:numPr>
          <w:ilvl w:val="0"/>
          <w:numId w:val="10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health_checker</w:t>
      </w:r>
    </w:p>
    <w:p w14:paraId="1F341736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Ping all 9 models</w:t>
      </w:r>
    </w:p>
    <w:p w14:paraId="348DB3FB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All timeout ❌</w:t>
      </w:r>
    </w:p>
    <w:p w14:paraId="6D2DEB0B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health_status: all False</w:t>
      </w:r>
    </w:p>
    <w:p w14:paraId="3EA75BEE">
      <w:pPr>
        <w:numPr>
          <w:ilvl w:val="0"/>
          <w:numId w:val="10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filter_engine</w:t>
      </w:r>
    </w:p>
    <w:p w14:paraId="5DF0A634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Health filter: all eliminated</w:t>
      </w:r>
    </w:p>
    <w:p w14:paraId="2F592052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FilterResult.has_survivors = False</w:t>
      </w:r>
    </w:p>
    <w:p w14:paraId="60A85DB1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Activate fallback_group</w:t>
      </w:r>
    </w:p>
    <w:p w14:paraId="65533FED">
      <w:pPr>
        <w:numPr>
          <w:ilvl w:val="0"/>
          <w:numId w:val="10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fallback_group “code”</w:t>
      </w:r>
    </w:p>
    <w:p w14:paraId="2B044289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Models: codellama, llama3, gpt-oss</w:t>
      </w:r>
    </w:p>
    <w:p w14:paraId="76019A11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Health check: all still offline ❌</w:t>
      </w:r>
    </w:p>
    <w:p w14:paraId="458C442B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fallback_models = []</w:t>
      </w:r>
    </w:p>
    <w:p w14:paraId="17F64A54">
      <w:pPr>
        <w:numPr>
          <w:ilvl w:val="0"/>
          <w:numId w:val="10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Error</w:t>
      </w:r>
    </w:p>
    <w:p w14:paraId="78B72903">
      <w:pPr>
        <w:pStyle w:val="12"/>
        <w:numPr>
          <w:ilvl w:val="0"/>
          <w:numId w:val="7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10"/>
          <w:rFonts w:hint="default" w:asciiTheme="minorAscii" w:hAnsiTheme="minorAscii"/>
          <w:color w:val="auto"/>
          <w:sz w:val="22"/>
          <w:szCs w:val="22"/>
        </w:rPr>
        <w:t>RuntimeError: All models failed — including all models in fallback group 'code'.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Style w:val="10"/>
          <w:rFonts w:hint="default" w:asciiTheme="minorAscii" w:hAnsiTheme="minorAscii"/>
          <w:color w:val="auto"/>
          <w:sz w:val="22"/>
          <w:szCs w:val="22"/>
        </w:rPr>
        <w:t>Check that Ollama is running.</w:t>
      </w:r>
    </w:p>
    <w:p w14:paraId="2BBD6B39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Fix: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Restart Ollama server or reconfigure fallback groups</w:t>
      </w:r>
    </w:p>
    <w:p w14:paraId="2484C3A6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FEE5042">
      <w:pPr>
        <w:pStyle w:val="2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Workflow 5: Cost-Conscious User</w:t>
      </w:r>
    </w:p>
    <w:p w14:paraId="07BA4313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User: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“I want only free models” + prefer_cost=“free”</w:t>
      </w:r>
    </w:p>
    <w:p w14:paraId="146F9A81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Flow:</w:t>
      </w:r>
    </w:p>
    <w:p w14:paraId="558F19FA">
      <w:pPr>
        <w:pStyle w:val="9"/>
        <w:numPr>
          <w:ilvl w:val="0"/>
          <w:numId w:val="11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filter_engine</w:t>
      </w:r>
    </w:p>
    <w:p w14:paraId="65C4EC50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Cost filter: prefer_cost=“free”</w:t>
      </w:r>
    </w:p>
    <w:p w14:paraId="716EB777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Remove all models where cost_score &lt; 1.0</w:t>
      </w:r>
    </w:p>
    <w:p w14:paraId="697A9BF7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From your config: all models have cost_score=1.0 ✓</w:t>
      </w:r>
    </w:p>
    <w:p w14:paraId="6C9D736D">
      <w:pPr>
        <w:pStyle w:val="9"/>
        <w:numPr>
          <w:ilvl w:val="1"/>
          <w:numId w:val="6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All pass</w:t>
      </w:r>
    </w:p>
    <w:p w14:paraId="513D7D33">
      <w:pPr>
        <w:pStyle w:val="9"/>
        <w:numPr>
          <w:ilvl w:val="0"/>
          <w:numId w:val="11"/>
        </w:num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Score and select as normal</w:t>
      </w:r>
    </w:p>
    <w:p w14:paraId="0DEA8238">
      <w:pPr>
        <w:pStyle w:val="8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color w:val="auto"/>
          <w:sz w:val="22"/>
          <w:szCs w:val="22"/>
        </w:rPr>
        <w:t>Note: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 In your current config.json, all models are free (cost_score=1.0), so cost filter doesn’t eliminate anything. If you added paid models (e.g., OpenAI with cost_score=0.5), this would filter them out.</w:t>
      </w:r>
    </w:p>
    <w:p w14:paraId="493F7747">
      <w:pPr>
        <w:numPr>
          <w:numId w:val="0"/>
        </w:numPr>
        <w:jc w:val="both"/>
      </w:pPr>
      <w:bookmarkStart w:id="9" w:name="_GoBack"/>
      <w:bookmarkEnd w:id="9"/>
    </w:p>
    <w:p w14:paraId="75B93F29">
      <w:pPr>
        <w:numPr>
          <w:numId w:val="0"/>
        </w:numPr>
        <w:jc w:val="both"/>
        <w:rPr>
          <w:rFonts w:hint="default"/>
          <w:lang w:val="en-US"/>
        </w:rPr>
      </w:pPr>
    </w:p>
    <w:p w14:paraId="26B2A4CE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Code">
    <w:panose1 w:val="00000000000000000000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6B9819"/>
    <w:multiLevelType w:val="multilevel"/>
    <w:tmpl w:val="DE6B981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3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">
    <w:nsid w:val="5676CB3E"/>
    <w:multiLevelType w:val="singleLevel"/>
    <w:tmpl w:val="5676CB3E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93AD9"/>
    <w:rsid w:val="0E411871"/>
    <w:rsid w:val="1EC93AD9"/>
    <w:rsid w:val="5D3D2F05"/>
    <w:rsid w:val="6082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8">
    <w:name w:val="First Paragraph"/>
    <w:basedOn w:val="3"/>
    <w:next w:val="3"/>
    <w:qFormat/>
    <w:uiPriority w:val="0"/>
  </w:style>
  <w:style w:type="paragraph" w:customStyle="1" w:styleId="9">
    <w:name w:val="Compact"/>
    <w:basedOn w:val="3"/>
    <w:qFormat/>
    <w:uiPriority w:val="0"/>
    <w:pPr>
      <w:spacing w:before="36" w:after="36"/>
    </w:pPr>
  </w:style>
  <w:style w:type="character" w:customStyle="1" w:styleId="10">
    <w:name w:val="Verbatim Char"/>
    <w:basedOn w:val="11"/>
    <w:link w:val="12"/>
    <w:qFormat/>
    <w:uiPriority w:val="0"/>
  </w:style>
  <w:style w:type="character" w:customStyle="1" w:styleId="11">
    <w:name w:val="Body Text Char"/>
    <w:basedOn w:val="5"/>
    <w:link w:val="3"/>
    <w:qFormat/>
    <w:uiPriority w:val="0"/>
  </w:style>
  <w:style w:type="paragraph" w:customStyle="1" w:styleId="12">
    <w:name w:val="Source Code"/>
    <w:basedOn w:val="1"/>
    <w:link w:val="10"/>
    <w:qFormat/>
    <w:uiPriority w:val="0"/>
    <w:pPr>
      <w:wordWrap w:val="0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">
    <w:name w:val="FunctionTok"/>
    <w:basedOn w:val="10"/>
    <w:qFormat/>
    <w:uiPriority w:val="0"/>
    <w:rPr>
      <w:color w:val="06287E"/>
    </w:rPr>
  </w:style>
  <w:style w:type="character" w:customStyle="1" w:styleId="15">
    <w:name w:val="NormalTok"/>
    <w:basedOn w:val="10"/>
    <w:uiPriority w:val="0"/>
  </w:style>
  <w:style w:type="character" w:customStyle="1" w:styleId="16">
    <w:name w:val="DataTypeTok"/>
    <w:basedOn w:val="10"/>
    <w:qFormat/>
    <w:uiPriority w:val="0"/>
    <w:rPr>
      <w:color w:val="902000"/>
    </w:rPr>
  </w:style>
  <w:style w:type="character" w:customStyle="1" w:styleId="17">
    <w:name w:val="StringTok"/>
    <w:basedOn w:val="10"/>
    <w:qFormat/>
    <w:uiPriority w:val="0"/>
    <w:rPr>
      <w:color w:val="4070A0"/>
    </w:rPr>
  </w:style>
  <w:style w:type="character" w:customStyle="1" w:styleId="18">
    <w:name w:val="DecValTok"/>
    <w:basedOn w:val="10"/>
    <w:qFormat/>
    <w:uiPriority w:val="0"/>
    <w:rPr>
      <w:color w:val="40A070"/>
    </w:rPr>
  </w:style>
  <w:style w:type="character" w:customStyle="1" w:styleId="19">
    <w:name w:val="ErrorTok"/>
    <w:basedOn w:val="10"/>
    <w:uiPriority w:val="0"/>
    <w:rPr>
      <w:b/>
      <w:color w:val="FF0000"/>
    </w:rPr>
  </w:style>
  <w:style w:type="character" w:customStyle="1" w:styleId="20">
    <w:name w:val="FloatTok"/>
    <w:basedOn w:val="10"/>
    <w:qFormat/>
    <w:uiPriority w:val="0"/>
    <w:rPr>
      <w:color w:val="40A070"/>
    </w:rPr>
  </w:style>
  <w:style w:type="character" w:customStyle="1" w:styleId="21">
    <w:name w:val="KeywordTok"/>
    <w:basedOn w:val="10"/>
    <w:qFormat/>
    <w:uiPriority w:val="0"/>
    <w:rPr>
      <w:b/>
      <w:color w:val="0070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2026-03-25T19:52:00Z</dcterms:created>
  <dc:creator>Aizen Sosuke</dc:creator>
  <cp:lastModifiedBy>Aizen Sosuke</cp:lastModifiedBy>
  <dcterms:modified xsi:type="dcterms:W3CDTF">2026-03-25T21:03:37Z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9CD2ADC0A336436CB440E8A4EC5BC07C_11</vt:lpwstr>
  </property>
  <property fmtid="{D5CDD505-2E9C-101B-9397-08002B2CF9AE}" pid="4" name="KSOTemplateDocerSaveRecord">
    <vt:lpwstr>eyJoZGlkIjoiNzJhZmMwMDMxN2IyNjJmMmZhOGFmMDc3NWRiNmJhOTkiLCJ1c2VySWQiOiI1Njc1ODY4MDY2ODMifQ==</vt:lpwstr>
  </property>
</Properties>
</file>